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45D7" w:rsidRPr="007C3105" w:rsidRDefault="00AD45D7" w:rsidP="005D49D9"/>
    <w:p w:rsidR="00A007A0" w:rsidRDefault="00A007A0" w:rsidP="003B2DF0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</w:p>
    <w:p w:rsidR="00A007A0" w:rsidRDefault="00A007A0" w:rsidP="003B2DF0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</w:p>
    <w:p w:rsidR="00A007A0" w:rsidRDefault="00A007A0" w:rsidP="003B2DF0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</w:p>
    <w:p w:rsidR="003B2DF0" w:rsidRPr="00D81CE4" w:rsidRDefault="003B2DF0" w:rsidP="003B2DF0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  <w:r w:rsidRPr="00D81CE4"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  <w:t>HISTÓRICO DE ALTERAÇÕES</w:t>
      </w:r>
    </w:p>
    <w:p w:rsidR="005952E2" w:rsidRPr="007C3105" w:rsidRDefault="005952E2" w:rsidP="00F439EB">
      <w:pPr>
        <w:rPr>
          <w:rFonts w:ascii="Arial" w:hAnsi="Arial" w:cs="Arial"/>
          <w:b/>
          <w:color w:val="004B8D"/>
          <w:sz w:val="24"/>
        </w:rPr>
      </w:pPr>
    </w:p>
    <w:tbl>
      <w:tblPr>
        <w:tblW w:w="10349" w:type="dxa"/>
        <w:tblInd w:w="-318" w:type="dxa"/>
        <w:tblBorders>
          <w:top w:val="single" w:sz="6" w:space="0" w:color="A7A9AC"/>
          <w:left w:val="single" w:sz="6" w:space="0" w:color="A7A9AC"/>
          <w:bottom w:val="single" w:sz="6" w:space="0" w:color="A7A9AC"/>
          <w:right w:val="single" w:sz="6" w:space="0" w:color="A7A9AC"/>
          <w:insideH w:val="single" w:sz="6" w:space="0" w:color="A7A9AC"/>
          <w:insideV w:val="single" w:sz="6" w:space="0" w:color="A7A9AC"/>
        </w:tblBorders>
        <w:tblLayout w:type="fixed"/>
        <w:tblLook w:val="0000" w:firstRow="0" w:lastRow="0" w:firstColumn="0" w:lastColumn="0" w:noHBand="0" w:noVBand="0"/>
      </w:tblPr>
      <w:tblGrid>
        <w:gridCol w:w="1135"/>
        <w:gridCol w:w="992"/>
        <w:gridCol w:w="2552"/>
        <w:gridCol w:w="3402"/>
        <w:gridCol w:w="2268"/>
      </w:tblGrid>
      <w:tr w:rsidR="005952E2" w:rsidRPr="007C3105" w:rsidTr="005D49D9">
        <w:trPr>
          <w:cantSplit/>
        </w:trPr>
        <w:tc>
          <w:tcPr>
            <w:tcW w:w="1135" w:type="dxa"/>
            <w:shd w:val="clear" w:color="000000" w:fill="004B8D"/>
          </w:tcPr>
          <w:p w:rsidR="005952E2" w:rsidRPr="007C3105" w:rsidRDefault="005952E2" w:rsidP="005676F4">
            <w:pPr>
              <w:pStyle w:val="PSCTabelaCabecalho"/>
              <w:jc w:val="left"/>
              <w:rPr>
                <w:rFonts w:ascii="Arial" w:hAnsi="Arial" w:cs="Arial"/>
                <w:color w:val="FFFFFF"/>
              </w:rPr>
            </w:pPr>
            <w:r w:rsidRPr="007C3105">
              <w:rPr>
                <w:rFonts w:ascii="Arial" w:hAnsi="Arial" w:cs="Arial"/>
                <w:color w:val="FFFFFF"/>
              </w:rPr>
              <w:t>Data</w:t>
            </w:r>
          </w:p>
        </w:tc>
        <w:tc>
          <w:tcPr>
            <w:tcW w:w="992" w:type="dxa"/>
            <w:shd w:val="clear" w:color="000000" w:fill="004B8D"/>
          </w:tcPr>
          <w:p w:rsidR="005952E2" w:rsidRPr="007C3105" w:rsidRDefault="005952E2" w:rsidP="005676F4">
            <w:pPr>
              <w:pStyle w:val="PSCTabelaCabecalho"/>
              <w:jc w:val="left"/>
              <w:rPr>
                <w:rFonts w:ascii="Arial" w:hAnsi="Arial" w:cs="Arial"/>
                <w:color w:val="FFFFFF"/>
              </w:rPr>
            </w:pPr>
            <w:r w:rsidRPr="007C3105">
              <w:rPr>
                <w:rFonts w:ascii="Arial" w:hAnsi="Arial" w:cs="Arial"/>
                <w:color w:val="FFFFFF"/>
              </w:rPr>
              <w:t>Versão</w:t>
            </w:r>
          </w:p>
        </w:tc>
        <w:tc>
          <w:tcPr>
            <w:tcW w:w="2552" w:type="dxa"/>
            <w:shd w:val="clear" w:color="000000" w:fill="004B8D"/>
          </w:tcPr>
          <w:p w:rsidR="005952E2" w:rsidRPr="007C3105" w:rsidRDefault="005952E2" w:rsidP="005676F4">
            <w:pPr>
              <w:pStyle w:val="PSCTabelaCabecalho"/>
              <w:jc w:val="left"/>
              <w:rPr>
                <w:rFonts w:ascii="Arial" w:hAnsi="Arial" w:cs="Arial"/>
                <w:color w:val="FFFFFF"/>
              </w:rPr>
            </w:pPr>
            <w:r w:rsidRPr="007C3105">
              <w:rPr>
                <w:rFonts w:ascii="Arial" w:hAnsi="Arial" w:cs="Arial"/>
                <w:color w:val="FFFFFF"/>
              </w:rPr>
              <w:t>Descrição – “De”</w:t>
            </w:r>
          </w:p>
        </w:tc>
        <w:tc>
          <w:tcPr>
            <w:tcW w:w="3402" w:type="dxa"/>
            <w:shd w:val="clear" w:color="000000" w:fill="004B8D"/>
          </w:tcPr>
          <w:p w:rsidR="005952E2" w:rsidRPr="007C3105" w:rsidRDefault="005952E2" w:rsidP="005676F4">
            <w:pPr>
              <w:pStyle w:val="PSCTabelaCabecalho"/>
              <w:jc w:val="left"/>
              <w:rPr>
                <w:rFonts w:ascii="Arial" w:hAnsi="Arial" w:cs="Arial"/>
                <w:color w:val="FFFFFF"/>
              </w:rPr>
            </w:pPr>
            <w:r w:rsidRPr="007C3105">
              <w:rPr>
                <w:rFonts w:ascii="Arial" w:hAnsi="Arial" w:cs="Arial"/>
                <w:color w:val="FFFFFF"/>
              </w:rPr>
              <w:t>Descrição – “Para”</w:t>
            </w:r>
          </w:p>
        </w:tc>
        <w:tc>
          <w:tcPr>
            <w:tcW w:w="2268" w:type="dxa"/>
            <w:shd w:val="clear" w:color="000000" w:fill="004B8D"/>
          </w:tcPr>
          <w:p w:rsidR="005952E2" w:rsidRPr="007C3105" w:rsidRDefault="005952E2" w:rsidP="005676F4">
            <w:pPr>
              <w:pStyle w:val="PSCTabelaCabecalho"/>
              <w:jc w:val="left"/>
              <w:rPr>
                <w:rFonts w:ascii="Arial" w:hAnsi="Arial" w:cs="Arial"/>
                <w:color w:val="FFFFFF"/>
              </w:rPr>
            </w:pPr>
            <w:r w:rsidRPr="007C3105">
              <w:rPr>
                <w:rFonts w:ascii="Arial" w:hAnsi="Arial" w:cs="Arial"/>
                <w:color w:val="FFFFFF"/>
              </w:rPr>
              <w:t>Autor</w:t>
            </w:r>
          </w:p>
        </w:tc>
      </w:tr>
      <w:tr w:rsidR="005952E2" w:rsidRPr="007C3105" w:rsidTr="005D49D9">
        <w:trPr>
          <w:cantSplit/>
          <w:trHeight w:val="292"/>
        </w:trPr>
        <w:tc>
          <w:tcPr>
            <w:tcW w:w="1135" w:type="dxa"/>
          </w:tcPr>
          <w:p w:rsidR="005676F4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5952E2" w:rsidRPr="007C3105" w:rsidRDefault="0093663D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</w:t>
            </w:r>
            <w:r w:rsidR="00B62D83">
              <w:rPr>
                <w:rFonts w:ascii="Arial" w:hAnsi="Arial" w:cs="Arial"/>
                <w:sz w:val="18"/>
                <w:szCs w:val="18"/>
              </w:rPr>
              <w:t>.0</w:t>
            </w:r>
            <w:r>
              <w:rPr>
                <w:rFonts w:ascii="Arial" w:hAnsi="Arial" w:cs="Arial"/>
                <w:sz w:val="18"/>
                <w:szCs w:val="18"/>
              </w:rPr>
              <w:t>8</w:t>
            </w:r>
            <w:r w:rsidR="00B62D83">
              <w:rPr>
                <w:rFonts w:ascii="Arial" w:hAnsi="Arial" w:cs="Arial"/>
                <w:sz w:val="18"/>
                <w:szCs w:val="18"/>
              </w:rPr>
              <w:t>.20</w:t>
            </w: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992" w:type="dxa"/>
          </w:tcPr>
          <w:p w:rsidR="005676F4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5952E2" w:rsidRPr="007C3105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1.0</w:t>
            </w:r>
          </w:p>
        </w:tc>
        <w:tc>
          <w:tcPr>
            <w:tcW w:w="2552" w:type="dxa"/>
          </w:tcPr>
          <w:p w:rsidR="005676F4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5952E2" w:rsidRPr="007C3105" w:rsidRDefault="00B62D83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Procedimento d</w:t>
            </w:r>
            <w:r w:rsidR="005676F4">
              <w:rPr>
                <w:rFonts w:ascii="Arial" w:hAnsi="Arial" w:cs="Arial"/>
                <w:sz w:val="18"/>
                <w:szCs w:val="18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676F4">
              <w:rPr>
                <w:rFonts w:ascii="Arial" w:hAnsi="Arial" w:cs="Arial"/>
                <w:sz w:val="18"/>
                <w:szCs w:val="18"/>
              </w:rPr>
              <w:t>Mudanças</w:t>
            </w:r>
          </w:p>
        </w:tc>
        <w:tc>
          <w:tcPr>
            <w:tcW w:w="3402" w:type="dxa"/>
          </w:tcPr>
          <w:p w:rsidR="005676F4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5952E2" w:rsidRPr="007C3105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Criação do Procedimento de Mudanças</w:t>
            </w:r>
          </w:p>
        </w:tc>
        <w:tc>
          <w:tcPr>
            <w:tcW w:w="2268" w:type="dxa"/>
          </w:tcPr>
          <w:p w:rsidR="005676F4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  <w:p w:rsidR="005952E2" w:rsidRPr="007C3105" w:rsidRDefault="007E172B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</w:t>
            </w:r>
            <w:r w:rsidR="0093663D">
              <w:rPr>
                <w:rFonts w:ascii="Arial" w:hAnsi="Arial" w:cs="Arial"/>
                <w:sz w:val="18"/>
                <w:szCs w:val="18"/>
              </w:rPr>
              <w:t>abiano Assis de Jesus</w:t>
            </w:r>
          </w:p>
        </w:tc>
      </w:tr>
      <w:tr w:rsidR="005952E2" w:rsidRPr="007E172B" w:rsidTr="005D49D9">
        <w:trPr>
          <w:cantSplit/>
        </w:trPr>
        <w:tc>
          <w:tcPr>
            <w:tcW w:w="1135" w:type="dxa"/>
          </w:tcPr>
          <w:p w:rsidR="005952E2" w:rsidRPr="007E172B" w:rsidRDefault="009C5426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  <w:r w:rsidR="00857070">
              <w:rPr>
                <w:rFonts w:ascii="Arial" w:hAnsi="Arial" w:cs="Arial"/>
                <w:sz w:val="18"/>
                <w:szCs w:val="18"/>
              </w:rPr>
              <w:t>.06.2015</w:t>
            </w:r>
          </w:p>
        </w:tc>
        <w:tc>
          <w:tcPr>
            <w:tcW w:w="992" w:type="dxa"/>
          </w:tcPr>
          <w:p w:rsidR="005952E2" w:rsidRPr="007E172B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2.0</w:t>
            </w:r>
          </w:p>
        </w:tc>
        <w:tc>
          <w:tcPr>
            <w:tcW w:w="2552" w:type="dxa"/>
          </w:tcPr>
          <w:p w:rsidR="005952E2" w:rsidRPr="007E172B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Procedimento de Mudanças</w:t>
            </w:r>
          </w:p>
        </w:tc>
        <w:tc>
          <w:tcPr>
            <w:tcW w:w="3402" w:type="dxa"/>
          </w:tcPr>
          <w:p w:rsidR="005952E2" w:rsidRPr="007E172B" w:rsidRDefault="005676F4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Revisão Geral do Documento</w:t>
            </w:r>
          </w:p>
        </w:tc>
        <w:tc>
          <w:tcPr>
            <w:tcW w:w="2268" w:type="dxa"/>
          </w:tcPr>
          <w:p w:rsidR="005952E2" w:rsidRPr="007E172B" w:rsidRDefault="00857070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Marilice de Oliveira</w:t>
            </w:r>
          </w:p>
        </w:tc>
      </w:tr>
      <w:tr w:rsidR="005D49D9" w:rsidRPr="007C3105" w:rsidTr="005D49D9">
        <w:trPr>
          <w:cantSplit/>
        </w:trPr>
        <w:tc>
          <w:tcPr>
            <w:tcW w:w="1135" w:type="dxa"/>
          </w:tcPr>
          <w:p w:rsidR="005D49D9" w:rsidRPr="007C3105" w:rsidRDefault="005D49D9" w:rsidP="005676F4">
            <w:pPr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13.04.2016</w:t>
            </w:r>
          </w:p>
        </w:tc>
        <w:tc>
          <w:tcPr>
            <w:tcW w:w="992" w:type="dxa"/>
          </w:tcPr>
          <w:p w:rsidR="005D49D9" w:rsidRPr="007C3105" w:rsidRDefault="005D49D9" w:rsidP="005676F4">
            <w:pPr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3.0</w:t>
            </w:r>
          </w:p>
        </w:tc>
        <w:tc>
          <w:tcPr>
            <w:tcW w:w="2552" w:type="dxa"/>
          </w:tcPr>
          <w:p w:rsidR="005D49D9" w:rsidRPr="007E172B" w:rsidRDefault="005D49D9" w:rsidP="005D49D9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Procedimento de Mudanças</w:t>
            </w:r>
          </w:p>
        </w:tc>
        <w:tc>
          <w:tcPr>
            <w:tcW w:w="3402" w:type="dxa"/>
          </w:tcPr>
          <w:p w:rsidR="005D49D9" w:rsidRPr="007E172B" w:rsidRDefault="005D49D9" w:rsidP="005D49D9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Revisão Geral do Documento</w:t>
            </w:r>
          </w:p>
        </w:tc>
        <w:tc>
          <w:tcPr>
            <w:tcW w:w="2268" w:type="dxa"/>
          </w:tcPr>
          <w:p w:rsidR="005D49D9" w:rsidRPr="007E172B" w:rsidRDefault="005D49D9" w:rsidP="005D49D9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Marilice de Oliveira</w:t>
            </w:r>
          </w:p>
        </w:tc>
      </w:tr>
    </w:tbl>
    <w:p w:rsidR="005952E2" w:rsidRPr="007C3105" w:rsidRDefault="005952E2" w:rsidP="00F439EB">
      <w:pPr>
        <w:rPr>
          <w:rFonts w:ascii="Arial" w:hAnsi="Arial" w:cs="Arial"/>
          <w:b/>
          <w:color w:val="004B8D"/>
          <w:sz w:val="24"/>
        </w:rPr>
      </w:pPr>
    </w:p>
    <w:p w:rsidR="00501C69" w:rsidRPr="007C3105" w:rsidRDefault="00501C69" w:rsidP="00027CA2">
      <w:pPr>
        <w:rPr>
          <w:rFonts w:ascii="Arial" w:hAnsi="Arial" w:cs="Arial"/>
          <w:color w:val="004B8D"/>
        </w:rPr>
      </w:pPr>
    </w:p>
    <w:p w:rsidR="00501C69" w:rsidRPr="007C3105" w:rsidRDefault="00D81CE4" w:rsidP="00655BEC">
      <w:pPr>
        <w:pStyle w:val="Ttulo1"/>
      </w:pPr>
      <w:r>
        <w:t>Aprovadores</w:t>
      </w:r>
    </w:p>
    <w:p w:rsidR="009D642B" w:rsidRPr="007C3105" w:rsidRDefault="009D642B" w:rsidP="009D642B">
      <w:pPr>
        <w:rPr>
          <w:rFonts w:cs="Arial"/>
          <w:b/>
          <w:caps/>
          <w:color w:val="004B8D"/>
          <w:sz w:val="20"/>
          <w:szCs w:val="20"/>
          <w:lang w:eastAsia="en-US"/>
        </w:rPr>
      </w:pPr>
    </w:p>
    <w:tbl>
      <w:tblPr>
        <w:tblW w:w="10349" w:type="dxa"/>
        <w:tblInd w:w="-318" w:type="dxa"/>
        <w:tblBorders>
          <w:top w:val="single" w:sz="6" w:space="0" w:color="A7A9AC"/>
          <w:left w:val="single" w:sz="6" w:space="0" w:color="A7A9AC"/>
          <w:bottom w:val="single" w:sz="6" w:space="0" w:color="A7A9AC"/>
          <w:right w:val="single" w:sz="6" w:space="0" w:color="A7A9AC"/>
          <w:insideH w:val="single" w:sz="6" w:space="0" w:color="A7A9AC"/>
          <w:insideV w:val="single" w:sz="6" w:space="0" w:color="A7A9AC"/>
        </w:tblBorders>
        <w:tblLayout w:type="fixed"/>
        <w:tblLook w:val="0000" w:firstRow="0" w:lastRow="0" w:firstColumn="0" w:lastColumn="0" w:noHBand="0" w:noVBand="0"/>
      </w:tblPr>
      <w:tblGrid>
        <w:gridCol w:w="4254"/>
        <w:gridCol w:w="3827"/>
        <w:gridCol w:w="2268"/>
      </w:tblGrid>
      <w:tr w:rsidR="009D642B" w:rsidRPr="005676F4" w:rsidTr="009F2B27">
        <w:trPr>
          <w:cantSplit/>
        </w:trPr>
        <w:tc>
          <w:tcPr>
            <w:tcW w:w="4254" w:type="dxa"/>
            <w:shd w:val="clear" w:color="000000" w:fill="004B8D"/>
          </w:tcPr>
          <w:p w:rsidR="009D642B" w:rsidRPr="005676F4" w:rsidRDefault="009D642B" w:rsidP="005676F4">
            <w:pPr>
              <w:jc w:val="left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76F4">
              <w:rPr>
                <w:rFonts w:ascii="Arial" w:hAnsi="Arial" w:cs="Arial"/>
                <w:b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827" w:type="dxa"/>
            <w:shd w:val="clear" w:color="000000" w:fill="004B8D"/>
          </w:tcPr>
          <w:p w:rsidR="009D642B" w:rsidRPr="005676F4" w:rsidRDefault="009D642B" w:rsidP="005676F4">
            <w:pPr>
              <w:jc w:val="left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76F4">
              <w:rPr>
                <w:rFonts w:ascii="Arial" w:hAnsi="Arial" w:cs="Arial"/>
                <w:b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2268" w:type="dxa"/>
            <w:shd w:val="clear" w:color="000000" w:fill="004B8D"/>
          </w:tcPr>
          <w:p w:rsidR="009D642B" w:rsidRPr="005676F4" w:rsidRDefault="009D642B" w:rsidP="005676F4">
            <w:pPr>
              <w:jc w:val="left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76F4">
              <w:rPr>
                <w:rFonts w:ascii="Arial" w:hAnsi="Arial" w:cs="Arial"/>
                <w:b/>
                <w:color w:val="FFFFFF"/>
                <w:sz w:val="20"/>
                <w:szCs w:val="20"/>
              </w:rPr>
              <w:t>Data da Aprovação</w:t>
            </w:r>
          </w:p>
        </w:tc>
      </w:tr>
      <w:tr w:rsidR="009A2775" w:rsidRPr="00B62D83" w:rsidTr="009A2775">
        <w:trPr>
          <w:cantSplit/>
        </w:trPr>
        <w:tc>
          <w:tcPr>
            <w:tcW w:w="4254" w:type="dxa"/>
          </w:tcPr>
          <w:p w:rsidR="009A2775" w:rsidRPr="00B62D83" w:rsidRDefault="009A2775" w:rsidP="009A277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Daniel Donaire</w:t>
            </w:r>
          </w:p>
        </w:tc>
        <w:tc>
          <w:tcPr>
            <w:tcW w:w="3827" w:type="dxa"/>
          </w:tcPr>
          <w:p w:rsidR="009A2775" w:rsidRPr="00B62D83" w:rsidRDefault="009A2775" w:rsidP="009A2775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Gerente de TI - CSC</w:t>
            </w:r>
          </w:p>
        </w:tc>
        <w:tc>
          <w:tcPr>
            <w:tcW w:w="2268" w:type="dxa"/>
          </w:tcPr>
          <w:p w:rsidR="009A2775" w:rsidRPr="00B62D83" w:rsidRDefault="009A2775" w:rsidP="009A2775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28.08.2014</w:t>
            </w:r>
          </w:p>
        </w:tc>
      </w:tr>
      <w:tr w:rsidR="009D642B" w:rsidRPr="00B62D83" w:rsidTr="009F2B27">
        <w:trPr>
          <w:cantSplit/>
        </w:trPr>
        <w:tc>
          <w:tcPr>
            <w:tcW w:w="4254" w:type="dxa"/>
          </w:tcPr>
          <w:p w:rsidR="009D642B" w:rsidRPr="00B62D83" w:rsidRDefault="00857070" w:rsidP="006A002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Daniel Donaire</w:t>
            </w:r>
          </w:p>
        </w:tc>
        <w:tc>
          <w:tcPr>
            <w:tcW w:w="3827" w:type="dxa"/>
          </w:tcPr>
          <w:p w:rsidR="009D642B" w:rsidRPr="00B62D83" w:rsidRDefault="00857070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Gerente de TI - CSC</w:t>
            </w:r>
          </w:p>
        </w:tc>
        <w:tc>
          <w:tcPr>
            <w:tcW w:w="2268" w:type="dxa"/>
          </w:tcPr>
          <w:p w:rsidR="009D642B" w:rsidRPr="00B62D83" w:rsidRDefault="008B7841" w:rsidP="005676F4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</w:t>
            </w:r>
            <w:r w:rsidR="00857070">
              <w:rPr>
                <w:rFonts w:ascii="Arial" w:hAnsi="Arial" w:cs="Arial"/>
                <w:sz w:val="18"/>
                <w:szCs w:val="18"/>
              </w:rPr>
              <w:t>.06.2015</w:t>
            </w:r>
          </w:p>
        </w:tc>
      </w:tr>
      <w:tr w:rsidR="005D49D9" w:rsidRPr="00B62D83" w:rsidTr="005D49D9">
        <w:trPr>
          <w:cantSplit/>
        </w:trPr>
        <w:tc>
          <w:tcPr>
            <w:tcW w:w="4254" w:type="dxa"/>
          </w:tcPr>
          <w:p w:rsidR="005D49D9" w:rsidRPr="00B62D83" w:rsidRDefault="005D49D9" w:rsidP="005D49D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Daniel Donaire</w:t>
            </w:r>
          </w:p>
        </w:tc>
        <w:tc>
          <w:tcPr>
            <w:tcW w:w="3827" w:type="dxa"/>
          </w:tcPr>
          <w:p w:rsidR="005D49D9" w:rsidRPr="00B62D83" w:rsidRDefault="005D49D9" w:rsidP="005D49D9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Gerente de TI - CSC</w:t>
            </w:r>
          </w:p>
        </w:tc>
        <w:tc>
          <w:tcPr>
            <w:tcW w:w="2268" w:type="dxa"/>
          </w:tcPr>
          <w:p w:rsidR="005D49D9" w:rsidRPr="00B62D83" w:rsidRDefault="005D49D9" w:rsidP="005D49D9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13.04.2016</w:t>
            </w:r>
          </w:p>
        </w:tc>
      </w:tr>
      <w:tr w:rsidR="009D642B" w:rsidRPr="007C3105" w:rsidTr="009F2B27">
        <w:trPr>
          <w:cantSplit/>
        </w:trPr>
        <w:tc>
          <w:tcPr>
            <w:tcW w:w="4254" w:type="dxa"/>
          </w:tcPr>
          <w:p w:rsidR="009D642B" w:rsidRPr="007C3105" w:rsidRDefault="009D642B" w:rsidP="006A002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827" w:type="dxa"/>
          </w:tcPr>
          <w:p w:rsidR="009D642B" w:rsidRPr="007C3105" w:rsidRDefault="009D642B" w:rsidP="006A002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9D642B" w:rsidRPr="007C3105" w:rsidRDefault="009D642B" w:rsidP="005676F4">
            <w:pPr>
              <w:jc w:val="left"/>
              <w:rPr>
                <w:rFonts w:cs="Arial"/>
                <w:sz w:val="20"/>
                <w:szCs w:val="20"/>
              </w:rPr>
            </w:pPr>
          </w:p>
        </w:tc>
      </w:tr>
    </w:tbl>
    <w:p w:rsidR="00452789" w:rsidRDefault="00501C69" w:rsidP="00655BEC">
      <w:pPr>
        <w:pStyle w:val="Ttulo1"/>
      </w:pPr>
      <w:r w:rsidRPr="007C3105">
        <w:br w:type="page"/>
      </w:r>
    </w:p>
    <w:p w:rsidR="00452789" w:rsidRDefault="00452789" w:rsidP="00655BEC">
      <w:pPr>
        <w:pStyle w:val="Ttulo1"/>
      </w:pPr>
    </w:p>
    <w:p w:rsidR="00A8465D" w:rsidRDefault="00A8465D" w:rsidP="00655BEC">
      <w:pPr>
        <w:pStyle w:val="Ttulo1"/>
      </w:pPr>
    </w:p>
    <w:p w:rsidR="00027CA2" w:rsidRPr="00452789" w:rsidRDefault="00452789" w:rsidP="00655BEC">
      <w:pPr>
        <w:pStyle w:val="Ttulo1"/>
      </w:pPr>
      <w:r w:rsidRPr="00452789">
        <w:t xml:space="preserve">1 </w:t>
      </w:r>
      <w:r w:rsidR="00065499">
        <w:t xml:space="preserve">  </w:t>
      </w:r>
      <w:r w:rsidR="00FD7692" w:rsidRPr="00452789">
        <w:t>Objetivo</w:t>
      </w:r>
    </w:p>
    <w:p w:rsidR="00B62D83" w:rsidRPr="00CE55E8" w:rsidRDefault="00B62D83" w:rsidP="00B62D83">
      <w:pPr>
        <w:rPr>
          <w:lang w:eastAsia="en-US"/>
        </w:rPr>
      </w:pPr>
    </w:p>
    <w:p w:rsidR="004035A7" w:rsidRPr="007679CC" w:rsidRDefault="007679CC" w:rsidP="00CE55E8">
      <w:pPr>
        <w:autoSpaceDE w:val="0"/>
        <w:autoSpaceDN w:val="0"/>
        <w:adjustRightInd w:val="0"/>
        <w:jc w:val="left"/>
        <w:rPr>
          <w:rFonts w:ascii="Arial" w:eastAsia="Arial" w:hAnsi="Arial" w:cs="Arial"/>
          <w:spacing w:val="-1"/>
          <w:szCs w:val="22"/>
        </w:rPr>
      </w:pPr>
      <w:r>
        <w:rPr>
          <w:rFonts w:ascii="Arial" w:eastAsia="Arial" w:hAnsi="Arial" w:cs="Arial"/>
          <w:spacing w:val="-1"/>
          <w:szCs w:val="22"/>
        </w:rPr>
        <w:t xml:space="preserve">Garantir que </w:t>
      </w:r>
      <w:r w:rsidRPr="007679CC">
        <w:rPr>
          <w:rFonts w:ascii="Arial" w:eastAsia="Arial" w:hAnsi="Arial" w:cs="Arial"/>
          <w:spacing w:val="-1"/>
          <w:szCs w:val="22"/>
        </w:rPr>
        <w:t>todas as mudanças de TI sejam registradas e avaliadas, e que apenas mudanças autorizadas sejam priorizadas, planejadas, testadas, implementadas, documentadas e revisadas de forma controlada</w:t>
      </w:r>
      <w:r>
        <w:rPr>
          <w:rFonts w:ascii="Arial" w:eastAsia="Arial" w:hAnsi="Arial" w:cs="Arial"/>
          <w:spacing w:val="-1"/>
          <w:szCs w:val="22"/>
        </w:rPr>
        <w:t>, minimizando impactos indesejados para os negócios da Contax e de seus clientes.</w:t>
      </w:r>
    </w:p>
    <w:p w:rsidR="004035A7" w:rsidRDefault="004035A7" w:rsidP="004035A7">
      <w:pPr>
        <w:rPr>
          <w:rFonts w:ascii="Arial" w:hAnsi="Arial" w:cs="Arial"/>
        </w:rPr>
      </w:pPr>
    </w:p>
    <w:p w:rsidR="00027CA2" w:rsidRPr="007C3105" w:rsidRDefault="00452789" w:rsidP="00655BEC">
      <w:pPr>
        <w:pStyle w:val="Ttulo1"/>
      </w:pPr>
      <w:r>
        <w:t xml:space="preserve">1.1 </w:t>
      </w:r>
      <w:r w:rsidR="00FD7692" w:rsidRPr="007C3105">
        <w:t>Campo</w:t>
      </w:r>
      <w:r w:rsidR="00027CA2" w:rsidRPr="007C3105">
        <w:t xml:space="preserve"> de aplicação</w:t>
      </w:r>
    </w:p>
    <w:p w:rsidR="00501C69" w:rsidRDefault="00F87D3A" w:rsidP="00501C69">
      <w:pPr>
        <w:rPr>
          <w:rFonts w:ascii="Arial" w:hAnsi="Arial" w:cs="Arial"/>
          <w:sz w:val="20"/>
          <w:szCs w:val="20"/>
        </w:rPr>
      </w:pPr>
      <w:r w:rsidRPr="007C3105">
        <w:rPr>
          <w:rFonts w:ascii="Arial" w:hAnsi="Arial" w:cs="Arial"/>
          <w:sz w:val="20"/>
          <w:szCs w:val="20"/>
        </w:rPr>
        <w:t xml:space="preserve">Aplica-se </w:t>
      </w:r>
      <w:r w:rsidR="00717B9D">
        <w:rPr>
          <w:rFonts w:ascii="Arial" w:hAnsi="Arial" w:cs="Arial"/>
          <w:sz w:val="20"/>
          <w:szCs w:val="20"/>
        </w:rPr>
        <w:t>para toda e qu</w:t>
      </w:r>
      <w:r w:rsidR="005030BF">
        <w:rPr>
          <w:rFonts w:ascii="Arial" w:hAnsi="Arial" w:cs="Arial"/>
          <w:sz w:val="20"/>
          <w:szCs w:val="20"/>
        </w:rPr>
        <w:t>a</w:t>
      </w:r>
      <w:r w:rsidR="00717B9D">
        <w:rPr>
          <w:rFonts w:ascii="Arial" w:hAnsi="Arial" w:cs="Arial"/>
          <w:sz w:val="20"/>
          <w:szCs w:val="20"/>
        </w:rPr>
        <w:t xml:space="preserve">lquer mudança realizada na infraestrutura e aplicativos que suportam os processos </w:t>
      </w:r>
      <w:r w:rsidR="00CF5A39">
        <w:rPr>
          <w:rFonts w:ascii="Arial" w:hAnsi="Arial" w:cs="Arial"/>
          <w:sz w:val="20"/>
          <w:szCs w:val="20"/>
        </w:rPr>
        <w:t xml:space="preserve"> </w:t>
      </w:r>
    </w:p>
    <w:p w:rsidR="00CF5A39" w:rsidRDefault="00CF5A39" w:rsidP="00E849D3">
      <w:pPr>
        <w:rPr>
          <w:rFonts w:ascii="Arial" w:hAnsi="Arial" w:cs="Arial"/>
          <w:sz w:val="20"/>
          <w:szCs w:val="20"/>
        </w:rPr>
      </w:pPr>
    </w:p>
    <w:p w:rsidR="00CF5A39" w:rsidRDefault="00CF5A39" w:rsidP="00E849D3">
      <w:pPr>
        <w:rPr>
          <w:rFonts w:ascii="Arial" w:hAnsi="Arial" w:cs="Arial"/>
          <w:sz w:val="20"/>
          <w:szCs w:val="20"/>
        </w:rPr>
      </w:pPr>
    </w:p>
    <w:p w:rsidR="00E849D3" w:rsidRPr="00717B9D" w:rsidRDefault="00CF5A39" w:rsidP="00E849D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</w:t>
      </w:r>
      <w:r w:rsidR="00E849D3" w:rsidRPr="00717B9D">
        <w:rPr>
          <w:rFonts w:ascii="Arial" w:hAnsi="Arial" w:cs="Arial"/>
          <w:b/>
          <w:sz w:val="20"/>
          <w:szCs w:val="20"/>
        </w:rPr>
        <w:t>As atribuições da Gestão de Mudança</w:t>
      </w:r>
      <w:r w:rsidR="009A2775">
        <w:rPr>
          <w:rFonts w:ascii="Arial" w:hAnsi="Arial" w:cs="Arial"/>
          <w:b/>
          <w:sz w:val="20"/>
          <w:szCs w:val="20"/>
        </w:rPr>
        <w:t xml:space="preserve">s no Grupo </w:t>
      </w:r>
      <w:r w:rsidR="00E849D3" w:rsidRPr="00717B9D">
        <w:rPr>
          <w:rFonts w:ascii="Arial" w:hAnsi="Arial" w:cs="Arial"/>
          <w:b/>
          <w:sz w:val="20"/>
          <w:szCs w:val="20"/>
        </w:rPr>
        <w:t>Contax são:</w:t>
      </w:r>
    </w:p>
    <w:p w:rsidR="00E849D3" w:rsidRPr="00A55958" w:rsidRDefault="00E849D3" w:rsidP="00E849D3">
      <w:pPr>
        <w:rPr>
          <w:rFonts w:ascii="Arial" w:hAnsi="Arial" w:cs="Arial"/>
          <w:color w:val="FF0000"/>
          <w:sz w:val="20"/>
          <w:szCs w:val="20"/>
        </w:rPr>
      </w:pPr>
    </w:p>
    <w:p w:rsidR="00E849D3" w:rsidRPr="00A55958" w:rsidRDefault="00E849D3" w:rsidP="00BA5071">
      <w:pPr>
        <w:pStyle w:val="PargrafodaLista"/>
        <w:numPr>
          <w:ilvl w:val="0"/>
          <w:numId w:val="5"/>
        </w:numPr>
        <w:spacing w:after="200"/>
        <w:ind w:right="-1"/>
        <w:contextualSpacing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Gerenciar e controlar as mudanças feitas na infra-estrutura de TI</w:t>
      </w:r>
      <w:r>
        <w:rPr>
          <w:rFonts w:ascii="Arial" w:hAnsi="Arial" w:cs="Arial"/>
          <w:sz w:val="20"/>
          <w:szCs w:val="20"/>
        </w:rPr>
        <w:t>,</w:t>
      </w:r>
      <w:r w:rsidRPr="00A55958">
        <w:rPr>
          <w:rFonts w:ascii="Arial" w:hAnsi="Arial" w:cs="Arial"/>
          <w:sz w:val="20"/>
          <w:szCs w:val="20"/>
        </w:rPr>
        <w:t xml:space="preserve"> aplicações do ambiente de produção</w:t>
      </w:r>
      <w:r>
        <w:rPr>
          <w:rFonts w:ascii="Arial" w:hAnsi="Arial" w:cs="Arial"/>
          <w:sz w:val="20"/>
          <w:szCs w:val="20"/>
        </w:rPr>
        <w:t xml:space="preserve"> e na infra-estrutura predial</w:t>
      </w:r>
      <w:r w:rsidRPr="00A55958">
        <w:rPr>
          <w:rFonts w:ascii="Arial" w:hAnsi="Arial" w:cs="Arial"/>
          <w:sz w:val="20"/>
          <w:szCs w:val="20"/>
        </w:rPr>
        <w:t xml:space="preserve"> que atende ao Cliente.</w:t>
      </w:r>
    </w:p>
    <w:p w:rsidR="00E849D3" w:rsidRPr="00A55958" w:rsidRDefault="00E849D3" w:rsidP="00BA5071">
      <w:pPr>
        <w:pStyle w:val="PargrafodaLista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 xml:space="preserve">Administrar, receber, encaminhar, avaliar e tratar todos os pedidos de mudanças e suas respectivas </w:t>
      </w:r>
      <w:r w:rsidR="00703478">
        <w:rPr>
          <w:rFonts w:ascii="Arial" w:hAnsi="Arial" w:cs="Arial"/>
          <w:sz w:val="20"/>
          <w:szCs w:val="20"/>
        </w:rPr>
        <w:t>validações</w:t>
      </w:r>
      <w:r w:rsidRPr="00A55958">
        <w:rPr>
          <w:rFonts w:ascii="Arial" w:hAnsi="Arial" w:cs="Arial"/>
          <w:sz w:val="20"/>
          <w:szCs w:val="20"/>
        </w:rPr>
        <w:t>, garantindo que os mesmos sejam rastreados.</w:t>
      </w:r>
    </w:p>
    <w:p w:rsidR="00E849D3" w:rsidRPr="00A55958" w:rsidRDefault="00E849D3" w:rsidP="00BA5071">
      <w:pPr>
        <w:pStyle w:val="PargrafodaLista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 xml:space="preserve">Avaliar as implicações/riscos e identificar potenciais impactos nas mudanças e implantações propostas para o período; </w:t>
      </w:r>
    </w:p>
    <w:p w:rsidR="00E849D3" w:rsidRPr="00A55958" w:rsidRDefault="00E849D3" w:rsidP="00BA5071">
      <w:pPr>
        <w:pStyle w:val="PargrafodaLista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 xml:space="preserve">Apoiar as negociações entre o Gestor Responsável por mudanças, o Responsável Técnico por mudanças e as áreas afetadas (impactadas </w:t>
      </w:r>
      <w:r w:rsidR="00121EF3">
        <w:rPr>
          <w:rFonts w:ascii="Arial" w:hAnsi="Arial" w:cs="Arial"/>
          <w:sz w:val="20"/>
          <w:szCs w:val="20"/>
        </w:rPr>
        <w:t>pelas</w:t>
      </w:r>
      <w:r w:rsidRPr="00A55958">
        <w:rPr>
          <w:rFonts w:ascii="Arial" w:hAnsi="Arial" w:cs="Arial"/>
          <w:sz w:val="20"/>
          <w:szCs w:val="20"/>
        </w:rPr>
        <w:t xml:space="preserve"> mudanças), quando houver discordância;  </w:t>
      </w:r>
    </w:p>
    <w:p w:rsidR="00E849D3" w:rsidRPr="00A55958" w:rsidRDefault="00E849D3" w:rsidP="00BA5071">
      <w:pPr>
        <w:pStyle w:val="PargrafodaLista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 xml:space="preserve">Monitorar as solicitações de mudanças, requisitando as atualizações </w:t>
      </w:r>
      <w:r w:rsidR="009A2775">
        <w:rPr>
          <w:rFonts w:ascii="Arial" w:hAnsi="Arial" w:cs="Arial"/>
          <w:sz w:val="20"/>
          <w:szCs w:val="20"/>
        </w:rPr>
        <w:t xml:space="preserve"> </w:t>
      </w:r>
      <w:r w:rsidRPr="00A55958">
        <w:rPr>
          <w:rFonts w:ascii="Arial" w:hAnsi="Arial" w:cs="Arial"/>
          <w:sz w:val="20"/>
          <w:szCs w:val="20"/>
        </w:rPr>
        <w:t>necessárias, com menor impacto possível no nível de serviço acordado com o Cliente.</w:t>
      </w:r>
    </w:p>
    <w:p w:rsidR="00E849D3" w:rsidRPr="00A55958" w:rsidRDefault="00E849D3" w:rsidP="00BA5071">
      <w:pPr>
        <w:pStyle w:val="PargrafodaLista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Garantir maior capacidade de acomodar mudanças freqüentes sem criar um ambiente de TI instável ou com rupturas que afetem ao negócio do Cliente.</w:t>
      </w:r>
    </w:p>
    <w:p w:rsidR="00E849D3" w:rsidRPr="007C3105" w:rsidRDefault="00E849D3" w:rsidP="00501C69">
      <w:pPr>
        <w:rPr>
          <w:rFonts w:ascii="Arial" w:hAnsi="Arial" w:cs="Arial"/>
          <w:sz w:val="20"/>
          <w:szCs w:val="20"/>
        </w:rPr>
      </w:pPr>
    </w:p>
    <w:p w:rsidR="00027CA2" w:rsidRPr="007C3105" w:rsidRDefault="00027CA2" w:rsidP="00027CA2">
      <w:pPr>
        <w:rPr>
          <w:rFonts w:ascii="Arial" w:hAnsi="Arial" w:cs="Arial"/>
        </w:rPr>
      </w:pPr>
    </w:p>
    <w:p w:rsidR="00027CA2" w:rsidRPr="007C3105" w:rsidRDefault="00452789" w:rsidP="00655BEC">
      <w:pPr>
        <w:pStyle w:val="Ttulo1"/>
      </w:pPr>
      <w:r>
        <w:t xml:space="preserve">1.2 </w:t>
      </w:r>
      <w:r w:rsidR="00FD7692" w:rsidRPr="007C3105">
        <w:t>Conteúdo</w:t>
      </w:r>
      <w:r w:rsidR="00027CA2" w:rsidRPr="007C3105">
        <w:t xml:space="preserve"> geral</w:t>
      </w:r>
    </w:p>
    <w:p w:rsidR="00206FB2" w:rsidRPr="007C3105" w:rsidRDefault="00375D2C" w:rsidP="00375D2C">
      <w:pPr>
        <w:pStyle w:val="Ttulo2"/>
      </w:pPr>
      <w:bookmarkStart w:id="0" w:name="_Toc238553829"/>
      <w:r>
        <w:t xml:space="preserve">        </w:t>
      </w:r>
      <w:r w:rsidR="00452789">
        <w:t xml:space="preserve">1.2.1 </w:t>
      </w:r>
      <w:r w:rsidR="00206FB2" w:rsidRPr="007C3105">
        <w:t>Escopo</w:t>
      </w:r>
      <w:bookmarkEnd w:id="0"/>
    </w:p>
    <w:p w:rsidR="00206FB2" w:rsidRPr="00A55958" w:rsidRDefault="00206FB2" w:rsidP="00206FB2">
      <w:pPr>
        <w:ind w:left="360"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O escopo des</w:t>
      </w:r>
      <w:r w:rsidR="009A2775">
        <w:rPr>
          <w:rFonts w:ascii="Arial" w:hAnsi="Arial" w:cs="Arial"/>
          <w:sz w:val="20"/>
          <w:szCs w:val="20"/>
        </w:rPr>
        <w:t>te processo de gestão de mudançs de TI</w:t>
      </w:r>
      <w:r w:rsidRPr="00A55958">
        <w:rPr>
          <w:rFonts w:ascii="Arial" w:hAnsi="Arial" w:cs="Arial"/>
          <w:sz w:val="20"/>
          <w:szCs w:val="20"/>
        </w:rPr>
        <w:t xml:space="preserve"> limita-se </w:t>
      </w:r>
      <w:r w:rsidR="004647CA" w:rsidRPr="00A55958">
        <w:rPr>
          <w:rFonts w:ascii="Arial" w:hAnsi="Arial" w:cs="Arial"/>
          <w:sz w:val="20"/>
          <w:szCs w:val="20"/>
        </w:rPr>
        <w:t>à:</w:t>
      </w:r>
    </w:p>
    <w:p w:rsidR="00206FB2" w:rsidRPr="00A55958" w:rsidRDefault="00206FB2" w:rsidP="00BA5071">
      <w:pPr>
        <w:pStyle w:val="PargrafodaLista"/>
        <w:numPr>
          <w:ilvl w:val="0"/>
          <w:numId w:val="2"/>
        </w:numPr>
        <w:spacing w:after="200"/>
        <w:ind w:left="1134"/>
        <w:contextualSpacing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Infra-Estrutura do ambiente de TI.</w:t>
      </w:r>
    </w:p>
    <w:p w:rsidR="00206FB2" w:rsidRPr="00A55958" w:rsidRDefault="00206FB2" w:rsidP="00BA5071">
      <w:pPr>
        <w:pStyle w:val="PargrafodaLista"/>
        <w:numPr>
          <w:ilvl w:val="0"/>
          <w:numId w:val="2"/>
        </w:numPr>
        <w:spacing w:after="200"/>
        <w:ind w:left="1134"/>
        <w:contextualSpacing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Sistema operacional.</w:t>
      </w:r>
    </w:p>
    <w:p w:rsidR="00206FB2" w:rsidRPr="00A55958" w:rsidRDefault="00206FB2" w:rsidP="00BA5071">
      <w:pPr>
        <w:pStyle w:val="PargrafodaLista"/>
        <w:numPr>
          <w:ilvl w:val="0"/>
          <w:numId w:val="2"/>
        </w:numPr>
        <w:spacing w:after="200"/>
        <w:ind w:left="1134"/>
        <w:contextualSpacing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Aplicações.</w:t>
      </w:r>
    </w:p>
    <w:p w:rsidR="00206FB2" w:rsidRPr="00A55958" w:rsidRDefault="00206FB2" w:rsidP="00BA5071">
      <w:pPr>
        <w:pStyle w:val="PargrafodaLista"/>
        <w:numPr>
          <w:ilvl w:val="0"/>
          <w:numId w:val="2"/>
        </w:numPr>
        <w:spacing w:after="200"/>
        <w:ind w:left="1134"/>
        <w:contextualSpacing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Ferramentas usadas para suportar a operação do Cliente.</w:t>
      </w:r>
    </w:p>
    <w:p w:rsidR="00206FB2" w:rsidRDefault="00206FB2" w:rsidP="00BA5071">
      <w:pPr>
        <w:pStyle w:val="PargrafodaLista"/>
        <w:numPr>
          <w:ilvl w:val="0"/>
          <w:numId w:val="2"/>
        </w:numPr>
        <w:spacing w:after="200"/>
        <w:ind w:left="1134"/>
        <w:contextualSpacing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Atividades que de alguma forma represente risco potencial ao ambiente de TI em produção.</w:t>
      </w:r>
    </w:p>
    <w:p w:rsidR="006A28E3" w:rsidRPr="00A55958" w:rsidRDefault="006A28E3" w:rsidP="006A28E3">
      <w:pPr>
        <w:pStyle w:val="PargrafodaLista"/>
        <w:spacing w:after="200"/>
        <w:ind w:left="1134"/>
        <w:contextualSpacing/>
        <w:rPr>
          <w:rFonts w:ascii="Arial" w:hAnsi="Arial" w:cs="Arial"/>
          <w:sz w:val="20"/>
          <w:szCs w:val="20"/>
        </w:rPr>
      </w:pPr>
    </w:p>
    <w:p w:rsidR="00501C69" w:rsidRDefault="00153510" w:rsidP="00375D2C">
      <w:pPr>
        <w:pStyle w:val="Ttulo2"/>
      </w:pPr>
      <w:r>
        <w:t xml:space="preserve">  </w:t>
      </w:r>
      <w:r w:rsidR="00452789">
        <w:t xml:space="preserve"> </w:t>
      </w:r>
      <w:r w:rsidR="00375D2C">
        <w:t xml:space="preserve">       </w:t>
      </w:r>
      <w:r w:rsidR="00452789">
        <w:t xml:space="preserve">1.2.3  </w:t>
      </w:r>
      <w:r w:rsidR="00501C69" w:rsidRPr="007C3105">
        <w:t>Definições</w:t>
      </w:r>
    </w:p>
    <w:p w:rsidR="00AA4C42" w:rsidRPr="00AA4C42" w:rsidRDefault="00AA4C42" w:rsidP="00AA4C42">
      <w:pPr>
        <w:rPr>
          <w:lang w:eastAsia="en-US"/>
        </w:rPr>
      </w:pPr>
    </w:p>
    <w:p w:rsidR="00501C69" w:rsidRPr="007C3105" w:rsidRDefault="00F87D3A" w:rsidP="00206FB2">
      <w:pPr>
        <w:ind w:left="360"/>
        <w:rPr>
          <w:rFonts w:ascii="Arial" w:hAnsi="Arial" w:cs="Arial"/>
          <w:sz w:val="20"/>
          <w:szCs w:val="20"/>
        </w:rPr>
      </w:pPr>
      <w:r w:rsidRPr="007C3105">
        <w:rPr>
          <w:rFonts w:ascii="Arial" w:hAnsi="Arial" w:cs="Arial"/>
          <w:sz w:val="20"/>
          <w:szCs w:val="20"/>
        </w:rPr>
        <w:t>A Gerência de Mudança</w:t>
      </w:r>
      <w:r w:rsidR="00453653">
        <w:rPr>
          <w:rFonts w:ascii="Arial" w:hAnsi="Arial" w:cs="Arial"/>
          <w:sz w:val="20"/>
          <w:szCs w:val="20"/>
        </w:rPr>
        <w:t>s</w:t>
      </w:r>
      <w:r w:rsidRPr="007C3105">
        <w:rPr>
          <w:rFonts w:ascii="Arial" w:hAnsi="Arial" w:cs="Arial"/>
          <w:sz w:val="20"/>
          <w:szCs w:val="20"/>
        </w:rPr>
        <w:t xml:space="preserve"> </w:t>
      </w:r>
      <w:r w:rsidR="009A2775">
        <w:rPr>
          <w:rFonts w:ascii="Arial" w:hAnsi="Arial" w:cs="Arial"/>
          <w:sz w:val="20"/>
          <w:szCs w:val="20"/>
        </w:rPr>
        <w:t xml:space="preserve">de TI </w:t>
      </w:r>
      <w:r w:rsidRPr="007C3105">
        <w:rPr>
          <w:rFonts w:ascii="Arial" w:hAnsi="Arial" w:cs="Arial"/>
          <w:sz w:val="20"/>
          <w:szCs w:val="20"/>
        </w:rPr>
        <w:t>(GMUD)</w:t>
      </w:r>
      <w:r w:rsidR="00206FB2" w:rsidRPr="007C3105">
        <w:rPr>
          <w:rFonts w:ascii="Arial" w:hAnsi="Arial" w:cs="Arial"/>
          <w:sz w:val="20"/>
          <w:szCs w:val="20"/>
        </w:rPr>
        <w:t xml:space="preserve"> tem</w:t>
      </w:r>
      <w:r w:rsidRPr="007C3105">
        <w:rPr>
          <w:rFonts w:ascii="Arial" w:hAnsi="Arial" w:cs="Arial"/>
          <w:sz w:val="20"/>
          <w:szCs w:val="20"/>
        </w:rPr>
        <w:t xml:space="preserve"> por finalidade intermediar e controlar</w:t>
      </w:r>
      <w:r w:rsidR="00206FB2" w:rsidRPr="007C3105">
        <w:rPr>
          <w:rFonts w:ascii="Arial" w:hAnsi="Arial" w:cs="Arial"/>
          <w:sz w:val="20"/>
          <w:szCs w:val="20"/>
        </w:rPr>
        <w:t xml:space="preserve"> </w:t>
      </w:r>
      <w:r w:rsidRPr="007C3105">
        <w:rPr>
          <w:rFonts w:ascii="Arial" w:hAnsi="Arial" w:cs="Arial"/>
          <w:sz w:val="20"/>
          <w:szCs w:val="20"/>
        </w:rPr>
        <w:t>as requisições</w:t>
      </w:r>
      <w:r w:rsidR="009A2775">
        <w:rPr>
          <w:rFonts w:ascii="Arial" w:hAnsi="Arial" w:cs="Arial"/>
          <w:sz w:val="20"/>
          <w:szCs w:val="20"/>
        </w:rPr>
        <w:t xml:space="preserve"> de alteração do ambiente de TI, </w:t>
      </w:r>
      <w:r w:rsidRPr="007C3105">
        <w:rPr>
          <w:rFonts w:ascii="Arial" w:hAnsi="Arial" w:cs="Arial"/>
          <w:sz w:val="20"/>
          <w:szCs w:val="20"/>
        </w:rPr>
        <w:t>em produção.</w:t>
      </w:r>
    </w:p>
    <w:p w:rsidR="00501C69" w:rsidRDefault="00501C69" w:rsidP="00501C69">
      <w:pPr>
        <w:rPr>
          <w:rFonts w:ascii="Arial" w:hAnsi="Arial" w:cs="Arial"/>
          <w:szCs w:val="22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A36623" w:rsidRPr="002425A0" w:rsidRDefault="00A36623" w:rsidP="00655BEC">
      <w:pPr>
        <w:pStyle w:val="Ttulo1"/>
      </w:pPr>
      <w:bookmarkStart w:id="1" w:name="_Toc238553848"/>
      <w:r>
        <w:t xml:space="preserve">2 </w:t>
      </w:r>
      <w:r w:rsidR="00065499">
        <w:t xml:space="preserve">   </w:t>
      </w:r>
      <w:r w:rsidRPr="002425A0">
        <w:t>Tipos de Mudanças</w:t>
      </w:r>
      <w:bookmarkEnd w:id="1"/>
    </w:p>
    <w:p w:rsidR="00A36623" w:rsidRDefault="00A36623" w:rsidP="00A36623"/>
    <w:p w:rsidR="00A8465D" w:rsidRPr="007C3105" w:rsidRDefault="00A8465D" w:rsidP="00A36623"/>
    <w:p w:rsidR="00A36623" w:rsidRPr="000165BC" w:rsidRDefault="009F2B27" w:rsidP="009F2B2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="00A36623" w:rsidRPr="000165BC">
        <w:rPr>
          <w:rFonts w:ascii="Arial" w:hAnsi="Arial" w:cs="Arial"/>
          <w:sz w:val="20"/>
          <w:szCs w:val="20"/>
        </w:rPr>
        <w:t xml:space="preserve">As Mudanças podem ser do tipo </w:t>
      </w:r>
      <w:r w:rsidR="00A36623">
        <w:rPr>
          <w:rFonts w:ascii="Arial" w:hAnsi="Arial" w:cs="Arial"/>
          <w:sz w:val="20"/>
          <w:szCs w:val="20"/>
        </w:rPr>
        <w:t>PROGRAMADA</w:t>
      </w:r>
      <w:r w:rsidR="007679CC">
        <w:rPr>
          <w:rFonts w:ascii="Arial" w:hAnsi="Arial" w:cs="Arial"/>
          <w:sz w:val="20"/>
          <w:szCs w:val="20"/>
        </w:rPr>
        <w:t>, EMERGENCIAL ou TÉCNICA</w:t>
      </w:r>
      <w:r w:rsidR="00A36623" w:rsidRPr="000165BC">
        <w:rPr>
          <w:rFonts w:ascii="Arial" w:hAnsi="Arial" w:cs="Arial"/>
          <w:sz w:val="20"/>
          <w:szCs w:val="20"/>
        </w:rPr>
        <w:t>, conforme segue:</w:t>
      </w:r>
    </w:p>
    <w:p w:rsidR="00A36623" w:rsidRPr="000165BC" w:rsidRDefault="00A36623" w:rsidP="00A36623">
      <w:pPr>
        <w:rPr>
          <w:rFonts w:ascii="Arial" w:hAnsi="Arial" w:cs="Arial"/>
          <w:sz w:val="20"/>
          <w:szCs w:val="20"/>
        </w:rPr>
      </w:pPr>
    </w:p>
    <w:p w:rsidR="007679CC" w:rsidRDefault="007679CC" w:rsidP="00BA5071">
      <w:pPr>
        <w:numPr>
          <w:ilvl w:val="0"/>
          <w:numId w:val="8"/>
        </w:numPr>
        <w:ind w:left="993" w:firstLine="141"/>
        <w:rPr>
          <w:rFonts w:ascii="Arial" w:hAnsi="Arial" w:cs="Arial"/>
        </w:rPr>
      </w:pPr>
      <w:r>
        <w:rPr>
          <w:rFonts w:ascii="Arial" w:hAnsi="Arial" w:cs="Arial"/>
          <w:b/>
        </w:rPr>
        <w:t>Programada:</w:t>
      </w:r>
      <w:r>
        <w:rPr>
          <w:rFonts w:ascii="Arial" w:hAnsi="Arial" w:cs="Arial"/>
        </w:rPr>
        <w:t xml:space="preserve"> </w:t>
      </w:r>
      <w:r>
        <w:rPr>
          <w:rFonts w:ascii="Arial" w:eastAsia="Arial" w:hAnsi="Arial" w:cs="Arial"/>
          <w:spacing w:val="-7"/>
          <w:szCs w:val="22"/>
        </w:rPr>
        <w:t>São Mudanças abertas de forma programada com prazo superior a cinco dias corridos antes da janela programada para a atividade a ser executada no ambiente.</w:t>
      </w:r>
      <w:r>
        <w:rPr>
          <w:rFonts w:ascii="Arial" w:hAnsi="Arial" w:cs="Arial"/>
        </w:rPr>
        <w:t xml:space="preserve"> </w:t>
      </w:r>
    </w:p>
    <w:p w:rsidR="007679CC" w:rsidRDefault="007679CC" w:rsidP="007679CC">
      <w:pPr>
        <w:ind w:left="720"/>
        <w:rPr>
          <w:rFonts w:ascii="Arial" w:hAnsi="Arial" w:cs="Arial"/>
        </w:rPr>
      </w:pPr>
    </w:p>
    <w:p w:rsidR="007679CC" w:rsidRDefault="007679CC" w:rsidP="00BA5071">
      <w:pPr>
        <w:numPr>
          <w:ilvl w:val="0"/>
          <w:numId w:val="8"/>
        </w:numPr>
        <w:ind w:left="1134" w:firstLine="0"/>
        <w:rPr>
          <w:rFonts w:ascii="Arial" w:eastAsia="Arial" w:hAnsi="Arial" w:cs="Arial"/>
          <w:spacing w:val="-7"/>
          <w:szCs w:val="22"/>
        </w:rPr>
      </w:pPr>
      <w:r>
        <w:rPr>
          <w:rFonts w:ascii="Arial" w:hAnsi="Arial" w:cs="Arial"/>
          <w:b/>
        </w:rPr>
        <w:t>Emergencial:</w:t>
      </w:r>
      <w:r>
        <w:rPr>
          <w:rFonts w:ascii="Arial" w:hAnsi="Arial" w:cs="Arial"/>
        </w:rPr>
        <w:t xml:space="preserve"> </w:t>
      </w:r>
      <w:r>
        <w:rPr>
          <w:rFonts w:ascii="Arial" w:eastAsia="Arial" w:hAnsi="Arial" w:cs="Arial"/>
          <w:spacing w:val="-7"/>
          <w:szCs w:val="22"/>
        </w:rPr>
        <w:t>São Mudanças que tratam de eventos críticos e terão que ser executadas com menos de cinco dias corridos antes da execução e podem tratar dos eventos citados abaixo:</w:t>
      </w:r>
    </w:p>
    <w:p w:rsidR="007679CC" w:rsidRDefault="007679CC" w:rsidP="00BA5071">
      <w:pPr>
        <w:pStyle w:val="PargrafodaLista"/>
        <w:numPr>
          <w:ilvl w:val="1"/>
          <w:numId w:val="9"/>
        </w:numPr>
        <w:spacing w:after="200"/>
        <w:ind w:left="2127"/>
        <w:contextualSpacing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Paradas no ambiente no TI</w:t>
      </w:r>
    </w:p>
    <w:p w:rsidR="007679CC" w:rsidRDefault="007679CC" w:rsidP="00BA5071">
      <w:pPr>
        <w:pStyle w:val="PargrafodaLista"/>
        <w:numPr>
          <w:ilvl w:val="1"/>
          <w:numId w:val="9"/>
        </w:numPr>
        <w:spacing w:after="200"/>
        <w:ind w:left="2127"/>
        <w:contextualSpacing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Risco eminente de parada no ambiente de TI</w:t>
      </w:r>
    </w:p>
    <w:p w:rsidR="007679CC" w:rsidRDefault="007679CC" w:rsidP="00BA5071">
      <w:pPr>
        <w:pStyle w:val="PargrafodaLista"/>
        <w:numPr>
          <w:ilvl w:val="1"/>
          <w:numId w:val="9"/>
        </w:numPr>
        <w:spacing w:after="200"/>
        <w:ind w:left="2127"/>
        <w:contextualSpacing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Rupturas do negócio</w:t>
      </w:r>
    </w:p>
    <w:p w:rsidR="007679CC" w:rsidRDefault="007679CC" w:rsidP="00BA5071">
      <w:pPr>
        <w:pStyle w:val="PargrafodaLista"/>
        <w:numPr>
          <w:ilvl w:val="1"/>
          <w:numId w:val="9"/>
        </w:numPr>
        <w:spacing w:after="200"/>
        <w:ind w:left="2127"/>
        <w:contextualSpacing/>
        <w:rPr>
          <w:rFonts w:ascii="Times New Roman" w:hAnsi="Times New Roman"/>
          <w:szCs w:val="22"/>
        </w:rPr>
      </w:pPr>
      <w:r>
        <w:rPr>
          <w:rFonts w:ascii="Arial" w:hAnsi="Arial" w:cs="Arial"/>
          <w:szCs w:val="22"/>
        </w:rPr>
        <w:t>Riscos de perdas financeiras para o negócio</w:t>
      </w:r>
    </w:p>
    <w:p w:rsidR="007679CC" w:rsidRDefault="007679CC" w:rsidP="007679CC">
      <w:pPr>
        <w:pStyle w:val="PargrafodaLista"/>
        <w:spacing w:after="200"/>
        <w:ind w:left="2127"/>
        <w:rPr>
          <w:szCs w:val="22"/>
        </w:rPr>
      </w:pPr>
    </w:p>
    <w:p w:rsidR="007679CC" w:rsidRPr="007679CC" w:rsidRDefault="007679CC" w:rsidP="00BA5071">
      <w:pPr>
        <w:pStyle w:val="PargrafodaLista"/>
        <w:numPr>
          <w:ilvl w:val="0"/>
          <w:numId w:val="10"/>
        </w:numPr>
        <w:ind w:left="1418" w:right="534" w:hanging="284"/>
        <w:rPr>
          <w:rFonts w:ascii="Arial" w:eastAsia="Arial" w:hAnsi="Arial" w:cs="Arial"/>
          <w:spacing w:val="1"/>
          <w:szCs w:val="22"/>
        </w:rPr>
      </w:pPr>
      <w:r w:rsidRPr="007679CC">
        <w:rPr>
          <w:rFonts w:ascii="Arial" w:eastAsia="Arial" w:hAnsi="Arial" w:cs="Arial"/>
          <w:b/>
          <w:spacing w:val="1"/>
          <w:szCs w:val="22"/>
        </w:rPr>
        <w:t>Técnica</w:t>
      </w:r>
      <w:r w:rsidR="000C5897">
        <w:rPr>
          <w:rFonts w:ascii="Arial" w:eastAsia="Arial" w:hAnsi="Arial" w:cs="Arial"/>
          <w:spacing w:val="1"/>
          <w:szCs w:val="22"/>
        </w:rPr>
        <w:t>: M</w:t>
      </w:r>
      <w:r w:rsidRPr="007679CC">
        <w:rPr>
          <w:rFonts w:ascii="Arial" w:eastAsia="Arial" w:hAnsi="Arial" w:cs="Arial"/>
          <w:spacing w:val="1"/>
          <w:szCs w:val="22"/>
        </w:rPr>
        <w:t>udanças registradas exclusivamente por profissionais das equipes de suporte e gestão de serviços de TI da CONTAX no E-GMUD, através de um fluxo rápido para evitar ou corrigir incidentes em componentes de TI e SI dos ambientes de produção. Essa categoria se aplica a alterações de baixa complexidade, previamente testadas e de risco muito baixo ou nulo.</w:t>
      </w:r>
    </w:p>
    <w:p w:rsidR="009C5426" w:rsidRDefault="009C5426" w:rsidP="009C5426">
      <w:pPr>
        <w:pStyle w:val="PargrafodaLista"/>
        <w:tabs>
          <w:tab w:val="left" w:pos="6136"/>
        </w:tabs>
        <w:spacing w:after="200"/>
        <w:ind w:left="1068"/>
        <w:contextualSpacing/>
        <w:rPr>
          <w:szCs w:val="22"/>
        </w:rPr>
      </w:pPr>
    </w:p>
    <w:p w:rsidR="007679CC" w:rsidRDefault="007679CC" w:rsidP="009C5426">
      <w:pPr>
        <w:pStyle w:val="PargrafodaLista"/>
        <w:tabs>
          <w:tab w:val="left" w:pos="6136"/>
        </w:tabs>
        <w:spacing w:after="200"/>
        <w:ind w:left="1068"/>
        <w:contextualSpacing/>
        <w:rPr>
          <w:szCs w:val="22"/>
        </w:rPr>
      </w:pPr>
    </w:p>
    <w:p w:rsidR="007679CC" w:rsidRDefault="007679CC" w:rsidP="009C5426">
      <w:pPr>
        <w:pStyle w:val="PargrafodaLista"/>
        <w:tabs>
          <w:tab w:val="left" w:pos="6136"/>
        </w:tabs>
        <w:spacing w:after="200"/>
        <w:ind w:left="1068"/>
        <w:contextualSpacing/>
        <w:rPr>
          <w:szCs w:val="22"/>
        </w:rPr>
      </w:pPr>
    </w:p>
    <w:p w:rsidR="00A8465D" w:rsidRDefault="00A8465D" w:rsidP="009C5426">
      <w:pPr>
        <w:pStyle w:val="PargrafodaLista"/>
        <w:tabs>
          <w:tab w:val="left" w:pos="6136"/>
        </w:tabs>
        <w:spacing w:after="200"/>
        <w:ind w:left="1068"/>
        <w:contextualSpacing/>
        <w:rPr>
          <w:szCs w:val="22"/>
        </w:rPr>
      </w:pPr>
    </w:p>
    <w:p w:rsidR="0031333C" w:rsidRDefault="0031333C" w:rsidP="0031333C">
      <w:pPr>
        <w:pStyle w:val="Ttulo2"/>
        <w:ind w:left="0"/>
        <w:rPr>
          <w:rFonts w:ascii="Frutiger 57 Condensed" w:hAnsi="Frutiger 57 Condensed" w:cs="Times New Roman"/>
          <w:b w:val="0"/>
          <w:bCs w:val="0"/>
          <w:iCs w:val="0"/>
          <w:smallCaps w:val="0"/>
          <w:color w:val="auto"/>
          <w:sz w:val="22"/>
          <w:szCs w:val="22"/>
          <w:lang w:eastAsia="pt-BR"/>
        </w:rPr>
      </w:pPr>
    </w:p>
    <w:p w:rsidR="0031333C" w:rsidRPr="0031333C" w:rsidRDefault="009F2B27" w:rsidP="0031333C">
      <w:pPr>
        <w:pStyle w:val="Ttulo2"/>
        <w:ind w:left="0"/>
      </w:pPr>
      <w:r>
        <w:t xml:space="preserve"> </w:t>
      </w:r>
      <w:r w:rsidR="00A36623">
        <w:t>Fluxo</w:t>
      </w:r>
      <w:r w:rsidR="00A36623" w:rsidRPr="005E56AB">
        <w:t xml:space="preserve"> do Processo</w:t>
      </w:r>
      <w:r w:rsidR="009C5426">
        <w:t xml:space="preserve"> para</w:t>
      </w:r>
      <w:r w:rsidR="00A36623">
        <w:t xml:space="preserve"> Mudanças Programadas </w:t>
      </w:r>
    </w:p>
    <w:p w:rsidR="00A36623" w:rsidRPr="009C5426" w:rsidRDefault="00655BEC" w:rsidP="0031333C">
      <w:pPr>
        <w:pStyle w:val="Ttulo2"/>
        <w:ind w:left="0"/>
      </w:pPr>
      <w:r>
        <w:rPr>
          <w:lang w:eastAsia="pt-BR"/>
        </w:rPr>
        <w:drawing>
          <wp:inline distT="0" distB="0" distL="0" distR="0" wp14:anchorId="0802C888" wp14:editId="6DD3C220">
            <wp:extent cx="6475228" cy="563525"/>
            <wp:effectExtent l="0" t="0" r="0" b="0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="00A36623" w:rsidRDefault="00A36623" w:rsidP="00A36623">
      <w:pPr>
        <w:jc w:val="left"/>
        <w:rPr>
          <w:rFonts w:ascii="Arial" w:hAnsi="Arial"/>
          <w:b/>
          <w:bCs/>
          <w:color w:val="1F497D"/>
          <w:szCs w:val="28"/>
          <w:lang w:eastAsia="en-US"/>
        </w:rPr>
      </w:pPr>
    </w:p>
    <w:p w:rsidR="0031333C" w:rsidRDefault="0031333C" w:rsidP="00A36623">
      <w:pPr>
        <w:jc w:val="left"/>
        <w:rPr>
          <w:rFonts w:ascii="Arial" w:hAnsi="Arial"/>
          <w:b/>
          <w:bCs/>
          <w:color w:val="1F497D"/>
          <w:szCs w:val="28"/>
          <w:lang w:eastAsia="en-US"/>
        </w:rPr>
      </w:pPr>
    </w:p>
    <w:p w:rsidR="00BA5071" w:rsidRDefault="0031333C" w:rsidP="00BA5071">
      <w:pPr>
        <w:ind w:left="-284"/>
        <w:jc w:val="left"/>
        <w:rPr>
          <w:rFonts w:ascii="Arial" w:hAnsi="Arial"/>
          <w:b/>
          <w:bCs/>
          <w:color w:val="1F497D"/>
          <w:sz w:val="24"/>
          <w:lang w:eastAsia="en-US"/>
        </w:rPr>
      </w:pPr>
      <w:r w:rsidRPr="007679CC">
        <w:rPr>
          <w:rFonts w:ascii="Arial" w:hAnsi="Arial"/>
          <w:b/>
          <w:bCs/>
          <w:color w:val="1F497D"/>
          <w:sz w:val="24"/>
          <w:lang w:eastAsia="en-US"/>
        </w:rPr>
        <w:t xml:space="preserve">     </w:t>
      </w:r>
      <w:r w:rsidR="00A36623" w:rsidRPr="007679CC">
        <w:rPr>
          <w:rFonts w:ascii="Arial" w:hAnsi="Arial"/>
          <w:b/>
          <w:bCs/>
          <w:color w:val="1F497D"/>
          <w:sz w:val="24"/>
          <w:lang w:eastAsia="en-US"/>
        </w:rPr>
        <w:t>Fluxo do Processo</w:t>
      </w:r>
      <w:r w:rsidR="009C5426" w:rsidRPr="007679CC">
        <w:rPr>
          <w:rFonts w:ascii="Arial" w:hAnsi="Arial"/>
          <w:b/>
          <w:bCs/>
          <w:color w:val="1F497D"/>
          <w:sz w:val="24"/>
          <w:lang w:eastAsia="en-US"/>
        </w:rPr>
        <w:t xml:space="preserve"> para Mudanças Emergenciais</w:t>
      </w:r>
      <w:r w:rsidR="007679CC" w:rsidRPr="007679CC">
        <w:rPr>
          <w:rFonts w:ascii="Arial" w:hAnsi="Arial"/>
          <w:b/>
          <w:bCs/>
          <w:color w:val="1F497D"/>
          <w:sz w:val="24"/>
          <w:lang w:eastAsia="en-US"/>
        </w:rPr>
        <w:t xml:space="preserve"> e Técnicas</w:t>
      </w:r>
    </w:p>
    <w:p w:rsidR="00BA5071" w:rsidRPr="007679CC" w:rsidRDefault="00BA5071" w:rsidP="00BA5071">
      <w:pPr>
        <w:ind w:right="-143"/>
        <w:jc w:val="left"/>
        <w:rPr>
          <w:rFonts w:ascii="Arial" w:hAnsi="Arial"/>
          <w:b/>
          <w:bCs/>
          <w:color w:val="1F497D"/>
          <w:szCs w:val="28"/>
          <w:lang w:eastAsia="en-US"/>
        </w:rPr>
      </w:pPr>
      <w:r>
        <w:rPr>
          <w:rFonts w:ascii="Arial" w:hAnsi="Arial"/>
          <w:b/>
          <w:bCs/>
          <w:color w:val="1F497D"/>
          <w:szCs w:val="28"/>
          <w:lang w:eastAsia="en-US"/>
        </w:rPr>
        <w:t xml:space="preserve">              </w:t>
      </w:r>
      <w:r>
        <w:t xml:space="preserve">                         </w:t>
      </w:r>
      <w:r>
        <w:drawing>
          <wp:inline distT="0" distB="0" distL="0" distR="0" wp14:anchorId="04200AA7" wp14:editId="6B688F0F">
            <wp:extent cx="6177517" cy="414670"/>
            <wp:effectExtent l="0" t="0" r="0" b="23495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:rsidR="00452789" w:rsidRPr="009C5426" w:rsidRDefault="00452789" w:rsidP="00452789">
      <w:pPr>
        <w:pStyle w:val="PargrafodaLista"/>
        <w:ind w:left="786"/>
        <w:jc w:val="left"/>
        <w:rPr>
          <w:rFonts w:ascii="Arial" w:hAnsi="Arial"/>
          <w:bCs/>
          <w:color w:val="1F497D"/>
          <w:sz w:val="24"/>
          <w:lang w:eastAsia="en-US"/>
        </w:rPr>
      </w:pPr>
    </w:p>
    <w:p w:rsidR="009C5426" w:rsidRDefault="00F2148A" w:rsidP="00452789">
      <w:pPr>
        <w:ind w:left="-567"/>
        <w:rPr>
          <w:rFonts w:ascii="Arial" w:hAnsi="Arial"/>
          <w:b/>
          <w:bCs/>
          <w:color w:val="1F497D"/>
          <w:szCs w:val="28"/>
          <w:lang w:eastAsia="en-US"/>
        </w:rPr>
      </w:pPr>
      <w:r>
        <w:rPr>
          <w:rFonts w:ascii="Arial" w:hAnsi="Arial"/>
          <w:b/>
          <w:bCs/>
          <w:color w:val="1F497D"/>
          <w:szCs w:val="28"/>
          <w:lang w:eastAsia="en-US"/>
        </w:rPr>
        <w:t xml:space="preserve">     </w:t>
      </w:r>
      <w:r w:rsidR="0031333C">
        <w:rPr>
          <w:rFonts w:ascii="Arial" w:hAnsi="Arial"/>
          <w:b/>
          <w:bCs/>
          <w:color w:val="1F497D"/>
          <w:szCs w:val="28"/>
          <w:lang w:eastAsia="en-US"/>
        </w:rPr>
        <w:t xml:space="preserve">    </w:t>
      </w:r>
      <w:r w:rsidR="00121891">
        <w:rPr>
          <w:rFonts w:ascii="Arial" w:hAnsi="Arial"/>
          <w:b/>
          <w:bCs/>
          <w:color w:val="1F497D"/>
          <w:szCs w:val="28"/>
          <w:lang w:eastAsia="en-US"/>
        </w:rPr>
        <w:t xml:space="preserve"> </w:t>
      </w:r>
    </w:p>
    <w:p w:rsidR="00655BEC" w:rsidRDefault="00655BEC" w:rsidP="00452789">
      <w:pPr>
        <w:ind w:left="-567"/>
        <w:rPr>
          <w:rFonts w:ascii="Arial" w:hAnsi="Arial"/>
          <w:b/>
          <w:bCs/>
          <w:color w:val="1F497D"/>
          <w:szCs w:val="28"/>
          <w:lang w:eastAsia="en-US"/>
        </w:rPr>
      </w:pPr>
    </w:p>
    <w:p w:rsidR="00655BEC" w:rsidRDefault="00655BEC" w:rsidP="00655BEC">
      <w:pPr>
        <w:ind w:left="-284"/>
        <w:rPr>
          <w:rFonts w:ascii="Arial" w:hAnsi="Arial"/>
          <w:b/>
          <w:bCs/>
          <w:color w:val="1F497D"/>
          <w:szCs w:val="28"/>
          <w:lang w:eastAsia="en-US"/>
        </w:rPr>
      </w:pPr>
    </w:p>
    <w:p w:rsidR="00A36623" w:rsidRDefault="00A36623" w:rsidP="00501C69">
      <w:pPr>
        <w:rPr>
          <w:rFonts w:ascii="Arial" w:hAnsi="Arial" w:cs="Arial"/>
          <w:szCs w:val="22"/>
        </w:rPr>
      </w:pPr>
    </w:p>
    <w:p w:rsidR="009F1CF1" w:rsidRDefault="009F1CF1" w:rsidP="00501C69">
      <w:pPr>
        <w:rPr>
          <w:rFonts w:ascii="Arial" w:hAnsi="Arial" w:cs="Arial"/>
          <w:szCs w:val="22"/>
        </w:rPr>
      </w:pPr>
    </w:p>
    <w:p w:rsidR="00A8465D" w:rsidRDefault="00A8465D" w:rsidP="00501C69">
      <w:pPr>
        <w:rPr>
          <w:rFonts w:ascii="Arial" w:hAnsi="Arial" w:cs="Arial"/>
          <w:szCs w:val="22"/>
        </w:rPr>
      </w:pPr>
    </w:p>
    <w:p w:rsidR="00A8465D" w:rsidRDefault="00A8465D" w:rsidP="00501C69">
      <w:pPr>
        <w:rPr>
          <w:rFonts w:ascii="Arial" w:hAnsi="Arial" w:cs="Arial"/>
          <w:szCs w:val="22"/>
        </w:rPr>
      </w:pPr>
    </w:p>
    <w:p w:rsidR="00A8465D" w:rsidRDefault="00A8465D" w:rsidP="00501C69">
      <w:pPr>
        <w:rPr>
          <w:rFonts w:ascii="Arial" w:hAnsi="Arial" w:cs="Arial"/>
          <w:szCs w:val="22"/>
        </w:rPr>
      </w:pPr>
    </w:p>
    <w:p w:rsidR="00A8465D" w:rsidRDefault="00A8465D" w:rsidP="00501C69">
      <w:pPr>
        <w:rPr>
          <w:rFonts w:ascii="Arial" w:hAnsi="Arial" w:cs="Arial"/>
          <w:szCs w:val="22"/>
        </w:rPr>
      </w:pPr>
    </w:p>
    <w:p w:rsidR="00A8465D" w:rsidRDefault="00A8465D" w:rsidP="00501C69">
      <w:pPr>
        <w:rPr>
          <w:rFonts w:ascii="Arial" w:hAnsi="Arial" w:cs="Arial"/>
          <w:szCs w:val="22"/>
        </w:rPr>
      </w:pPr>
    </w:p>
    <w:p w:rsidR="00A8465D" w:rsidRDefault="00A8465D" w:rsidP="00501C69">
      <w:pPr>
        <w:rPr>
          <w:rFonts w:ascii="Arial" w:hAnsi="Arial" w:cs="Arial"/>
          <w:szCs w:val="22"/>
        </w:rPr>
      </w:pPr>
    </w:p>
    <w:p w:rsidR="00A8465D" w:rsidRPr="007C3105" w:rsidRDefault="00A8465D" w:rsidP="00501C69">
      <w:pPr>
        <w:rPr>
          <w:rFonts w:ascii="Arial" w:hAnsi="Arial" w:cs="Arial"/>
          <w:szCs w:val="22"/>
        </w:rPr>
      </w:pPr>
    </w:p>
    <w:p w:rsidR="00770DD0" w:rsidRDefault="00655BEC" w:rsidP="00655BEC">
      <w:pPr>
        <w:pStyle w:val="Ttulo1"/>
      </w:pPr>
      <w:r>
        <w:t xml:space="preserve">     3   </w:t>
      </w:r>
      <w:r w:rsidR="00CE271D" w:rsidRPr="00396E87">
        <w:t xml:space="preserve">SLA para </w:t>
      </w:r>
      <w:r w:rsidR="004647CA" w:rsidRPr="00396E87">
        <w:t xml:space="preserve">tratamento das solicitações pela </w:t>
      </w:r>
      <w:r w:rsidR="00CE271D" w:rsidRPr="00396E87">
        <w:t>Ger</w:t>
      </w:r>
      <w:r w:rsidR="004647CA" w:rsidRPr="00396E87">
        <w:t>ê</w:t>
      </w:r>
      <w:r w:rsidR="00CE271D" w:rsidRPr="00396E87">
        <w:t>ncia de Mudanças (GMUD)</w:t>
      </w:r>
    </w:p>
    <w:p w:rsidR="00F2148A" w:rsidRPr="00F2148A" w:rsidRDefault="00F2148A" w:rsidP="00F2148A">
      <w:pPr>
        <w:pStyle w:val="PargrafodaLista"/>
        <w:ind w:left="360"/>
        <w:rPr>
          <w:lang w:eastAsia="en-US"/>
        </w:rPr>
      </w:pPr>
    </w:p>
    <w:p w:rsidR="00703478" w:rsidRDefault="009F1CF1" w:rsidP="009F1CF1">
      <w:pPr>
        <w:ind w:left="360"/>
        <w:rPr>
          <w:rFonts w:ascii="Arial" w:hAnsi="Arial" w:cs="Arial"/>
          <w:b/>
          <w:smallCaps/>
          <w:color w:val="365F91" w:themeColor="accent1" w:themeShade="BF"/>
          <w:szCs w:val="22"/>
          <w:lang w:eastAsia="en-US"/>
        </w:rPr>
      </w:pPr>
      <w:r>
        <w:rPr>
          <w:rFonts w:ascii="Arial" w:hAnsi="Arial" w:cs="Arial"/>
          <w:b/>
          <w:bCs/>
          <w:iCs/>
          <w:smallCaps/>
          <w:sz w:val="24"/>
          <w:lang w:eastAsia="en-US"/>
        </w:rPr>
        <w:t>3</w:t>
      </w:r>
      <w:r w:rsidR="00D05859" w:rsidRPr="00D05859">
        <w:rPr>
          <w:rFonts w:ascii="Arial" w:hAnsi="Arial" w:cs="Arial"/>
          <w:b/>
          <w:bCs/>
          <w:iCs/>
          <w:smallCaps/>
          <w:sz w:val="24"/>
          <w:lang w:eastAsia="en-US"/>
        </w:rPr>
        <w:t>.1</w:t>
      </w:r>
      <w:r w:rsidR="00D05859" w:rsidRPr="00D05859">
        <w:rPr>
          <w:rFonts w:ascii="Arial" w:hAnsi="Arial" w:cs="Arial"/>
          <w:sz w:val="20"/>
          <w:szCs w:val="20"/>
          <w:lang w:eastAsia="en-US"/>
        </w:rPr>
        <w:t xml:space="preserve"> </w:t>
      </w:r>
      <w:r w:rsidR="00F2148A">
        <w:rPr>
          <w:rFonts w:ascii="Arial" w:hAnsi="Arial" w:cs="Arial"/>
          <w:b/>
          <w:smallCaps/>
          <w:color w:val="365F91" w:themeColor="accent1" w:themeShade="BF"/>
          <w:szCs w:val="22"/>
          <w:lang w:eastAsia="en-US"/>
        </w:rPr>
        <w:t xml:space="preserve"> </w:t>
      </w:r>
      <w:r w:rsidR="00396E87" w:rsidRPr="00F2148A">
        <w:rPr>
          <w:rFonts w:ascii="Arial" w:hAnsi="Arial" w:cs="Arial"/>
          <w:b/>
          <w:smallCaps/>
          <w:color w:val="365F91" w:themeColor="accent1" w:themeShade="BF"/>
          <w:szCs w:val="22"/>
          <w:lang w:eastAsia="en-US"/>
        </w:rPr>
        <w:t>M</w:t>
      </w:r>
      <w:r w:rsidR="00CE271D" w:rsidRPr="00F2148A">
        <w:rPr>
          <w:rFonts w:ascii="Arial" w:hAnsi="Arial" w:cs="Arial"/>
          <w:b/>
          <w:smallCaps/>
          <w:color w:val="365F91" w:themeColor="accent1" w:themeShade="BF"/>
          <w:szCs w:val="22"/>
          <w:lang w:eastAsia="en-US"/>
        </w:rPr>
        <w:t>udança</w:t>
      </w:r>
      <w:r w:rsidR="004647CA" w:rsidRPr="00F2148A">
        <w:rPr>
          <w:rFonts w:ascii="Arial" w:hAnsi="Arial" w:cs="Arial"/>
          <w:b/>
          <w:smallCaps/>
          <w:color w:val="365F91" w:themeColor="accent1" w:themeShade="BF"/>
          <w:szCs w:val="22"/>
          <w:lang w:eastAsia="en-US"/>
        </w:rPr>
        <w:t>s</w:t>
      </w:r>
      <w:r w:rsidR="00A115EF" w:rsidRPr="00F2148A">
        <w:rPr>
          <w:rFonts w:ascii="Arial" w:hAnsi="Arial" w:cs="Arial"/>
          <w:b/>
          <w:smallCaps/>
          <w:color w:val="365F91" w:themeColor="accent1" w:themeShade="BF"/>
          <w:szCs w:val="22"/>
          <w:lang w:eastAsia="en-US"/>
        </w:rPr>
        <w:t xml:space="preserve"> </w:t>
      </w:r>
      <w:r w:rsidR="00396E87" w:rsidRPr="00F2148A">
        <w:rPr>
          <w:rFonts w:ascii="Arial" w:hAnsi="Arial" w:cs="Arial"/>
          <w:b/>
          <w:smallCaps/>
          <w:color w:val="365F91" w:themeColor="accent1" w:themeShade="BF"/>
          <w:szCs w:val="22"/>
          <w:lang w:eastAsia="en-US"/>
        </w:rPr>
        <w:t>Programadas</w:t>
      </w:r>
      <w:r w:rsidR="004647CA" w:rsidRPr="00F2148A">
        <w:rPr>
          <w:rFonts w:ascii="Arial" w:hAnsi="Arial" w:cs="Arial"/>
          <w:b/>
          <w:smallCaps/>
          <w:color w:val="365F91" w:themeColor="accent1" w:themeShade="BF"/>
          <w:szCs w:val="22"/>
          <w:lang w:eastAsia="en-US"/>
        </w:rPr>
        <w:t>:</w:t>
      </w:r>
    </w:p>
    <w:p w:rsidR="008879D5" w:rsidRPr="00452789" w:rsidRDefault="008879D5" w:rsidP="009F1CF1">
      <w:pPr>
        <w:ind w:left="360"/>
        <w:rPr>
          <w:rFonts w:ascii="Arial" w:hAnsi="Arial" w:cs="Arial"/>
          <w:b/>
          <w:smallCaps/>
          <w:color w:val="365F91" w:themeColor="accent1" w:themeShade="BF"/>
          <w:sz w:val="20"/>
          <w:szCs w:val="20"/>
          <w:lang w:eastAsia="en-US"/>
        </w:rPr>
      </w:pPr>
    </w:p>
    <w:p w:rsidR="007B3B90" w:rsidRDefault="007B3B90" w:rsidP="005612E3">
      <w:pPr>
        <w:ind w:left="426"/>
        <w:rPr>
          <w:rFonts w:ascii="Arial" w:hAnsi="Arial" w:cs="Arial"/>
          <w:b/>
          <w:color w:val="FF0000"/>
          <w:sz w:val="20"/>
          <w:szCs w:val="20"/>
          <w:lang w:eastAsia="en-US"/>
        </w:rPr>
      </w:pPr>
    </w:p>
    <w:tbl>
      <w:tblPr>
        <w:tblW w:w="9111" w:type="dxa"/>
        <w:tblInd w:w="5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1"/>
        <w:gridCol w:w="1985"/>
        <w:gridCol w:w="1134"/>
        <w:gridCol w:w="2551"/>
      </w:tblGrid>
      <w:tr w:rsidR="008879D5" w:rsidRPr="008879D5" w:rsidTr="00DC68A0">
        <w:trPr>
          <w:trHeight w:val="206"/>
        </w:trPr>
        <w:tc>
          <w:tcPr>
            <w:tcW w:w="91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BFBFBF"/>
              <w:right w:val="single" w:sz="4" w:space="0" w:color="000000"/>
            </w:tcBorders>
            <w:shd w:val="clear" w:color="000000" w:fill="1F497D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  <w:u w:val="single"/>
              </w:rPr>
            </w:pPr>
            <w:r w:rsidRPr="008879D5"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  <w:u w:val="single"/>
              </w:rPr>
              <w:t>PRAZO 05 DIAS CORRIDOS</w:t>
            </w:r>
          </w:p>
        </w:tc>
      </w:tr>
      <w:tr w:rsidR="008879D5" w:rsidRPr="008879D5" w:rsidTr="0091662A">
        <w:trPr>
          <w:trHeight w:val="167"/>
        </w:trPr>
        <w:tc>
          <w:tcPr>
            <w:tcW w:w="5426" w:type="dxa"/>
            <w:gridSpan w:val="2"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shd w:val="clear" w:color="000000" w:fill="538DD5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</w:pPr>
            <w:r w:rsidRPr="008879D5"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  <w:t>ETAPA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538DD5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</w:pPr>
            <w:r w:rsidRPr="008879D5"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  <w:t>SLA (</w:t>
            </w:r>
            <w:proofErr w:type="spellStart"/>
            <w:r w:rsidRPr="008879D5"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  <w:t>hrs</w:t>
            </w:r>
            <w:proofErr w:type="spellEnd"/>
            <w:r w:rsidRPr="008879D5"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  <w:t>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</w:pPr>
            <w:r w:rsidRPr="008879D5"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  <w:t xml:space="preserve">TEMPO </w:t>
            </w:r>
            <w:proofErr w:type="gramStart"/>
            <w:r w:rsidRPr="008879D5"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  <w:t>MIN.</w:t>
            </w:r>
            <w:proofErr w:type="gramEnd"/>
            <w:r w:rsidRPr="008879D5">
              <w:rPr>
                <w:rFonts w:ascii="Calibri" w:hAnsi="Calibri" w:cs="Calibri"/>
                <w:b/>
                <w:bCs/>
                <w:noProof w:val="0"/>
                <w:color w:val="FFFFFF"/>
                <w:sz w:val="24"/>
              </w:rPr>
              <w:t>FLUXO</w:t>
            </w:r>
          </w:p>
        </w:tc>
      </w:tr>
      <w:tr w:rsidR="008879D5" w:rsidRPr="008879D5" w:rsidTr="0091662A">
        <w:trPr>
          <w:trHeight w:val="237"/>
        </w:trPr>
        <w:tc>
          <w:tcPr>
            <w:tcW w:w="3441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EECE1"/>
            <w:noWrap/>
            <w:vAlign w:val="center"/>
            <w:hideMark/>
          </w:tcPr>
          <w:p w:rsidR="008879D5" w:rsidRPr="008879D5" w:rsidRDefault="008879D5" w:rsidP="008879D5">
            <w:pPr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  <w:t xml:space="preserve">ENTRADA FLUXO PARA ENTRAR NO </w:t>
            </w:r>
            <w:r w:rsidRPr="008879D5">
              <w:rPr>
                <w:rFonts w:ascii="Calibri" w:hAnsi="Calibri" w:cs="Calibri"/>
                <w:noProof w:val="0"/>
                <w:color w:val="000000"/>
                <w:sz w:val="20"/>
                <w:szCs w:val="20"/>
                <w:u w:val="single"/>
              </w:rPr>
              <w:t>CCM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1. Solicitação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240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EECE1"/>
            <w:noWrap/>
            <w:vAlign w:val="center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  <w:t>4,5 DIAS CORRIDOS</w:t>
            </w:r>
          </w:p>
        </w:tc>
      </w:tr>
      <w:tr w:rsidR="008879D5" w:rsidRPr="008879D5" w:rsidTr="0091662A">
        <w:trPr>
          <w:trHeight w:val="237"/>
        </w:trPr>
        <w:tc>
          <w:tcPr>
            <w:tcW w:w="344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2. Planejamento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24</w:t>
            </w:r>
          </w:p>
        </w:tc>
        <w:tc>
          <w:tcPr>
            <w:tcW w:w="25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</w:tr>
      <w:tr w:rsidR="008879D5" w:rsidRPr="008879D5" w:rsidTr="0091662A">
        <w:trPr>
          <w:trHeight w:val="237"/>
        </w:trPr>
        <w:tc>
          <w:tcPr>
            <w:tcW w:w="344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3. Validação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24</w:t>
            </w:r>
          </w:p>
        </w:tc>
        <w:tc>
          <w:tcPr>
            <w:tcW w:w="25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</w:tr>
      <w:tr w:rsidR="008879D5" w:rsidRPr="008879D5" w:rsidTr="0091662A">
        <w:trPr>
          <w:trHeight w:val="237"/>
        </w:trPr>
        <w:tc>
          <w:tcPr>
            <w:tcW w:w="344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4. Aprovação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48</w:t>
            </w:r>
          </w:p>
        </w:tc>
        <w:tc>
          <w:tcPr>
            <w:tcW w:w="25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</w:tr>
      <w:tr w:rsidR="008879D5" w:rsidRPr="008879D5" w:rsidTr="0091662A">
        <w:trPr>
          <w:trHeight w:val="237"/>
        </w:trPr>
        <w:tc>
          <w:tcPr>
            <w:tcW w:w="3441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EECE1"/>
            <w:noWrap/>
            <w:vAlign w:val="center"/>
            <w:hideMark/>
          </w:tcPr>
          <w:p w:rsidR="008879D5" w:rsidRPr="008879D5" w:rsidRDefault="008879D5" w:rsidP="008879D5">
            <w:pPr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  <w:t xml:space="preserve">PÓS </w:t>
            </w:r>
            <w:r w:rsidRPr="008879D5">
              <w:rPr>
                <w:rFonts w:ascii="Calibri" w:hAnsi="Calibri" w:cs="Calibri"/>
                <w:noProof w:val="0"/>
                <w:color w:val="000000"/>
                <w:sz w:val="20"/>
                <w:szCs w:val="20"/>
                <w:u w:val="single"/>
              </w:rPr>
              <w:t>CCM</w:t>
            </w:r>
            <w:r w:rsidRPr="008879D5"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  <w:t xml:space="preserve"> ATÉ FINALIZAÇÃO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5. Liberação Comitê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24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EECE1"/>
            <w:noWrap/>
            <w:vAlign w:val="center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  <w:t>03 DIAS CORRIDOS</w:t>
            </w:r>
          </w:p>
        </w:tc>
      </w:tr>
      <w:tr w:rsidR="008879D5" w:rsidRPr="008879D5" w:rsidTr="0091662A">
        <w:trPr>
          <w:trHeight w:val="237"/>
        </w:trPr>
        <w:tc>
          <w:tcPr>
            <w:tcW w:w="344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6. Execução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proofErr w:type="gramStart"/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0</w:t>
            </w:r>
            <w:proofErr w:type="gramEnd"/>
          </w:p>
        </w:tc>
        <w:tc>
          <w:tcPr>
            <w:tcW w:w="25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</w:tr>
      <w:tr w:rsidR="008879D5" w:rsidRPr="008879D5" w:rsidTr="0091662A">
        <w:trPr>
          <w:trHeight w:val="237"/>
        </w:trPr>
        <w:tc>
          <w:tcPr>
            <w:tcW w:w="344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7. Homologação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24</w:t>
            </w:r>
          </w:p>
        </w:tc>
        <w:tc>
          <w:tcPr>
            <w:tcW w:w="25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</w:tr>
      <w:tr w:rsidR="008879D5" w:rsidRPr="008879D5" w:rsidTr="0091662A">
        <w:trPr>
          <w:trHeight w:val="237"/>
        </w:trPr>
        <w:tc>
          <w:tcPr>
            <w:tcW w:w="344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8. Encerramento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:rsidR="008879D5" w:rsidRPr="008879D5" w:rsidRDefault="008879D5" w:rsidP="008879D5">
            <w:pPr>
              <w:jc w:val="center"/>
              <w:rPr>
                <w:rFonts w:ascii="Calibri" w:hAnsi="Calibri" w:cs="Calibri"/>
                <w:noProof w:val="0"/>
                <w:color w:val="000000"/>
                <w:szCs w:val="22"/>
              </w:rPr>
            </w:pPr>
            <w:r w:rsidRPr="008879D5">
              <w:rPr>
                <w:rFonts w:ascii="Calibri" w:hAnsi="Calibri" w:cs="Calibri"/>
                <w:noProof w:val="0"/>
                <w:color w:val="000000"/>
                <w:szCs w:val="22"/>
              </w:rPr>
              <w:t>24</w:t>
            </w:r>
          </w:p>
        </w:tc>
        <w:tc>
          <w:tcPr>
            <w:tcW w:w="25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8879D5" w:rsidRPr="008879D5" w:rsidRDefault="008879D5" w:rsidP="008879D5">
            <w:pPr>
              <w:jc w:val="left"/>
              <w:rPr>
                <w:rFonts w:ascii="Calibri" w:hAnsi="Calibri" w:cs="Calibri"/>
                <w:noProof w:val="0"/>
                <w:color w:val="000000"/>
                <w:sz w:val="20"/>
                <w:szCs w:val="20"/>
              </w:rPr>
            </w:pPr>
          </w:p>
        </w:tc>
      </w:tr>
    </w:tbl>
    <w:p w:rsidR="007B3B90" w:rsidRPr="007B3B90" w:rsidRDefault="007B3B90" w:rsidP="005612E3">
      <w:pPr>
        <w:ind w:left="426"/>
        <w:rPr>
          <w:rFonts w:ascii="Arial" w:hAnsi="Arial" w:cs="Arial"/>
          <w:b/>
          <w:color w:val="FF0000"/>
          <w:sz w:val="18"/>
          <w:szCs w:val="18"/>
          <w:lang w:eastAsia="en-US"/>
        </w:rPr>
      </w:pPr>
    </w:p>
    <w:p w:rsidR="006A28E3" w:rsidRDefault="006A28E3" w:rsidP="005612E3">
      <w:pPr>
        <w:ind w:left="426"/>
        <w:rPr>
          <w:rFonts w:ascii="Arial" w:hAnsi="Arial" w:cs="Arial"/>
          <w:b/>
          <w:color w:val="FF0000"/>
          <w:sz w:val="20"/>
          <w:szCs w:val="20"/>
          <w:lang w:eastAsia="en-US"/>
        </w:rPr>
      </w:pPr>
    </w:p>
    <w:p w:rsidR="00396E87" w:rsidRDefault="00396E87" w:rsidP="005612E3">
      <w:pPr>
        <w:ind w:left="426"/>
        <w:rPr>
          <w:rFonts w:ascii="Arial" w:hAnsi="Arial" w:cs="Arial"/>
          <w:color w:val="000000" w:themeColor="text1"/>
          <w:sz w:val="20"/>
          <w:szCs w:val="20"/>
          <w:lang w:eastAsia="en-US"/>
        </w:rPr>
      </w:pPr>
    </w:p>
    <w:p w:rsidR="00D05859" w:rsidRPr="00452789" w:rsidRDefault="00CF5A39" w:rsidP="00D05859">
      <w:pPr>
        <w:ind w:left="360"/>
        <w:rPr>
          <w:rFonts w:ascii="Arial" w:hAnsi="Arial" w:cs="Arial"/>
          <w:b/>
          <w:smallCaps/>
          <w:color w:val="365F91" w:themeColor="accent1" w:themeShade="BF"/>
          <w:sz w:val="24"/>
          <w:lang w:eastAsia="en-US"/>
        </w:rPr>
      </w:pPr>
      <w:r>
        <w:rPr>
          <w:rFonts w:ascii="Arial" w:hAnsi="Arial" w:cs="Arial"/>
          <w:b/>
          <w:bCs/>
          <w:iCs/>
          <w:smallCaps/>
          <w:sz w:val="24"/>
          <w:lang w:eastAsia="en-US"/>
        </w:rPr>
        <w:t xml:space="preserve">   </w:t>
      </w:r>
      <w:r w:rsidR="009F1CF1">
        <w:rPr>
          <w:rFonts w:ascii="Arial" w:hAnsi="Arial" w:cs="Arial"/>
          <w:b/>
          <w:bCs/>
          <w:iCs/>
          <w:smallCaps/>
          <w:sz w:val="24"/>
          <w:lang w:eastAsia="en-US"/>
        </w:rPr>
        <w:t>3</w:t>
      </w:r>
      <w:r w:rsidR="00D05859" w:rsidRPr="00D05859">
        <w:rPr>
          <w:rFonts w:ascii="Arial" w:hAnsi="Arial" w:cs="Arial"/>
          <w:b/>
          <w:bCs/>
          <w:iCs/>
          <w:smallCaps/>
          <w:sz w:val="24"/>
          <w:lang w:eastAsia="en-US"/>
        </w:rPr>
        <w:t>.</w:t>
      </w:r>
      <w:r w:rsidR="00D05859">
        <w:rPr>
          <w:rFonts w:ascii="Arial" w:hAnsi="Arial" w:cs="Arial"/>
          <w:b/>
          <w:bCs/>
          <w:iCs/>
          <w:smallCaps/>
          <w:sz w:val="24"/>
          <w:lang w:eastAsia="en-US"/>
        </w:rPr>
        <w:t xml:space="preserve">2 </w:t>
      </w:r>
      <w:r w:rsidR="00D05859" w:rsidRPr="00D05859">
        <w:rPr>
          <w:rFonts w:ascii="Arial" w:hAnsi="Arial" w:cs="Arial"/>
          <w:sz w:val="20"/>
          <w:szCs w:val="20"/>
          <w:lang w:eastAsia="en-US"/>
        </w:rPr>
        <w:t xml:space="preserve"> </w:t>
      </w:r>
      <w:r w:rsidR="00D05859" w:rsidRPr="00A55958">
        <w:rPr>
          <w:rFonts w:ascii="Arial" w:hAnsi="Arial" w:cs="Arial"/>
          <w:sz w:val="20"/>
          <w:szCs w:val="20"/>
          <w:lang w:eastAsia="en-US"/>
        </w:rPr>
        <w:t xml:space="preserve"> </w:t>
      </w:r>
      <w:r w:rsidR="00D05859" w:rsidRPr="00452789">
        <w:rPr>
          <w:rFonts w:ascii="Arial" w:hAnsi="Arial" w:cs="Arial"/>
          <w:b/>
          <w:smallCaps/>
          <w:color w:val="365F91" w:themeColor="accent1" w:themeShade="BF"/>
          <w:sz w:val="24"/>
          <w:lang w:eastAsia="en-US"/>
        </w:rPr>
        <w:t>Mudanças Emergenciais:</w:t>
      </w:r>
    </w:p>
    <w:p w:rsidR="00396E87" w:rsidRPr="00D05859" w:rsidRDefault="00D05859" w:rsidP="00D05859">
      <w:pPr>
        <w:ind w:left="36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</w:t>
      </w:r>
    </w:p>
    <w:p w:rsidR="00121891" w:rsidRDefault="00CF5A39" w:rsidP="00D05859">
      <w:pPr>
        <w:ind w:left="426"/>
        <w:rPr>
          <w:rFonts w:ascii="Arial" w:hAnsi="Arial" w:cs="Arial"/>
          <w:color w:val="000000" w:themeColor="text1"/>
          <w:sz w:val="20"/>
          <w:szCs w:val="20"/>
          <w:lang w:eastAsia="en-US"/>
        </w:rPr>
      </w:pPr>
      <w:r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 </w:t>
      </w:r>
      <w:r w:rsidR="00783D88" w:rsidRPr="006A28E3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Mudança com abertura feita com tempo inferior a 5 dias corridos serão categorizadas como emergencial </w:t>
      </w:r>
      <w:r w:rsidR="00D05859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. </w:t>
      </w:r>
    </w:p>
    <w:p w:rsidR="00121891" w:rsidRDefault="00121891" w:rsidP="00D05859">
      <w:pPr>
        <w:ind w:left="426"/>
        <w:rPr>
          <w:rFonts w:ascii="Arial" w:hAnsi="Arial" w:cs="Arial"/>
          <w:color w:val="000000" w:themeColor="text1"/>
          <w:sz w:val="20"/>
          <w:szCs w:val="20"/>
          <w:lang w:eastAsia="en-US"/>
        </w:rPr>
      </w:pPr>
    </w:p>
    <w:p w:rsidR="00CF5A39" w:rsidRDefault="00CF5A39" w:rsidP="00121891">
      <w:pPr>
        <w:ind w:left="426"/>
        <w:rPr>
          <w:rFonts w:ascii="Arial" w:hAnsi="Arial" w:cs="Arial"/>
          <w:color w:val="000000" w:themeColor="text1"/>
          <w:sz w:val="20"/>
          <w:szCs w:val="20"/>
          <w:lang w:eastAsia="en-US"/>
        </w:rPr>
      </w:pPr>
      <w:r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 </w:t>
      </w:r>
      <w:r w:rsidR="00783D88" w:rsidRPr="006A28E3">
        <w:rPr>
          <w:rFonts w:ascii="Arial" w:hAnsi="Arial" w:cs="Arial"/>
          <w:color w:val="000000" w:themeColor="text1"/>
          <w:sz w:val="20"/>
          <w:szCs w:val="20"/>
          <w:lang w:eastAsia="en-US"/>
        </w:rPr>
        <w:t>A gmud</w:t>
      </w:r>
      <w:r w:rsidR="00F2148A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</w:t>
      </w:r>
      <w:r w:rsidR="00783D88" w:rsidRPr="006A28E3">
        <w:rPr>
          <w:rFonts w:ascii="Arial" w:hAnsi="Arial" w:cs="Arial"/>
          <w:color w:val="000000" w:themeColor="text1"/>
          <w:sz w:val="20"/>
          <w:szCs w:val="20"/>
          <w:lang w:eastAsia="en-US"/>
        </w:rPr>
        <w:t>emergencia</w:t>
      </w:r>
      <w:r w:rsidR="00F2148A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l </w:t>
      </w:r>
      <w:r w:rsidR="00783D88" w:rsidRPr="006A28E3">
        <w:rPr>
          <w:rFonts w:ascii="Arial" w:hAnsi="Arial" w:cs="Arial"/>
          <w:color w:val="000000" w:themeColor="text1"/>
          <w:sz w:val="20"/>
          <w:szCs w:val="20"/>
          <w:lang w:eastAsia="en-US"/>
        </w:rPr>
        <w:t>dever</w:t>
      </w:r>
      <w:r w:rsidR="00F2148A">
        <w:rPr>
          <w:rFonts w:ascii="Arial" w:hAnsi="Arial" w:cs="Arial"/>
          <w:color w:val="000000" w:themeColor="text1"/>
          <w:sz w:val="20"/>
          <w:szCs w:val="20"/>
          <w:lang w:eastAsia="en-US"/>
        </w:rPr>
        <w:t>á</w:t>
      </w:r>
      <w:r w:rsidR="00783D88" w:rsidRPr="006A28E3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possuir o “de acordo” da Diretoria</w:t>
      </w:r>
      <w:r w:rsidR="00D05859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Executiva</w:t>
      </w:r>
      <w:r w:rsidR="00121891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, </w:t>
      </w:r>
      <w:r w:rsidR="00396E87" w:rsidRPr="00396E87">
        <w:rPr>
          <w:rFonts w:ascii="Arial" w:hAnsi="Arial" w:cs="Arial"/>
          <w:color w:val="000000" w:themeColor="text1"/>
          <w:sz w:val="20"/>
          <w:szCs w:val="20"/>
          <w:lang w:eastAsia="en-US"/>
        </w:rPr>
        <w:t>somente pode</w:t>
      </w:r>
      <w:r w:rsidR="00F2148A">
        <w:rPr>
          <w:rFonts w:ascii="Arial" w:hAnsi="Arial" w:cs="Arial"/>
          <w:color w:val="000000" w:themeColor="text1"/>
          <w:sz w:val="20"/>
          <w:szCs w:val="20"/>
          <w:lang w:eastAsia="en-US"/>
        </w:rPr>
        <w:t>rá</w:t>
      </w:r>
      <w:r w:rsidR="00396E87" w:rsidRPr="00396E87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ser realizada</w:t>
      </w:r>
      <w:r w:rsidR="00F2148A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  </w:t>
      </w:r>
    </w:p>
    <w:p w:rsidR="006A28E3" w:rsidRPr="00396E87" w:rsidRDefault="00CF5A39" w:rsidP="00121891">
      <w:pPr>
        <w:ind w:left="426"/>
        <w:rPr>
          <w:rFonts w:ascii="Arial" w:hAnsi="Arial" w:cs="Arial"/>
          <w:color w:val="000000" w:themeColor="text1"/>
          <w:sz w:val="20"/>
          <w:szCs w:val="20"/>
          <w:lang w:eastAsia="en-US"/>
        </w:rPr>
      </w:pPr>
      <w:r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 </w:t>
      </w:r>
      <w:r w:rsidR="00396E87" w:rsidRPr="00396E87">
        <w:rPr>
          <w:rFonts w:ascii="Arial" w:hAnsi="Arial" w:cs="Arial"/>
          <w:color w:val="000000" w:themeColor="text1"/>
          <w:sz w:val="20"/>
          <w:szCs w:val="20"/>
          <w:lang w:eastAsia="en-US"/>
        </w:rPr>
        <w:t>com a liberação do CCME</w:t>
      </w:r>
      <w:r w:rsidR="00922E3A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</w:t>
      </w:r>
      <w:r w:rsidR="00121891">
        <w:rPr>
          <w:rFonts w:ascii="Arial" w:hAnsi="Arial" w:cs="Arial"/>
          <w:color w:val="000000" w:themeColor="text1"/>
          <w:sz w:val="20"/>
          <w:szCs w:val="20"/>
          <w:lang w:eastAsia="en-US"/>
        </w:rPr>
        <w:t>não sendo necessári</w:t>
      </w:r>
      <w:r w:rsidR="00F2148A">
        <w:rPr>
          <w:rFonts w:ascii="Arial" w:hAnsi="Arial" w:cs="Arial"/>
          <w:color w:val="000000" w:themeColor="text1"/>
          <w:sz w:val="20"/>
          <w:szCs w:val="20"/>
          <w:lang w:eastAsia="en-US"/>
        </w:rPr>
        <w:t>a</w:t>
      </w:r>
      <w:r w:rsidR="00396E87" w:rsidRPr="00396E87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a etapa aprovação Operacional.</w:t>
      </w:r>
    </w:p>
    <w:p w:rsidR="006A28E3" w:rsidRDefault="006A28E3" w:rsidP="00027CA2">
      <w:pPr>
        <w:rPr>
          <w:rFonts w:ascii="Arial" w:hAnsi="Arial" w:cs="Arial"/>
          <w:color w:val="365F91" w:themeColor="accent1" w:themeShade="BF"/>
        </w:rPr>
      </w:pPr>
    </w:p>
    <w:p w:rsidR="006A28E3" w:rsidRDefault="00396E87" w:rsidP="00027CA2">
      <w:pPr>
        <w:rPr>
          <w:rFonts w:ascii="Arial" w:hAnsi="Arial" w:cs="Arial"/>
          <w:color w:val="365F91" w:themeColor="accent1" w:themeShade="BF"/>
        </w:rPr>
      </w:pPr>
      <w:r>
        <w:rPr>
          <w:rFonts w:ascii="Arial" w:hAnsi="Arial" w:cs="Arial"/>
          <w:color w:val="365F91" w:themeColor="accent1" w:themeShade="BF"/>
        </w:rPr>
        <w:t xml:space="preserve">           </w:t>
      </w:r>
      <w:r w:rsidRPr="00396E87">
        <w:rPr>
          <w:rFonts w:ascii="Arial" w:hAnsi="Arial" w:cs="Arial"/>
          <w:color w:val="365F91" w:themeColor="accent1" w:themeShade="BF"/>
        </w:rPr>
        <w:drawing>
          <wp:inline distT="0" distB="0" distL="0" distR="0" wp14:anchorId="65B68006" wp14:editId="255A61E3">
            <wp:extent cx="4536638" cy="31248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638" cy="3124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6A28E3" w:rsidRDefault="006A28E3" w:rsidP="00027CA2">
      <w:pPr>
        <w:rPr>
          <w:rFonts w:ascii="Arial" w:hAnsi="Arial" w:cs="Arial"/>
          <w:color w:val="365F91" w:themeColor="accent1" w:themeShade="BF"/>
        </w:rPr>
      </w:pPr>
    </w:p>
    <w:p w:rsidR="00AE0115" w:rsidRDefault="00AE0115" w:rsidP="00027CA2">
      <w:pPr>
        <w:rPr>
          <w:rFonts w:ascii="Arial" w:hAnsi="Arial" w:cs="Arial"/>
          <w:color w:val="365F91" w:themeColor="accent1" w:themeShade="BF"/>
        </w:rPr>
      </w:pPr>
    </w:p>
    <w:p w:rsidR="002E645A" w:rsidRDefault="002E645A" w:rsidP="00027CA2">
      <w:pPr>
        <w:rPr>
          <w:rFonts w:ascii="Arial" w:hAnsi="Arial" w:cs="Arial"/>
          <w:color w:val="365F91" w:themeColor="accent1" w:themeShade="BF"/>
        </w:rPr>
      </w:pPr>
    </w:p>
    <w:p w:rsidR="000C5897" w:rsidRDefault="000C5897" w:rsidP="00027CA2">
      <w:pPr>
        <w:rPr>
          <w:rFonts w:ascii="Arial" w:hAnsi="Arial" w:cs="Arial"/>
          <w:color w:val="365F91" w:themeColor="accent1" w:themeShade="BF"/>
        </w:rPr>
      </w:pPr>
    </w:p>
    <w:p w:rsidR="000C5897" w:rsidRDefault="000C5897" w:rsidP="00027CA2">
      <w:pPr>
        <w:rPr>
          <w:rFonts w:ascii="Arial" w:hAnsi="Arial" w:cs="Arial"/>
          <w:color w:val="365F91" w:themeColor="accent1" w:themeShade="BF"/>
        </w:rPr>
      </w:pPr>
    </w:p>
    <w:p w:rsidR="000C5897" w:rsidRDefault="000C5897" w:rsidP="00027CA2">
      <w:pPr>
        <w:rPr>
          <w:rFonts w:ascii="Arial" w:hAnsi="Arial" w:cs="Arial"/>
          <w:color w:val="365F91" w:themeColor="accent1" w:themeShade="BF"/>
        </w:rPr>
      </w:pPr>
    </w:p>
    <w:p w:rsidR="000C5897" w:rsidRDefault="000C5897" w:rsidP="00027CA2">
      <w:pPr>
        <w:rPr>
          <w:rFonts w:ascii="Arial" w:hAnsi="Arial" w:cs="Arial"/>
          <w:color w:val="365F91" w:themeColor="accent1" w:themeShade="BF"/>
        </w:rPr>
      </w:pPr>
    </w:p>
    <w:p w:rsidR="002E645A" w:rsidRDefault="002E645A" w:rsidP="002E645A">
      <w:pPr>
        <w:tabs>
          <w:tab w:val="left" w:pos="284"/>
        </w:tabs>
        <w:ind w:left="426"/>
        <w:rPr>
          <w:rFonts w:ascii="Arial" w:hAnsi="Arial" w:cs="Arial"/>
          <w:b/>
          <w:smallCaps/>
          <w:color w:val="365F91" w:themeColor="accent1" w:themeShade="BF"/>
          <w:sz w:val="24"/>
          <w:lang w:eastAsia="en-US"/>
        </w:rPr>
      </w:pPr>
      <w:r>
        <w:rPr>
          <w:rFonts w:ascii="Arial" w:hAnsi="Arial" w:cs="Arial"/>
          <w:b/>
          <w:bCs/>
          <w:iCs/>
          <w:smallCaps/>
          <w:sz w:val="24"/>
          <w:lang w:eastAsia="en-US"/>
        </w:rPr>
        <w:t xml:space="preserve">3.3 </w:t>
      </w:r>
      <w:r w:rsidRPr="00D05859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A55958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452789">
        <w:rPr>
          <w:rFonts w:ascii="Arial" w:hAnsi="Arial" w:cs="Arial"/>
          <w:b/>
          <w:smallCaps/>
          <w:color w:val="365F91" w:themeColor="accent1" w:themeShade="BF"/>
          <w:sz w:val="24"/>
          <w:lang w:eastAsia="en-US"/>
        </w:rPr>
        <w:t xml:space="preserve">Mudanças </w:t>
      </w:r>
      <w:r>
        <w:rPr>
          <w:rFonts w:ascii="Arial" w:hAnsi="Arial" w:cs="Arial"/>
          <w:b/>
          <w:smallCaps/>
          <w:color w:val="365F91" w:themeColor="accent1" w:themeShade="BF"/>
          <w:sz w:val="24"/>
          <w:lang w:eastAsia="en-US"/>
        </w:rPr>
        <w:t>Técnicas</w:t>
      </w:r>
      <w:r w:rsidRPr="00452789">
        <w:rPr>
          <w:rFonts w:ascii="Arial" w:hAnsi="Arial" w:cs="Arial"/>
          <w:b/>
          <w:smallCaps/>
          <w:color w:val="365F91" w:themeColor="accent1" w:themeShade="BF"/>
          <w:sz w:val="24"/>
          <w:lang w:eastAsia="en-US"/>
        </w:rPr>
        <w:t>:</w:t>
      </w:r>
    </w:p>
    <w:p w:rsidR="000C5897" w:rsidRDefault="000C5897" w:rsidP="002E645A">
      <w:pPr>
        <w:tabs>
          <w:tab w:val="left" w:pos="284"/>
        </w:tabs>
        <w:ind w:left="426"/>
        <w:rPr>
          <w:rFonts w:ascii="Arial" w:eastAsia="Arial" w:hAnsi="Arial" w:cs="Arial"/>
          <w:spacing w:val="1"/>
          <w:szCs w:val="22"/>
        </w:rPr>
      </w:pPr>
    </w:p>
    <w:p w:rsidR="000C5897" w:rsidRDefault="000C5897" w:rsidP="002E645A">
      <w:pPr>
        <w:tabs>
          <w:tab w:val="left" w:pos="284"/>
        </w:tabs>
        <w:ind w:left="426"/>
        <w:rPr>
          <w:rFonts w:ascii="Arial" w:eastAsia="Arial" w:hAnsi="Arial" w:cs="Arial"/>
          <w:spacing w:val="1"/>
          <w:szCs w:val="22"/>
        </w:rPr>
      </w:pPr>
      <w:r>
        <w:rPr>
          <w:rFonts w:ascii="Arial" w:eastAsia="Arial" w:hAnsi="Arial" w:cs="Arial"/>
          <w:spacing w:val="1"/>
          <w:szCs w:val="22"/>
        </w:rPr>
        <w:t>M</w:t>
      </w:r>
      <w:r w:rsidRPr="007679CC">
        <w:rPr>
          <w:rFonts w:ascii="Arial" w:eastAsia="Arial" w:hAnsi="Arial" w:cs="Arial"/>
          <w:spacing w:val="1"/>
          <w:szCs w:val="22"/>
        </w:rPr>
        <w:t>udanças registradas exclusivamente por profissionais das equipes de suporte e gestão de serviços de TI da CONTAX no E-GMUD</w:t>
      </w:r>
      <w:r>
        <w:rPr>
          <w:rFonts w:ascii="Arial" w:eastAsia="Arial" w:hAnsi="Arial" w:cs="Arial"/>
          <w:spacing w:val="1"/>
          <w:szCs w:val="22"/>
        </w:rPr>
        <w:t>, com data de implantação imediata.</w:t>
      </w:r>
    </w:p>
    <w:p w:rsidR="000C5897" w:rsidRDefault="000C5897" w:rsidP="002E645A">
      <w:pPr>
        <w:tabs>
          <w:tab w:val="left" w:pos="284"/>
        </w:tabs>
        <w:ind w:left="426"/>
        <w:rPr>
          <w:rFonts w:ascii="Arial" w:eastAsia="Arial" w:hAnsi="Arial" w:cs="Arial"/>
          <w:spacing w:val="1"/>
          <w:szCs w:val="22"/>
        </w:rPr>
      </w:pPr>
    </w:p>
    <w:p w:rsidR="000C5897" w:rsidRDefault="000C5897" w:rsidP="002E645A">
      <w:pPr>
        <w:tabs>
          <w:tab w:val="left" w:pos="284"/>
        </w:tabs>
        <w:ind w:left="426"/>
        <w:rPr>
          <w:rFonts w:ascii="Arial" w:hAnsi="Arial" w:cs="Arial"/>
          <w:color w:val="365F91" w:themeColor="accent1" w:themeShade="BF"/>
        </w:rPr>
      </w:pPr>
      <w:r w:rsidRPr="007679CC">
        <w:rPr>
          <w:rFonts w:ascii="Arial" w:eastAsia="Arial" w:hAnsi="Arial" w:cs="Arial"/>
          <w:spacing w:val="1"/>
          <w:szCs w:val="22"/>
        </w:rPr>
        <w:t>Essa categoria se aplica a alterações de baixa complexidade, previamente testadas e de risco muito baixo ou nulo</w:t>
      </w:r>
      <w:r>
        <w:rPr>
          <w:rFonts w:ascii="Arial" w:eastAsia="Arial" w:hAnsi="Arial" w:cs="Arial"/>
          <w:spacing w:val="1"/>
          <w:szCs w:val="22"/>
        </w:rPr>
        <w:t>.</w:t>
      </w:r>
    </w:p>
    <w:p w:rsidR="00AE0115" w:rsidRDefault="00AE0115" w:rsidP="00027CA2">
      <w:pPr>
        <w:rPr>
          <w:rFonts w:ascii="Arial" w:hAnsi="Arial" w:cs="Arial"/>
          <w:color w:val="365F91" w:themeColor="accent1" w:themeShade="BF"/>
        </w:rPr>
      </w:pPr>
    </w:p>
    <w:p w:rsidR="00F2148A" w:rsidRDefault="002E645A" w:rsidP="00027CA2">
      <w:pPr>
        <w:rPr>
          <w:rFonts w:ascii="Arial" w:hAnsi="Arial" w:cs="Arial"/>
          <w:color w:val="365F91" w:themeColor="accent1" w:themeShade="BF"/>
        </w:rPr>
      </w:pPr>
      <w:r>
        <w:rPr>
          <w:rFonts w:ascii="Arial" w:hAnsi="Arial" w:cs="Arial"/>
          <w:color w:val="365F91" w:themeColor="accent1" w:themeShade="BF"/>
        </w:rPr>
        <w:t xml:space="preserve">       </w:t>
      </w:r>
      <w:r w:rsidRPr="002E645A">
        <w:drawing>
          <wp:inline distT="0" distB="0" distL="0" distR="0">
            <wp:extent cx="5426999" cy="3019646"/>
            <wp:effectExtent l="0" t="0" r="254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923" cy="301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897" w:rsidRPr="000C5897" w:rsidRDefault="009F2B27" w:rsidP="000C5897">
      <w:pPr>
        <w:pStyle w:val="Ttulo2"/>
        <w:ind w:left="0"/>
      </w:pPr>
      <w:r>
        <w:t xml:space="preserve">     </w:t>
      </w:r>
    </w:p>
    <w:p w:rsidR="00922E3A" w:rsidRDefault="00655BEC" w:rsidP="00065499">
      <w:pPr>
        <w:pStyle w:val="Ttulo2"/>
        <w:ind w:left="0"/>
      </w:pPr>
      <w:r>
        <w:t xml:space="preserve"> </w:t>
      </w:r>
      <w:r w:rsidR="009F2B27" w:rsidRPr="009F2B27">
        <w:t xml:space="preserve">4  </w:t>
      </w:r>
      <w:r w:rsidR="00CF5A39">
        <w:t xml:space="preserve"> </w:t>
      </w:r>
      <w:r w:rsidR="00FD7692" w:rsidRPr="007C3105">
        <w:t>Conteúdo específico</w:t>
      </w:r>
    </w:p>
    <w:p w:rsidR="00F03B5A" w:rsidRPr="007C3105" w:rsidRDefault="00F03B5A" w:rsidP="00655BEC">
      <w:pPr>
        <w:pStyle w:val="Ttulo1"/>
      </w:pPr>
    </w:p>
    <w:p w:rsidR="00FD7692" w:rsidRPr="007C3105" w:rsidRDefault="00CF5A39" w:rsidP="00375D2C">
      <w:pPr>
        <w:pStyle w:val="Ttulo2"/>
      </w:pPr>
      <w:r>
        <w:rPr>
          <w:rFonts w:cs="Times New Roman"/>
          <w:sz w:val="22"/>
          <w:szCs w:val="28"/>
        </w:rPr>
        <w:t xml:space="preserve">       </w:t>
      </w:r>
      <w:r w:rsidR="00153510">
        <w:rPr>
          <w:rFonts w:cs="Times New Roman"/>
          <w:sz w:val="22"/>
          <w:szCs w:val="28"/>
        </w:rPr>
        <w:t xml:space="preserve">4.1 </w:t>
      </w:r>
      <w:r w:rsidR="00B0124B">
        <w:t xml:space="preserve"> </w:t>
      </w:r>
      <w:r w:rsidR="00FD7692" w:rsidRPr="007C3105">
        <w:t>Periodicidade</w:t>
      </w:r>
    </w:p>
    <w:p w:rsidR="00FD7692" w:rsidRPr="009F1CF1" w:rsidRDefault="00F2148A" w:rsidP="00F2148A">
      <w:p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</w:t>
      </w:r>
      <w:r w:rsidR="00CF5A39">
        <w:rPr>
          <w:rFonts w:ascii="Arial" w:hAnsi="Arial" w:cs="Arial"/>
          <w:sz w:val="20"/>
          <w:szCs w:val="20"/>
          <w:lang w:eastAsia="en-US"/>
        </w:rPr>
        <w:t xml:space="preserve">       </w:t>
      </w:r>
      <w:r>
        <w:rPr>
          <w:rFonts w:ascii="Arial" w:hAnsi="Arial" w:cs="Arial"/>
          <w:sz w:val="20"/>
          <w:szCs w:val="20"/>
          <w:lang w:eastAsia="en-US"/>
        </w:rPr>
        <w:t xml:space="preserve"> </w:t>
      </w:r>
      <w:r w:rsidR="009F1CF1">
        <w:rPr>
          <w:rFonts w:ascii="Arial" w:hAnsi="Arial" w:cs="Arial"/>
          <w:sz w:val="20"/>
          <w:szCs w:val="20"/>
          <w:lang w:eastAsia="en-US"/>
        </w:rPr>
        <w:t xml:space="preserve"> </w:t>
      </w:r>
      <w:r w:rsidR="009A45FF" w:rsidRPr="009F1CF1">
        <w:rPr>
          <w:rFonts w:ascii="Arial" w:hAnsi="Arial" w:cs="Arial"/>
          <w:sz w:val="20"/>
          <w:szCs w:val="20"/>
          <w:lang w:eastAsia="en-US"/>
        </w:rPr>
        <w:t xml:space="preserve">Sempre que se fizer necessária qualquer intervenção de alteração no ambiente de TI em </w:t>
      </w:r>
      <w:r>
        <w:rPr>
          <w:rFonts w:ascii="Arial" w:hAnsi="Arial" w:cs="Arial"/>
          <w:sz w:val="20"/>
          <w:szCs w:val="20"/>
          <w:lang w:eastAsia="en-US"/>
        </w:rPr>
        <w:t xml:space="preserve"> </w:t>
      </w:r>
      <w:r w:rsidR="009A45FF" w:rsidRPr="009F1CF1">
        <w:rPr>
          <w:rFonts w:ascii="Arial" w:hAnsi="Arial" w:cs="Arial"/>
          <w:sz w:val="20"/>
          <w:szCs w:val="20"/>
          <w:lang w:eastAsia="en-US"/>
        </w:rPr>
        <w:t>produção.</w:t>
      </w:r>
    </w:p>
    <w:p w:rsidR="00922E3A" w:rsidRDefault="00922E3A" w:rsidP="00FD7692">
      <w:pPr>
        <w:rPr>
          <w:rFonts w:ascii="Arial" w:hAnsi="Arial" w:cs="Arial"/>
          <w:szCs w:val="22"/>
          <w:lang w:eastAsia="en-US"/>
        </w:rPr>
      </w:pPr>
    </w:p>
    <w:p w:rsidR="00065499" w:rsidRDefault="00065499" w:rsidP="00065499">
      <w:pPr>
        <w:pStyle w:val="Ttulo2"/>
        <w:ind w:left="0"/>
        <w:rPr>
          <w:b w:val="0"/>
          <w:bCs w:val="0"/>
          <w:iCs w:val="0"/>
          <w:smallCaps w:val="0"/>
          <w:color w:val="auto"/>
          <w:sz w:val="22"/>
          <w:szCs w:val="22"/>
        </w:rPr>
      </w:pPr>
    </w:p>
    <w:p w:rsidR="00AE0115" w:rsidRDefault="00CF5A39" w:rsidP="00065499">
      <w:pPr>
        <w:pStyle w:val="Ttulo2"/>
        <w:ind w:left="0"/>
      </w:pPr>
      <w:r>
        <w:t xml:space="preserve"> 5</w:t>
      </w:r>
      <w:r w:rsidR="00153510">
        <w:t xml:space="preserve">   </w:t>
      </w:r>
      <w:r w:rsidR="00FD7692" w:rsidRPr="007C3105">
        <w:t>Principais Passos</w:t>
      </w:r>
      <w:bookmarkStart w:id="2" w:name="_Toc238553831"/>
    </w:p>
    <w:p w:rsidR="00F2148A" w:rsidRPr="00F2148A" w:rsidRDefault="00F2148A" w:rsidP="00F2148A">
      <w:pPr>
        <w:rPr>
          <w:lang w:eastAsia="en-US"/>
        </w:rPr>
      </w:pPr>
    </w:p>
    <w:p w:rsidR="00D56B3B" w:rsidRPr="00CF5A39" w:rsidRDefault="00153510" w:rsidP="00153510">
      <w:pPr>
        <w:pStyle w:val="Ttulo4"/>
        <w:ind w:left="360"/>
        <w:rPr>
          <w:lang w:val="pt-BR"/>
        </w:rPr>
      </w:pPr>
      <w:r w:rsidRPr="00153510">
        <w:rPr>
          <w:color w:val="000000" w:themeColor="text1"/>
          <w:lang w:val="pt-BR"/>
        </w:rPr>
        <w:t xml:space="preserve">     5.1        </w:t>
      </w:r>
      <w:r w:rsidR="00D56B3B" w:rsidRPr="009F1CF1">
        <w:rPr>
          <w:lang w:val="pt-BR"/>
        </w:rPr>
        <w:t>Papéis e re</w:t>
      </w:r>
      <w:r w:rsidR="00D56B3B" w:rsidRPr="00CF5A39">
        <w:rPr>
          <w:lang w:val="pt-BR"/>
        </w:rPr>
        <w:t>sponsabilidades</w:t>
      </w:r>
      <w:bookmarkEnd w:id="2"/>
    </w:p>
    <w:p w:rsidR="00B0124B" w:rsidRDefault="00F2148A" w:rsidP="00F2148A">
      <w:pPr>
        <w:rPr>
          <w:rFonts w:ascii="Arial" w:hAnsi="Arial" w:cs="Arial"/>
          <w:sz w:val="20"/>
          <w:szCs w:val="20"/>
          <w:lang w:eastAsia="en-US"/>
        </w:rPr>
      </w:pPr>
      <w:r w:rsidRPr="00F2148A">
        <w:rPr>
          <w:rFonts w:ascii="Arial" w:hAnsi="Arial" w:cs="Arial"/>
          <w:sz w:val="20"/>
          <w:szCs w:val="20"/>
          <w:lang w:eastAsia="en-US"/>
        </w:rPr>
        <w:t xml:space="preserve">  </w:t>
      </w:r>
      <w:r w:rsidR="00B0124B">
        <w:rPr>
          <w:rFonts w:ascii="Arial" w:hAnsi="Arial" w:cs="Arial"/>
          <w:sz w:val="20"/>
          <w:szCs w:val="20"/>
          <w:lang w:eastAsia="en-US"/>
        </w:rPr>
        <w:t xml:space="preserve">    </w:t>
      </w:r>
      <w:r w:rsidRPr="00F2148A">
        <w:rPr>
          <w:rFonts w:ascii="Arial" w:hAnsi="Arial" w:cs="Arial"/>
          <w:sz w:val="20"/>
          <w:szCs w:val="20"/>
          <w:lang w:eastAsia="en-US"/>
        </w:rPr>
        <w:t xml:space="preserve">    </w:t>
      </w:r>
      <w:r w:rsidR="00B0124B">
        <w:rPr>
          <w:rFonts w:ascii="Arial" w:hAnsi="Arial" w:cs="Arial"/>
          <w:sz w:val="20"/>
          <w:szCs w:val="20"/>
          <w:lang w:eastAsia="en-US"/>
        </w:rPr>
        <w:t xml:space="preserve">   </w:t>
      </w:r>
      <w:r w:rsidRPr="00F2148A">
        <w:rPr>
          <w:rFonts w:ascii="Arial" w:hAnsi="Arial" w:cs="Arial"/>
          <w:sz w:val="20"/>
          <w:szCs w:val="20"/>
          <w:lang w:eastAsia="en-US"/>
        </w:rPr>
        <w:t xml:space="preserve">Cada usuário/área envolvida será responsável por uma atuação na gmud, da abertura até o seu </w:t>
      </w:r>
    </w:p>
    <w:p w:rsidR="00F2148A" w:rsidRPr="00F2148A" w:rsidRDefault="00B0124B" w:rsidP="00F2148A">
      <w:p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      </w:t>
      </w:r>
      <w:r w:rsidR="00F2148A" w:rsidRPr="00F2148A">
        <w:rPr>
          <w:rFonts w:ascii="Arial" w:hAnsi="Arial" w:cs="Arial"/>
          <w:sz w:val="20"/>
          <w:szCs w:val="20"/>
          <w:lang w:eastAsia="en-US"/>
        </w:rPr>
        <w:t>fechamento, encerrando o ciclo de vida de uma mudança.</w:t>
      </w:r>
    </w:p>
    <w:p w:rsidR="00AE0115" w:rsidRPr="00F2148A" w:rsidRDefault="00AE0115" w:rsidP="00AE0115">
      <w:pPr>
        <w:rPr>
          <w:rFonts w:ascii="Arial" w:hAnsi="Arial" w:cs="Arial"/>
          <w:sz w:val="20"/>
          <w:szCs w:val="20"/>
          <w:lang w:eastAsia="en-US"/>
        </w:rPr>
      </w:pPr>
    </w:p>
    <w:p w:rsidR="00D56B3B" w:rsidRPr="00D81CE4" w:rsidRDefault="00B0124B" w:rsidP="009F1CF1">
      <w:pPr>
        <w:pStyle w:val="Ttulo4"/>
        <w:rPr>
          <w:lang w:val="pt-BR"/>
        </w:rPr>
      </w:pPr>
      <w:bookmarkStart w:id="3" w:name="_Toc238553833"/>
      <w:r>
        <w:rPr>
          <w:color w:val="000000" w:themeColor="text1"/>
          <w:lang w:val="pt-BR"/>
        </w:rPr>
        <w:t xml:space="preserve">           </w:t>
      </w:r>
      <w:r w:rsidR="009F1CF1" w:rsidRPr="009F1CF1">
        <w:rPr>
          <w:color w:val="000000" w:themeColor="text1"/>
          <w:lang w:val="pt-BR"/>
        </w:rPr>
        <w:t>5.1.2</w:t>
      </w:r>
      <w:r>
        <w:rPr>
          <w:color w:val="000000" w:themeColor="text1"/>
          <w:lang w:val="pt-BR"/>
        </w:rPr>
        <w:t xml:space="preserve">   </w:t>
      </w:r>
      <w:r w:rsidR="009F1CF1" w:rsidRPr="009F1CF1">
        <w:rPr>
          <w:color w:val="000000" w:themeColor="text1"/>
          <w:lang w:val="pt-BR"/>
        </w:rPr>
        <w:t xml:space="preserve"> </w:t>
      </w:r>
      <w:r w:rsidR="00D56B3B" w:rsidRPr="00D81CE4">
        <w:rPr>
          <w:lang w:val="pt-BR"/>
        </w:rPr>
        <w:t>R</w:t>
      </w:r>
      <w:r w:rsidR="00D56B3B" w:rsidRPr="00733604">
        <w:rPr>
          <w:b w:val="0"/>
          <w:lang w:val="pt-BR"/>
        </w:rPr>
        <w:t>esponsável</w:t>
      </w:r>
      <w:r w:rsidR="00D56B3B" w:rsidRPr="00D81CE4">
        <w:rPr>
          <w:lang w:val="pt-BR"/>
        </w:rPr>
        <w:t xml:space="preserve"> </w:t>
      </w:r>
      <w:r w:rsidR="00D56B3B" w:rsidRPr="00733604">
        <w:rPr>
          <w:b w:val="0"/>
          <w:lang w:val="pt-BR"/>
        </w:rPr>
        <w:t>pela</w:t>
      </w:r>
      <w:r w:rsidR="00D56B3B" w:rsidRPr="00D81CE4">
        <w:rPr>
          <w:lang w:val="pt-BR"/>
        </w:rPr>
        <w:t xml:space="preserve"> M</w:t>
      </w:r>
      <w:r w:rsidR="00D56B3B" w:rsidRPr="00733604">
        <w:rPr>
          <w:b w:val="0"/>
          <w:lang w:val="pt-BR"/>
        </w:rPr>
        <w:t>udança</w:t>
      </w:r>
      <w:bookmarkEnd w:id="3"/>
    </w:p>
    <w:p w:rsidR="00B0124B" w:rsidRDefault="00B0124B" w:rsidP="00B0124B">
      <w:pPr>
        <w:rPr>
          <w:rFonts w:ascii="Arial" w:hAnsi="Arial" w:cs="Arial"/>
          <w:sz w:val="20"/>
          <w:szCs w:val="20"/>
        </w:rPr>
      </w:pPr>
      <w:r>
        <w:t xml:space="preserve">           </w:t>
      </w:r>
      <w:r w:rsidR="004F781D" w:rsidRPr="00A55958">
        <w:rPr>
          <w:rFonts w:ascii="Arial" w:hAnsi="Arial" w:cs="Arial"/>
          <w:sz w:val="20"/>
          <w:szCs w:val="20"/>
        </w:rPr>
        <w:t xml:space="preserve">O responsável pela Mudança de TI não é necessariamente o Solicitante, </w:t>
      </w:r>
      <w:r w:rsidR="00450DA3" w:rsidRPr="00A55958">
        <w:rPr>
          <w:rFonts w:ascii="Arial" w:hAnsi="Arial" w:cs="Arial"/>
          <w:sz w:val="20"/>
          <w:szCs w:val="20"/>
        </w:rPr>
        <w:t xml:space="preserve">mas sim a pessoa ou </w:t>
      </w:r>
      <w:r>
        <w:rPr>
          <w:rFonts w:ascii="Arial" w:hAnsi="Arial" w:cs="Arial"/>
          <w:sz w:val="20"/>
          <w:szCs w:val="20"/>
        </w:rPr>
        <w:t xml:space="preserve"> </w:t>
      </w:r>
    </w:p>
    <w:p w:rsidR="00450DA3" w:rsidRDefault="00B0124B" w:rsidP="00450D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450DA3" w:rsidRPr="00A55958">
        <w:rPr>
          <w:rFonts w:ascii="Arial" w:hAnsi="Arial" w:cs="Arial"/>
          <w:sz w:val="20"/>
          <w:szCs w:val="20"/>
        </w:rPr>
        <w:t xml:space="preserve">equipe </w:t>
      </w:r>
      <w:r>
        <w:rPr>
          <w:rFonts w:ascii="Arial" w:hAnsi="Arial" w:cs="Arial"/>
          <w:sz w:val="20"/>
          <w:szCs w:val="20"/>
        </w:rPr>
        <w:t>r</w:t>
      </w:r>
      <w:r w:rsidR="00450DA3" w:rsidRPr="00A55958">
        <w:rPr>
          <w:rFonts w:ascii="Arial" w:hAnsi="Arial" w:cs="Arial"/>
          <w:sz w:val="20"/>
          <w:szCs w:val="20"/>
        </w:rPr>
        <w:t>esponsável</w:t>
      </w:r>
      <w:r>
        <w:rPr>
          <w:rFonts w:ascii="Arial" w:hAnsi="Arial" w:cs="Arial"/>
          <w:sz w:val="20"/>
          <w:szCs w:val="20"/>
        </w:rPr>
        <w:t>:</w:t>
      </w:r>
    </w:p>
    <w:p w:rsidR="00121891" w:rsidRPr="00A55958" w:rsidRDefault="00121891" w:rsidP="00450DA3">
      <w:pPr>
        <w:rPr>
          <w:rFonts w:ascii="Arial" w:hAnsi="Arial" w:cs="Arial"/>
          <w:sz w:val="20"/>
          <w:szCs w:val="20"/>
        </w:rPr>
      </w:pPr>
    </w:p>
    <w:p w:rsidR="00450DA3" w:rsidRPr="00A55958" w:rsidRDefault="00450DA3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Pela demanda.</w:t>
      </w:r>
    </w:p>
    <w:p w:rsidR="004F781D" w:rsidRPr="00A55958" w:rsidRDefault="00450DA3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Por encaminhar as informações ao Solicitante para abertura e fechamento da Mudança de TI.</w:t>
      </w:r>
    </w:p>
    <w:p w:rsidR="00C62635" w:rsidRPr="005E10C1" w:rsidRDefault="00726171" w:rsidP="00BA5071">
      <w:pPr>
        <w:numPr>
          <w:ilvl w:val="0"/>
          <w:numId w:val="3"/>
        </w:numPr>
      </w:pPr>
      <w:r w:rsidRPr="005E10C1">
        <w:rPr>
          <w:rFonts w:ascii="Arial" w:hAnsi="Arial" w:cs="Arial"/>
          <w:sz w:val="20"/>
          <w:szCs w:val="20"/>
        </w:rPr>
        <w:t xml:space="preserve">Por </w:t>
      </w:r>
      <w:r w:rsidR="00C62635" w:rsidRPr="005E10C1">
        <w:rPr>
          <w:rFonts w:ascii="Arial" w:hAnsi="Arial" w:cs="Arial"/>
          <w:sz w:val="20"/>
          <w:szCs w:val="20"/>
        </w:rPr>
        <w:t xml:space="preserve">manter seu Gerente informado </w:t>
      </w:r>
      <w:r w:rsidRPr="005E10C1">
        <w:rPr>
          <w:rFonts w:ascii="Arial" w:hAnsi="Arial" w:cs="Arial"/>
          <w:sz w:val="20"/>
          <w:szCs w:val="20"/>
        </w:rPr>
        <w:t>pelo andamento do processo da Mudança</w:t>
      </w:r>
      <w:r w:rsidR="00C62635" w:rsidRPr="005E10C1">
        <w:rPr>
          <w:rFonts w:ascii="Arial" w:hAnsi="Arial" w:cs="Arial"/>
          <w:sz w:val="20"/>
          <w:szCs w:val="20"/>
        </w:rPr>
        <w:t>.</w:t>
      </w:r>
    </w:p>
    <w:p w:rsidR="00C13222" w:rsidRPr="005E10C1" w:rsidRDefault="00C13222" w:rsidP="00C13222">
      <w:pPr>
        <w:ind w:left="360"/>
      </w:pPr>
    </w:p>
    <w:p w:rsidR="008D735C" w:rsidRPr="005E10C1" w:rsidRDefault="009F1CF1" w:rsidP="005E10C1">
      <w:pPr>
        <w:pStyle w:val="Ttulo4"/>
        <w:ind w:firstLine="708"/>
        <w:rPr>
          <w:lang w:val="pt-BR"/>
        </w:rPr>
      </w:pPr>
      <w:bookmarkStart w:id="4" w:name="_Toc238553832"/>
      <w:r w:rsidRPr="009F1CF1">
        <w:rPr>
          <w:color w:val="000000" w:themeColor="text1"/>
          <w:lang w:val="pt-BR"/>
        </w:rPr>
        <w:t xml:space="preserve">5.2 </w:t>
      </w:r>
      <w:r w:rsidR="00B0124B">
        <w:rPr>
          <w:color w:val="000000" w:themeColor="text1"/>
          <w:lang w:val="pt-BR"/>
        </w:rPr>
        <w:t xml:space="preserve">    </w:t>
      </w:r>
      <w:r w:rsidR="004841CD" w:rsidRPr="00474CB7">
        <w:rPr>
          <w:lang w:val="pt-BR"/>
        </w:rPr>
        <w:t>Solicitante</w:t>
      </w:r>
      <w:bookmarkEnd w:id="4"/>
    </w:p>
    <w:p w:rsidR="008D735C" w:rsidRDefault="008D735C" w:rsidP="00733604">
      <w:pPr>
        <w:ind w:left="708"/>
        <w:rPr>
          <w:rFonts w:ascii="Arial" w:hAnsi="Arial" w:cs="Arial"/>
          <w:sz w:val="20"/>
          <w:szCs w:val="20"/>
        </w:rPr>
      </w:pPr>
    </w:p>
    <w:p w:rsidR="004841CD" w:rsidRPr="00A55958" w:rsidRDefault="003F39D4" w:rsidP="00733604">
      <w:pPr>
        <w:ind w:left="708"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Pessoa</w:t>
      </w:r>
      <w:r w:rsidR="004841CD" w:rsidRPr="00A55958">
        <w:rPr>
          <w:rFonts w:ascii="Arial" w:hAnsi="Arial" w:cs="Arial"/>
          <w:sz w:val="20"/>
          <w:szCs w:val="20"/>
        </w:rPr>
        <w:t xml:space="preserve"> que </w:t>
      </w:r>
      <w:r w:rsidR="005E10C1">
        <w:rPr>
          <w:rFonts w:ascii="Arial" w:hAnsi="Arial" w:cs="Arial"/>
          <w:sz w:val="20"/>
          <w:szCs w:val="20"/>
        </w:rPr>
        <w:t>possui</w:t>
      </w:r>
      <w:r w:rsidR="008A2EEE" w:rsidRPr="00A55958">
        <w:rPr>
          <w:rFonts w:ascii="Arial" w:hAnsi="Arial" w:cs="Arial"/>
          <w:sz w:val="20"/>
          <w:szCs w:val="20"/>
        </w:rPr>
        <w:t xml:space="preserve"> l</w:t>
      </w:r>
      <w:r w:rsidR="004841CD" w:rsidRPr="00A55958">
        <w:rPr>
          <w:rFonts w:ascii="Arial" w:hAnsi="Arial" w:cs="Arial"/>
          <w:sz w:val="20"/>
          <w:szCs w:val="20"/>
        </w:rPr>
        <w:t xml:space="preserve">ogin </w:t>
      </w:r>
      <w:r w:rsidRPr="00A55958">
        <w:rPr>
          <w:rFonts w:ascii="Arial" w:hAnsi="Arial" w:cs="Arial"/>
          <w:sz w:val="20"/>
          <w:szCs w:val="20"/>
        </w:rPr>
        <w:t>e</w:t>
      </w:r>
      <w:r w:rsidR="004841CD" w:rsidRPr="00A55958">
        <w:rPr>
          <w:rFonts w:ascii="Arial" w:hAnsi="Arial" w:cs="Arial"/>
          <w:sz w:val="20"/>
          <w:szCs w:val="20"/>
        </w:rPr>
        <w:t xml:space="preserve"> e-mail</w:t>
      </w:r>
      <w:r w:rsidRPr="00A55958">
        <w:rPr>
          <w:rFonts w:ascii="Arial" w:hAnsi="Arial" w:cs="Arial"/>
          <w:sz w:val="20"/>
          <w:szCs w:val="20"/>
        </w:rPr>
        <w:t xml:space="preserve"> da</w:t>
      </w:r>
      <w:r w:rsidR="004841CD" w:rsidRPr="00A55958">
        <w:rPr>
          <w:rFonts w:ascii="Arial" w:hAnsi="Arial" w:cs="Arial"/>
          <w:sz w:val="20"/>
          <w:szCs w:val="20"/>
        </w:rPr>
        <w:t xml:space="preserve"> </w:t>
      </w:r>
      <w:r w:rsidR="004841CD" w:rsidRPr="00A55958">
        <w:rPr>
          <w:rFonts w:ascii="Arial" w:hAnsi="Arial" w:cs="Arial"/>
          <w:b/>
          <w:sz w:val="20"/>
          <w:szCs w:val="20"/>
        </w:rPr>
        <w:t>CONTAX</w:t>
      </w:r>
      <w:r w:rsidR="004841CD" w:rsidRPr="00A55958">
        <w:rPr>
          <w:rFonts w:ascii="Arial" w:hAnsi="Arial" w:cs="Arial"/>
          <w:sz w:val="20"/>
          <w:szCs w:val="20"/>
        </w:rPr>
        <w:t xml:space="preserve"> ou </w:t>
      </w:r>
      <w:r w:rsidR="004841CD" w:rsidRPr="00A55958">
        <w:rPr>
          <w:rFonts w:ascii="Arial" w:hAnsi="Arial" w:cs="Arial"/>
          <w:b/>
          <w:sz w:val="20"/>
          <w:szCs w:val="20"/>
        </w:rPr>
        <w:t>todo!</w:t>
      </w:r>
      <w:r w:rsidR="004841CD" w:rsidRPr="00A55958">
        <w:rPr>
          <w:rFonts w:ascii="Arial" w:hAnsi="Arial" w:cs="Arial"/>
          <w:sz w:val="20"/>
          <w:szCs w:val="20"/>
        </w:rPr>
        <w:t xml:space="preserve"> e que tenha acesso à página da intranet do </w:t>
      </w:r>
      <w:r w:rsidR="00733604">
        <w:rPr>
          <w:rFonts w:ascii="Arial" w:hAnsi="Arial" w:cs="Arial"/>
          <w:sz w:val="20"/>
          <w:szCs w:val="20"/>
        </w:rPr>
        <w:t>Sistema</w:t>
      </w:r>
      <w:r w:rsidR="004841CD" w:rsidRPr="00A55958">
        <w:rPr>
          <w:rFonts w:ascii="Arial" w:hAnsi="Arial" w:cs="Arial"/>
          <w:sz w:val="20"/>
          <w:szCs w:val="20"/>
        </w:rPr>
        <w:t xml:space="preserve"> de </w:t>
      </w:r>
      <w:r w:rsidR="00733604">
        <w:rPr>
          <w:rFonts w:ascii="Arial" w:hAnsi="Arial" w:cs="Arial"/>
          <w:sz w:val="20"/>
          <w:szCs w:val="20"/>
        </w:rPr>
        <w:t>Gestão</w:t>
      </w:r>
      <w:r w:rsidR="004841CD" w:rsidRPr="00A55958">
        <w:rPr>
          <w:rFonts w:ascii="Arial" w:hAnsi="Arial" w:cs="Arial"/>
          <w:sz w:val="20"/>
          <w:szCs w:val="20"/>
        </w:rPr>
        <w:t xml:space="preserve"> de Mudanças (http://egmud/). </w:t>
      </w:r>
    </w:p>
    <w:p w:rsidR="004841CD" w:rsidRPr="00A55958" w:rsidRDefault="004841CD" w:rsidP="004841CD">
      <w:pPr>
        <w:rPr>
          <w:rFonts w:ascii="Arial" w:hAnsi="Arial" w:cs="Arial"/>
          <w:sz w:val="20"/>
          <w:szCs w:val="20"/>
        </w:rPr>
      </w:pPr>
    </w:p>
    <w:p w:rsidR="004841CD" w:rsidRPr="005E10C1" w:rsidRDefault="004841CD" w:rsidP="00733604">
      <w:pPr>
        <w:ind w:left="708"/>
        <w:rPr>
          <w:rFonts w:ascii="Arial" w:hAnsi="Arial" w:cs="Arial"/>
          <w:sz w:val="20"/>
          <w:szCs w:val="20"/>
        </w:rPr>
      </w:pPr>
      <w:r w:rsidRPr="005E10C1">
        <w:rPr>
          <w:rFonts w:ascii="Arial" w:hAnsi="Arial" w:cs="Arial"/>
          <w:sz w:val="20"/>
          <w:szCs w:val="20"/>
        </w:rPr>
        <w:t>O solicitante é responsável pela abertura das Mudanças no E</w:t>
      </w:r>
      <w:r w:rsidR="00B22909" w:rsidRPr="005E10C1">
        <w:rPr>
          <w:rFonts w:ascii="Arial" w:hAnsi="Arial" w:cs="Arial"/>
          <w:sz w:val="20"/>
          <w:szCs w:val="20"/>
        </w:rPr>
        <w:t>GMUD</w:t>
      </w:r>
      <w:r w:rsidRPr="005E10C1">
        <w:rPr>
          <w:rFonts w:ascii="Arial" w:hAnsi="Arial" w:cs="Arial"/>
          <w:sz w:val="20"/>
          <w:szCs w:val="20"/>
        </w:rPr>
        <w:t>, bem como pelo fechamento da Mudança após o fim da janela autorizada, ou seja, o solicitante deverá fechar a Mudança após</w:t>
      </w:r>
      <w:r w:rsidRPr="005E10C1">
        <w:t xml:space="preserve"> </w:t>
      </w:r>
      <w:r w:rsidRPr="005E10C1">
        <w:rPr>
          <w:rFonts w:ascii="Arial" w:hAnsi="Arial" w:cs="Arial"/>
          <w:sz w:val="20"/>
          <w:szCs w:val="20"/>
        </w:rPr>
        <w:t>o</w:t>
      </w:r>
      <w:r w:rsidRPr="005E10C1">
        <w:t xml:space="preserve"> </w:t>
      </w:r>
      <w:r w:rsidR="00C33E90" w:rsidRPr="005E10C1">
        <w:rPr>
          <w:rFonts w:ascii="Arial" w:hAnsi="Arial" w:cs="Arial"/>
          <w:sz w:val="20"/>
          <w:szCs w:val="20"/>
        </w:rPr>
        <w:t>“</w:t>
      </w:r>
      <w:r w:rsidR="00696E34">
        <w:rPr>
          <w:rFonts w:ascii="Arial" w:hAnsi="Arial" w:cs="Arial"/>
          <w:i/>
          <w:sz w:val="20"/>
          <w:szCs w:val="20"/>
        </w:rPr>
        <w:t>deadlin</w:t>
      </w:r>
      <w:r w:rsidRPr="005E10C1">
        <w:rPr>
          <w:rFonts w:ascii="Arial" w:hAnsi="Arial" w:cs="Arial"/>
          <w:i/>
          <w:sz w:val="20"/>
          <w:szCs w:val="20"/>
        </w:rPr>
        <w:t>e</w:t>
      </w:r>
      <w:r w:rsidR="00C33E90" w:rsidRPr="005E10C1">
        <w:rPr>
          <w:rFonts w:ascii="Arial" w:hAnsi="Arial" w:cs="Arial"/>
          <w:i/>
          <w:sz w:val="20"/>
          <w:szCs w:val="20"/>
        </w:rPr>
        <w:t>”</w:t>
      </w:r>
      <w:r w:rsidRPr="005E10C1">
        <w:rPr>
          <w:rFonts w:ascii="Arial" w:hAnsi="Arial" w:cs="Arial"/>
          <w:sz w:val="20"/>
          <w:szCs w:val="20"/>
        </w:rPr>
        <w:t>.</w:t>
      </w:r>
    </w:p>
    <w:p w:rsidR="008D735C" w:rsidRDefault="008D735C" w:rsidP="00733604">
      <w:pPr>
        <w:ind w:left="708"/>
        <w:rPr>
          <w:rFonts w:ascii="Arial" w:hAnsi="Arial" w:cs="Arial"/>
          <w:color w:val="FF0000"/>
          <w:sz w:val="20"/>
          <w:szCs w:val="20"/>
        </w:rPr>
      </w:pPr>
    </w:p>
    <w:p w:rsidR="008D735C" w:rsidRDefault="008D735C" w:rsidP="00733604">
      <w:pPr>
        <w:ind w:left="708"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O solicitante é responsável pela abertura das Mudanças no E</w:t>
      </w:r>
      <w:r>
        <w:rPr>
          <w:rFonts w:ascii="Arial" w:hAnsi="Arial" w:cs="Arial"/>
          <w:sz w:val="20"/>
          <w:szCs w:val="20"/>
        </w:rPr>
        <w:t>GMUD</w:t>
      </w:r>
      <w:r w:rsidRPr="00A55958">
        <w:rPr>
          <w:rFonts w:ascii="Arial" w:hAnsi="Arial" w:cs="Arial"/>
          <w:sz w:val="20"/>
          <w:szCs w:val="20"/>
        </w:rPr>
        <w:t>, bem como pelo fechamento da Mudança</w:t>
      </w:r>
      <w:r>
        <w:rPr>
          <w:rFonts w:ascii="Arial" w:hAnsi="Arial" w:cs="Arial"/>
          <w:sz w:val="20"/>
          <w:szCs w:val="20"/>
        </w:rPr>
        <w:t>.</w:t>
      </w:r>
    </w:p>
    <w:p w:rsidR="009F1CF1" w:rsidRPr="007C3105" w:rsidRDefault="009F1CF1" w:rsidP="00733604">
      <w:pPr>
        <w:ind w:left="708"/>
      </w:pPr>
    </w:p>
    <w:p w:rsidR="00D56B3B" w:rsidRPr="00B22909" w:rsidRDefault="009F1CF1" w:rsidP="00960481">
      <w:pPr>
        <w:pStyle w:val="Ttulo4"/>
        <w:ind w:firstLine="708"/>
        <w:rPr>
          <w:lang w:val="pt-BR"/>
        </w:rPr>
      </w:pPr>
      <w:bookmarkStart w:id="5" w:name="_Toc238553834"/>
      <w:r w:rsidRPr="009F1CF1">
        <w:rPr>
          <w:color w:val="000000" w:themeColor="text1"/>
          <w:lang w:val="pt-BR"/>
        </w:rPr>
        <w:t>5.</w:t>
      </w:r>
      <w:r>
        <w:rPr>
          <w:color w:val="000000" w:themeColor="text1"/>
          <w:lang w:val="pt-BR"/>
        </w:rPr>
        <w:t xml:space="preserve">3 </w:t>
      </w:r>
      <w:r w:rsidR="00D56B3B" w:rsidRPr="00B22909">
        <w:rPr>
          <w:lang w:val="pt-BR"/>
        </w:rPr>
        <w:t>Responsável pelo Planejamento da Mudança</w:t>
      </w:r>
      <w:bookmarkEnd w:id="5"/>
    </w:p>
    <w:p w:rsidR="00D56B3B" w:rsidRPr="007C3105" w:rsidRDefault="00D56B3B" w:rsidP="00D56B3B"/>
    <w:p w:rsidR="00726171" w:rsidRPr="00A55958" w:rsidRDefault="00D56B3B" w:rsidP="00960481">
      <w:pPr>
        <w:ind w:firstLine="708"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Pessoa ou equipe resp</w:t>
      </w:r>
      <w:r w:rsidR="00726171" w:rsidRPr="00A55958">
        <w:rPr>
          <w:rFonts w:ascii="Arial" w:hAnsi="Arial" w:cs="Arial"/>
          <w:sz w:val="20"/>
          <w:szCs w:val="20"/>
        </w:rPr>
        <w:t>onsável por:</w:t>
      </w:r>
    </w:p>
    <w:p w:rsidR="00726171" w:rsidRPr="00A55958" w:rsidRDefault="00726171" w:rsidP="00D56B3B">
      <w:pPr>
        <w:rPr>
          <w:rFonts w:ascii="Arial" w:hAnsi="Arial" w:cs="Arial"/>
          <w:sz w:val="20"/>
          <w:szCs w:val="20"/>
        </w:rPr>
      </w:pPr>
    </w:p>
    <w:p w:rsidR="00D56B3B" w:rsidRPr="00A55958" w:rsidRDefault="00726171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L</w:t>
      </w:r>
      <w:r w:rsidR="00D56B3B" w:rsidRPr="00A55958">
        <w:rPr>
          <w:rFonts w:ascii="Arial" w:hAnsi="Arial" w:cs="Arial"/>
          <w:sz w:val="20"/>
          <w:szCs w:val="20"/>
        </w:rPr>
        <w:t>evanta</w:t>
      </w:r>
      <w:r w:rsidRPr="00A55958">
        <w:rPr>
          <w:rFonts w:ascii="Arial" w:hAnsi="Arial" w:cs="Arial"/>
          <w:sz w:val="20"/>
          <w:szCs w:val="20"/>
        </w:rPr>
        <w:t>r</w:t>
      </w:r>
      <w:r w:rsidR="00D56B3B" w:rsidRPr="00A55958">
        <w:rPr>
          <w:rFonts w:ascii="Arial" w:hAnsi="Arial" w:cs="Arial"/>
          <w:sz w:val="20"/>
          <w:szCs w:val="20"/>
        </w:rPr>
        <w:t xml:space="preserve"> </w:t>
      </w:r>
      <w:r w:rsidRPr="00A55958">
        <w:rPr>
          <w:rFonts w:ascii="Arial" w:hAnsi="Arial" w:cs="Arial"/>
          <w:sz w:val="20"/>
          <w:szCs w:val="20"/>
        </w:rPr>
        <w:t xml:space="preserve">e coletar </w:t>
      </w:r>
      <w:r w:rsidR="00D56B3B" w:rsidRPr="00A55958">
        <w:rPr>
          <w:rFonts w:ascii="Arial" w:hAnsi="Arial" w:cs="Arial"/>
          <w:sz w:val="20"/>
          <w:szCs w:val="20"/>
        </w:rPr>
        <w:t xml:space="preserve">as informações contidas </w:t>
      </w:r>
      <w:r w:rsidR="00B849AF" w:rsidRPr="00A55958">
        <w:rPr>
          <w:rFonts w:ascii="Arial" w:hAnsi="Arial" w:cs="Arial"/>
          <w:sz w:val="20"/>
          <w:szCs w:val="20"/>
        </w:rPr>
        <w:t>n</w:t>
      </w:r>
      <w:r w:rsidR="00B0124B">
        <w:rPr>
          <w:rFonts w:ascii="Arial" w:hAnsi="Arial" w:cs="Arial"/>
          <w:sz w:val="20"/>
          <w:szCs w:val="20"/>
        </w:rPr>
        <w:t>o processo;</w:t>
      </w:r>
    </w:p>
    <w:p w:rsidR="00726171" w:rsidRPr="00A55958" w:rsidRDefault="00726171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 xml:space="preserve">Montar o </w:t>
      </w:r>
      <w:r w:rsidR="008A2EEE" w:rsidRPr="00A55958">
        <w:rPr>
          <w:rFonts w:ascii="Arial" w:hAnsi="Arial" w:cs="Arial"/>
          <w:sz w:val="20"/>
          <w:szCs w:val="20"/>
        </w:rPr>
        <w:t>P</w:t>
      </w:r>
      <w:r w:rsidRPr="00A55958">
        <w:rPr>
          <w:rFonts w:ascii="Arial" w:hAnsi="Arial" w:cs="Arial"/>
          <w:sz w:val="20"/>
          <w:szCs w:val="20"/>
        </w:rPr>
        <w:t xml:space="preserve">lano de Ação e de </w:t>
      </w:r>
      <w:r w:rsidR="008A2EEE" w:rsidRPr="00A55958">
        <w:rPr>
          <w:rFonts w:ascii="Arial" w:hAnsi="Arial" w:cs="Arial"/>
          <w:sz w:val="20"/>
          <w:szCs w:val="20"/>
        </w:rPr>
        <w:t>R</w:t>
      </w:r>
      <w:r w:rsidR="00B0124B">
        <w:rPr>
          <w:rFonts w:ascii="Arial" w:hAnsi="Arial" w:cs="Arial"/>
          <w:sz w:val="20"/>
          <w:szCs w:val="20"/>
        </w:rPr>
        <w:t>etorno;</w:t>
      </w:r>
    </w:p>
    <w:p w:rsidR="00726171" w:rsidRPr="00A55958" w:rsidRDefault="00726171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 xml:space="preserve">Montar </w:t>
      </w:r>
      <w:r w:rsidR="004841CD" w:rsidRPr="00A55958">
        <w:rPr>
          <w:rFonts w:ascii="Arial" w:hAnsi="Arial" w:cs="Arial"/>
          <w:sz w:val="20"/>
          <w:szCs w:val="20"/>
        </w:rPr>
        <w:t xml:space="preserve">os </w:t>
      </w:r>
      <w:r w:rsidR="008A2EEE" w:rsidRPr="00A55958">
        <w:rPr>
          <w:rFonts w:ascii="Arial" w:hAnsi="Arial" w:cs="Arial"/>
          <w:sz w:val="20"/>
          <w:szCs w:val="20"/>
        </w:rPr>
        <w:t>P</w:t>
      </w:r>
      <w:r w:rsidR="004841CD" w:rsidRPr="00A55958">
        <w:rPr>
          <w:rFonts w:ascii="Arial" w:hAnsi="Arial" w:cs="Arial"/>
          <w:sz w:val="20"/>
          <w:szCs w:val="20"/>
        </w:rPr>
        <w:t xml:space="preserve">lanos de </w:t>
      </w:r>
      <w:r w:rsidR="008A2EEE" w:rsidRPr="00A55958">
        <w:rPr>
          <w:rFonts w:ascii="Arial" w:hAnsi="Arial" w:cs="Arial"/>
          <w:sz w:val="20"/>
          <w:szCs w:val="20"/>
        </w:rPr>
        <w:t>T</w:t>
      </w:r>
      <w:r w:rsidR="004841CD" w:rsidRPr="00A55958">
        <w:rPr>
          <w:rFonts w:ascii="Arial" w:hAnsi="Arial" w:cs="Arial"/>
          <w:sz w:val="20"/>
          <w:szCs w:val="20"/>
        </w:rPr>
        <w:t>estes Técnicos e Funcionais</w:t>
      </w:r>
      <w:r w:rsidR="00B0124B">
        <w:rPr>
          <w:rFonts w:ascii="Arial" w:hAnsi="Arial" w:cs="Arial"/>
          <w:sz w:val="20"/>
          <w:szCs w:val="20"/>
        </w:rPr>
        <w:t>;</w:t>
      </w:r>
    </w:p>
    <w:p w:rsidR="00CF5A39" w:rsidRPr="000C5897" w:rsidRDefault="008F5040" w:rsidP="000C5897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Assegurar que o planejamento seja feito de acordo com o plano de construção da mudança, o plano de implementação, plano de teste e o plano de retorno da mudança.</w:t>
      </w:r>
      <w:bookmarkStart w:id="6" w:name="_Toc238553835"/>
    </w:p>
    <w:p w:rsidR="00CF5A39" w:rsidRDefault="00CF5A39" w:rsidP="00B908B7">
      <w:pPr>
        <w:pStyle w:val="Ttulo4"/>
        <w:ind w:firstLine="708"/>
        <w:rPr>
          <w:color w:val="000000" w:themeColor="text1"/>
          <w:lang w:val="pt-BR"/>
        </w:rPr>
      </w:pPr>
    </w:p>
    <w:p w:rsidR="00D56B3B" w:rsidRPr="007C3105" w:rsidRDefault="009F1CF1" w:rsidP="00B908B7">
      <w:pPr>
        <w:pStyle w:val="Ttulo4"/>
        <w:ind w:firstLine="708"/>
        <w:rPr>
          <w:lang w:val="pt-BR"/>
        </w:rPr>
      </w:pPr>
      <w:r w:rsidRPr="009F1CF1">
        <w:rPr>
          <w:color w:val="000000" w:themeColor="text1"/>
          <w:lang w:val="pt-BR"/>
        </w:rPr>
        <w:t xml:space="preserve">5.4 </w:t>
      </w:r>
      <w:r w:rsidR="00B908B7" w:rsidRPr="009F1CF1">
        <w:rPr>
          <w:color w:val="000000" w:themeColor="text1"/>
          <w:lang w:val="pt-BR"/>
        </w:rPr>
        <w:t xml:space="preserve"> </w:t>
      </w:r>
      <w:r w:rsidR="00D56B3B" w:rsidRPr="007C3105">
        <w:rPr>
          <w:lang w:val="pt-BR"/>
        </w:rPr>
        <w:t>Responsável pela Validação da Mudança</w:t>
      </w:r>
      <w:bookmarkEnd w:id="6"/>
    </w:p>
    <w:p w:rsidR="00F8796C" w:rsidRDefault="00F8796C" w:rsidP="005E10C1">
      <w:pPr>
        <w:rPr>
          <w:rFonts w:ascii="Arial" w:hAnsi="Arial" w:cs="Arial"/>
          <w:sz w:val="20"/>
          <w:szCs w:val="20"/>
        </w:rPr>
      </w:pPr>
    </w:p>
    <w:p w:rsidR="008D735C" w:rsidRDefault="008D735C" w:rsidP="00B908B7">
      <w:pPr>
        <w:ind w:left="708"/>
        <w:rPr>
          <w:rFonts w:ascii="Arial" w:hAnsi="Arial" w:cs="Arial"/>
          <w:sz w:val="20"/>
          <w:szCs w:val="20"/>
        </w:rPr>
      </w:pPr>
      <w:r w:rsidRPr="008D735C">
        <w:rPr>
          <w:rFonts w:ascii="Arial" w:hAnsi="Arial" w:cs="Arial"/>
          <w:sz w:val="20"/>
          <w:szCs w:val="20"/>
        </w:rPr>
        <w:t>Membros da equipe de Gerência de Mudanças.</w:t>
      </w:r>
    </w:p>
    <w:p w:rsidR="008D735C" w:rsidRPr="008D735C" w:rsidRDefault="008D735C" w:rsidP="00B908B7">
      <w:pPr>
        <w:ind w:left="708"/>
        <w:rPr>
          <w:rFonts w:ascii="Arial" w:hAnsi="Arial" w:cs="Arial"/>
          <w:color w:val="00B050"/>
          <w:sz w:val="20"/>
          <w:szCs w:val="20"/>
        </w:rPr>
      </w:pPr>
    </w:p>
    <w:p w:rsidR="00D56B3B" w:rsidRPr="008D735C" w:rsidRDefault="00AB5FF5" w:rsidP="00B908B7">
      <w:pPr>
        <w:ind w:left="708"/>
        <w:rPr>
          <w:rFonts w:ascii="Arial" w:hAnsi="Arial" w:cs="Arial"/>
          <w:color w:val="00B050"/>
          <w:sz w:val="20"/>
          <w:szCs w:val="20"/>
        </w:rPr>
      </w:pPr>
      <w:r w:rsidRPr="008D735C">
        <w:rPr>
          <w:rFonts w:ascii="Arial" w:hAnsi="Arial" w:cs="Arial"/>
          <w:sz w:val="20"/>
          <w:szCs w:val="20"/>
        </w:rPr>
        <w:t>Mudanças que serão executadas por qualquer equipe d</w:t>
      </w:r>
      <w:r w:rsidR="008D735C">
        <w:rPr>
          <w:rFonts w:ascii="Arial" w:hAnsi="Arial" w:cs="Arial"/>
          <w:sz w:val="20"/>
          <w:szCs w:val="20"/>
        </w:rPr>
        <w:t>o</w:t>
      </w:r>
      <w:r w:rsidRPr="008D735C">
        <w:rPr>
          <w:rFonts w:ascii="Arial" w:hAnsi="Arial" w:cs="Arial"/>
          <w:sz w:val="20"/>
          <w:szCs w:val="20"/>
        </w:rPr>
        <w:t xml:space="preserve"> </w:t>
      </w:r>
      <w:r w:rsidR="008D735C" w:rsidRPr="00B0124B">
        <w:rPr>
          <w:rFonts w:ascii="Arial" w:hAnsi="Arial" w:cs="Arial"/>
          <w:b/>
          <w:sz w:val="20"/>
          <w:szCs w:val="20"/>
        </w:rPr>
        <w:t>CSE</w:t>
      </w:r>
      <w:r w:rsidR="008D735C">
        <w:rPr>
          <w:rFonts w:ascii="Arial" w:hAnsi="Arial" w:cs="Arial"/>
          <w:sz w:val="20"/>
          <w:szCs w:val="20"/>
        </w:rPr>
        <w:t xml:space="preserve"> (Centro de Suporte Especializado)</w:t>
      </w:r>
      <w:r w:rsidR="00696E34">
        <w:rPr>
          <w:rFonts w:ascii="Arial" w:hAnsi="Arial" w:cs="Arial"/>
          <w:sz w:val="20"/>
          <w:szCs w:val="20"/>
        </w:rPr>
        <w:t xml:space="preserve"> devem </w:t>
      </w:r>
      <w:r w:rsidRPr="008D735C">
        <w:rPr>
          <w:rFonts w:ascii="Arial" w:hAnsi="Arial" w:cs="Arial"/>
          <w:sz w:val="20"/>
          <w:szCs w:val="20"/>
        </w:rPr>
        <w:t xml:space="preserve"> ser validadas pelos mesmos. Ex.: Uma mudança que será executada por um analista </w:t>
      </w:r>
      <w:r w:rsidR="008D735C">
        <w:rPr>
          <w:rFonts w:ascii="Arial" w:hAnsi="Arial" w:cs="Arial"/>
          <w:sz w:val="20"/>
          <w:szCs w:val="20"/>
        </w:rPr>
        <w:t>da equipe CSE-</w:t>
      </w:r>
      <w:r w:rsidRPr="008D735C">
        <w:rPr>
          <w:rFonts w:ascii="Arial" w:hAnsi="Arial" w:cs="Arial"/>
          <w:sz w:val="20"/>
          <w:szCs w:val="20"/>
        </w:rPr>
        <w:t xml:space="preserve">Microsoft, </w:t>
      </w:r>
      <w:r w:rsidR="00B0124B">
        <w:rPr>
          <w:rFonts w:ascii="Arial" w:hAnsi="Arial" w:cs="Arial"/>
          <w:sz w:val="20"/>
          <w:szCs w:val="20"/>
        </w:rPr>
        <w:t xml:space="preserve"> </w:t>
      </w:r>
      <w:r w:rsidRPr="008D735C">
        <w:rPr>
          <w:rFonts w:ascii="Arial" w:hAnsi="Arial" w:cs="Arial"/>
          <w:sz w:val="20"/>
          <w:szCs w:val="20"/>
        </w:rPr>
        <w:t>antes deverá ser validada pelo próprio ou qualquer membro de sua equipe.</w:t>
      </w:r>
    </w:p>
    <w:p w:rsidR="00B908B7" w:rsidRDefault="00B908B7" w:rsidP="00B908B7">
      <w:pPr>
        <w:pStyle w:val="Ttulo4"/>
        <w:rPr>
          <w:rFonts w:ascii="Frutiger 57 Condensed" w:hAnsi="Frutiger 57 Condensed"/>
          <w:b w:val="0"/>
          <w:bCs w:val="0"/>
          <w:color w:val="auto"/>
          <w:szCs w:val="24"/>
          <w:lang w:val="pt-BR" w:eastAsia="pt-BR"/>
        </w:rPr>
      </w:pPr>
      <w:bookmarkStart w:id="7" w:name="_Toc238553836"/>
    </w:p>
    <w:p w:rsidR="00D56B3B" w:rsidRDefault="009F1CF1" w:rsidP="00B908B7">
      <w:pPr>
        <w:pStyle w:val="Ttulo4"/>
        <w:ind w:firstLine="708"/>
        <w:rPr>
          <w:lang w:val="pt-BR"/>
        </w:rPr>
      </w:pPr>
      <w:r w:rsidRPr="009F1CF1">
        <w:rPr>
          <w:color w:val="000000" w:themeColor="text1"/>
          <w:lang w:val="pt-BR"/>
        </w:rPr>
        <w:t xml:space="preserve">5.5 </w:t>
      </w:r>
      <w:r w:rsidR="00B908B7" w:rsidRPr="009F1CF1">
        <w:rPr>
          <w:color w:val="000000" w:themeColor="text1"/>
          <w:lang w:val="pt-BR"/>
        </w:rPr>
        <w:t xml:space="preserve"> </w:t>
      </w:r>
      <w:r w:rsidR="00D56B3B" w:rsidRPr="007C3105">
        <w:rPr>
          <w:lang w:val="pt-BR"/>
        </w:rPr>
        <w:t>Ge</w:t>
      </w:r>
      <w:r w:rsidR="00B908B7">
        <w:rPr>
          <w:lang w:val="pt-BR"/>
        </w:rPr>
        <w:t>st</w:t>
      </w:r>
      <w:r w:rsidR="00D56B3B" w:rsidRPr="007C3105">
        <w:rPr>
          <w:lang w:val="pt-BR"/>
        </w:rPr>
        <w:t>o</w:t>
      </w:r>
      <w:r w:rsidR="00B908B7">
        <w:rPr>
          <w:lang w:val="pt-BR"/>
        </w:rPr>
        <w:t>r</w:t>
      </w:r>
      <w:r w:rsidR="00D56B3B" w:rsidRPr="007C3105">
        <w:rPr>
          <w:lang w:val="pt-BR"/>
        </w:rPr>
        <w:t xml:space="preserve"> do Solicitante</w:t>
      </w:r>
      <w:bookmarkEnd w:id="7"/>
    </w:p>
    <w:p w:rsidR="00AA4C42" w:rsidRPr="00AA4C42" w:rsidRDefault="00AA4C42" w:rsidP="00AA4C42">
      <w:pPr>
        <w:rPr>
          <w:lang w:eastAsia="en-US"/>
        </w:rPr>
      </w:pPr>
    </w:p>
    <w:p w:rsidR="005E2C15" w:rsidRPr="00A55958" w:rsidRDefault="00D56B3B" w:rsidP="00B908B7">
      <w:pPr>
        <w:ind w:left="708"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O Ge</w:t>
      </w:r>
      <w:r w:rsidR="00B908B7">
        <w:rPr>
          <w:rFonts w:ascii="Arial" w:hAnsi="Arial" w:cs="Arial"/>
          <w:sz w:val="20"/>
          <w:szCs w:val="20"/>
        </w:rPr>
        <w:t xml:space="preserve">stor </w:t>
      </w:r>
      <w:r w:rsidR="00C75B62">
        <w:rPr>
          <w:rFonts w:ascii="Arial" w:hAnsi="Arial" w:cs="Arial"/>
          <w:sz w:val="20"/>
          <w:szCs w:val="20"/>
        </w:rPr>
        <w:t xml:space="preserve">do solicitante </w:t>
      </w:r>
      <w:r w:rsidRPr="00A55958">
        <w:rPr>
          <w:rFonts w:ascii="Arial" w:hAnsi="Arial" w:cs="Arial"/>
          <w:sz w:val="20"/>
          <w:szCs w:val="20"/>
        </w:rPr>
        <w:t>será um membro da equipe de ge</w:t>
      </w:r>
      <w:r w:rsidR="00C75B62">
        <w:rPr>
          <w:rFonts w:ascii="Arial" w:hAnsi="Arial" w:cs="Arial"/>
          <w:sz w:val="20"/>
          <w:szCs w:val="20"/>
        </w:rPr>
        <w:t>stão</w:t>
      </w:r>
      <w:r w:rsidRPr="00A55958">
        <w:rPr>
          <w:rFonts w:ascii="Arial" w:hAnsi="Arial" w:cs="Arial"/>
          <w:sz w:val="20"/>
          <w:szCs w:val="20"/>
        </w:rPr>
        <w:t xml:space="preserve"> da </w:t>
      </w:r>
      <w:r w:rsidR="00C75B62">
        <w:rPr>
          <w:rFonts w:ascii="Arial" w:hAnsi="Arial" w:cs="Arial"/>
          <w:sz w:val="20"/>
          <w:szCs w:val="20"/>
        </w:rPr>
        <w:t>área do mesmo. Ex.: Coordenador ou Gerente</w:t>
      </w:r>
      <w:r w:rsidRPr="00A55958">
        <w:rPr>
          <w:rFonts w:ascii="Arial" w:hAnsi="Arial" w:cs="Arial"/>
          <w:sz w:val="20"/>
          <w:szCs w:val="20"/>
        </w:rPr>
        <w:t xml:space="preserve">. </w:t>
      </w:r>
    </w:p>
    <w:p w:rsidR="005E2C15" w:rsidRPr="00A55958" w:rsidRDefault="005E2C15" w:rsidP="00D56B3B">
      <w:pPr>
        <w:rPr>
          <w:rFonts w:ascii="Arial" w:hAnsi="Arial" w:cs="Arial"/>
          <w:sz w:val="20"/>
          <w:szCs w:val="20"/>
        </w:rPr>
      </w:pPr>
    </w:p>
    <w:p w:rsidR="00D56B3B" w:rsidRPr="00A55958" w:rsidRDefault="005E2C15" w:rsidP="007B1B5B">
      <w:pPr>
        <w:ind w:firstLine="708"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Ele será co-responsável pelas Mudanças abertas por sua equipe.</w:t>
      </w:r>
    </w:p>
    <w:p w:rsidR="005E2C15" w:rsidRPr="00A55958" w:rsidRDefault="005E2C15" w:rsidP="00D56B3B">
      <w:pPr>
        <w:rPr>
          <w:rFonts w:ascii="Arial" w:hAnsi="Arial" w:cs="Arial"/>
          <w:sz w:val="20"/>
          <w:szCs w:val="20"/>
        </w:rPr>
      </w:pPr>
    </w:p>
    <w:p w:rsidR="00D56B3B" w:rsidRPr="00A55958" w:rsidRDefault="005E2C15" w:rsidP="007B1B5B">
      <w:pPr>
        <w:ind w:firstLine="708"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 xml:space="preserve">São atribuições </w:t>
      </w:r>
      <w:r w:rsidR="00D56B3B" w:rsidRPr="00A55958">
        <w:rPr>
          <w:rFonts w:ascii="Arial" w:hAnsi="Arial" w:cs="Arial"/>
          <w:sz w:val="20"/>
          <w:szCs w:val="20"/>
        </w:rPr>
        <w:t>do Ge</w:t>
      </w:r>
      <w:r w:rsidR="007B1B5B">
        <w:rPr>
          <w:rFonts w:ascii="Arial" w:hAnsi="Arial" w:cs="Arial"/>
          <w:sz w:val="20"/>
          <w:szCs w:val="20"/>
        </w:rPr>
        <w:t xml:space="preserve">stor </w:t>
      </w:r>
      <w:r w:rsidR="00D56B3B" w:rsidRPr="00A55958">
        <w:rPr>
          <w:rFonts w:ascii="Arial" w:hAnsi="Arial" w:cs="Arial"/>
          <w:sz w:val="20"/>
          <w:szCs w:val="20"/>
        </w:rPr>
        <w:t xml:space="preserve">do solicitante: </w:t>
      </w:r>
    </w:p>
    <w:p w:rsidR="00D56B3B" w:rsidRPr="00A55958" w:rsidRDefault="00D56B3B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>Avaliar todas as Mudanças aberta</w:t>
      </w:r>
      <w:r w:rsidR="00C75B62">
        <w:rPr>
          <w:rFonts w:ascii="Arial" w:hAnsi="Arial" w:cs="Arial"/>
          <w:sz w:val="20"/>
          <w:szCs w:val="20"/>
        </w:rPr>
        <w:t>s</w:t>
      </w:r>
      <w:r w:rsidR="00696E34">
        <w:rPr>
          <w:rFonts w:ascii="Arial" w:hAnsi="Arial" w:cs="Arial"/>
          <w:sz w:val="20"/>
          <w:szCs w:val="20"/>
        </w:rPr>
        <w:t xml:space="preserve"> por sua equipe;</w:t>
      </w:r>
    </w:p>
    <w:p w:rsidR="00D56B3B" w:rsidRPr="007C3105" w:rsidRDefault="00D56B3B" w:rsidP="00BA5071">
      <w:pPr>
        <w:numPr>
          <w:ilvl w:val="0"/>
          <w:numId w:val="3"/>
        </w:numPr>
      </w:pPr>
      <w:r w:rsidRPr="00A55958">
        <w:rPr>
          <w:rFonts w:ascii="Arial" w:hAnsi="Arial" w:cs="Arial"/>
          <w:sz w:val="20"/>
          <w:szCs w:val="20"/>
        </w:rPr>
        <w:t xml:space="preserve">Assegurar que o processo elaborado esteja em conformidade com o escopo e os objetivos </w:t>
      </w:r>
      <w:r w:rsidR="008A2EEE" w:rsidRPr="00A55958">
        <w:rPr>
          <w:rFonts w:ascii="Arial" w:hAnsi="Arial" w:cs="Arial"/>
          <w:sz w:val="20"/>
          <w:szCs w:val="20"/>
        </w:rPr>
        <w:t>da área</w:t>
      </w:r>
      <w:r w:rsidRPr="00A55958">
        <w:rPr>
          <w:rFonts w:ascii="Arial" w:hAnsi="Arial" w:cs="Arial"/>
          <w:sz w:val="20"/>
          <w:szCs w:val="20"/>
        </w:rPr>
        <w:t xml:space="preserve"> responsável pela Mudança.</w:t>
      </w:r>
    </w:p>
    <w:p w:rsidR="009F1CF1" w:rsidRPr="009F1CF1" w:rsidRDefault="009F1CF1" w:rsidP="00F81F67">
      <w:pPr>
        <w:pStyle w:val="Ttulo4"/>
        <w:ind w:firstLine="708"/>
        <w:rPr>
          <w:color w:val="000000" w:themeColor="text1"/>
          <w:lang w:val="pt-BR"/>
        </w:rPr>
      </w:pPr>
      <w:bookmarkStart w:id="8" w:name="_Toc238553837"/>
    </w:p>
    <w:p w:rsidR="00C33E90" w:rsidRDefault="009F1CF1" w:rsidP="00F81F67">
      <w:pPr>
        <w:pStyle w:val="Ttulo4"/>
        <w:ind w:firstLine="708"/>
        <w:rPr>
          <w:lang w:val="pt-BR"/>
        </w:rPr>
      </w:pPr>
      <w:r w:rsidRPr="009F1CF1">
        <w:rPr>
          <w:color w:val="000000" w:themeColor="text1"/>
          <w:lang w:val="pt-BR"/>
        </w:rPr>
        <w:t xml:space="preserve">5.6 </w:t>
      </w:r>
      <w:r w:rsidR="00F81F67" w:rsidRPr="009F1CF1">
        <w:rPr>
          <w:color w:val="000000" w:themeColor="text1"/>
          <w:lang w:val="pt-BR"/>
        </w:rPr>
        <w:t xml:space="preserve"> </w:t>
      </w:r>
      <w:r w:rsidR="00C33E90" w:rsidRPr="007C3105">
        <w:rPr>
          <w:lang w:val="pt-BR"/>
        </w:rPr>
        <w:t>Gerente do S</w:t>
      </w:r>
      <w:r w:rsidR="00C33E90">
        <w:rPr>
          <w:lang w:val="pt-BR"/>
        </w:rPr>
        <w:t>i</w:t>
      </w:r>
      <w:r w:rsidR="00C33E90" w:rsidRPr="007C3105">
        <w:rPr>
          <w:lang w:val="pt-BR"/>
        </w:rPr>
        <w:t>te</w:t>
      </w:r>
    </w:p>
    <w:p w:rsidR="00C33E90" w:rsidRDefault="00C33E90" w:rsidP="00C33E90">
      <w:pPr>
        <w:jc w:val="left"/>
      </w:pPr>
    </w:p>
    <w:bookmarkEnd w:id="8"/>
    <w:p w:rsidR="00D56B3B" w:rsidRPr="00A55958" w:rsidRDefault="00D56B3B" w:rsidP="00F81F67">
      <w:pPr>
        <w:ind w:left="708"/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t xml:space="preserve">O Gerente do site será um membro da equipe de gerenciamento da Produção de TI e </w:t>
      </w:r>
      <w:r w:rsidR="000447FB" w:rsidRPr="00A55958">
        <w:rPr>
          <w:rFonts w:ascii="Arial" w:hAnsi="Arial" w:cs="Arial"/>
          <w:sz w:val="20"/>
          <w:szCs w:val="20"/>
        </w:rPr>
        <w:t>atua com</w:t>
      </w:r>
      <w:r w:rsidR="007C0192" w:rsidRPr="00A55958">
        <w:rPr>
          <w:rFonts w:ascii="Arial" w:hAnsi="Arial" w:cs="Arial"/>
          <w:sz w:val="20"/>
          <w:szCs w:val="20"/>
        </w:rPr>
        <w:t>o</w:t>
      </w:r>
      <w:r w:rsidR="000447FB" w:rsidRPr="00A55958">
        <w:rPr>
          <w:rFonts w:ascii="Arial" w:hAnsi="Arial" w:cs="Arial"/>
          <w:sz w:val="20"/>
          <w:szCs w:val="20"/>
        </w:rPr>
        <w:t xml:space="preserve"> </w:t>
      </w:r>
      <w:r w:rsidRPr="00A55958">
        <w:rPr>
          <w:rFonts w:ascii="Arial" w:hAnsi="Arial" w:cs="Arial"/>
          <w:sz w:val="20"/>
          <w:szCs w:val="20"/>
        </w:rPr>
        <w:t xml:space="preserve">gestor do site onde será realizada a Mudança. </w:t>
      </w:r>
    </w:p>
    <w:p w:rsidR="004841CD" w:rsidRPr="007C3105" w:rsidRDefault="004841CD" w:rsidP="00D56B3B"/>
    <w:p w:rsidR="00D56B3B" w:rsidRDefault="00F81F67" w:rsidP="00D56B3B">
      <w:pPr>
        <w:tabs>
          <w:tab w:val="num" w:pos="72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4841CD" w:rsidRPr="007C3105">
        <w:rPr>
          <w:rFonts w:ascii="Arial" w:hAnsi="Arial" w:cs="Arial"/>
          <w:sz w:val="20"/>
          <w:szCs w:val="20"/>
        </w:rPr>
        <w:t>Dentre a</w:t>
      </w:r>
      <w:r w:rsidR="00D56B3B" w:rsidRPr="007C3105">
        <w:rPr>
          <w:rFonts w:ascii="Arial" w:hAnsi="Arial" w:cs="Arial"/>
          <w:sz w:val="20"/>
          <w:szCs w:val="20"/>
        </w:rPr>
        <w:t xml:space="preserve">s responsabilidades do Gerente </w:t>
      </w:r>
      <w:r w:rsidR="003A60E4">
        <w:rPr>
          <w:rFonts w:ascii="Arial" w:hAnsi="Arial" w:cs="Arial"/>
          <w:sz w:val="20"/>
          <w:szCs w:val="20"/>
        </w:rPr>
        <w:t>do</w:t>
      </w:r>
      <w:r w:rsidR="00D56B3B" w:rsidRPr="007C3105">
        <w:rPr>
          <w:rFonts w:ascii="Arial" w:hAnsi="Arial" w:cs="Arial"/>
          <w:sz w:val="20"/>
          <w:szCs w:val="20"/>
        </w:rPr>
        <w:t xml:space="preserve"> site </w:t>
      </w:r>
      <w:r w:rsidR="004841CD" w:rsidRPr="007C3105">
        <w:rPr>
          <w:rFonts w:ascii="Arial" w:hAnsi="Arial" w:cs="Arial"/>
          <w:sz w:val="20"/>
          <w:szCs w:val="20"/>
        </w:rPr>
        <w:t>estão</w:t>
      </w:r>
      <w:r w:rsidR="00D56B3B" w:rsidRPr="007C3105">
        <w:rPr>
          <w:rFonts w:ascii="Arial" w:hAnsi="Arial" w:cs="Arial"/>
          <w:sz w:val="20"/>
          <w:szCs w:val="20"/>
        </w:rPr>
        <w:t xml:space="preserve">: </w:t>
      </w:r>
    </w:p>
    <w:p w:rsidR="0070615A" w:rsidRPr="007C3105" w:rsidRDefault="0070615A" w:rsidP="00D56B3B">
      <w:pPr>
        <w:tabs>
          <w:tab w:val="num" w:pos="720"/>
        </w:tabs>
        <w:rPr>
          <w:rFonts w:ascii="Arial" w:hAnsi="Arial" w:cs="Arial"/>
          <w:sz w:val="20"/>
          <w:szCs w:val="20"/>
        </w:rPr>
      </w:pPr>
    </w:p>
    <w:p w:rsidR="00D56B3B" w:rsidRPr="00A55958" w:rsidRDefault="00D56B3B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55958">
        <w:rPr>
          <w:rFonts w:ascii="Arial" w:hAnsi="Arial" w:cs="Arial"/>
          <w:sz w:val="20"/>
          <w:szCs w:val="20"/>
        </w:rPr>
        <w:lastRenderedPageBreak/>
        <w:t>Avaliar todas as Mudanças abertas para os</w:t>
      </w:r>
      <w:r w:rsidR="00696E34">
        <w:rPr>
          <w:rFonts w:ascii="Arial" w:hAnsi="Arial" w:cs="Arial"/>
          <w:sz w:val="20"/>
          <w:szCs w:val="20"/>
        </w:rPr>
        <w:t xml:space="preserve"> sites sob sua responsabilidade;</w:t>
      </w:r>
    </w:p>
    <w:p w:rsidR="003A60E4" w:rsidRPr="00A55958" w:rsidRDefault="003A60E4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Efetuar a</w:t>
      </w:r>
      <w:r w:rsidRPr="00177E90">
        <w:rPr>
          <w:rFonts w:ascii="Arial" w:hAnsi="Arial" w:cs="Arial"/>
          <w:sz w:val="20"/>
          <w:szCs w:val="20"/>
        </w:rPr>
        <w:t xml:space="preserve"> aprovação das Mudanças que afetem o</w:t>
      </w:r>
      <w:r>
        <w:rPr>
          <w:rFonts w:ascii="Arial" w:hAnsi="Arial" w:cs="Arial"/>
          <w:sz w:val="20"/>
          <w:szCs w:val="20"/>
        </w:rPr>
        <w:t xml:space="preserve"> seu site,</w:t>
      </w:r>
      <w:r w:rsidRPr="00177E90">
        <w:rPr>
          <w:rFonts w:ascii="Arial" w:hAnsi="Arial" w:cs="Arial"/>
          <w:sz w:val="20"/>
          <w:szCs w:val="20"/>
        </w:rPr>
        <w:t xml:space="preserve">  autorizando ou não a Mudança a ser executada</w:t>
      </w:r>
      <w:r w:rsidRPr="00A55958">
        <w:rPr>
          <w:rFonts w:ascii="Arial" w:hAnsi="Arial" w:cs="Arial"/>
          <w:sz w:val="20"/>
          <w:szCs w:val="20"/>
        </w:rPr>
        <w:t>.</w:t>
      </w:r>
    </w:p>
    <w:p w:rsidR="00D56B3B" w:rsidRPr="007C3105" w:rsidRDefault="00D56B3B" w:rsidP="00D56B3B">
      <w:pPr>
        <w:pStyle w:val="PargrafodaLista"/>
        <w:ind w:left="1560"/>
        <w:rPr>
          <w:rFonts w:ascii="Arial" w:hAnsi="Arial" w:cs="Arial"/>
          <w:sz w:val="20"/>
          <w:szCs w:val="20"/>
        </w:rPr>
      </w:pPr>
    </w:p>
    <w:p w:rsidR="00C12A24" w:rsidRDefault="00A8465D" w:rsidP="00A8465D">
      <w:pPr>
        <w:pStyle w:val="Ttulo4"/>
        <w:ind w:left="284"/>
        <w:rPr>
          <w:lang w:val="pt-BR"/>
        </w:rPr>
      </w:pPr>
      <w:bookmarkStart w:id="9" w:name="_Toc238553838"/>
      <w:r>
        <w:rPr>
          <w:color w:val="000000" w:themeColor="text1"/>
          <w:lang w:val="pt-BR"/>
        </w:rPr>
        <w:t xml:space="preserve">      </w:t>
      </w:r>
      <w:r w:rsidR="009F1CF1" w:rsidRPr="009F1CF1">
        <w:rPr>
          <w:color w:val="000000" w:themeColor="text1"/>
          <w:lang w:val="pt-BR"/>
        </w:rPr>
        <w:t xml:space="preserve">5.7 </w:t>
      </w:r>
      <w:r w:rsidR="00F81F67" w:rsidRPr="009F1CF1">
        <w:rPr>
          <w:color w:val="000000" w:themeColor="text1"/>
          <w:lang w:val="pt-BR"/>
        </w:rPr>
        <w:t xml:space="preserve"> </w:t>
      </w:r>
      <w:r w:rsidR="00C12A24" w:rsidRPr="00474CB7">
        <w:rPr>
          <w:lang w:val="pt-BR"/>
        </w:rPr>
        <w:t xml:space="preserve">Gerente </w:t>
      </w:r>
      <w:r w:rsidR="00F81F67">
        <w:rPr>
          <w:lang w:val="pt-BR"/>
        </w:rPr>
        <w:t>de Relacionamento</w:t>
      </w:r>
      <w:r w:rsidR="00C12A24" w:rsidRPr="00474CB7">
        <w:rPr>
          <w:lang w:val="pt-BR"/>
        </w:rPr>
        <w:t xml:space="preserve"> de </w:t>
      </w:r>
      <w:r w:rsidR="00F81F67">
        <w:rPr>
          <w:lang w:val="pt-BR"/>
        </w:rPr>
        <w:t>TI</w:t>
      </w:r>
    </w:p>
    <w:p w:rsidR="00AA4C42" w:rsidRPr="00AA4C42" w:rsidRDefault="00AA4C42" w:rsidP="00AA4C42">
      <w:pPr>
        <w:rPr>
          <w:lang w:eastAsia="en-US"/>
        </w:rPr>
      </w:pPr>
    </w:p>
    <w:p w:rsidR="00C12A24" w:rsidRPr="00177E90" w:rsidRDefault="00C12A24" w:rsidP="00F81F67">
      <w:pPr>
        <w:ind w:left="708"/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 xml:space="preserve">O Gerente </w:t>
      </w:r>
      <w:r w:rsidR="009E7A91">
        <w:rPr>
          <w:rFonts w:ascii="Arial" w:hAnsi="Arial" w:cs="Arial"/>
          <w:sz w:val="20"/>
          <w:szCs w:val="20"/>
        </w:rPr>
        <w:t>de Relacionamento</w:t>
      </w:r>
      <w:r w:rsidRPr="00177E90">
        <w:rPr>
          <w:rFonts w:ascii="Arial" w:hAnsi="Arial" w:cs="Arial"/>
          <w:sz w:val="20"/>
          <w:szCs w:val="20"/>
        </w:rPr>
        <w:t xml:space="preserve"> de </w:t>
      </w:r>
      <w:r w:rsidR="009E7A91">
        <w:rPr>
          <w:rFonts w:ascii="Arial" w:hAnsi="Arial" w:cs="Arial"/>
          <w:sz w:val="20"/>
          <w:szCs w:val="20"/>
        </w:rPr>
        <w:t>TI</w:t>
      </w:r>
      <w:r w:rsidR="007C69D1" w:rsidRPr="00177E90">
        <w:rPr>
          <w:rFonts w:ascii="Arial" w:hAnsi="Arial" w:cs="Arial"/>
          <w:sz w:val="20"/>
          <w:szCs w:val="20"/>
        </w:rPr>
        <w:t xml:space="preserve">, </w:t>
      </w:r>
      <w:r w:rsidRPr="00177E90">
        <w:rPr>
          <w:rFonts w:ascii="Arial" w:hAnsi="Arial" w:cs="Arial"/>
          <w:sz w:val="20"/>
          <w:szCs w:val="20"/>
        </w:rPr>
        <w:t>será um membro da equipe de gerenciamento d</w:t>
      </w:r>
      <w:r w:rsidR="00943F41">
        <w:rPr>
          <w:rFonts w:ascii="Arial" w:hAnsi="Arial" w:cs="Arial"/>
          <w:sz w:val="20"/>
          <w:szCs w:val="20"/>
        </w:rPr>
        <w:t>o Grupo Contax</w:t>
      </w:r>
      <w:r w:rsidRPr="00177E90">
        <w:rPr>
          <w:rFonts w:ascii="Arial" w:hAnsi="Arial" w:cs="Arial"/>
          <w:sz w:val="20"/>
          <w:szCs w:val="20"/>
        </w:rPr>
        <w:t xml:space="preserve"> e </w:t>
      </w:r>
      <w:r w:rsidR="00C93AB8" w:rsidRPr="00177E90">
        <w:rPr>
          <w:rFonts w:ascii="Arial" w:hAnsi="Arial" w:cs="Arial"/>
          <w:sz w:val="20"/>
          <w:szCs w:val="20"/>
        </w:rPr>
        <w:t xml:space="preserve">que </w:t>
      </w:r>
      <w:r w:rsidRPr="00177E90">
        <w:rPr>
          <w:rFonts w:ascii="Arial" w:hAnsi="Arial" w:cs="Arial"/>
          <w:sz w:val="20"/>
          <w:szCs w:val="20"/>
        </w:rPr>
        <w:t xml:space="preserve">atua como </w:t>
      </w:r>
      <w:r w:rsidR="007C69D1" w:rsidRPr="00177E90">
        <w:rPr>
          <w:rFonts w:ascii="Arial" w:hAnsi="Arial" w:cs="Arial"/>
          <w:sz w:val="20"/>
          <w:szCs w:val="20"/>
        </w:rPr>
        <w:t>intermediador</w:t>
      </w:r>
      <w:r w:rsidR="00907B7A" w:rsidRPr="00177E90">
        <w:rPr>
          <w:rFonts w:ascii="Arial" w:hAnsi="Arial" w:cs="Arial"/>
          <w:sz w:val="20"/>
          <w:szCs w:val="20"/>
        </w:rPr>
        <w:t xml:space="preserve"> </w:t>
      </w:r>
      <w:r w:rsidRPr="00177E90">
        <w:rPr>
          <w:rFonts w:ascii="Arial" w:hAnsi="Arial" w:cs="Arial"/>
          <w:sz w:val="20"/>
          <w:szCs w:val="20"/>
        </w:rPr>
        <w:t>das Mudanças que possa</w:t>
      </w:r>
      <w:r w:rsidR="009E7A91">
        <w:rPr>
          <w:rFonts w:ascii="Arial" w:hAnsi="Arial" w:cs="Arial"/>
          <w:sz w:val="20"/>
          <w:szCs w:val="20"/>
        </w:rPr>
        <w:t>m</w:t>
      </w:r>
      <w:r w:rsidRPr="00177E90">
        <w:rPr>
          <w:rFonts w:ascii="Arial" w:hAnsi="Arial" w:cs="Arial"/>
          <w:sz w:val="20"/>
          <w:szCs w:val="20"/>
        </w:rPr>
        <w:t xml:space="preserve"> afetar os produtos </w:t>
      </w:r>
      <w:r w:rsidR="007C69D1" w:rsidRPr="00177E90">
        <w:rPr>
          <w:rFonts w:ascii="Arial" w:hAnsi="Arial" w:cs="Arial"/>
          <w:sz w:val="20"/>
          <w:szCs w:val="20"/>
        </w:rPr>
        <w:t>contratados pelos</w:t>
      </w:r>
      <w:r w:rsidRPr="00177E90">
        <w:rPr>
          <w:rFonts w:ascii="Arial" w:hAnsi="Arial" w:cs="Arial"/>
          <w:sz w:val="20"/>
          <w:szCs w:val="20"/>
        </w:rPr>
        <w:t xml:space="preserve"> clientes que </w:t>
      </w:r>
      <w:r w:rsidR="009E7A91">
        <w:rPr>
          <w:rFonts w:ascii="Arial" w:hAnsi="Arial" w:cs="Arial"/>
          <w:sz w:val="20"/>
          <w:szCs w:val="20"/>
        </w:rPr>
        <w:t xml:space="preserve">estão envolvidos nas </w:t>
      </w:r>
      <w:r w:rsidR="007C69D1" w:rsidRPr="00177E90">
        <w:rPr>
          <w:rFonts w:ascii="Arial" w:hAnsi="Arial" w:cs="Arial"/>
          <w:sz w:val="20"/>
          <w:szCs w:val="20"/>
        </w:rPr>
        <w:t>Mudanças</w:t>
      </w:r>
      <w:r w:rsidRPr="00177E90">
        <w:rPr>
          <w:rFonts w:ascii="Arial" w:hAnsi="Arial" w:cs="Arial"/>
          <w:sz w:val="20"/>
          <w:szCs w:val="20"/>
        </w:rPr>
        <w:t xml:space="preserve">. </w:t>
      </w:r>
    </w:p>
    <w:p w:rsidR="00C12A24" w:rsidRPr="00474CB7" w:rsidRDefault="00C12A24" w:rsidP="00C12A24"/>
    <w:p w:rsidR="00C12A24" w:rsidRPr="00DB3C6D" w:rsidRDefault="009E7A91" w:rsidP="00C12A24">
      <w:pPr>
        <w:tabs>
          <w:tab w:val="num" w:pos="72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C12A24" w:rsidRPr="00DB3C6D">
        <w:rPr>
          <w:rFonts w:ascii="Arial" w:hAnsi="Arial" w:cs="Arial"/>
          <w:sz w:val="20"/>
          <w:szCs w:val="20"/>
        </w:rPr>
        <w:t xml:space="preserve">Dentre as responsabilidades do Gerente de </w:t>
      </w:r>
      <w:r w:rsidRPr="00DB3C6D">
        <w:rPr>
          <w:rFonts w:ascii="Arial" w:hAnsi="Arial" w:cs="Arial"/>
          <w:sz w:val="20"/>
          <w:szCs w:val="20"/>
        </w:rPr>
        <w:t>Relacionamento</w:t>
      </w:r>
      <w:r w:rsidR="00C811B6" w:rsidRPr="00DB3C6D">
        <w:rPr>
          <w:rFonts w:ascii="Arial" w:hAnsi="Arial" w:cs="Arial"/>
          <w:sz w:val="20"/>
          <w:szCs w:val="20"/>
        </w:rPr>
        <w:t xml:space="preserve"> de </w:t>
      </w:r>
      <w:r w:rsidRPr="00DB3C6D">
        <w:rPr>
          <w:rFonts w:ascii="Arial" w:hAnsi="Arial" w:cs="Arial"/>
          <w:sz w:val="20"/>
          <w:szCs w:val="20"/>
        </w:rPr>
        <w:t>TI</w:t>
      </w:r>
      <w:r w:rsidR="00C12A24" w:rsidRPr="00DB3C6D">
        <w:rPr>
          <w:rFonts w:ascii="Arial" w:hAnsi="Arial" w:cs="Arial"/>
          <w:sz w:val="20"/>
          <w:szCs w:val="20"/>
        </w:rPr>
        <w:t xml:space="preserve"> estão: </w:t>
      </w:r>
    </w:p>
    <w:p w:rsidR="00C811B6" w:rsidRPr="00DB3C6D" w:rsidRDefault="00C811B6" w:rsidP="00C12A24">
      <w:pPr>
        <w:tabs>
          <w:tab w:val="num" w:pos="720"/>
        </w:tabs>
        <w:rPr>
          <w:rFonts w:ascii="Arial" w:hAnsi="Arial" w:cs="Arial"/>
          <w:sz w:val="20"/>
          <w:szCs w:val="20"/>
        </w:rPr>
      </w:pPr>
    </w:p>
    <w:p w:rsidR="00C12A24" w:rsidRPr="00DB3C6D" w:rsidRDefault="00C12A24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DB3C6D">
        <w:rPr>
          <w:rFonts w:ascii="Arial" w:hAnsi="Arial" w:cs="Arial"/>
          <w:sz w:val="20"/>
          <w:szCs w:val="20"/>
        </w:rPr>
        <w:t xml:space="preserve">Avaliar todas as Mudanças abertas </w:t>
      </w:r>
      <w:r w:rsidR="007C69D1" w:rsidRPr="00DB3C6D">
        <w:rPr>
          <w:rFonts w:ascii="Arial" w:hAnsi="Arial" w:cs="Arial"/>
          <w:sz w:val="20"/>
          <w:szCs w:val="20"/>
        </w:rPr>
        <w:t>e que</w:t>
      </w:r>
      <w:r w:rsidR="00696E34">
        <w:rPr>
          <w:rFonts w:ascii="Arial" w:hAnsi="Arial" w:cs="Arial"/>
          <w:sz w:val="20"/>
          <w:szCs w:val="20"/>
        </w:rPr>
        <w:t xml:space="preserve"> afetem os produtos de clientes;</w:t>
      </w:r>
    </w:p>
    <w:p w:rsidR="003A60E4" w:rsidRPr="00177E90" w:rsidRDefault="003A60E4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DB3C6D">
        <w:rPr>
          <w:rFonts w:ascii="Arial" w:hAnsi="Arial" w:cs="Arial"/>
          <w:sz w:val="20"/>
          <w:szCs w:val="20"/>
        </w:rPr>
        <w:t>Efetuar a aprovação das Mudanças que afetem os produtos de clientes,  autorizando ou não a M</w:t>
      </w:r>
      <w:r w:rsidRPr="00177E90">
        <w:rPr>
          <w:rFonts w:ascii="Arial" w:hAnsi="Arial" w:cs="Arial"/>
          <w:sz w:val="20"/>
          <w:szCs w:val="20"/>
        </w:rPr>
        <w:t>udança a ser executada.</w:t>
      </w:r>
    </w:p>
    <w:p w:rsidR="00B0124B" w:rsidRDefault="00B0124B" w:rsidP="00C12A24">
      <w:pPr>
        <w:rPr>
          <w:lang w:eastAsia="en-US"/>
        </w:rPr>
      </w:pPr>
    </w:p>
    <w:p w:rsidR="00B0124B" w:rsidRDefault="00B0124B" w:rsidP="00C12A24">
      <w:pPr>
        <w:rPr>
          <w:lang w:eastAsia="en-US"/>
        </w:rPr>
      </w:pPr>
    </w:p>
    <w:p w:rsidR="00B0124B" w:rsidRPr="00474CB7" w:rsidRDefault="00B0124B" w:rsidP="00C12A24">
      <w:pPr>
        <w:rPr>
          <w:lang w:eastAsia="en-US"/>
        </w:rPr>
      </w:pPr>
    </w:p>
    <w:p w:rsidR="007C69D1" w:rsidRDefault="009F1CF1" w:rsidP="00F71889">
      <w:pPr>
        <w:pStyle w:val="Ttulo4"/>
        <w:ind w:firstLine="708"/>
        <w:rPr>
          <w:lang w:val="pt-BR"/>
        </w:rPr>
      </w:pPr>
      <w:r w:rsidRPr="009F1CF1">
        <w:rPr>
          <w:color w:val="000000" w:themeColor="text1"/>
          <w:lang w:val="pt-BR"/>
        </w:rPr>
        <w:t>5.8</w:t>
      </w:r>
      <w:r w:rsidR="00F71889" w:rsidRPr="009F1CF1">
        <w:rPr>
          <w:color w:val="000000" w:themeColor="text1"/>
          <w:lang w:val="pt-BR"/>
        </w:rPr>
        <w:t xml:space="preserve"> </w:t>
      </w:r>
      <w:r w:rsidR="00151061">
        <w:rPr>
          <w:lang w:val="pt-BR"/>
        </w:rPr>
        <w:t>Substituto</w:t>
      </w:r>
      <w:r w:rsidR="006931AF" w:rsidRPr="00474CB7">
        <w:rPr>
          <w:lang w:val="pt-BR"/>
        </w:rPr>
        <w:t xml:space="preserve"> dos Gerentes </w:t>
      </w:r>
      <w:r w:rsidR="00255966">
        <w:rPr>
          <w:lang w:val="pt-BR"/>
        </w:rPr>
        <w:t>do</w:t>
      </w:r>
      <w:r w:rsidR="006931AF" w:rsidRPr="00474CB7">
        <w:rPr>
          <w:lang w:val="pt-BR"/>
        </w:rPr>
        <w:t>s</w:t>
      </w:r>
      <w:r w:rsidR="00255966">
        <w:rPr>
          <w:lang w:val="pt-BR"/>
        </w:rPr>
        <w:t xml:space="preserve"> sites</w:t>
      </w:r>
    </w:p>
    <w:p w:rsidR="00AA4C42" w:rsidRPr="00AA4C42" w:rsidRDefault="00AA4C42" w:rsidP="00AA4C42">
      <w:pPr>
        <w:rPr>
          <w:lang w:eastAsia="en-US"/>
        </w:rPr>
      </w:pPr>
    </w:p>
    <w:p w:rsidR="004B01A4" w:rsidRPr="00177E90" w:rsidRDefault="004B01A4" w:rsidP="00151061">
      <w:pPr>
        <w:ind w:left="708"/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>Serão membros da equipe de gerenciamento d</w:t>
      </w:r>
      <w:r w:rsidR="00943F41">
        <w:rPr>
          <w:rFonts w:ascii="Arial" w:hAnsi="Arial" w:cs="Arial"/>
          <w:sz w:val="20"/>
          <w:szCs w:val="20"/>
        </w:rPr>
        <w:t>o Grupo Contax</w:t>
      </w:r>
      <w:r w:rsidR="0064136C" w:rsidRPr="00177E90">
        <w:rPr>
          <w:rFonts w:ascii="Arial" w:hAnsi="Arial" w:cs="Arial"/>
          <w:sz w:val="20"/>
          <w:szCs w:val="20"/>
        </w:rPr>
        <w:t>,</w:t>
      </w:r>
      <w:r w:rsidR="006931AF" w:rsidRPr="00177E90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177E90">
        <w:rPr>
          <w:rFonts w:ascii="Arial" w:hAnsi="Arial" w:cs="Arial"/>
          <w:sz w:val="20"/>
          <w:szCs w:val="20"/>
          <w:lang w:eastAsia="en-US"/>
        </w:rPr>
        <w:t xml:space="preserve"> </w:t>
      </w:r>
      <w:r w:rsidR="008B4754" w:rsidRPr="00177E90">
        <w:rPr>
          <w:rFonts w:ascii="Arial" w:hAnsi="Arial" w:cs="Arial"/>
          <w:sz w:val="20"/>
          <w:szCs w:val="20"/>
          <w:lang w:eastAsia="en-US"/>
        </w:rPr>
        <w:t xml:space="preserve">designados pelo seu Gerente, </w:t>
      </w:r>
      <w:r w:rsidRPr="00177E90">
        <w:rPr>
          <w:rFonts w:ascii="Arial" w:hAnsi="Arial" w:cs="Arial"/>
          <w:sz w:val="20"/>
          <w:szCs w:val="20"/>
        </w:rPr>
        <w:t>que ocupam cargos a nível de gerência ou coordenaç</w:t>
      </w:r>
      <w:r w:rsidR="0064136C" w:rsidRPr="00177E90">
        <w:rPr>
          <w:rFonts w:ascii="Arial" w:hAnsi="Arial" w:cs="Arial"/>
          <w:sz w:val="20"/>
          <w:szCs w:val="20"/>
        </w:rPr>
        <w:t>ão</w:t>
      </w:r>
      <w:r w:rsidRPr="00177E90">
        <w:rPr>
          <w:rFonts w:ascii="Arial" w:hAnsi="Arial" w:cs="Arial"/>
          <w:sz w:val="20"/>
          <w:szCs w:val="20"/>
        </w:rPr>
        <w:t xml:space="preserve">, e que aprovam a Mudança de TI em nome </w:t>
      </w:r>
      <w:r w:rsidR="008B4754" w:rsidRPr="00177E90">
        <w:rPr>
          <w:rFonts w:ascii="Arial" w:hAnsi="Arial" w:cs="Arial"/>
          <w:sz w:val="20"/>
          <w:szCs w:val="20"/>
        </w:rPr>
        <w:t>do mesmo</w:t>
      </w:r>
      <w:r w:rsidRPr="00177E90">
        <w:rPr>
          <w:rFonts w:ascii="Arial" w:hAnsi="Arial" w:cs="Arial"/>
          <w:sz w:val="20"/>
          <w:szCs w:val="20"/>
        </w:rPr>
        <w:t>.</w:t>
      </w:r>
    </w:p>
    <w:p w:rsidR="004B01A4" w:rsidRPr="00177E90" w:rsidRDefault="004B01A4" w:rsidP="006931AF">
      <w:pPr>
        <w:rPr>
          <w:rFonts w:ascii="Arial" w:hAnsi="Arial" w:cs="Arial"/>
          <w:sz w:val="20"/>
          <w:szCs w:val="20"/>
          <w:highlight w:val="yellow"/>
        </w:rPr>
      </w:pPr>
    </w:p>
    <w:p w:rsidR="004B01A4" w:rsidRPr="00177E90" w:rsidRDefault="00696E34" w:rsidP="00151061">
      <w:pPr>
        <w:ind w:left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Condições ne</w:t>
      </w:r>
      <w:r w:rsidR="004B01A4" w:rsidRPr="00177E90">
        <w:rPr>
          <w:rFonts w:ascii="Arial" w:hAnsi="Arial" w:cs="Arial"/>
          <w:sz w:val="20"/>
          <w:szCs w:val="20"/>
        </w:rPr>
        <w:t>cessárias para que a aprovação</w:t>
      </w:r>
      <w:r w:rsidR="005E0602" w:rsidRPr="00177E90">
        <w:rPr>
          <w:rFonts w:ascii="Arial" w:hAnsi="Arial" w:cs="Arial"/>
          <w:sz w:val="20"/>
          <w:szCs w:val="20"/>
        </w:rPr>
        <w:t xml:space="preserve"> da Mudança de TI em nome do Gerente </w:t>
      </w:r>
      <w:r w:rsidR="00255966">
        <w:rPr>
          <w:rFonts w:ascii="Arial" w:hAnsi="Arial" w:cs="Arial"/>
          <w:sz w:val="20"/>
          <w:szCs w:val="20"/>
        </w:rPr>
        <w:t>do site</w:t>
      </w:r>
      <w:r w:rsidR="004B01A4" w:rsidRPr="00177E90">
        <w:rPr>
          <w:rFonts w:ascii="Arial" w:hAnsi="Arial" w:cs="Arial"/>
          <w:sz w:val="20"/>
          <w:szCs w:val="20"/>
        </w:rPr>
        <w:t xml:space="preserve"> seja considera</w:t>
      </w:r>
      <w:r w:rsidR="00723FE3">
        <w:rPr>
          <w:rFonts w:ascii="Arial" w:hAnsi="Arial" w:cs="Arial"/>
          <w:sz w:val="20"/>
          <w:szCs w:val="20"/>
        </w:rPr>
        <w:t>da</w:t>
      </w:r>
      <w:r w:rsidR="004B01A4" w:rsidRPr="00177E90">
        <w:rPr>
          <w:rFonts w:ascii="Arial" w:hAnsi="Arial" w:cs="Arial"/>
          <w:sz w:val="20"/>
          <w:szCs w:val="20"/>
        </w:rPr>
        <w:t xml:space="preserve"> válida:</w:t>
      </w:r>
    </w:p>
    <w:p w:rsidR="0070615A" w:rsidRPr="00177E90" w:rsidRDefault="0070615A" w:rsidP="006931AF">
      <w:pPr>
        <w:rPr>
          <w:rFonts w:ascii="Arial" w:hAnsi="Arial" w:cs="Arial"/>
          <w:sz w:val="20"/>
          <w:szCs w:val="20"/>
        </w:rPr>
      </w:pPr>
    </w:p>
    <w:p w:rsidR="006931AF" w:rsidRPr="00DB3C6D" w:rsidRDefault="0064136C" w:rsidP="00BA507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DB3C6D">
        <w:rPr>
          <w:rFonts w:ascii="Arial" w:hAnsi="Arial" w:cs="Arial"/>
          <w:sz w:val="20"/>
          <w:szCs w:val="20"/>
        </w:rPr>
        <w:t>O G</w:t>
      </w:r>
      <w:r w:rsidR="004B01A4" w:rsidRPr="00DB3C6D">
        <w:rPr>
          <w:rFonts w:ascii="Arial" w:hAnsi="Arial" w:cs="Arial"/>
          <w:sz w:val="20"/>
          <w:szCs w:val="20"/>
        </w:rPr>
        <w:t xml:space="preserve">erente ou </w:t>
      </w:r>
      <w:r w:rsidRPr="00DB3C6D">
        <w:rPr>
          <w:rFonts w:ascii="Arial" w:hAnsi="Arial" w:cs="Arial"/>
          <w:sz w:val="20"/>
          <w:szCs w:val="20"/>
        </w:rPr>
        <w:t>C</w:t>
      </w:r>
      <w:r w:rsidR="004B01A4" w:rsidRPr="00DB3C6D">
        <w:rPr>
          <w:rFonts w:ascii="Arial" w:hAnsi="Arial" w:cs="Arial"/>
          <w:sz w:val="20"/>
          <w:szCs w:val="20"/>
        </w:rPr>
        <w:t>oordenador que aprova deverá ser membro</w:t>
      </w:r>
      <w:r w:rsidR="00723FE3">
        <w:rPr>
          <w:rFonts w:ascii="Arial" w:hAnsi="Arial" w:cs="Arial"/>
          <w:sz w:val="20"/>
          <w:szCs w:val="20"/>
        </w:rPr>
        <w:t xml:space="preserve"> da equipe do Gerente Executivo;</w:t>
      </w:r>
    </w:p>
    <w:p w:rsidR="004B01A4" w:rsidRDefault="004B01A4" w:rsidP="00BA5071">
      <w:pPr>
        <w:numPr>
          <w:ilvl w:val="0"/>
          <w:numId w:val="4"/>
        </w:numPr>
      </w:pPr>
      <w:r w:rsidRPr="00177E90">
        <w:rPr>
          <w:rFonts w:ascii="Arial" w:hAnsi="Arial" w:cs="Arial"/>
          <w:sz w:val="20"/>
          <w:szCs w:val="20"/>
        </w:rPr>
        <w:t xml:space="preserve">A aprovação </w:t>
      </w:r>
      <w:r w:rsidR="00225659" w:rsidRPr="00177E90">
        <w:rPr>
          <w:rFonts w:ascii="Arial" w:hAnsi="Arial" w:cs="Arial"/>
          <w:sz w:val="20"/>
          <w:szCs w:val="20"/>
        </w:rPr>
        <w:t xml:space="preserve">somente será considerada válida, desde que </w:t>
      </w:r>
      <w:r w:rsidRPr="00177E90">
        <w:rPr>
          <w:rFonts w:ascii="Arial" w:hAnsi="Arial" w:cs="Arial"/>
          <w:sz w:val="20"/>
          <w:szCs w:val="20"/>
        </w:rPr>
        <w:t xml:space="preserve">não </w:t>
      </w:r>
      <w:r w:rsidR="00225659" w:rsidRPr="00177E90">
        <w:rPr>
          <w:rFonts w:ascii="Arial" w:hAnsi="Arial" w:cs="Arial"/>
          <w:sz w:val="20"/>
          <w:szCs w:val="20"/>
        </w:rPr>
        <w:t>seja</w:t>
      </w:r>
      <w:r w:rsidR="005E0602" w:rsidRPr="00177E90">
        <w:rPr>
          <w:rFonts w:ascii="Arial" w:hAnsi="Arial" w:cs="Arial"/>
          <w:sz w:val="20"/>
          <w:szCs w:val="20"/>
        </w:rPr>
        <w:t xml:space="preserve"> </w:t>
      </w:r>
      <w:r w:rsidRPr="00177E90">
        <w:rPr>
          <w:rFonts w:ascii="Arial" w:hAnsi="Arial" w:cs="Arial"/>
          <w:sz w:val="20"/>
          <w:szCs w:val="20"/>
        </w:rPr>
        <w:t>contest</w:t>
      </w:r>
      <w:r w:rsidR="005E0602" w:rsidRPr="00177E90">
        <w:rPr>
          <w:rFonts w:ascii="Arial" w:hAnsi="Arial" w:cs="Arial"/>
          <w:sz w:val="20"/>
          <w:szCs w:val="20"/>
        </w:rPr>
        <w:t>ada pelo Gerente</w:t>
      </w:r>
      <w:r w:rsidR="00255966">
        <w:rPr>
          <w:rFonts w:ascii="Arial" w:hAnsi="Arial" w:cs="Arial"/>
          <w:sz w:val="20"/>
          <w:szCs w:val="20"/>
        </w:rPr>
        <w:t xml:space="preserve"> do site</w:t>
      </w:r>
      <w:r w:rsidR="005E0602" w:rsidRPr="00177E90">
        <w:rPr>
          <w:rFonts w:ascii="Arial" w:hAnsi="Arial" w:cs="Arial"/>
          <w:sz w:val="20"/>
          <w:szCs w:val="20"/>
        </w:rPr>
        <w:t>.</w:t>
      </w:r>
    </w:p>
    <w:p w:rsidR="00375D2C" w:rsidRDefault="00375D2C" w:rsidP="00375D2C">
      <w:pPr>
        <w:pStyle w:val="Ttulo4"/>
        <w:rPr>
          <w:rFonts w:ascii="Frutiger 57 Condensed" w:hAnsi="Frutiger 57 Condensed"/>
          <w:b w:val="0"/>
          <w:bCs w:val="0"/>
          <w:color w:val="auto"/>
          <w:szCs w:val="24"/>
          <w:lang w:val="pt-BR" w:eastAsia="pt-BR"/>
        </w:rPr>
      </w:pPr>
    </w:p>
    <w:p w:rsidR="00D56B3B" w:rsidRPr="00065499" w:rsidRDefault="00B974BF" w:rsidP="00375D2C">
      <w:pPr>
        <w:pStyle w:val="Ttulo4"/>
        <w:rPr>
          <w:color w:val="1F497D" w:themeColor="text2"/>
          <w:lang w:val="pt-BR"/>
        </w:rPr>
      </w:pPr>
      <w:r>
        <w:rPr>
          <w:lang w:val="pt-BR"/>
        </w:rPr>
        <w:t xml:space="preserve">6 </w:t>
      </w:r>
      <w:r w:rsidR="00DC70A3">
        <w:rPr>
          <w:lang w:val="pt-BR"/>
        </w:rPr>
        <w:t xml:space="preserve"> </w:t>
      </w:r>
      <w:r w:rsidR="00731878" w:rsidRPr="00065499">
        <w:rPr>
          <w:color w:val="1F497D" w:themeColor="text2"/>
          <w:lang w:val="pt-BR"/>
        </w:rPr>
        <w:t>Gerê</w:t>
      </w:r>
      <w:r w:rsidR="00D56B3B" w:rsidRPr="00065499">
        <w:rPr>
          <w:color w:val="1F497D" w:themeColor="text2"/>
          <w:lang w:val="pt-BR"/>
        </w:rPr>
        <w:t>n</w:t>
      </w:r>
      <w:r w:rsidR="00881EDB" w:rsidRPr="00065499">
        <w:rPr>
          <w:color w:val="1F497D" w:themeColor="text2"/>
          <w:lang w:val="pt-BR"/>
        </w:rPr>
        <w:t>cia</w:t>
      </w:r>
      <w:r w:rsidR="00D56B3B" w:rsidRPr="00065499">
        <w:rPr>
          <w:color w:val="1F497D" w:themeColor="text2"/>
          <w:lang w:val="pt-BR"/>
        </w:rPr>
        <w:t xml:space="preserve"> de Mudança</w:t>
      </w:r>
      <w:bookmarkEnd w:id="9"/>
      <w:r w:rsidR="00731878" w:rsidRPr="00065499">
        <w:rPr>
          <w:color w:val="1F497D" w:themeColor="text2"/>
          <w:lang w:val="pt-BR"/>
        </w:rPr>
        <w:t>s</w:t>
      </w:r>
    </w:p>
    <w:p w:rsidR="00B974BF" w:rsidRDefault="00B974BF" w:rsidP="00DC70A3">
      <w:pPr>
        <w:ind w:firstLine="708"/>
        <w:rPr>
          <w:rFonts w:ascii="Arial" w:hAnsi="Arial" w:cs="Arial"/>
          <w:sz w:val="20"/>
          <w:szCs w:val="20"/>
        </w:rPr>
      </w:pPr>
    </w:p>
    <w:p w:rsidR="00987B79" w:rsidRPr="00177E90" w:rsidRDefault="00B974BF" w:rsidP="00DC70A3">
      <w:pPr>
        <w:ind w:firstLine="708"/>
        <w:rPr>
          <w:rFonts w:ascii="Arial" w:hAnsi="Arial" w:cs="Arial"/>
          <w:sz w:val="20"/>
          <w:szCs w:val="20"/>
        </w:rPr>
      </w:pPr>
      <w:r w:rsidRPr="00A8465D">
        <w:rPr>
          <w:rFonts w:ascii="Arial" w:hAnsi="Arial" w:cs="Arial"/>
          <w:b/>
          <w:szCs w:val="22"/>
        </w:rPr>
        <w:t>6.1</w:t>
      </w:r>
      <w:r>
        <w:rPr>
          <w:rFonts w:ascii="Arial" w:hAnsi="Arial" w:cs="Arial"/>
          <w:sz w:val="20"/>
          <w:szCs w:val="20"/>
        </w:rPr>
        <w:t xml:space="preserve">  </w:t>
      </w:r>
      <w:r w:rsidR="00987B79" w:rsidRPr="00177E90">
        <w:rPr>
          <w:rFonts w:ascii="Arial" w:hAnsi="Arial" w:cs="Arial"/>
          <w:sz w:val="20"/>
          <w:szCs w:val="20"/>
        </w:rPr>
        <w:t>As responsabilidades da Ger</w:t>
      </w:r>
      <w:r w:rsidR="005818DC" w:rsidRPr="00177E90">
        <w:rPr>
          <w:rFonts w:ascii="Arial" w:hAnsi="Arial" w:cs="Arial"/>
          <w:sz w:val="20"/>
          <w:szCs w:val="20"/>
        </w:rPr>
        <w:t>ê</w:t>
      </w:r>
      <w:r w:rsidR="00987B79" w:rsidRPr="00177E90">
        <w:rPr>
          <w:rFonts w:ascii="Arial" w:hAnsi="Arial" w:cs="Arial"/>
          <w:sz w:val="20"/>
          <w:szCs w:val="20"/>
        </w:rPr>
        <w:t>ncia de Mudança incluem:</w:t>
      </w:r>
    </w:p>
    <w:p w:rsidR="00DB3C6D" w:rsidRDefault="00DB3C6D" w:rsidP="00DB3C6D">
      <w:pPr>
        <w:rPr>
          <w:rFonts w:ascii="Arial" w:hAnsi="Arial" w:cs="Arial"/>
          <w:sz w:val="20"/>
          <w:szCs w:val="20"/>
        </w:rPr>
      </w:pPr>
    </w:p>
    <w:p w:rsidR="00DB3C6D" w:rsidRDefault="00DB3C6D" w:rsidP="00DB3C6D">
      <w:pPr>
        <w:rPr>
          <w:rFonts w:ascii="Arial" w:hAnsi="Arial" w:cs="Arial"/>
          <w:sz w:val="20"/>
          <w:szCs w:val="20"/>
        </w:rPr>
      </w:pPr>
    </w:p>
    <w:p w:rsidR="00D56B3B" w:rsidRPr="00DB3C6D" w:rsidRDefault="00731878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DB3C6D">
        <w:rPr>
          <w:rFonts w:ascii="Arial" w:hAnsi="Arial" w:cs="Arial"/>
          <w:sz w:val="20"/>
          <w:szCs w:val="20"/>
        </w:rPr>
        <w:t>Administrar</w:t>
      </w:r>
      <w:r w:rsidR="00D56B3B" w:rsidRPr="00DB3C6D">
        <w:rPr>
          <w:rFonts w:ascii="Arial" w:hAnsi="Arial" w:cs="Arial"/>
          <w:sz w:val="20"/>
          <w:szCs w:val="20"/>
        </w:rPr>
        <w:t xml:space="preserve"> o processo de gestão de mudança</w:t>
      </w:r>
      <w:r w:rsidR="00453DB1" w:rsidRPr="00DB3C6D">
        <w:rPr>
          <w:rFonts w:ascii="Arial" w:hAnsi="Arial" w:cs="Arial"/>
          <w:sz w:val="20"/>
          <w:szCs w:val="20"/>
        </w:rPr>
        <w:t xml:space="preserve"> através do Sistema de Gestão de Mudanças (http://egmud/)</w:t>
      </w:r>
      <w:r w:rsidR="006B151B">
        <w:rPr>
          <w:rFonts w:ascii="Arial" w:hAnsi="Arial" w:cs="Arial"/>
          <w:sz w:val="20"/>
          <w:szCs w:val="20"/>
        </w:rPr>
        <w:t xml:space="preserve"> no dia a dia;</w:t>
      </w:r>
    </w:p>
    <w:p w:rsidR="00D56B3B" w:rsidRPr="00177E90" w:rsidRDefault="00D56B3B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 xml:space="preserve">Avaliar a parte processual de todas </w:t>
      </w:r>
      <w:r w:rsidR="00723FE3">
        <w:rPr>
          <w:rFonts w:ascii="Arial" w:hAnsi="Arial" w:cs="Arial"/>
          <w:sz w:val="20"/>
          <w:szCs w:val="20"/>
        </w:rPr>
        <w:t>as Mudanças e emitir o aceite;</w:t>
      </w:r>
    </w:p>
    <w:p w:rsidR="00586755" w:rsidRPr="00177E90" w:rsidRDefault="00586755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>Avaliar e garantir que a documentação requisitada para ab</w:t>
      </w:r>
      <w:r w:rsidR="00723FE3">
        <w:rPr>
          <w:rFonts w:ascii="Arial" w:hAnsi="Arial" w:cs="Arial"/>
          <w:sz w:val="20"/>
          <w:szCs w:val="20"/>
        </w:rPr>
        <w:t>ertura de GMUD esteja completa;</w:t>
      </w:r>
    </w:p>
    <w:p w:rsidR="00D56B3B" w:rsidRDefault="00586755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>Conduzir a verificação da qualidade de construção da mudança antes d</w:t>
      </w:r>
      <w:r w:rsidR="00453DB1">
        <w:rPr>
          <w:rFonts w:ascii="Arial" w:hAnsi="Arial" w:cs="Arial"/>
          <w:sz w:val="20"/>
          <w:szCs w:val="20"/>
        </w:rPr>
        <w:t>e encaminhar a mudança para a etapa de Aprovação</w:t>
      </w:r>
      <w:r w:rsidR="00E173BB">
        <w:rPr>
          <w:rFonts w:ascii="Arial" w:hAnsi="Arial" w:cs="Arial"/>
          <w:sz w:val="20"/>
          <w:szCs w:val="20"/>
        </w:rPr>
        <w:t>;</w:t>
      </w:r>
    </w:p>
    <w:p w:rsidR="00B974BF" w:rsidRPr="00E173BB" w:rsidRDefault="006B151B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Convocar/acionar  os responsáveis que </w:t>
      </w:r>
      <w:r w:rsidR="00E173BB">
        <w:rPr>
          <w:rFonts w:ascii="Arial" w:hAnsi="Arial" w:cs="Arial"/>
          <w:sz w:val="20"/>
          <w:szCs w:val="20"/>
        </w:rPr>
        <w:t>farão a defesa das gmuds no CCM;</w:t>
      </w:r>
    </w:p>
    <w:p w:rsidR="006B151B" w:rsidRDefault="006B151B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Avaliar os riscos no CCM (Comitê Consultivo de Mudanças) ou CCME (Comitê Co</w:t>
      </w:r>
      <w:r w:rsidR="00723FE3">
        <w:rPr>
          <w:rFonts w:ascii="Arial" w:hAnsi="Arial" w:cs="Arial"/>
          <w:sz w:val="20"/>
          <w:szCs w:val="20"/>
        </w:rPr>
        <w:t>nsultivo de Mudanças Emergencia</w:t>
      </w:r>
      <w:r>
        <w:rPr>
          <w:rFonts w:ascii="Arial" w:hAnsi="Arial" w:cs="Arial"/>
          <w:sz w:val="20"/>
          <w:szCs w:val="20"/>
        </w:rPr>
        <w:t>is) para o ambiente produtivo a cada implantação programada e/ou emergencial;</w:t>
      </w:r>
    </w:p>
    <w:p w:rsidR="006B151B" w:rsidRDefault="006B151B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Emitir a ata após o término do CCM com o status das Gmuds negociadas;</w:t>
      </w:r>
    </w:p>
    <w:p w:rsidR="006B151B" w:rsidRDefault="006B151B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Liberar/cancelar as gmuds no sistema E-Gmud.</w:t>
      </w:r>
    </w:p>
    <w:p w:rsidR="00375D2C" w:rsidRDefault="00375D2C" w:rsidP="00453DB1">
      <w:pPr>
        <w:pStyle w:val="Ttulo4"/>
        <w:ind w:firstLine="708"/>
        <w:rPr>
          <w:rFonts w:cs="Arial"/>
          <w:b w:val="0"/>
          <w:bCs w:val="0"/>
          <w:color w:val="auto"/>
          <w:sz w:val="20"/>
          <w:szCs w:val="20"/>
          <w:lang w:val="pt-BR" w:eastAsia="pt-BR"/>
        </w:rPr>
      </w:pPr>
      <w:bookmarkStart w:id="10" w:name="_Toc238553840"/>
    </w:p>
    <w:p w:rsidR="000C5897" w:rsidRDefault="000C5897" w:rsidP="000C5897"/>
    <w:p w:rsidR="000C5897" w:rsidRDefault="000C5897" w:rsidP="000C5897"/>
    <w:p w:rsidR="000C5897" w:rsidRDefault="000C5897" w:rsidP="000C5897"/>
    <w:p w:rsidR="000C5897" w:rsidRDefault="000C5897" w:rsidP="000C5897"/>
    <w:p w:rsidR="000C5897" w:rsidRPr="000C5897" w:rsidRDefault="000C5897" w:rsidP="000C5897"/>
    <w:p w:rsidR="00D56B3B" w:rsidRPr="005E56AB" w:rsidRDefault="00B974BF" w:rsidP="00375D2C">
      <w:pPr>
        <w:pStyle w:val="Ttulo4"/>
        <w:ind w:left="142"/>
        <w:rPr>
          <w:color w:val="1F497D" w:themeColor="text2"/>
          <w:lang w:val="pt-BR"/>
        </w:rPr>
      </w:pPr>
      <w:r>
        <w:rPr>
          <w:color w:val="1F497D" w:themeColor="text2"/>
          <w:lang w:val="pt-BR"/>
        </w:rPr>
        <w:t xml:space="preserve">7 </w:t>
      </w:r>
      <w:r w:rsidR="00453DB1" w:rsidRPr="005E56AB">
        <w:rPr>
          <w:color w:val="1F497D" w:themeColor="text2"/>
          <w:lang w:val="pt-BR"/>
        </w:rPr>
        <w:t xml:space="preserve"> </w:t>
      </w:r>
      <w:r w:rsidR="00D56B3B" w:rsidRPr="005E56AB">
        <w:rPr>
          <w:color w:val="1F497D" w:themeColor="text2"/>
          <w:lang w:val="pt-BR"/>
        </w:rPr>
        <w:t>Equipe Técnica</w:t>
      </w:r>
      <w:bookmarkEnd w:id="10"/>
    </w:p>
    <w:p w:rsidR="00D56B3B" w:rsidRPr="007C3105" w:rsidRDefault="00D56B3B" w:rsidP="00D56B3B"/>
    <w:p w:rsidR="00E9509F" w:rsidRPr="00177E90" w:rsidRDefault="00D56B3B" w:rsidP="00453DB1">
      <w:pPr>
        <w:ind w:left="708"/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>A equipe técnica será formada por membros da equipe de operação d</w:t>
      </w:r>
      <w:r w:rsidR="00255966">
        <w:rPr>
          <w:rFonts w:ascii="Arial" w:hAnsi="Arial" w:cs="Arial"/>
          <w:sz w:val="20"/>
          <w:szCs w:val="20"/>
        </w:rPr>
        <w:t>o Grupo Contax</w:t>
      </w:r>
      <w:r w:rsidR="00D65C19">
        <w:rPr>
          <w:rFonts w:ascii="Arial" w:hAnsi="Arial" w:cs="Arial"/>
          <w:sz w:val="20"/>
          <w:szCs w:val="20"/>
        </w:rPr>
        <w:t>, equipe de manutenção predial</w:t>
      </w:r>
      <w:r w:rsidR="00453DB1">
        <w:rPr>
          <w:rFonts w:ascii="Arial" w:hAnsi="Arial" w:cs="Arial"/>
          <w:sz w:val="20"/>
          <w:szCs w:val="20"/>
        </w:rPr>
        <w:t xml:space="preserve"> </w:t>
      </w:r>
      <w:r w:rsidR="00D019AA" w:rsidRPr="00177E90">
        <w:rPr>
          <w:rFonts w:ascii="Arial" w:hAnsi="Arial" w:cs="Arial"/>
          <w:sz w:val="20"/>
          <w:szCs w:val="20"/>
        </w:rPr>
        <w:t xml:space="preserve">ou por algum </w:t>
      </w:r>
      <w:r w:rsidR="00412A42" w:rsidRPr="00177E90">
        <w:rPr>
          <w:rFonts w:ascii="Arial" w:hAnsi="Arial" w:cs="Arial"/>
          <w:sz w:val="20"/>
          <w:szCs w:val="20"/>
        </w:rPr>
        <w:t>f</w:t>
      </w:r>
      <w:r w:rsidR="00D019AA" w:rsidRPr="00177E90">
        <w:rPr>
          <w:rFonts w:ascii="Arial" w:hAnsi="Arial" w:cs="Arial"/>
          <w:sz w:val="20"/>
          <w:szCs w:val="20"/>
        </w:rPr>
        <w:t>ornecedor autorizado pelo cliente</w:t>
      </w:r>
      <w:r w:rsidRPr="00177E90">
        <w:rPr>
          <w:rFonts w:ascii="Arial" w:hAnsi="Arial" w:cs="Arial"/>
          <w:sz w:val="20"/>
          <w:szCs w:val="20"/>
        </w:rPr>
        <w:t xml:space="preserve"> </w:t>
      </w:r>
      <w:r w:rsidR="00E9509F" w:rsidRPr="00177E90">
        <w:rPr>
          <w:rFonts w:ascii="Arial" w:hAnsi="Arial" w:cs="Arial"/>
          <w:sz w:val="20"/>
          <w:szCs w:val="20"/>
        </w:rPr>
        <w:t>o</w:t>
      </w:r>
      <w:r w:rsidRPr="00177E90">
        <w:rPr>
          <w:rFonts w:ascii="Arial" w:hAnsi="Arial" w:cs="Arial"/>
          <w:sz w:val="20"/>
          <w:szCs w:val="20"/>
        </w:rPr>
        <w:t xml:space="preserve"> qual fornece no dia a dia, suporte de TI para os usuários. </w:t>
      </w:r>
    </w:p>
    <w:p w:rsidR="00E9509F" w:rsidRPr="00177E90" w:rsidRDefault="00E9509F" w:rsidP="00D56B3B">
      <w:pPr>
        <w:rPr>
          <w:rFonts w:ascii="Arial" w:hAnsi="Arial" w:cs="Arial"/>
          <w:sz w:val="20"/>
          <w:szCs w:val="20"/>
        </w:rPr>
      </w:pPr>
    </w:p>
    <w:p w:rsidR="00D56B3B" w:rsidRPr="00177E90" w:rsidRDefault="00D56B3B" w:rsidP="00453DB1">
      <w:pPr>
        <w:ind w:firstLine="708"/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 xml:space="preserve">As responsabilidades da equipe técnica incluem: </w:t>
      </w:r>
    </w:p>
    <w:p w:rsidR="0070615A" w:rsidRPr="00177E90" w:rsidRDefault="0070615A" w:rsidP="00D56B3B">
      <w:pPr>
        <w:rPr>
          <w:rFonts w:ascii="Arial" w:hAnsi="Arial" w:cs="Arial"/>
          <w:sz w:val="20"/>
          <w:szCs w:val="20"/>
        </w:rPr>
      </w:pPr>
    </w:p>
    <w:p w:rsidR="00D56B3B" w:rsidRPr="00177E90" w:rsidRDefault="00D56B3B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>Const</w:t>
      </w:r>
      <w:r w:rsidR="005E56AB">
        <w:rPr>
          <w:rFonts w:ascii="Arial" w:hAnsi="Arial" w:cs="Arial"/>
          <w:sz w:val="20"/>
          <w:szCs w:val="20"/>
        </w:rPr>
        <w:t>ruir a parte técnica da mudança;</w:t>
      </w:r>
    </w:p>
    <w:p w:rsidR="00D56B3B" w:rsidRPr="00177E90" w:rsidRDefault="00D56B3B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>Criar uma cópia de segurança das configurações dos equipament</w:t>
      </w:r>
      <w:r w:rsidR="005E56AB">
        <w:rPr>
          <w:rFonts w:ascii="Arial" w:hAnsi="Arial" w:cs="Arial"/>
          <w:sz w:val="20"/>
          <w:szCs w:val="20"/>
        </w:rPr>
        <w:t>os/ dados envolvidos na Mudança;</w:t>
      </w:r>
    </w:p>
    <w:p w:rsidR="00D56B3B" w:rsidRPr="00177E90" w:rsidRDefault="00D56B3B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 xml:space="preserve">Documentar o ambiente </w:t>
      </w:r>
      <w:r w:rsidR="005E56AB">
        <w:rPr>
          <w:rFonts w:ascii="Arial" w:hAnsi="Arial" w:cs="Arial"/>
          <w:sz w:val="20"/>
          <w:szCs w:val="20"/>
        </w:rPr>
        <w:t>alvo antes e depois da Mudança;</w:t>
      </w:r>
    </w:p>
    <w:p w:rsidR="00D56B3B" w:rsidRPr="00177E90" w:rsidRDefault="00D56B3B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>Executar passo a passo os comandos es</w:t>
      </w:r>
      <w:r w:rsidR="005E56AB">
        <w:rPr>
          <w:rFonts w:ascii="Arial" w:hAnsi="Arial" w:cs="Arial"/>
          <w:sz w:val="20"/>
          <w:szCs w:val="20"/>
        </w:rPr>
        <w:t>pecificados no script de virada;</w:t>
      </w:r>
    </w:p>
    <w:p w:rsidR="00D56B3B" w:rsidRPr="00177E90" w:rsidRDefault="00D56B3B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>Implementar o passo a passo</w:t>
      </w:r>
      <w:r w:rsidR="005E56AB">
        <w:rPr>
          <w:rFonts w:ascii="Arial" w:hAnsi="Arial" w:cs="Arial"/>
          <w:sz w:val="20"/>
          <w:szCs w:val="20"/>
        </w:rPr>
        <w:t xml:space="preserve"> do Plano de Retorno da Mudança;</w:t>
      </w:r>
    </w:p>
    <w:p w:rsidR="00A160BE" w:rsidRDefault="00D56B3B" w:rsidP="00BA507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77E90">
        <w:rPr>
          <w:rFonts w:ascii="Arial" w:hAnsi="Arial" w:cs="Arial"/>
          <w:sz w:val="20"/>
          <w:szCs w:val="20"/>
        </w:rPr>
        <w:t>Coletar e armazenar o output dos comandos executados, antes e depois da modificação do ambiente de TI.</w:t>
      </w:r>
      <w:bookmarkStart w:id="11" w:name="_Toc238553842"/>
    </w:p>
    <w:p w:rsidR="00B974BF" w:rsidRDefault="00B974BF" w:rsidP="00723FE3">
      <w:pPr>
        <w:rPr>
          <w:rFonts w:ascii="Arial" w:hAnsi="Arial" w:cs="Arial"/>
          <w:sz w:val="20"/>
          <w:szCs w:val="20"/>
        </w:rPr>
      </w:pPr>
    </w:p>
    <w:p w:rsidR="00E173BB" w:rsidRPr="005E56AB" w:rsidRDefault="00E173BB" w:rsidP="005E56AB">
      <w:pPr>
        <w:ind w:left="1068"/>
        <w:rPr>
          <w:rFonts w:ascii="Arial" w:hAnsi="Arial" w:cs="Arial"/>
          <w:sz w:val="20"/>
          <w:szCs w:val="20"/>
        </w:rPr>
      </w:pPr>
    </w:p>
    <w:p w:rsidR="00375D2C" w:rsidRDefault="004E5CE4" w:rsidP="00A160BE">
      <w:pPr>
        <w:pStyle w:val="Ttulo4"/>
        <w:ind w:firstLine="708"/>
        <w:rPr>
          <w:color w:val="1F497D" w:themeColor="text2"/>
          <w:lang w:val="pt-BR"/>
        </w:rPr>
      </w:pPr>
      <w:r>
        <w:rPr>
          <w:color w:val="1F497D" w:themeColor="text2"/>
          <w:lang w:val="pt-BR"/>
        </w:rPr>
        <w:t xml:space="preserve"> </w:t>
      </w:r>
    </w:p>
    <w:p w:rsidR="00D56B3B" w:rsidRPr="005E56AB" w:rsidRDefault="00B974BF" w:rsidP="00375D2C">
      <w:pPr>
        <w:pStyle w:val="Ttulo4"/>
        <w:ind w:firstLine="142"/>
        <w:rPr>
          <w:color w:val="1F497D" w:themeColor="text2"/>
          <w:lang w:val="pt-BR"/>
        </w:rPr>
      </w:pPr>
      <w:r>
        <w:rPr>
          <w:color w:val="1F497D" w:themeColor="text2"/>
          <w:lang w:val="pt-BR"/>
        </w:rPr>
        <w:t xml:space="preserve">8 </w:t>
      </w:r>
      <w:r w:rsidR="00A160BE" w:rsidRPr="005E56AB">
        <w:rPr>
          <w:color w:val="1F497D" w:themeColor="text2"/>
          <w:lang w:val="pt-BR"/>
        </w:rPr>
        <w:t xml:space="preserve"> </w:t>
      </w:r>
      <w:r w:rsidR="00527F10" w:rsidRPr="005E56AB">
        <w:rPr>
          <w:color w:val="1F497D" w:themeColor="text2"/>
          <w:lang w:val="pt-BR"/>
        </w:rPr>
        <w:t>Grupo</w:t>
      </w:r>
      <w:r w:rsidR="00D56B3B" w:rsidRPr="005E56AB">
        <w:rPr>
          <w:color w:val="1F497D" w:themeColor="text2"/>
          <w:lang w:val="pt-BR"/>
        </w:rPr>
        <w:t xml:space="preserve"> de Aprovação</w:t>
      </w:r>
      <w:bookmarkEnd w:id="11"/>
    </w:p>
    <w:p w:rsidR="006C214B" w:rsidRPr="006C214B" w:rsidRDefault="006C214B" w:rsidP="006C214B">
      <w:pPr>
        <w:rPr>
          <w:lang w:eastAsia="en-US"/>
        </w:rPr>
      </w:pPr>
    </w:p>
    <w:p w:rsidR="004E5CE4" w:rsidRDefault="004E5CE4" w:rsidP="00A160BE">
      <w:pPr>
        <w:ind w:left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FD50CF">
        <w:rPr>
          <w:rFonts w:ascii="Arial" w:hAnsi="Arial" w:cs="Arial"/>
          <w:sz w:val="20"/>
          <w:szCs w:val="20"/>
        </w:rPr>
        <w:t xml:space="preserve"> </w:t>
      </w:r>
      <w:r w:rsidR="00E173BB">
        <w:rPr>
          <w:rFonts w:ascii="Arial" w:hAnsi="Arial" w:cs="Arial"/>
          <w:sz w:val="20"/>
          <w:szCs w:val="20"/>
        </w:rPr>
        <w:t>É</w:t>
      </w:r>
      <w:r w:rsidR="006C214B" w:rsidRPr="00177E90">
        <w:rPr>
          <w:rFonts w:ascii="Arial" w:hAnsi="Arial" w:cs="Arial"/>
          <w:sz w:val="20"/>
          <w:szCs w:val="20"/>
        </w:rPr>
        <w:t xml:space="preserve"> o grupo de gestores d</w:t>
      </w:r>
      <w:r w:rsidR="00BE2DF5">
        <w:rPr>
          <w:rFonts w:ascii="Arial" w:hAnsi="Arial" w:cs="Arial"/>
          <w:sz w:val="20"/>
          <w:szCs w:val="20"/>
        </w:rPr>
        <w:t>o Grupo Contax</w:t>
      </w:r>
      <w:r w:rsidR="006C214B" w:rsidRPr="00177E90">
        <w:rPr>
          <w:rFonts w:ascii="Arial" w:hAnsi="Arial" w:cs="Arial"/>
          <w:sz w:val="20"/>
          <w:szCs w:val="20"/>
        </w:rPr>
        <w:t xml:space="preserve"> essencialmente necessários a aprovação técnica de uma </w:t>
      </w:r>
      <w:r>
        <w:rPr>
          <w:rFonts w:ascii="Arial" w:hAnsi="Arial" w:cs="Arial"/>
          <w:sz w:val="20"/>
          <w:szCs w:val="20"/>
        </w:rPr>
        <w:t xml:space="preserve">  </w:t>
      </w:r>
    </w:p>
    <w:p w:rsidR="00D56B3B" w:rsidRPr="00177E90" w:rsidRDefault="00FD50CF" w:rsidP="00A160BE">
      <w:pPr>
        <w:ind w:left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E5CE4">
        <w:rPr>
          <w:rFonts w:ascii="Arial" w:hAnsi="Arial" w:cs="Arial"/>
          <w:sz w:val="20"/>
          <w:szCs w:val="20"/>
        </w:rPr>
        <w:t xml:space="preserve"> </w:t>
      </w:r>
      <w:r w:rsidR="006C214B" w:rsidRPr="00177E90">
        <w:rPr>
          <w:rFonts w:ascii="Arial" w:hAnsi="Arial" w:cs="Arial"/>
          <w:sz w:val="20"/>
          <w:szCs w:val="20"/>
        </w:rPr>
        <w:t>Mud</w:t>
      </w:r>
      <w:r w:rsidR="00BE2DF5">
        <w:rPr>
          <w:rFonts w:ascii="Arial" w:hAnsi="Arial" w:cs="Arial"/>
          <w:sz w:val="20"/>
          <w:szCs w:val="20"/>
        </w:rPr>
        <w:t>ança</w:t>
      </w:r>
      <w:r w:rsidR="006C214B" w:rsidRPr="00177E90">
        <w:rPr>
          <w:rFonts w:ascii="Arial" w:hAnsi="Arial" w:cs="Arial"/>
          <w:sz w:val="20"/>
          <w:szCs w:val="20"/>
        </w:rPr>
        <w:t>.</w:t>
      </w:r>
    </w:p>
    <w:p w:rsidR="006C214B" w:rsidRPr="00177E90" w:rsidRDefault="006C214B" w:rsidP="00D56B3B">
      <w:pPr>
        <w:rPr>
          <w:rFonts w:ascii="Arial" w:hAnsi="Arial" w:cs="Arial"/>
          <w:sz w:val="20"/>
          <w:szCs w:val="20"/>
        </w:rPr>
      </w:pPr>
    </w:p>
    <w:p w:rsidR="004E5CE4" w:rsidRDefault="004E5CE4" w:rsidP="00BE2DF5">
      <w:pPr>
        <w:ind w:left="70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540BD8" w:rsidRPr="00177E90">
        <w:rPr>
          <w:rFonts w:ascii="Arial" w:hAnsi="Arial" w:cs="Arial"/>
          <w:sz w:val="20"/>
          <w:szCs w:val="20"/>
        </w:rPr>
        <w:t>C</w:t>
      </w:r>
      <w:r w:rsidR="004D481E" w:rsidRPr="00177E90">
        <w:rPr>
          <w:rFonts w:ascii="Arial" w:hAnsi="Arial" w:cs="Arial"/>
          <w:sz w:val="20"/>
          <w:szCs w:val="20"/>
        </w:rPr>
        <w:t xml:space="preserve">omposto por </w:t>
      </w:r>
      <w:r w:rsidR="00BE2DF5">
        <w:rPr>
          <w:rFonts w:ascii="Arial" w:hAnsi="Arial" w:cs="Arial"/>
          <w:sz w:val="20"/>
          <w:szCs w:val="20"/>
        </w:rPr>
        <w:t xml:space="preserve">Diretores de TI, </w:t>
      </w:r>
      <w:r w:rsidR="004D481E" w:rsidRPr="00177E90">
        <w:rPr>
          <w:rFonts w:ascii="Arial" w:hAnsi="Arial" w:cs="Arial"/>
          <w:sz w:val="20"/>
          <w:szCs w:val="20"/>
        </w:rPr>
        <w:t>Ger</w:t>
      </w:r>
      <w:r w:rsidR="00723FE3">
        <w:rPr>
          <w:rFonts w:ascii="Arial" w:hAnsi="Arial" w:cs="Arial"/>
          <w:sz w:val="20"/>
          <w:szCs w:val="20"/>
        </w:rPr>
        <w:t>entes</w:t>
      </w:r>
      <w:r w:rsidR="004D481E" w:rsidRPr="00177E90">
        <w:rPr>
          <w:rFonts w:ascii="Arial" w:hAnsi="Arial" w:cs="Arial"/>
          <w:sz w:val="20"/>
          <w:szCs w:val="20"/>
        </w:rPr>
        <w:t xml:space="preserve"> </w:t>
      </w:r>
      <w:r w:rsidR="00255966">
        <w:rPr>
          <w:rFonts w:ascii="Arial" w:hAnsi="Arial" w:cs="Arial"/>
          <w:sz w:val="20"/>
          <w:szCs w:val="20"/>
        </w:rPr>
        <w:t xml:space="preserve">dos sites </w:t>
      </w:r>
      <w:r w:rsidR="004D481E" w:rsidRPr="00177E90">
        <w:rPr>
          <w:rFonts w:ascii="Arial" w:hAnsi="Arial" w:cs="Arial"/>
          <w:sz w:val="20"/>
          <w:szCs w:val="20"/>
        </w:rPr>
        <w:t>e s</w:t>
      </w:r>
      <w:r w:rsidR="00A50158">
        <w:rPr>
          <w:rFonts w:ascii="Arial" w:hAnsi="Arial" w:cs="Arial"/>
          <w:sz w:val="20"/>
          <w:szCs w:val="20"/>
        </w:rPr>
        <w:t>eus</w:t>
      </w:r>
      <w:r w:rsidR="004D481E" w:rsidRPr="00177E90">
        <w:rPr>
          <w:rFonts w:ascii="Arial" w:hAnsi="Arial" w:cs="Arial"/>
          <w:sz w:val="20"/>
          <w:szCs w:val="20"/>
        </w:rPr>
        <w:t xml:space="preserve"> respectiv</w:t>
      </w:r>
      <w:r w:rsidR="00A50158">
        <w:rPr>
          <w:rFonts w:ascii="Arial" w:hAnsi="Arial" w:cs="Arial"/>
          <w:sz w:val="20"/>
          <w:szCs w:val="20"/>
        </w:rPr>
        <w:t>o</w:t>
      </w:r>
      <w:r w:rsidR="004D481E" w:rsidRPr="00177E90">
        <w:rPr>
          <w:rFonts w:ascii="Arial" w:hAnsi="Arial" w:cs="Arial"/>
          <w:sz w:val="20"/>
          <w:szCs w:val="20"/>
        </w:rPr>
        <w:t>s</w:t>
      </w:r>
      <w:r w:rsidR="00A50158">
        <w:rPr>
          <w:rFonts w:ascii="Arial" w:hAnsi="Arial" w:cs="Arial"/>
          <w:sz w:val="20"/>
          <w:szCs w:val="20"/>
        </w:rPr>
        <w:t xml:space="preserve"> </w:t>
      </w:r>
      <w:r w:rsidR="004D481E" w:rsidRPr="00177E90">
        <w:rPr>
          <w:rFonts w:ascii="Arial" w:hAnsi="Arial" w:cs="Arial"/>
          <w:sz w:val="20"/>
          <w:szCs w:val="20"/>
        </w:rPr>
        <w:t>Coordena</w:t>
      </w:r>
      <w:r w:rsidR="00A50158">
        <w:rPr>
          <w:rFonts w:ascii="Arial" w:hAnsi="Arial" w:cs="Arial"/>
          <w:sz w:val="20"/>
          <w:szCs w:val="20"/>
        </w:rPr>
        <w:t>dores</w:t>
      </w:r>
      <w:r w:rsidR="004D481E" w:rsidRPr="00177E90">
        <w:rPr>
          <w:rFonts w:ascii="Arial" w:hAnsi="Arial" w:cs="Arial"/>
          <w:sz w:val="20"/>
          <w:szCs w:val="20"/>
        </w:rPr>
        <w:t xml:space="preserve"> indicados por </w:t>
      </w:r>
      <w:r>
        <w:rPr>
          <w:rFonts w:ascii="Arial" w:hAnsi="Arial" w:cs="Arial"/>
          <w:sz w:val="20"/>
          <w:szCs w:val="20"/>
        </w:rPr>
        <w:t xml:space="preserve">  </w:t>
      </w:r>
    </w:p>
    <w:p w:rsidR="004E5CE4" w:rsidRDefault="004E5CE4" w:rsidP="00FD50CF">
      <w:pPr>
        <w:ind w:left="426" w:firstLine="27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D481E" w:rsidRPr="00177E90">
        <w:rPr>
          <w:rFonts w:ascii="Arial" w:hAnsi="Arial" w:cs="Arial"/>
          <w:sz w:val="20"/>
          <w:szCs w:val="20"/>
        </w:rPr>
        <w:t>ele</w:t>
      </w:r>
      <w:r w:rsidR="00723FE3">
        <w:rPr>
          <w:rFonts w:ascii="Arial" w:hAnsi="Arial" w:cs="Arial"/>
          <w:sz w:val="20"/>
          <w:szCs w:val="20"/>
        </w:rPr>
        <w:t>s</w:t>
      </w:r>
      <w:r w:rsidR="004D481E" w:rsidRPr="00177E90">
        <w:rPr>
          <w:rFonts w:ascii="Arial" w:hAnsi="Arial" w:cs="Arial"/>
          <w:sz w:val="20"/>
          <w:szCs w:val="20"/>
        </w:rPr>
        <w:t xml:space="preserve">, </w:t>
      </w:r>
      <w:r w:rsidR="00BE2DF5">
        <w:rPr>
          <w:rFonts w:ascii="Arial" w:hAnsi="Arial" w:cs="Arial"/>
          <w:sz w:val="20"/>
          <w:szCs w:val="20"/>
        </w:rPr>
        <w:t>Gerentes de Relacionamento de TI, Gest</w:t>
      </w:r>
      <w:r w:rsidR="00723FE3">
        <w:rPr>
          <w:rFonts w:ascii="Arial" w:hAnsi="Arial" w:cs="Arial"/>
          <w:sz w:val="20"/>
          <w:szCs w:val="20"/>
        </w:rPr>
        <w:t xml:space="preserve">ores de Infra-estrutura Predial,  podendo </w:t>
      </w:r>
      <w:r w:rsidR="004D481E" w:rsidRPr="00177E90">
        <w:rPr>
          <w:rFonts w:ascii="Arial" w:hAnsi="Arial" w:cs="Arial"/>
          <w:sz w:val="20"/>
          <w:szCs w:val="20"/>
        </w:rPr>
        <w:t xml:space="preserve">variar em </w:t>
      </w:r>
    </w:p>
    <w:p w:rsidR="004D481E" w:rsidRPr="00177E90" w:rsidRDefault="004E5CE4" w:rsidP="00BE2DF5">
      <w:pPr>
        <w:ind w:left="70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D481E" w:rsidRPr="00177E90">
        <w:rPr>
          <w:rFonts w:ascii="Arial" w:hAnsi="Arial" w:cs="Arial"/>
          <w:sz w:val="20"/>
          <w:szCs w:val="20"/>
        </w:rPr>
        <w:t>função do site alvo, do equipamento afetado</w:t>
      </w:r>
      <w:r w:rsidR="00027C31" w:rsidRPr="00177E90">
        <w:rPr>
          <w:rFonts w:ascii="Arial" w:hAnsi="Arial" w:cs="Arial"/>
          <w:sz w:val="20"/>
          <w:szCs w:val="20"/>
        </w:rPr>
        <w:t xml:space="preserve"> e</w:t>
      </w:r>
      <w:r w:rsidR="004D481E" w:rsidRPr="00177E90">
        <w:rPr>
          <w:rFonts w:ascii="Arial" w:hAnsi="Arial" w:cs="Arial"/>
          <w:sz w:val="20"/>
          <w:szCs w:val="20"/>
        </w:rPr>
        <w:t xml:space="preserve"> dos recursos utilizados na execução da Mudança</w:t>
      </w:r>
      <w:r w:rsidR="00027C31" w:rsidRPr="00177E90">
        <w:rPr>
          <w:rFonts w:ascii="Arial" w:hAnsi="Arial" w:cs="Arial"/>
          <w:sz w:val="20"/>
          <w:szCs w:val="20"/>
        </w:rPr>
        <w:t>.</w:t>
      </w:r>
    </w:p>
    <w:p w:rsidR="004D481E" w:rsidRPr="00177E90" w:rsidRDefault="00B974BF" w:rsidP="00D56B3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:rsidR="004E5CE4" w:rsidRDefault="004E5CE4" w:rsidP="00BE2DF5">
      <w:pPr>
        <w:ind w:left="70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D481E" w:rsidRPr="00177E90">
        <w:rPr>
          <w:rFonts w:ascii="Arial" w:hAnsi="Arial" w:cs="Arial"/>
          <w:sz w:val="20"/>
          <w:szCs w:val="20"/>
        </w:rPr>
        <w:t>C</w:t>
      </w:r>
      <w:r w:rsidR="00F13A4E" w:rsidRPr="00177E90">
        <w:rPr>
          <w:rFonts w:ascii="Arial" w:hAnsi="Arial" w:cs="Arial"/>
          <w:sz w:val="20"/>
          <w:szCs w:val="20"/>
        </w:rPr>
        <w:t>onforme a ordem abaixo citada</w:t>
      </w:r>
      <w:r w:rsidR="004D481E" w:rsidRPr="00177E90">
        <w:rPr>
          <w:rFonts w:ascii="Arial" w:hAnsi="Arial" w:cs="Arial"/>
          <w:sz w:val="20"/>
          <w:szCs w:val="20"/>
        </w:rPr>
        <w:t>,</w:t>
      </w:r>
      <w:r w:rsidR="00D56B3B" w:rsidRPr="00177E90">
        <w:rPr>
          <w:rFonts w:ascii="Arial" w:hAnsi="Arial" w:cs="Arial"/>
          <w:sz w:val="20"/>
          <w:szCs w:val="20"/>
        </w:rPr>
        <w:t xml:space="preserve"> participam do processo </w:t>
      </w:r>
      <w:r w:rsidR="00BE2DF5">
        <w:rPr>
          <w:rFonts w:ascii="Arial" w:hAnsi="Arial" w:cs="Arial"/>
          <w:sz w:val="20"/>
          <w:szCs w:val="20"/>
        </w:rPr>
        <w:t xml:space="preserve">de aprovação </w:t>
      </w:r>
      <w:r w:rsidR="00D56B3B" w:rsidRPr="00177E90">
        <w:rPr>
          <w:rFonts w:ascii="Arial" w:hAnsi="Arial" w:cs="Arial"/>
          <w:sz w:val="20"/>
          <w:szCs w:val="20"/>
        </w:rPr>
        <w:t xml:space="preserve">das Mudanças de todos os </w:t>
      </w:r>
      <w:r>
        <w:rPr>
          <w:rFonts w:ascii="Arial" w:hAnsi="Arial" w:cs="Arial"/>
          <w:sz w:val="20"/>
          <w:szCs w:val="20"/>
        </w:rPr>
        <w:t xml:space="preserve">  </w:t>
      </w:r>
    </w:p>
    <w:p w:rsidR="00D56B3B" w:rsidRDefault="004E5CE4" w:rsidP="00BE2DF5">
      <w:pPr>
        <w:ind w:left="70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D56B3B" w:rsidRPr="00177E90">
        <w:rPr>
          <w:rFonts w:ascii="Arial" w:hAnsi="Arial" w:cs="Arial"/>
          <w:sz w:val="20"/>
          <w:szCs w:val="20"/>
        </w:rPr>
        <w:t xml:space="preserve">sites do cliente Contax: </w:t>
      </w:r>
    </w:p>
    <w:p w:rsidR="00693609" w:rsidRPr="00C33E90" w:rsidRDefault="00693609" w:rsidP="00693609"/>
    <w:p w:rsidR="000262F3" w:rsidRPr="007C3105" w:rsidRDefault="000262F3" w:rsidP="00D56B3B"/>
    <w:p w:rsidR="00B974BF" w:rsidRPr="00723FE3" w:rsidRDefault="00644102" w:rsidP="00BA5071">
      <w:pPr>
        <w:pStyle w:val="PargrafodaLista"/>
        <w:numPr>
          <w:ilvl w:val="1"/>
          <w:numId w:val="6"/>
        </w:numPr>
        <w:ind w:left="1134" w:hanging="283"/>
        <w:rPr>
          <w:rFonts w:ascii="Arial" w:hAnsi="Arial" w:cs="Arial"/>
          <w:b/>
          <w:szCs w:val="22"/>
        </w:rPr>
      </w:pPr>
      <w:r w:rsidRPr="00723FE3">
        <w:rPr>
          <w:rFonts w:ascii="Arial" w:hAnsi="Arial" w:cs="Arial"/>
          <w:b/>
          <w:color w:val="1F497D" w:themeColor="text2"/>
          <w:szCs w:val="22"/>
        </w:rPr>
        <w:t>Sites</w:t>
      </w:r>
    </w:p>
    <w:p w:rsidR="00723FE3" w:rsidRDefault="00723FE3" w:rsidP="00723FE3">
      <w:pPr>
        <w:pStyle w:val="PargrafodaLista"/>
        <w:ind w:left="1428"/>
        <w:rPr>
          <w:rFonts w:ascii="Arial" w:hAnsi="Arial" w:cs="Arial"/>
          <w:b/>
          <w:sz w:val="20"/>
          <w:szCs w:val="20"/>
        </w:rPr>
      </w:pPr>
    </w:p>
    <w:p w:rsidR="004D481E" w:rsidRPr="00B974BF" w:rsidRDefault="00A8465D" w:rsidP="00A8465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</w:t>
      </w:r>
      <w:r w:rsidR="004D481E" w:rsidRPr="00B974BF">
        <w:rPr>
          <w:rFonts w:ascii="Arial" w:hAnsi="Arial" w:cs="Arial"/>
          <w:sz w:val="20"/>
          <w:szCs w:val="20"/>
        </w:rPr>
        <w:t>A Gestão do Site alvo participa da aprovação de todas as Mudanças de seu site</w:t>
      </w:r>
      <w:r w:rsidR="005E56AB" w:rsidRPr="00B974BF">
        <w:rPr>
          <w:rFonts w:ascii="Arial" w:hAnsi="Arial" w:cs="Arial"/>
          <w:sz w:val="20"/>
          <w:szCs w:val="20"/>
        </w:rPr>
        <w:t>.</w:t>
      </w:r>
    </w:p>
    <w:p w:rsidR="005E56AB" w:rsidRDefault="005E56AB" w:rsidP="00B974BF">
      <w:pPr>
        <w:rPr>
          <w:rFonts w:ascii="Arial" w:hAnsi="Arial" w:cs="Arial"/>
          <w:sz w:val="20"/>
          <w:szCs w:val="20"/>
        </w:rPr>
      </w:pPr>
    </w:p>
    <w:p w:rsidR="005E56AB" w:rsidRPr="005E56AB" w:rsidRDefault="00B974BF" w:rsidP="00B974BF">
      <w:pPr>
        <w:ind w:left="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</w:p>
    <w:p w:rsidR="00B974BF" w:rsidRPr="00723FE3" w:rsidRDefault="00723FE3" w:rsidP="00BA5071">
      <w:pPr>
        <w:pStyle w:val="PargrafodaLista"/>
        <w:numPr>
          <w:ilvl w:val="1"/>
          <w:numId w:val="6"/>
        </w:numPr>
        <w:rPr>
          <w:rFonts w:ascii="Arial" w:hAnsi="Arial" w:cs="Arial"/>
          <w:b/>
          <w:color w:val="1F497D" w:themeColor="text2"/>
          <w:szCs w:val="22"/>
        </w:rPr>
      </w:pPr>
      <w:r>
        <w:rPr>
          <w:rFonts w:ascii="Arial" w:hAnsi="Arial" w:cs="Arial"/>
          <w:b/>
          <w:color w:val="1F497D" w:themeColor="text2"/>
          <w:szCs w:val="22"/>
        </w:rPr>
        <w:t xml:space="preserve">  </w:t>
      </w:r>
      <w:r w:rsidR="00A50158" w:rsidRPr="00723FE3">
        <w:rPr>
          <w:rFonts w:ascii="Arial" w:hAnsi="Arial" w:cs="Arial"/>
          <w:b/>
          <w:color w:val="1F497D" w:themeColor="text2"/>
          <w:szCs w:val="22"/>
        </w:rPr>
        <w:t>Centro de Suporte Especializado</w:t>
      </w:r>
      <w:r w:rsidRPr="00723FE3">
        <w:rPr>
          <w:rFonts w:ascii="Arial" w:hAnsi="Arial" w:cs="Arial"/>
          <w:b/>
          <w:color w:val="1F497D" w:themeColor="text2"/>
          <w:szCs w:val="22"/>
        </w:rPr>
        <w:t xml:space="preserve"> – C</w:t>
      </w:r>
      <w:r w:rsidR="00B974BF" w:rsidRPr="00723FE3">
        <w:rPr>
          <w:rFonts w:ascii="Arial" w:hAnsi="Arial" w:cs="Arial"/>
          <w:b/>
          <w:color w:val="1F497D" w:themeColor="text2"/>
          <w:szCs w:val="22"/>
        </w:rPr>
        <w:t>SE</w:t>
      </w:r>
    </w:p>
    <w:p w:rsidR="00723FE3" w:rsidRPr="00B974BF" w:rsidRDefault="00723FE3" w:rsidP="00723FE3">
      <w:pPr>
        <w:pStyle w:val="PargrafodaLista"/>
        <w:ind w:left="1428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B974BF" w:rsidRDefault="00B974BF" w:rsidP="00B974BF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               </w:t>
      </w:r>
      <w:r w:rsidR="00A50158" w:rsidRPr="00B974BF">
        <w:rPr>
          <w:rFonts w:ascii="Arial" w:hAnsi="Arial" w:cs="Arial"/>
          <w:color w:val="000000" w:themeColor="text1"/>
          <w:sz w:val="20"/>
          <w:szCs w:val="20"/>
        </w:rPr>
        <w:t xml:space="preserve">Quando a Mudança de TI envolver </w:t>
      </w:r>
      <w:r w:rsidRPr="00B974BF">
        <w:rPr>
          <w:rFonts w:ascii="Arial" w:hAnsi="Arial" w:cs="Arial"/>
          <w:color w:val="000000" w:themeColor="text1"/>
          <w:sz w:val="20"/>
          <w:szCs w:val="20"/>
        </w:rPr>
        <w:t xml:space="preserve">qualquer </w:t>
      </w:r>
      <w:r w:rsidR="005E56AB" w:rsidRPr="00B974BF">
        <w:rPr>
          <w:rFonts w:ascii="Arial" w:hAnsi="Arial" w:cs="Arial"/>
          <w:color w:val="000000" w:themeColor="text1"/>
          <w:sz w:val="20"/>
          <w:szCs w:val="20"/>
        </w:rPr>
        <w:t xml:space="preserve">ação da área CSE ou </w:t>
      </w:r>
      <w:r w:rsidRPr="00B974BF">
        <w:rPr>
          <w:rFonts w:ascii="Arial" w:hAnsi="Arial" w:cs="Arial"/>
          <w:color w:val="000000" w:themeColor="text1"/>
          <w:sz w:val="20"/>
          <w:szCs w:val="20"/>
        </w:rPr>
        <w:t xml:space="preserve">itens de </w:t>
      </w:r>
      <w:r w:rsidR="00A50158" w:rsidRPr="00B974BF">
        <w:rPr>
          <w:rFonts w:ascii="Arial" w:hAnsi="Arial" w:cs="Arial"/>
          <w:color w:val="000000" w:themeColor="text1"/>
          <w:sz w:val="20"/>
          <w:szCs w:val="20"/>
        </w:rPr>
        <w:t xml:space="preserve">configuração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      </w:t>
      </w:r>
    </w:p>
    <w:p w:rsidR="00A50158" w:rsidRPr="00B974BF" w:rsidRDefault="00B974BF" w:rsidP="00B974BF">
      <w:pPr>
        <w:rPr>
          <w:rFonts w:ascii="Arial" w:hAnsi="Arial" w:cs="Arial"/>
          <w:b/>
          <w:color w:val="000000" w:themeColor="text1"/>
          <w:sz w:val="20"/>
          <w:szCs w:val="20"/>
          <w:lang w:val="en-US"/>
        </w:rPr>
      </w:pPr>
      <w:r w:rsidRPr="00153510">
        <w:rPr>
          <w:rFonts w:ascii="Arial" w:hAnsi="Arial" w:cs="Arial"/>
          <w:color w:val="000000" w:themeColor="text1"/>
          <w:sz w:val="20"/>
          <w:szCs w:val="20"/>
        </w:rPr>
        <w:t xml:space="preserve">               </w:t>
      </w:r>
      <w:r w:rsidR="00A50158" w:rsidRPr="00B974BF">
        <w:rPr>
          <w:rFonts w:ascii="Arial" w:hAnsi="Arial" w:cs="Arial"/>
          <w:color w:val="000000" w:themeColor="text1"/>
          <w:sz w:val="20"/>
          <w:szCs w:val="20"/>
          <w:lang w:val="en-US"/>
        </w:rPr>
        <w:t>como: Switch Core, DAC, Metro Rede, Firewall, CMS, AD, DC, DNS, Exchange.</w:t>
      </w:r>
    </w:p>
    <w:p w:rsidR="00B974BF" w:rsidRPr="00B974BF" w:rsidRDefault="00B974BF" w:rsidP="00A553EC">
      <w:pPr>
        <w:rPr>
          <w:rFonts w:ascii="Arial" w:hAnsi="Arial" w:cs="Arial"/>
          <w:color w:val="FF0000"/>
          <w:sz w:val="20"/>
          <w:szCs w:val="20"/>
          <w:lang w:val="en-US"/>
        </w:rPr>
      </w:pPr>
    </w:p>
    <w:p w:rsidR="00B974BF" w:rsidRPr="00B974BF" w:rsidRDefault="00B974BF" w:rsidP="00A50158">
      <w:pPr>
        <w:ind w:left="1843"/>
        <w:rPr>
          <w:rFonts w:ascii="Arial" w:hAnsi="Arial" w:cs="Arial"/>
          <w:color w:val="FF0000"/>
          <w:sz w:val="20"/>
          <w:szCs w:val="20"/>
          <w:lang w:val="en-US"/>
        </w:rPr>
      </w:pPr>
    </w:p>
    <w:p w:rsidR="00D56B3B" w:rsidRPr="00723FE3" w:rsidRDefault="00A8465D" w:rsidP="00BA5071">
      <w:pPr>
        <w:pStyle w:val="PargrafodaLista"/>
        <w:numPr>
          <w:ilvl w:val="1"/>
          <w:numId w:val="6"/>
        </w:numPr>
        <w:rPr>
          <w:rFonts w:ascii="Arial" w:hAnsi="Arial" w:cs="Arial"/>
          <w:b/>
          <w:color w:val="1F497D" w:themeColor="text2"/>
          <w:szCs w:val="22"/>
        </w:rPr>
      </w:pPr>
      <w:r w:rsidRPr="00A8465D">
        <w:rPr>
          <w:rFonts w:ascii="Arial" w:hAnsi="Arial" w:cs="Arial"/>
          <w:b/>
          <w:color w:val="1F497D" w:themeColor="text2"/>
          <w:szCs w:val="22"/>
          <w:lang w:val="en-US"/>
        </w:rPr>
        <w:t xml:space="preserve"> </w:t>
      </w:r>
      <w:r w:rsidR="00723FE3" w:rsidRPr="00A8465D">
        <w:rPr>
          <w:rFonts w:ascii="Arial" w:hAnsi="Arial" w:cs="Arial"/>
          <w:b/>
          <w:color w:val="1F497D" w:themeColor="text2"/>
          <w:szCs w:val="22"/>
          <w:lang w:val="en-US"/>
        </w:rPr>
        <w:t xml:space="preserve"> </w:t>
      </w:r>
      <w:r w:rsidR="00527F10" w:rsidRPr="00723FE3">
        <w:rPr>
          <w:rFonts w:ascii="Arial" w:hAnsi="Arial" w:cs="Arial"/>
          <w:b/>
          <w:color w:val="1F497D" w:themeColor="text2"/>
          <w:szCs w:val="22"/>
        </w:rPr>
        <w:t>Infra-Estrutura Predial</w:t>
      </w:r>
    </w:p>
    <w:p w:rsidR="00723FE3" w:rsidRPr="00723FE3" w:rsidRDefault="00723FE3" w:rsidP="00723FE3">
      <w:pPr>
        <w:pStyle w:val="PargrafodaLista"/>
        <w:ind w:left="1428"/>
        <w:rPr>
          <w:rFonts w:ascii="Arial" w:hAnsi="Arial" w:cs="Arial"/>
          <w:b/>
          <w:sz w:val="20"/>
          <w:szCs w:val="20"/>
        </w:rPr>
      </w:pPr>
    </w:p>
    <w:p w:rsidR="00A553EC" w:rsidRDefault="00A553EC" w:rsidP="002C26AB">
      <w:pPr>
        <w:ind w:left="43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="00A8465D">
        <w:rPr>
          <w:rFonts w:ascii="Arial" w:hAnsi="Arial" w:cs="Arial"/>
          <w:sz w:val="20"/>
          <w:szCs w:val="20"/>
        </w:rPr>
        <w:t xml:space="preserve"> </w:t>
      </w:r>
      <w:r w:rsidR="00FE1776" w:rsidRPr="005E56AB">
        <w:rPr>
          <w:rFonts w:ascii="Arial" w:hAnsi="Arial" w:cs="Arial"/>
          <w:sz w:val="20"/>
          <w:szCs w:val="20"/>
        </w:rPr>
        <w:t xml:space="preserve">Quando a Mudança envolver </w:t>
      </w:r>
      <w:r w:rsidR="00F7448A" w:rsidRPr="005E56AB">
        <w:rPr>
          <w:rFonts w:ascii="Arial" w:hAnsi="Arial" w:cs="Arial"/>
          <w:sz w:val="20"/>
          <w:szCs w:val="20"/>
        </w:rPr>
        <w:t xml:space="preserve">itens como: </w:t>
      </w:r>
      <w:r w:rsidR="00527F10" w:rsidRPr="005E56AB">
        <w:rPr>
          <w:rFonts w:ascii="Arial" w:hAnsi="Arial" w:cs="Arial"/>
          <w:sz w:val="20"/>
          <w:szCs w:val="20"/>
        </w:rPr>
        <w:t>Geradores</w:t>
      </w:r>
      <w:r w:rsidR="004D481E" w:rsidRPr="005E56AB">
        <w:rPr>
          <w:rFonts w:ascii="Arial" w:hAnsi="Arial" w:cs="Arial"/>
          <w:sz w:val="20"/>
          <w:szCs w:val="20"/>
        </w:rPr>
        <w:t xml:space="preserve">, </w:t>
      </w:r>
      <w:r w:rsidR="00527F10" w:rsidRPr="005E56AB">
        <w:rPr>
          <w:rFonts w:ascii="Arial" w:hAnsi="Arial" w:cs="Arial"/>
          <w:sz w:val="20"/>
          <w:szCs w:val="20"/>
        </w:rPr>
        <w:t>Nobreaks</w:t>
      </w:r>
      <w:r w:rsidR="00FE1776" w:rsidRPr="005E56AB">
        <w:rPr>
          <w:rFonts w:ascii="Arial" w:hAnsi="Arial" w:cs="Arial"/>
          <w:sz w:val="20"/>
          <w:szCs w:val="20"/>
        </w:rPr>
        <w:t xml:space="preserve">, </w:t>
      </w:r>
      <w:r w:rsidR="00527F10" w:rsidRPr="005E56AB">
        <w:rPr>
          <w:rFonts w:ascii="Arial" w:hAnsi="Arial" w:cs="Arial"/>
          <w:sz w:val="20"/>
          <w:szCs w:val="20"/>
        </w:rPr>
        <w:t>Ar condicionado</w:t>
      </w:r>
      <w:r w:rsidR="00FE1776" w:rsidRPr="005E56AB">
        <w:rPr>
          <w:rFonts w:ascii="Arial" w:hAnsi="Arial" w:cs="Arial"/>
          <w:sz w:val="20"/>
          <w:szCs w:val="20"/>
        </w:rPr>
        <w:t>, E</w:t>
      </w:r>
      <w:r w:rsidR="00527F10" w:rsidRPr="005E56AB">
        <w:rPr>
          <w:rFonts w:ascii="Arial" w:hAnsi="Arial" w:cs="Arial"/>
          <w:sz w:val="20"/>
          <w:szCs w:val="20"/>
        </w:rPr>
        <w:t xml:space="preserve">létrica em </w:t>
      </w:r>
      <w:r>
        <w:rPr>
          <w:rFonts w:ascii="Arial" w:hAnsi="Arial" w:cs="Arial"/>
          <w:sz w:val="20"/>
          <w:szCs w:val="20"/>
        </w:rPr>
        <w:t xml:space="preserve">   </w:t>
      </w:r>
    </w:p>
    <w:p w:rsidR="00E173BB" w:rsidRDefault="00A553EC" w:rsidP="00E173BB">
      <w:pPr>
        <w:ind w:left="435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</w:t>
      </w:r>
      <w:r w:rsidR="00527F10" w:rsidRPr="005E56AB">
        <w:rPr>
          <w:rFonts w:ascii="Arial" w:hAnsi="Arial" w:cs="Arial"/>
          <w:sz w:val="20"/>
          <w:szCs w:val="20"/>
        </w:rPr>
        <w:t>geral</w:t>
      </w:r>
      <w:r w:rsidR="00C41146" w:rsidRPr="005E56AB">
        <w:rPr>
          <w:rFonts w:ascii="Arial" w:hAnsi="Arial" w:cs="Arial"/>
          <w:sz w:val="20"/>
          <w:szCs w:val="20"/>
        </w:rPr>
        <w:t>.</w:t>
      </w:r>
    </w:p>
    <w:p w:rsidR="00E173BB" w:rsidRPr="00E173BB" w:rsidRDefault="00E173BB" w:rsidP="00E173BB">
      <w:pPr>
        <w:ind w:left="435"/>
        <w:rPr>
          <w:rFonts w:ascii="Arial" w:hAnsi="Arial" w:cs="Arial"/>
          <w:color w:val="FF0000"/>
          <w:sz w:val="20"/>
          <w:szCs w:val="20"/>
        </w:rPr>
      </w:pPr>
    </w:p>
    <w:p w:rsidR="00065499" w:rsidRDefault="00A8465D" w:rsidP="00065499">
      <w:pPr>
        <w:rPr>
          <w:szCs w:val="22"/>
        </w:rPr>
      </w:pPr>
      <w:r>
        <w:rPr>
          <w:szCs w:val="22"/>
        </w:rPr>
        <w:t xml:space="preserve">   </w:t>
      </w:r>
      <w:bookmarkStart w:id="12" w:name="_Horário_de_abertura"/>
      <w:bookmarkStart w:id="13" w:name="_Horário_de_abertura_1"/>
      <w:bookmarkStart w:id="14" w:name="OLE_LINK2"/>
      <w:bookmarkEnd w:id="12"/>
      <w:bookmarkEnd w:id="13"/>
      <w:bookmarkEnd w:id="14"/>
    </w:p>
    <w:p w:rsidR="000C5897" w:rsidRDefault="000C5897" w:rsidP="00065499">
      <w:pPr>
        <w:rPr>
          <w:szCs w:val="22"/>
        </w:rPr>
      </w:pPr>
    </w:p>
    <w:p w:rsidR="000C5897" w:rsidRDefault="000C5897" w:rsidP="00065499">
      <w:pPr>
        <w:rPr>
          <w:szCs w:val="22"/>
        </w:rPr>
      </w:pPr>
    </w:p>
    <w:p w:rsidR="000C5897" w:rsidRDefault="000C5897" w:rsidP="00065499">
      <w:pPr>
        <w:rPr>
          <w:szCs w:val="22"/>
        </w:rPr>
      </w:pPr>
    </w:p>
    <w:p w:rsidR="000C5897" w:rsidRDefault="000C5897" w:rsidP="00065499">
      <w:pPr>
        <w:rPr>
          <w:szCs w:val="22"/>
        </w:rPr>
      </w:pPr>
    </w:p>
    <w:p w:rsidR="00D56B3B" w:rsidRPr="00065499" w:rsidRDefault="00375D2C" w:rsidP="00065499">
      <w:pPr>
        <w:pStyle w:val="Ttulo4"/>
        <w:ind w:firstLine="142"/>
        <w:rPr>
          <w:color w:val="1F497D" w:themeColor="text2"/>
          <w:lang w:val="pt-BR"/>
        </w:rPr>
      </w:pPr>
      <w:r w:rsidRPr="008879D5">
        <w:rPr>
          <w:lang w:val="pt-BR"/>
        </w:rPr>
        <w:t xml:space="preserve"> </w:t>
      </w:r>
      <w:r w:rsidRPr="00065499">
        <w:rPr>
          <w:color w:val="1F497D" w:themeColor="text2"/>
          <w:lang w:val="pt-BR"/>
        </w:rPr>
        <w:t xml:space="preserve">9   </w:t>
      </w:r>
      <w:r w:rsidR="00D56B3B" w:rsidRPr="00065499">
        <w:rPr>
          <w:color w:val="1F497D" w:themeColor="text2"/>
          <w:lang w:val="pt-BR"/>
        </w:rPr>
        <w:t>Abertura de Mudanças</w:t>
      </w:r>
    </w:p>
    <w:p w:rsidR="00D56B3B" w:rsidRPr="007C3105" w:rsidRDefault="00D56B3B" w:rsidP="00D56B3B"/>
    <w:p w:rsidR="00D56B3B" w:rsidRPr="003013FF" w:rsidRDefault="00D56B3B" w:rsidP="00DA402B">
      <w:pPr>
        <w:ind w:left="709"/>
        <w:rPr>
          <w:rFonts w:ascii="Arial" w:hAnsi="Arial" w:cs="Arial"/>
          <w:sz w:val="20"/>
          <w:szCs w:val="20"/>
        </w:rPr>
      </w:pPr>
      <w:r w:rsidRPr="003013FF">
        <w:rPr>
          <w:rFonts w:ascii="Arial" w:hAnsi="Arial" w:cs="Arial"/>
          <w:sz w:val="20"/>
          <w:szCs w:val="20"/>
        </w:rPr>
        <w:t xml:space="preserve">Toda Mudança de TI será aberta através do </w:t>
      </w:r>
      <w:r w:rsidR="00226BE4">
        <w:rPr>
          <w:rFonts w:ascii="Arial" w:hAnsi="Arial" w:cs="Arial"/>
          <w:sz w:val="20"/>
          <w:szCs w:val="20"/>
        </w:rPr>
        <w:t>Sistema</w:t>
      </w:r>
      <w:r w:rsidRPr="003013FF">
        <w:rPr>
          <w:rFonts w:ascii="Arial" w:hAnsi="Arial" w:cs="Arial"/>
          <w:sz w:val="20"/>
          <w:szCs w:val="20"/>
        </w:rPr>
        <w:t xml:space="preserve"> de </w:t>
      </w:r>
      <w:r w:rsidR="00226BE4">
        <w:rPr>
          <w:rFonts w:ascii="Arial" w:hAnsi="Arial" w:cs="Arial"/>
          <w:sz w:val="20"/>
          <w:szCs w:val="20"/>
        </w:rPr>
        <w:t xml:space="preserve">Gestão </w:t>
      </w:r>
      <w:r w:rsidRPr="003013FF">
        <w:rPr>
          <w:rFonts w:ascii="Arial" w:hAnsi="Arial" w:cs="Arial"/>
          <w:sz w:val="20"/>
          <w:szCs w:val="20"/>
        </w:rPr>
        <w:t>de Mudança</w:t>
      </w:r>
      <w:r w:rsidR="00226BE4">
        <w:rPr>
          <w:rFonts w:ascii="Arial" w:hAnsi="Arial" w:cs="Arial"/>
          <w:sz w:val="20"/>
          <w:szCs w:val="20"/>
        </w:rPr>
        <w:t>s</w:t>
      </w:r>
      <w:r w:rsidRPr="003013FF">
        <w:rPr>
          <w:rFonts w:ascii="Arial" w:hAnsi="Arial" w:cs="Arial"/>
          <w:sz w:val="20"/>
          <w:szCs w:val="20"/>
        </w:rPr>
        <w:t>, localizado na página da GMUD (</w:t>
      </w:r>
      <w:hyperlink r:id="rId24" w:history="1">
        <w:r w:rsidR="00226BE4" w:rsidRPr="00D258BC">
          <w:rPr>
            <w:rStyle w:val="Hyperlink"/>
            <w:rFonts w:ascii="Arial" w:hAnsi="Arial" w:cs="Arial"/>
            <w:sz w:val="20"/>
            <w:szCs w:val="20"/>
          </w:rPr>
          <w:t>http://egmud/</w:t>
        </w:r>
      </w:hyperlink>
      <w:r w:rsidRPr="003013FF">
        <w:rPr>
          <w:rFonts w:ascii="Arial" w:hAnsi="Arial" w:cs="Arial"/>
          <w:sz w:val="20"/>
          <w:szCs w:val="20"/>
        </w:rPr>
        <w:t>).</w:t>
      </w:r>
    </w:p>
    <w:p w:rsidR="00466976" w:rsidRPr="003013FF" w:rsidRDefault="00466976" w:rsidP="0070615A">
      <w:pPr>
        <w:ind w:left="360"/>
        <w:rPr>
          <w:rFonts w:ascii="Arial" w:hAnsi="Arial" w:cs="Arial"/>
          <w:sz w:val="20"/>
          <w:szCs w:val="20"/>
        </w:rPr>
      </w:pPr>
    </w:p>
    <w:p w:rsidR="00DA402B" w:rsidRDefault="00DA402B" w:rsidP="0070615A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="00D56B3B" w:rsidRPr="003013FF">
        <w:rPr>
          <w:rFonts w:ascii="Arial" w:hAnsi="Arial" w:cs="Arial"/>
          <w:sz w:val="20"/>
          <w:szCs w:val="20"/>
        </w:rPr>
        <w:t>Quando a Mudança for en</w:t>
      </w:r>
      <w:r w:rsidR="00226BE4">
        <w:rPr>
          <w:rFonts w:ascii="Arial" w:hAnsi="Arial" w:cs="Arial"/>
          <w:sz w:val="20"/>
          <w:szCs w:val="20"/>
        </w:rPr>
        <w:t xml:space="preserve">caminhada para a etapa de </w:t>
      </w:r>
      <w:r w:rsidR="00A50158">
        <w:rPr>
          <w:rFonts w:ascii="Arial" w:hAnsi="Arial" w:cs="Arial"/>
          <w:sz w:val="20"/>
          <w:szCs w:val="20"/>
        </w:rPr>
        <w:t>Validação</w:t>
      </w:r>
      <w:r w:rsidR="00D56B3B" w:rsidRPr="003013FF">
        <w:rPr>
          <w:rFonts w:ascii="Arial" w:hAnsi="Arial" w:cs="Arial"/>
          <w:sz w:val="20"/>
          <w:szCs w:val="20"/>
        </w:rPr>
        <w:t xml:space="preserve"> dentro do horário comercial, a </w:t>
      </w:r>
      <w:r>
        <w:rPr>
          <w:rFonts w:ascii="Arial" w:hAnsi="Arial" w:cs="Arial"/>
          <w:sz w:val="20"/>
          <w:szCs w:val="20"/>
        </w:rPr>
        <w:t xml:space="preserve">    </w:t>
      </w:r>
    </w:p>
    <w:p w:rsidR="00DA402B" w:rsidRDefault="00DA402B" w:rsidP="0070615A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="00D56B3B" w:rsidRPr="003013FF">
        <w:rPr>
          <w:rFonts w:ascii="Arial" w:hAnsi="Arial" w:cs="Arial"/>
          <w:sz w:val="20"/>
          <w:szCs w:val="20"/>
        </w:rPr>
        <w:t>Gerência de Mudanças analisará o</w:t>
      </w:r>
      <w:r w:rsidR="0003711C" w:rsidRPr="003013FF">
        <w:rPr>
          <w:rFonts w:ascii="Arial" w:hAnsi="Arial" w:cs="Arial"/>
          <w:sz w:val="20"/>
          <w:szCs w:val="20"/>
        </w:rPr>
        <w:t xml:space="preserve"> </w:t>
      </w:r>
      <w:r w:rsidR="00C9008E" w:rsidRPr="003013FF">
        <w:rPr>
          <w:rFonts w:ascii="Arial" w:hAnsi="Arial" w:cs="Arial"/>
          <w:sz w:val="20"/>
          <w:szCs w:val="20"/>
        </w:rPr>
        <w:t>detalhamento e a qualidade do</w:t>
      </w:r>
      <w:r w:rsidR="00D56B3B" w:rsidRPr="003013FF">
        <w:rPr>
          <w:rFonts w:ascii="Arial" w:hAnsi="Arial" w:cs="Arial"/>
          <w:sz w:val="20"/>
          <w:szCs w:val="20"/>
        </w:rPr>
        <w:t xml:space="preserve"> preenchimento das informações </w:t>
      </w:r>
      <w:r>
        <w:rPr>
          <w:rFonts w:ascii="Arial" w:hAnsi="Arial" w:cs="Arial"/>
          <w:sz w:val="20"/>
          <w:szCs w:val="20"/>
        </w:rPr>
        <w:t xml:space="preserve">    </w:t>
      </w:r>
    </w:p>
    <w:p w:rsidR="00DA402B" w:rsidRDefault="00DA402B" w:rsidP="0070615A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="00226BE4">
        <w:rPr>
          <w:rFonts w:ascii="Arial" w:hAnsi="Arial" w:cs="Arial"/>
          <w:sz w:val="20"/>
          <w:szCs w:val="20"/>
        </w:rPr>
        <w:t xml:space="preserve">em seus devidos campos </w:t>
      </w:r>
      <w:r w:rsidR="0003711C" w:rsidRPr="003013FF">
        <w:rPr>
          <w:rFonts w:ascii="Arial" w:hAnsi="Arial" w:cs="Arial"/>
          <w:sz w:val="20"/>
          <w:szCs w:val="20"/>
        </w:rPr>
        <w:t xml:space="preserve">e </w:t>
      </w:r>
      <w:r w:rsidR="00D56B3B" w:rsidRPr="003013FF">
        <w:rPr>
          <w:rFonts w:ascii="Arial" w:hAnsi="Arial" w:cs="Arial"/>
          <w:sz w:val="20"/>
          <w:szCs w:val="20"/>
        </w:rPr>
        <w:t>s</w:t>
      </w:r>
      <w:r w:rsidR="00306A62" w:rsidRPr="003013FF">
        <w:rPr>
          <w:rFonts w:ascii="Arial" w:hAnsi="Arial" w:cs="Arial"/>
          <w:sz w:val="20"/>
          <w:szCs w:val="20"/>
        </w:rPr>
        <w:t xml:space="preserve">omente encaminhará para aprovação </w:t>
      </w:r>
      <w:r w:rsidR="00226BE4">
        <w:rPr>
          <w:rFonts w:ascii="Arial" w:hAnsi="Arial" w:cs="Arial"/>
          <w:sz w:val="20"/>
          <w:szCs w:val="20"/>
        </w:rPr>
        <w:t>a</w:t>
      </w:r>
      <w:r w:rsidR="00306A62" w:rsidRPr="003013FF">
        <w:rPr>
          <w:rFonts w:ascii="Arial" w:hAnsi="Arial" w:cs="Arial"/>
          <w:sz w:val="20"/>
          <w:szCs w:val="20"/>
        </w:rPr>
        <w:t xml:space="preserve">s que não necessitarem de </w:t>
      </w:r>
      <w:r>
        <w:rPr>
          <w:rFonts w:ascii="Arial" w:hAnsi="Arial" w:cs="Arial"/>
          <w:sz w:val="20"/>
          <w:szCs w:val="20"/>
        </w:rPr>
        <w:t xml:space="preserve">    </w:t>
      </w:r>
    </w:p>
    <w:p w:rsidR="00D56B3B" w:rsidRDefault="00DA402B" w:rsidP="0070615A">
      <w:pPr>
        <w:ind w:left="360"/>
      </w:pPr>
      <w:r>
        <w:rPr>
          <w:rFonts w:ascii="Arial" w:hAnsi="Arial" w:cs="Arial"/>
          <w:sz w:val="20"/>
          <w:szCs w:val="20"/>
        </w:rPr>
        <w:t xml:space="preserve">      </w:t>
      </w:r>
      <w:r w:rsidR="00C9008E" w:rsidRPr="003013FF">
        <w:rPr>
          <w:rFonts w:ascii="Arial" w:hAnsi="Arial" w:cs="Arial"/>
          <w:sz w:val="20"/>
          <w:szCs w:val="20"/>
        </w:rPr>
        <w:t>complement</w:t>
      </w:r>
      <w:r w:rsidR="00306A62" w:rsidRPr="003013FF">
        <w:rPr>
          <w:rFonts w:ascii="Arial" w:hAnsi="Arial" w:cs="Arial"/>
          <w:sz w:val="20"/>
          <w:szCs w:val="20"/>
        </w:rPr>
        <w:t xml:space="preserve">ação, caso contrário </w:t>
      </w:r>
      <w:r w:rsidR="00226BE4">
        <w:rPr>
          <w:rFonts w:ascii="Arial" w:hAnsi="Arial" w:cs="Arial"/>
          <w:sz w:val="20"/>
          <w:szCs w:val="20"/>
        </w:rPr>
        <w:t>devolverá a mudança para a etapa de planejamento</w:t>
      </w:r>
      <w:r w:rsidR="00306A62" w:rsidRPr="003013FF">
        <w:rPr>
          <w:rFonts w:ascii="Arial" w:hAnsi="Arial" w:cs="Arial"/>
          <w:sz w:val="20"/>
          <w:szCs w:val="20"/>
        </w:rPr>
        <w:t>.</w:t>
      </w:r>
    </w:p>
    <w:p w:rsidR="00C9008E" w:rsidRPr="00A553EC" w:rsidRDefault="00C9008E" w:rsidP="0070615A">
      <w:pPr>
        <w:ind w:left="360"/>
        <w:rPr>
          <w:rFonts w:ascii="Arial" w:hAnsi="Arial" w:cs="Arial"/>
          <w:sz w:val="20"/>
          <w:szCs w:val="20"/>
        </w:rPr>
      </w:pPr>
    </w:p>
    <w:p w:rsidR="00DA402B" w:rsidRDefault="00DA402B" w:rsidP="0070615A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="00D56B3B" w:rsidRPr="00A553EC">
        <w:rPr>
          <w:rFonts w:ascii="Arial" w:hAnsi="Arial" w:cs="Arial"/>
          <w:sz w:val="20"/>
          <w:szCs w:val="20"/>
        </w:rPr>
        <w:t>Quando a Mud</w:t>
      </w:r>
      <w:r w:rsidR="00A553EC" w:rsidRPr="00A553EC">
        <w:rPr>
          <w:rFonts w:ascii="Arial" w:hAnsi="Arial" w:cs="Arial"/>
          <w:sz w:val="20"/>
          <w:szCs w:val="20"/>
        </w:rPr>
        <w:t xml:space="preserve">ança for do tipo EMERGENCIAL,  </w:t>
      </w:r>
      <w:r w:rsidR="00D56B3B" w:rsidRPr="00A553EC">
        <w:rPr>
          <w:rFonts w:ascii="Arial" w:hAnsi="Arial" w:cs="Arial"/>
          <w:sz w:val="20"/>
          <w:szCs w:val="20"/>
        </w:rPr>
        <w:t xml:space="preserve">o solicitante deverá encaminhar </w:t>
      </w:r>
      <w:r w:rsidR="00226BE4" w:rsidRPr="00A553EC">
        <w:rPr>
          <w:rFonts w:ascii="Arial" w:hAnsi="Arial" w:cs="Arial"/>
          <w:sz w:val="20"/>
          <w:szCs w:val="20"/>
        </w:rPr>
        <w:t xml:space="preserve">o email </w:t>
      </w:r>
      <w:r w:rsidR="00D56B3B" w:rsidRPr="00A553EC">
        <w:rPr>
          <w:rFonts w:ascii="Arial" w:hAnsi="Arial" w:cs="Arial"/>
          <w:sz w:val="20"/>
          <w:szCs w:val="20"/>
        </w:rPr>
        <w:t xml:space="preserve">da </w:t>
      </w:r>
      <w:r>
        <w:rPr>
          <w:rFonts w:ascii="Arial" w:hAnsi="Arial" w:cs="Arial"/>
          <w:sz w:val="20"/>
          <w:szCs w:val="20"/>
        </w:rPr>
        <w:t xml:space="preserve">     </w:t>
      </w:r>
    </w:p>
    <w:p w:rsidR="00DA402B" w:rsidRDefault="00DA402B" w:rsidP="0070615A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="00D56B3B" w:rsidRPr="00A553EC">
        <w:rPr>
          <w:rFonts w:ascii="Arial" w:hAnsi="Arial" w:cs="Arial"/>
          <w:sz w:val="20"/>
          <w:szCs w:val="20"/>
        </w:rPr>
        <w:t xml:space="preserve">Mudança ao seu </w:t>
      </w:r>
      <w:r w:rsidR="00B33625">
        <w:rPr>
          <w:rFonts w:ascii="Arial" w:hAnsi="Arial" w:cs="Arial"/>
          <w:sz w:val="20"/>
          <w:szCs w:val="20"/>
        </w:rPr>
        <w:t xml:space="preserve">Diretor </w:t>
      </w:r>
      <w:r w:rsidR="00D56B3B" w:rsidRPr="00A553EC">
        <w:rPr>
          <w:rFonts w:ascii="Arial" w:hAnsi="Arial" w:cs="Arial"/>
          <w:sz w:val="20"/>
          <w:szCs w:val="20"/>
        </w:rPr>
        <w:t xml:space="preserve"> Executivo</w:t>
      </w:r>
      <w:r w:rsidR="00B33625">
        <w:rPr>
          <w:rFonts w:ascii="Arial" w:hAnsi="Arial" w:cs="Arial"/>
          <w:sz w:val="20"/>
          <w:szCs w:val="20"/>
        </w:rPr>
        <w:t xml:space="preserve"> </w:t>
      </w:r>
      <w:r w:rsidR="00D56B3B" w:rsidRPr="00A553EC">
        <w:rPr>
          <w:rFonts w:ascii="Arial" w:hAnsi="Arial" w:cs="Arial"/>
          <w:sz w:val="20"/>
          <w:szCs w:val="20"/>
        </w:rPr>
        <w:t>e</w:t>
      </w:r>
      <w:r w:rsidR="00B33625">
        <w:rPr>
          <w:rFonts w:ascii="Arial" w:hAnsi="Arial" w:cs="Arial"/>
          <w:sz w:val="20"/>
          <w:szCs w:val="20"/>
        </w:rPr>
        <w:t xml:space="preserve"> </w:t>
      </w:r>
      <w:r w:rsidR="00D56B3B" w:rsidRPr="00A553EC">
        <w:rPr>
          <w:rFonts w:ascii="Arial" w:hAnsi="Arial" w:cs="Arial"/>
          <w:sz w:val="20"/>
          <w:szCs w:val="20"/>
        </w:rPr>
        <w:t xml:space="preserve"> este ao estar de acordo</w:t>
      </w:r>
      <w:r w:rsidR="00B33625">
        <w:rPr>
          <w:rFonts w:ascii="Arial" w:hAnsi="Arial" w:cs="Arial"/>
          <w:sz w:val="20"/>
          <w:szCs w:val="20"/>
        </w:rPr>
        <w:t xml:space="preserve"> </w:t>
      </w:r>
      <w:r w:rsidR="00D56B3B" w:rsidRPr="00A553EC">
        <w:rPr>
          <w:rFonts w:ascii="Arial" w:hAnsi="Arial" w:cs="Arial"/>
          <w:sz w:val="20"/>
          <w:szCs w:val="20"/>
        </w:rPr>
        <w:t xml:space="preserve">com a solicitação, irá negociar e </w:t>
      </w:r>
      <w:r>
        <w:rPr>
          <w:rFonts w:ascii="Arial" w:hAnsi="Arial" w:cs="Arial"/>
          <w:sz w:val="20"/>
          <w:szCs w:val="20"/>
        </w:rPr>
        <w:t xml:space="preserve">    </w:t>
      </w:r>
    </w:p>
    <w:p w:rsidR="00D56B3B" w:rsidRDefault="00DA402B" w:rsidP="0070615A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="00D56B3B" w:rsidRPr="00A553EC">
        <w:rPr>
          <w:rFonts w:ascii="Arial" w:hAnsi="Arial" w:cs="Arial"/>
          <w:sz w:val="20"/>
          <w:szCs w:val="20"/>
        </w:rPr>
        <w:t>coletar as aprovações necessárias para liberar a execução da Mudança.</w:t>
      </w:r>
    </w:p>
    <w:p w:rsidR="00E173BB" w:rsidRDefault="00E173BB" w:rsidP="0070615A">
      <w:pPr>
        <w:ind w:left="360"/>
        <w:rPr>
          <w:rFonts w:ascii="Arial" w:hAnsi="Arial" w:cs="Arial"/>
          <w:sz w:val="20"/>
          <w:szCs w:val="20"/>
        </w:rPr>
      </w:pPr>
    </w:p>
    <w:p w:rsidR="00DA402B" w:rsidRDefault="00DA402B" w:rsidP="00065499">
      <w:pPr>
        <w:pStyle w:val="Ttulo2"/>
        <w:ind w:left="0"/>
      </w:pPr>
      <w:bookmarkStart w:id="15" w:name="_Toc238553857"/>
    </w:p>
    <w:p w:rsidR="00DA402B" w:rsidRDefault="00DA402B" w:rsidP="00375D2C">
      <w:pPr>
        <w:pStyle w:val="Ttulo2"/>
      </w:pPr>
    </w:p>
    <w:p w:rsidR="00D56B3B" w:rsidRDefault="00065499" w:rsidP="00065499">
      <w:pPr>
        <w:pStyle w:val="Ttulo2"/>
        <w:ind w:left="0"/>
      </w:pPr>
      <w:r>
        <w:rPr>
          <w:rFonts w:ascii="Frutiger 57 Condensed" w:hAnsi="Frutiger 57 Condensed" w:cs="Times New Roman"/>
          <w:b w:val="0"/>
          <w:bCs w:val="0"/>
          <w:iCs w:val="0"/>
          <w:smallCaps w:val="0"/>
          <w:color w:val="auto"/>
          <w:sz w:val="22"/>
          <w:lang w:eastAsia="pt-BR"/>
        </w:rPr>
        <w:t xml:space="preserve"> </w:t>
      </w:r>
      <w:r w:rsidR="00375D2C" w:rsidRPr="00375D2C">
        <w:t xml:space="preserve">  </w:t>
      </w:r>
      <w:r w:rsidR="00A553EC">
        <w:t xml:space="preserve">10   </w:t>
      </w:r>
      <w:r w:rsidR="00D56B3B" w:rsidRPr="00440208">
        <w:t>A</w:t>
      </w:r>
      <w:r w:rsidR="00D56B3B" w:rsidRPr="006F26AC">
        <w:t>ná</w:t>
      </w:r>
      <w:r w:rsidR="00D56B3B" w:rsidRPr="00440208">
        <w:t>lise do preenchimento de Mudanças de TI</w:t>
      </w:r>
      <w:bookmarkEnd w:id="15"/>
    </w:p>
    <w:p w:rsidR="00267EA9" w:rsidRPr="00267EA9" w:rsidRDefault="00267EA9" w:rsidP="00267EA9">
      <w:pPr>
        <w:rPr>
          <w:lang w:eastAsia="en-US"/>
        </w:rPr>
      </w:pPr>
    </w:p>
    <w:p w:rsidR="00065499" w:rsidRDefault="00A8465D" w:rsidP="00A8465D">
      <w:pPr>
        <w:pStyle w:val="Ttulo3"/>
        <w:rPr>
          <w:color w:val="000000" w:themeColor="text1"/>
        </w:rPr>
      </w:pPr>
      <w:bookmarkStart w:id="16" w:name="_Toc238553858"/>
      <w:r>
        <w:rPr>
          <w:color w:val="000000" w:themeColor="text1"/>
        </w:rPr>
        <w:t xml:space="preserve">     </w:t>
      </w:r>
      <w:r w:rsidR="00DA402B">
        <w:rPr>
          <w:color w:val="000000" w:themeColor="text1"/>
        </w:rPr>
        <w:t xml:space="preserve">    </w:t>
      </w:r>
    </w:p>
    <w:p w:rsidR="00D56B3B" w:rsidRPr="006F26AC" w:rsidRDefault="00065499" w:rsidP="000C5897">
      <w:pPr>
        <w:pStyle w:val="Ttulo3"/>
        <w:rPr>
          <w:rFonts w:cs="Arial"/>
          <w:bCs/>
          <w:iCs/>
          <w:smallCaps/>
          <w:color w:val="1F497D" w:themeColor="text2"/>
          <w:szCs w:val="24"/>
        </w:rPr>
      </w:pPr>
      <w:r>
        <w:rPr>
          <w:color w:val="000000" w:themeColor="text1"/>
        </w:rPr>
        <w:t xml:space="preserve">  </w:t>
      </w:r>
      <w:r w:rsidR="00A553EC" w:rsidRPr="006F26AC">
        <w:rPr>
          <w:rFonts w:cs="Arial"/>
          <w:bCs/>
          <w:iCs/>
          <w:smallCaps/>
          <w:color w:val="auto"/>
          <w:szCs w:val="24"/>
        </w:rPr>
        <w:t>10.1</w:t>
      </w:r>
      <w:r w:rsidR="00A553EC" w:rsidRPr="006F26AC">
        <w:rPr>
          <w:rFonts w:cs="Arial"/>
          <w:bCs/>
          <w:iCs/>
          <w:smallCaps/>
          <w:color w:val="1F497D" w:themeColor="text2"/>
          <w:szCs w:val="24"/>
        </w:rPr>
        <w:t xml:space="preserve"> </w:t>
      </w:r>
      <w:r w:rsidR="00226BE4" w:rsidRPr="006F26AC">
        <w:rPr>
          <w:rFonts w:cs="Arial"/>
          <w:bCs/>
          <w:iCs/>
          <w:smallCaps/>
          <w:color w:val="1F497D" w:themeColor="text2"/>
          <w:szCs w:val="24"/>
        </w:rPr>
        <w:t xml:space="preserve"> </w:t>
      </w:r>
      <w:r w:rsidR="00D56B3B" w:rsidRPr="006F26AC">
        <w:rPr>
          <w:rFonts w:cs="Arial"/>
          <w:bCs/>
          <w:iCs/>
          <w:smallCaps/>
          <w:color w:val="1F497D" w:themeColor="text2"/>
          <w:szCs w:val="24"/>
        </w:rPr>
        <w:t xml:space="preserve">Mudanças do tipo </w:t>
      </w:r>
      <w:r w:rsidR="00E5496C" w:rsidRPr="006F26AC">
        <w:rPr>
          <w:rFonts w:cs="Arial"/>
          <w:bCs/>
          <w:iCs/>
          <w:smallCaps/>
          <w:color w:val="1F497D" w:themeColor="text2"/>
          <w:szCs w:val="24"/>
        </w:rPr>
        <w:t>PROGRAMADA</w:t>
      </w:r>
      <w:r w:rsidR="000C5897">
        <w:rPr>
          <w:rFonts w:cs="Arial"/>
          <w:bCs/>
          <w:iCs/>
          <w:smallCaps/>
          <w:color w:val="1F497D" w:themeColor="text2"/>
          <w:szCs w:val="24"/>
        </w:rPr>
        <w:t xml:space="preserve">, TÉCNICA </w:t>
      </w:r>
      <w:r w:rsidR="00D56B3B" w:rsidRPr="006F26AC">
        <w:rPr>
          <w:rFonts w:cs="Arial"/>
          <w:bCs/>
          <w:iCs/>
          <w:smallCaps/>
          <w:color w:val="1F497D" w:themeColor="text2"/>
          <w:szCs w:val="24"/>
        </w:rPr>
        <w:t>e EMERGENCIAL aberta em horário</w:t>
      </w:r>
      <w:r w:rsidR="000C5897">
        <w:rPr>
          <w:rFonts w:cs="Arial"/>
          <w:bCs/>
          <w:iCs/>
          <w:smallCaps/>
          <w:color w:val="1F497D" w:themeColor="text2"/>
          <w:szCs w:val="24"/>
        </w:rPr>
        <w:t xml:space="preserve">       </w:t>
      </w:r>
      <w:bookmarkStart w:id="17" w:name="_GoBack"/>
      <w:bookmarkEnd w:id="17"/>
      <w:r w:rsidR="00D56B3B" w:rsidRPr="006F26AC">
        <w:rPr>
          <w:rFonts w:cs="Arial"/>
          <w:bCs/>
          <w:iCs/>
          <w:smallCaps/>
          <w:color w:val="1F497D" w:themeColor="text2"/>
          <w:szCs w:val="24"/>
        </w:rPr>
        <w:t>comercial</w:t>
      </w:r>
      <w:bookmarkEnd w:id="16"/>
    </w:p>
    <w:p w:rsidR="00D56B3B" w:rsidRDefault="00D56B3B" w:rsidP="00226BE4">
      <w:pPr>
        <w:ind w:left="708"/>
        <w:rPr>
          <w:rFonts w:ascii="Arial" w:hAnsi="Arial" w:cs="Arial"/>
          <w:sz w:val="20"/>
          <w:szCs w:val="20"/>
        </w:rPr>
      </w:pPr>
      <w:r w:rsidRPr="003013FF">
        <w:rPr>
          <w:rFonts w:ascii="Arial" w:hAnsi="Arial" w:cs="Arial"/>
          <w:sz w:val="20"/>
          <w:szCs w:val="20"/>
        </w:rPr>
        <w:t xml:space="preserve">Quando </w:t>
      </w:r>
      <w:r w:rsidR="00655BEC">
        <w:rPr>
          <w:rFonts w:ascii="Arial" w:hAnsi="Arial" w:cs="Arial"/>
          <w:sz w:val="20"/>
          <w:szCs w:val="20"/>
        </w:rPr>
        <w:t>a</w:t>
      </w:r>
      <w:r w:rsidR="00E5496C">
        <w:rPr>
          <w:rFonts w:ascii="Arial" w:hAnsi="Arial" w:cs="Arial"/>
          <w:sz w:val="20"/>
          <w:szCs w:val="20"/>
        </w:rPr>
        <w:t xml:space="preserve"> </w:t>
      </w:r>
      <w:r w:rsidRPr="003013FF">
        <w:rPr>
          <w:rFonts w:ascii="Arial" w:hAnsi="Arial" w:cs="Arial"/>
          <w:sz w:val="20"/>
          <w:szCs w:val="20"/>
        </w:rPr>
        <w:t>Mudança é aberta dentro do horário comercial, caberá ao Analista de Mudança, avaliar a qualidade e a rique</w:t>
      </w:r>
      <w:r w:rsidR="00DA402B">
        <w:rPr>
          <w:rFonts w:ascii="Arial" w:hAnsi="Arial" w:cs="Arial"/>
          <w:sz w:val="20"/>
          <w:szCs w:val="20"/>
        </w:rPr>
        <w:t>z</w:t>
      </w:r>
      <w:r w:rsidRPr="003013FF">
        <w:rPr>
          <w:rFonts w:ascii="Arial" w:hAnsi="Arial" w:cs="Arial"/>
          <w:sz w:val="20"/>
          <w:szCs w:val="20"/>
        </w:rPr>
        <w:t>a d</w:t>
      </w:r>
      <w:r w:rsidR="00A553EC">
        <w:rPr>
          <w:rFonts w:ascii="Arial" w:hAnsi="Arial" w:cs="Arial"/>
          <w:sz w:val="20"/>
          <w:szCs w:val="20"/>
        </w:rPr>
        <w:t xml:space="preserve">e detalhamento do documento. </w:t>
      </w:r>
      <w:r w:rsidR="00DA402B">
        <w:rPr>
          <w:rFonts w:ascii="Arial" w:hAnsi="Arial" w:cs="Arial"/>
          <w:sz w:val="20"/>
          <w:szCs w:val="20"/>
        </w:rPr>
        <w:t xml:space="preserve"> </w:t>
      </w:r>
      <w:r w:rsidR="00A553EC">
        <w:rPr>
          <w:rFonts w:ascii="Arial" w:hAnsi="Arial" w:cs="Arial"/>
          <w:sz w:val="20"/>
          <w:szCs w:val="20"/>
        </w:rPr>
        <w:t>E</w:t>
      </w:r>
      <w:r w:rsidRPr="003013FF">
        <w:rPr>
          <w:rFonts w:ascii="Arial" w:hAnsi="Arial" w:cs="Arial"/>
          <w:sz w:val="20"/>
          <w:szCs w:val="20"/>
        </w:rPr>
        <w:t xml:space="preserve">stando este completamente preenchido e com um bom nível de qualidade das informações, o analista </w:t>
      </w:r>
      <w:r w:rsidR="00E5496C">
        <w:rPr>
          <w:rFonts w:ascii="Arial" w:hAnsi="Arial" w:cs="Arial"/>
          <w:sz w:val="20"/>
          <w:szCs w:val="20"/>
        </w:rPr>
        <w:t>encaminhará a</w:t>
      </w:r>
      <w:r w:rsidRPr="003013FF">
        <w:rPr>
          <w:rFonts w:ascii="Arial" w:hAnsi="Arial" w:cs="Arial"/>
          <w:sz w:val="20"/>
          <w:szCs w:val="20"/>
        </w:rPr>
        <w:t xml:space="preserve"> </w:t>
      </w:r>
      <w:r w:rsidR="00E5496C">
        <w:rPr>
          <w:rFonts w:ascii="Arial" w:hAnsi="Arial" w:cs="Arial"/>
          <w:sz w:val="20"/>
          <w:szCs w:val="20"/>
        </w:rPr>
        <w:t>Mudança</w:t>
      </w:r>
      <w:r w:rsidRPr="003013FF">
        <w:rPr>
          <w:rFonts w:ascii="Arial" w:hAnsi="Arial" w:cs="Arial"/>
          <w:sz w:val="20"/>
          <w:szCs w:val="20"/>
        </w:rPr>
        <w:t xml:space="preserve"> para </w:t>
      </w:r>
      <w:r w:rsidR="00E5496C">
        <w:rPr>
          <w:rFonts w:ascii="Arial" w:hAnsi="Arial" w:cs="Arial"/>
          <w:sz w:val="20"/>
          <w:szCs w:val="20"/>
        </w:rPr>
        <w:t>a etapa</w:t>
      </w:r>
      <w:r w:rsidRPr="003013FF">
        <w:rPr>
          <w:rFonts w:ascii="Arial" w:hAnsi="Arial" w:cs="Arial"/>
          <w:sz w:val="20"/>
          <w:szCs w:val="20"/>
        </w:rPr>
        <w:t xml:space="preserve"> de Aprovação.</w:t>
      </w:r>
    </w:p>
    <w:p w:rsidR="00A553EC" w:rsidRPr="003013FF" w:rsidRDefault="00A553EC" w:rsidP="00226BE4">
      <w:pPr>
        <w:ind w:left="708"/>
        <w:rPr>
          <w:rFonts w:ascii="Arial" w:hAnsi="Arial" w:cs="Arial"/>
          <w:sz w:val="20"/>
          <w:szCs w:val="20"/>
        </w:rPr>
      </w:pPr>
    </w:p>
    <w:p w:rsidR="00D56B3B" w:rsidRPr="003013FF" w:rsidRDefault="00D56B3B" w:rsidP="00DF476E">
      <w:pPr>
        <w:ind w:left="708"/>
        <w:rPr>
          <w:rFonts w:ascii="Arial" w:hAnsi="Arial" w:cs="Arial"/>
          <w:sz w:val="20"/>
          <w:szCs w:val="20"/>
        </w:rPr>
      </w:pPr>
      <w:r w:rsidRPr="003013FF">
        <w:rPr>
          <w:rFonts w:ascii="Arial" w:hAnsi="Arial" w:cs="Arial"/>
          <w:sz w:val="20"/>
          <w:szCs w:val="20"/>
        </w:rPr>
        <w:t xml:space="preserve">Quando a Mudança não estiver satisfatoriamente preenchida, o analista </w:t>
      </w:r>
      <w:r w:rsidR="00E5496C">
        <w:rPr>
          <w:rFonts w:ascii="Arial" w:hAnsi="Arial" w:cs="Arial"/>
          <w:sz w:val="20"/>
          <w:szCs w:val="20"/>
        </w:rPr>
        <w:t>de Mudanças devolverá a Mudança</w:t>
      </w:r>
      <w:r w:rsidR="000C5897">
        <w:rPr>
          <w:rFonts w:ascii="Arial" w:hAnsi="Arial" w:cs="Arial"/>
          <w:sz w:val="20"/>
          <w:szCs w:val="20"/>
        </w:rPr>
        <w:t xml:space="preserve"> para a etapa de </w:t>
      </w:r>
      <w:r w:rsidR="00E5496C">
        <w:rPr>
          <w:rFonts w:ascii="Arial" w:hAnsi="Arial" w:cs="Arial"/>
          <w:sz w:val="20"/>
          <w:szCs w:val="20"/>
        </w:rPr>
        <w:t xml:space="preserve">planejamento </w:t>
      </w:r>
      <w:r w:rsidR="00DF476E">
        <w:rPr>
          <w:rFonts w:ascii="Arial" w:hAnsi="Arial" w:cs="Arial"/>
          <w:sz w:val="20"/>
          <w:szCs w:val="20"/>
        </w:rPr>
        <w:t xml:space="preserve">e </w:t>
      </w:r>
      <w:r w:rsidRPr="003013FF">
        <w:rPr>
          <w:rFonts w:ascii="Arial" w:hAnsi="Arial" w:cs="Arial"/>
          <w:sz w:val="20"/>
          <w:szCs w:val="20"/>
        </w:rPr>
        <w:t xml:space="preserve">pedirá ao </w:t>
      </w:r>
      <w:r w:rsidR="00DF476E">
        <w:rPr>
          <w:rFonts w:ascii="Arial" w:hAnsi="Arial" w:cs="Arial"/>
          <w:sz w:val="20"/>
          <w:szCs w:val="20"/>
        </w:rPr>
        <w:t>responsável pela etapa</w:t>
      </w:r>
      <w:r w:rsidRPr="003013FF">
        <w:rPr>
          <w:rFonts w:ascii="Arial" w:hAnsi="Arial" w:cs="Arial"/>
          <w:sz w:val="20"/>
          <w:szCs w:val="20"/>
        </w:rPr>
        <w:t xml:space="preserve">, através do </w:t>
      </w:r>
      <w:r w:rsidR="00DF476E">
        <w:rPr>
          <w:rFonts w:ascii="Arial" w:hAnsi="Arial" w:cs="Arial"/>
          <w:sz w:val="20"/>
          <w:szCs w:val="20"/>
        </w:rPr>
        <w:t>campo “Observações”</w:t>
      </w:r>
      <w:r w:rsidRPr="003013FF">
        <w:rPr>
          <w:rFonts w:ascii="Arial" w:hAnsi="Arial" w:cs="Arial"/>
          <w:sz w:val="20"/>
          <w:szCs w:val="20"/>
        </w:rPr>
        <w:t>, que complemente as informações.</w:t>
      </w:r>
    </w:p>
    <w:p w:rsidR="00065499" w:rsidRDefault="00065499" w:rsidP="00065499">
      <w:pPr>
        <w:pStyle w:val="Ttulo2"/>
        <w:ind w:left="0"/>
        <w:rPr>
          <w:rFonts w:ascii="Frutiger 57 Condensed" w:hAnsi="Frutiger 57 Condensed" w:cs="Times New Roman"/>
          <w:b w:val="0"/>
          <w:bCs w:val="0"/>
          <w:iCs w:val="0"/>
          <w:smallCaps w:val="0"/>
          <w:color w:val="auto"/>
          <w:sz w:val="22"/>
          <w:lang w:eastAsia="pt-BR"/>
        </w:rPr>
      </w:pPr>
      <w:bookmarkStart w:id="18" w:name="_Fechamento_da_Mudança"/>
      <w:bookmarkStart w:id="19" w:name="_Toc238553861"/>
      <w:bookmarkEnd w:id="18"/>
    </w:p>
    <w:p w:rsidR="00D56B3B" w:rsidRPr="005742DF" w:rsidRDefault="00375D2C" w:rsidP="00065499">
      <w:pPr>
        <w:pStyle w:val="Ttulo2"/>
        <w:ind w:left="0"/>
      </w:pPr>
      <w:r>
        <w:t xml:space="preserve">11    </w:t>
      </w:r>
      <w:r w:rsidR="007637F4">
        <w:t>Aprovação da</w:t>
      </w:r>
      <w:r w:rsidR="00D56B3B" w:rsidRPr="005742DF">
        <w:t xml:space="preserve"> Mudança</w:t>
      </w:r>
      <w:bookmarkEnd w:id="19"/>
    </w:p>
    <w:p w:rsidR="00DA402B" w:rsidRPr="00B33625" w:rsidRDefault="00DA402B" w:rsidP="00B33625">
      <w:r>
        <w:t xml:space="preserve"> </w:t>
      </w:r>
      <w:r w:rsidR="00B33625">
        <w:t xml:space="preserve">     </w:t>
      </w:r>
      <w:r>
        <w:rPr>
          <w:rFonts w:ascii="Arial" w:hAnsi="Arial" w:cs="Arial"/>
          <w:sz w:val="20"/>
          <w:szCs w:val="20"/>
        </w:rPr>
        <w:t xml:space="preserve">       </w:t>
      </w:r>
      <w:r w:rsidR="00D56B3B" w:rsidRPr="003013FF">
        <w:rPr>
          <w:rFonts w:ascii="Arial" w:hAnsi="Arial" w:cs="Arial"/>
          <w:sz w:val="20"/>
          <w:szCs w:val="20"/>
        </w:rPr>
        <w:t>A</w:t>
      </w:r>
      <w:r w:rsidR="007637F4">
        <w:rPr>
          <w:rFonts w:ascii="Arial" w:hAnsi="Arial" w:cs="Arial"/>
          <w:sz w:val="20"/>
          <w:szCs w:val="20"/>
        </w:rPr>
        <w:t>s aprovações das</w:t>
      </w:r>
      <w:r w:rsidR="00D56B3B" w:rsidRPr="003013FF">
        <w:rPr>
          <w:rFonts w:ascii="Arial" w:hAnsi="Arial" w:cs="Arial"/>
          <w:sz w:val="20"/>
          <w:szCs w:val="20"/>
        </w:rPr>
        <w:t xml:space="preserve"> Mudança </w:t>
      </w:r>
      <w:r w:rsidR="00876D98">
        <w:rPr>
          <w:rFonts w:ascii="Arial" w:hAnsi="Arial" w:cs="Arial"/>
          <w:sz w:val="20"/>
          <w:szCs w:val="20"/>
        </w:rPr>
        <w:t xml:space="preserve">Emergenciais </w:t>
      </w:r>
      <w:r w:rsidR="007637F4">
        <w:rPr>
          <w:rFonts w:ascii="Arial" w:hAnsi="Arial" w:cs="Arial"/>
          <w:sz w:val="20"/>
          <w:szCs w:val="20"/>
        </w:rPr>
        <w:t>são realizadas pelos Diretores</w:t>
      </w:r>
      <w:r w:rsidR="00876D98">
        <w:rPr>
          <w:rFonts w:ascii="Arial" w:hAnsi="Arial" w:cs="Arial"/>
          <w:sz w:val="20"/>
          <w:szCs w:val="20"/>
        </w:rPr>
        <w:t xml:space="preserve"> </w:t>
      </w:r>
      <w:r w:rsidR="00A553EC">
        <w:rPr>
          <w:rFonts w:ascii="Arial" w:hAnsi="Arial" w:cs="Arial"/>
          <w:sz w:val="20"/>
          <w:szCs w:val="20"/>
        </w:rPr>
        <w:t xml:space="preserve"> </w:t>
      </w:r>
      <w:r w:rsidR="00876D98">
        <w:rPr>
          <w:rFonts w:ascii="Arial" w:hAnsi="Arial" w:cs="Arial"/>
          <w:sz w:val="20"/>
          <w:szCs w:val="20"/>
        </w:rPr>
        <w:t xml:space="preserve">Executivos de TI e </w:t>
      </w:r>
      <w:r>
        <w:rPr>
          <w:rFonts w:ascii="Arial" w:hAnsi="Arial" w:cs="Arial"/>
          <w:sz w:val="20"/>
          <w:szCs w:val="20"/>
        </w:rPr>
        <w:t xml:space="preserve"> </w:t>
      </w:r>
    </w:p>
    <w:p w:rsidR="00AB6542" w:rsidRDefault="00DA402B" w:rsidP="00AB654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</w:t>
      </w:r>
      <w:r w:rsidR="00876D98">
        <w:rPr>
          <w:rFonts w:ascii="Arial" w:hAnsi="Arial" w:cs="Arial"/>
          <w:sz w:val="20"/>
          <w:szCs w:val="20"/>
        </w:rPr>
        <w:t>Mudanças Programadas pelos</w:t>
      </w:r>
      <w:r w:rsidR="007637F4">
        <w:rPr>
          <w:rFonts w:ascii="Arial" w:hAnsi="Arial" w:cs="Arial"/>
          <w:sz w:val="20"/>
          <w:szCs w:val="20"/>
        </w:rPr>
        <w:t xml:space="preserve"> Gerentes dos sites, Gerentes de Relacionamento de TI, Gestores </w:t>
      </w:r>
      <w:r w:rsidR="00AB6542">
        <w:rPr>
          <w:rFonts w:ascii="Arial" w:hAnsi="Arial" w:cs="Arial"/>
          <w:sz w:val="20"/>
          <w:szCs w:val="20"/>
        </w:rPr>
        <w:t xml:space="preserve">   </w:t>
      </w:r>
    </w:p>
    <w:p w:rsidR="00876D98" w:rsidRDefault="00AB6542" w:rsidP="00AB654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7637F4">
        <w:rPr>
          <w:rFonts w:ascii="Arial" w:hAnsi="Arial" w:cs="Arial"/>
          <w:sz w:val="20"/>
          <w:szCs w:val="20"/>
        </w:rPr>
        <w:t>(Coordenadores ou Gerentes)</w:t>
      </w:r>
      <w:r w:rsidR="00D56B3B" w:rsidRPr="003013FF">
        <w:rPr>
          <w:rFonts w:ascii="Arial" w:hAnsi="Arial" w:cs="Arial"/>
          <w:sz w:val="20"/>
          <w:szCs w:val="20"/>
        </w:rPr>
        <w:t xml:space="preserve"> </w:t>
      </w:r>
      <w:r w:rsidR="007637F4">
        <w:rPr>
          <w:rFonts w:ascii="Arial" w:hAnsi="Arial" w:cs="Arial"/>
          <w:sz w:val="20"/>
          <w:szCs w:val="20"/>
        </w:rPr>
        <w:t xml:space="preserve">do solicitante da Mudança. </w:t>
      </w:r>
    </w:p>
    <w:p w:rsidR="00876D98" w:rsidRDefault="00876D98" w:rsidP="0070615A">
      <w:pPr>
        <w:ind w:left="360"/>
        <w:rPr>
          <w:rFonts w:ascii="Arial" w:hAnsi="Arial" w:cs="Arial"/>
          <w:sz w:val="20"/>
          <w:szCs w:val="20"/>
        </w:rPr>
      </w:pPr>
    </w:p>
    <w:p w:rsidR="00AB6542" w:rsidRDefault="00DA402B" w:rsidP="00AB6542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="007637F4">
        <w:rPr>
          <w:rFonts w:ascii="Arial" w:hAnsi="Arial" w:cs="Arial"/>
          <w:sz w:val="20"/>
          <w:szCs w:val="20"/>
        </w:rPr>
        <w:t>Qualquer Aprovador pode negar a execução da Mudança.</w:t>
      </w:r>
      <w:r w:rsidR="00AB654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 w:rsidR="007637F4" w:rsidRPr="00876D98">
        <w:rPr>
          <w:rFonts w:ascii="Arial" w:hAnsi="Arial" w:cs="Arial"/>
          <w:sz w:val="20"/>
          <w:szCs w:val="20"/>
        </w:rPr>
        <w:t xml:space="preserve">Uma vez negada a aprovação, somente o </w:t>
      </w:r>
      <w:r w:rsidR="00AB6542">
        <w:rPr>
          <w:rFonts w:ascii="Arial" w:hAnsi="Arial" w:cs="Arial"/>
          <w:sz w:val="20"/>
          <w:szCs w:val="20"/>
        </w:rPr>
        <w:t xml:space="preserve">    </w:t>
      </w:r>
    </w:p>
    <w:p w:rsidR="00B36636" w:rsidRDefault="00AB6542" w:rsidP="00AB6542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="007637F4" w:rsidRPr="00876D98">
        <w:rPr>
          <w:rFonts w:ascii="Arial" w:hAnsi="Arial" w:cs="Arial"/>
          <w:sz w:val="20"/>
          <w:szCs w:val="20"/>
        </w:rPr>
        <w:t>Aprovador que a neg</w:t>
      </w:r>
      <w:r>
        <w:rPr>
          <w:rFonts w:ascii="Arial" w:hAnsi="Arial" w:cs="Arial"/>
          <w:sz w:val="20"/>
          <w:szCs w:val="20"/>
        </w:rPr>
        <w:t>ou poderá retornar a mudança ao</w:t>
      </w:r>
      <w:r w:rsidR="00DA402B">
        <w:rPr>
          <w:rFonts w:ascii="Arial" w:hAnsi="Arial" w:cs="Arial"/>
          <w:sz w:val="20"/>
          <w:szCs w:val="20"/>
        </w:rPr>
        <w:t xml:space="preserve"> </w:t>
      </w:r>
      <w:r w:rsidR="007637F4" w:rsidRPr="00876D98">
        <w:rPr>
          <w:rFonts w:ascii="Arial" w:hAnsi="Arial" w:cs="Arial"/>
          <w:sz w:val="20"/>
          <w:szCs w:val="20"/>
        </w:rPr>
        <w:t>processo</w:t>
      </w:r>
      <w:r w:rsidR="007637F4">
        <w:rPr>
          <w:rFonts w:ascii="Arial" w:hAnsi="Arial" w:cs="Arial"/>
          <w:sz w:val="20"/>
          <w:szCs w:val="20"/>
        </w:rPr>
        <w:t>.</w:t>
      </w:r>
    </w:p>
    <w:p w:rsidR="00FC7A97" w:rsidRDefault="00FC7A97" w:rsidP="00A50D76">
      <w:pPr>
        <w:rPr>
          <w:rFonts w:ascii="Arial" w:hAnsi="Arial" w:cs="Arial"/>
          <w:sz w:val="20"/>
          <w:szCs w:val="20"/>
        </w:rPr>
      </w:pPr>
    </w:p>
    <w:p w:rsidR="00A50D76" w:rsidRDefault="00A50D76" w:rsidP="00A50D76">
      <w:pPr>
        <w:rPr>
          <w:rFonts w:ascii="Arial" w:hAnsi="Arial" w:cs="Arial"/>
          <w:sz w:val="20"/>
          <w:szCs w:val="20"/>
        </w:rPr>
      </w:pPr>
    </w:p>
    <w:p w:rsidR="00655BEC" w:rsidRDefault="00375D2C" w:rsidP="00BA5071">
      <w:pPr>
        <w:pStyle w:val="Ttulo2"/>
        <w:numPr>
          <w:ilvl w:val="0"/>
          <w:numId w:val="7"/>
        </w:numPr>
      </w:pPr>
      <w:r>
        <w:t xml:space="preserve"> </w:t>
      </w:r>
      <w:r w:rsidR="00A50D76">
        <w:t xml:space="preserve"> </w:t>
      </w:r>
      <w:r w:rsidR="00655BEC" w:rsidRPr="00655BEC">
        <w:t>Comitê Consultivo de Mudanças</w:t>
      </w:r>
      <w:r w:rsidR="00655BEC">
        <w:t xml:space="preserve"> (CCM) </w:t>
      </w:r>
    </w:p>
    <w:p w:rsidR="00A50D76" w:rsidRPr="00A50D76" w:rsidRDefault="00A50D76" w:rsidP="00A50D76">
      <w:pPr>
        <w:ind w:left="360"/>
        <w:rPr>
          <w:rFonts w:ascii="Arial" w:hAnsi="Arial" w:cs="Arial"/>
          <w:sz w:val="20"/>
          <w:szCs w:val="20"/>
        </w:rPr>
      </w:pPr>
      <w:r>
        <w:rPr>
          <w:lang w:eastAsia="en-US"/>
        </w:rPr>
        <w:t xml:space="preserve">      </w:t>
      </w:r>
      <w:r w:rsidRPr="00A50D76">
        <w:rPr>
          <w:rFonts w:ascii="Arial" w:hAnsi="Arial" w:cs="Arial"/>
          <w:sz w:val="20"/>
          <w:szCs w:val="20"/>
        </w:rPr>
        <w:t xml:space="preserve">Comitê Consultivo de Mudanças (CCM) para alinhamento de todas as mudanças programadas   </w:t>
      </w:r>
    </w:p>
    <w:p w:rsidR="00A50D76" w:rsidRPr="00A50D76" w:rsidRDefault="00A50D76" w:rsidP="00A50D76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Pr="00A50D76">
        <w:rPr>
          <w:rFonts w:ascii="Arial" w:hAnsi="Arial" w:cs="Arial"/>
          <w:sz w:val="20"/>
          <w:szCs w:val="20"/>
        </w:rPr>
        <w:t xml:space="preserve">e Comitê Consultivo de Mudanças Emergenciais (CCME) para alinhamento das mudanças </w:t>
      </w:r>
    </w:p>
    <w:p w:rsidR="00655BEC" w:rsidRDefault="00A50D76" w:rsidP="00A50D76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Pr="00A50D76">
        <w:rPr>
          <w:rFonts w:ascii="Arial" w:hAnsi="Arial" w:cs="Arial"/>
          <w:sz w:val="20"/>
          <w:szCs w:val="20"/>
        </w:rPr>
        <w:t>emergenciais e emergenciais informativas, com avaliações independentes.</w:t>
      </w:r>
    </w:p>
    <w:p w:rsidR="00655BEC" w:rsidRDefault="00655BEC" w:rsidP="00A50D76">
      <w:pPr>
        <w:rPr>
          <w:rFonts w:ascii="Arial" w:hAnsi="Arial" w:cs="Arial"/>
          <w:sz w:val="20"/>
          <w:szCs w:val="20"/>
        </w:rPr>
      </w:pPr>
    </w:p>
    <w:p w:rsidR="00FC7A97" w:rsidRDefault="00375D2C" w:rsidP="00BA5071">
      <w:pPr>
        <w:pStyle w:val="Ttulo2"/>
        <w:numPr>
          <w:ilvl w:val="0"/>
          <w:numId w:val="7"/>
        </w:numPr>
      </w:pPr>
      <w:r>
        <w:t xml:space="preserve">  </w:t>
      </w:r>
      <w:r w:rsidR="00FC7A97">
        <w:t>Execução da</w:t>
      </w:r>
      <w:r w:rsidR="00FC7A97" w:rsidRPr="005742DF">
        <w:t xml:space="preserve"> Mudança</w:t>
      </w:r>
    </w:p>
    <w:p w:rsidR="007B5C92" w:rsidRDefault="004E5CE4" w:rsidP="007B5C92">
      <w:pPr>
        <w:ind w:left="284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</w:t>
      </w:r>
      <w:r w:rsidR="00DA402B">
        <w:rPr>
          <w:rFonts w:ascii="Arial" w:hAnsi="Arial" w:cs="Arial"/>
          <w:sz w:val="20"/>
          <w:szCs w:val="20"/>
          <w:lang w:eastAsia="en-US"/>
        </w:rPr>
        <w:t xml:space="preserve"> </w:t>
      </w:r>
      <w:r w:rsidR="00FC7A97" w:rsidRPr="00FC7A97">
        <w:rPr>
          <w:rFonts w:ascii="Arial" w:hAnsi="Arial" w:cs="Arial"/>
          <w:sz w:val="20"/>
          <w:szCs w:val="20"/>
          <w:lang w:eastAsia="en-US"/>
        </w:rPr>
        <w:t>O executor</w:t>
      </w:r>
      <w:r w:rsidR="007B5C92">
        <w:rPr>
          <w:rFonts w:ascii="Arial" w:hAnsi="Arial" w:cs="Arial"/>
          <w:sz w:val="20"/>
          <w:szCs w:val="20"/>
          <w:lang w:eastAsia="en-US"/>
        </w:rPr>
        <w:t xml:space="preserve"> deisignado na ‘Matriz Comunicação’</w:t>
      </w:r>
      <w:r w:rsidR="00FC7A97" w:rsidRPr="00FC7A97">
        <w:rPr>
          <w:rFonts w:ascii="Arial" w:hAnsi="Arial" w:cs="Arial"/>
          <w:sz w:val="20"/>
          <w:szCs w:val="20"/>
          <w:lang w:eastAsia="en-US"/>
        </w:rPr>
        <w:t xml:space="preserve"> da Mudança deverá realizar as tarefas de acordo </w:t>
      </w:r>
      <w:r w:rsidR="007B5C92">
        <w:rPr>
          <w:rFonts w:ascii="Arial" w:hAnsi="Arial" w:cs="Arial"/>
          <w:sz w:val="20"/>
          <w:szCs w:val="20"/>
          <w:lang w:eastAsia="en-US"/>
        </w:rPr>
        <w:t xml:space="preserve">   </w:t>
      </w:r>
    </w:p>
    <w:p w:rsidR="007B5C92" w:rsidRDefault="007B5C92" w:rsidP="007B5C92">
      <w:pPr>
        <w:ind w:left="284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 </w:t>
      </w:r>
      <w:r w:rsidR="00FC7A97" w:rsidRPr="00FC7A97">
        <w:rPr>
          <w:rFonts w:ascii="Arial" w:hAnsi="Arial" w:cs="Arial"/>
          <w:sz w:val="20"/>
          <w:szCs w:val="20"/>
          <w:lang w:eastAsia="en-US"/>
        </w:rPr>
        <w:t xml:space="preserve">com o planejamento. Correções e ajustes deverão ser executados apenas se forem previstos e </w:t>
      </w:r>
      <w:r>
        <w:rPr>
          <w:rFonts w:ascii="Arial" w:hAnsi="Arial" w:cs="Arial"/>
          <w:sz w:val="20"/>
          <w:szCs w:val="20"/>
          <w:lang w:eastAsia="en-US"/>
        </w:rPr>
        <w:t xml:space="preserve">   </w:t>
      </w:r>
    </w:p>
    <w:p w:rsidR="00FC7A97" w:rsidRPr="004E5CE4" w:rsidRDefault="007B5C92" w:rsidP="007B5C92">
      <w:pPr>
        <w:ind w:left="284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lastRenderedPageBreak/>
        <w:t xml:space="preserve">        </w:t>
      </w:r>
      <w:r w:rsidR="00FC7A97" w:rsidRPr="00FC7A97">
        <w:rPr>
          <w:rFonts w:ascii="Arial" w:hAnsi="Arial" w:cs="Arial"/>
          <w:sz w:val="20"/>
          <w:szCs w:val="20"/>
          <w:lang w:eastAsia="en-US"/>
        </w:rPr>
        <w:t>constarem no plano.</w:t>
      </w:r>
    </w:p>
    <w:p w:rsidR="00FC7A97" w:rsidRDefault="00FC7A97" w:rsidP="00655BEC">
      <w:pPr>
        <w:pStyle w:val="Ttulo1"/>
      </w:pPr>
    </w:p>
    <w:p w:rsidR="002C6C1F" w:rsidRDefault="00065499" w:rsidP="00375D2C">
      <w:pPr>
        <w:pStyle w:val="Ttulo2"/>
        <w:ind w:left="0"/>
      </w:pPr>
      <w:r>
        <w:t xml:space="preserve">   </w:t>
      </w:r>
      <w:r w:rsidR="00375D2C">
        <w:t xml:space="preserve">14  </w:t>
      </w:r>
      <w:r w:rsidR="00C411E1">
        <w:t>Homologa</w:t>
      </w:r>
      <w:r w:rsidR="002C6C1F">
        <w:t>ção da</w:t>
      </w:r>
      <w:r w:rsidR="002C6C1F" w:rsidRPr="005742DF">
        <w:t xml:space="preserve"> Mudança</w:t>
      </w:r>
    </w:p>
    <w:p w:rsidR="007B5C92" w:rsidRDefault="004E5CE4" w:rsidP="007B5C92">
      <w:pPr>
        <w:ind w:left="284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 </w:t>
      </w:r>
      <w:r w:rsidR="002C6C1F" w:rsidRPr="002C6C1F">
        <w:rPr>
          <w:rFonts w:ascii="Arial" w:hAnsi="Arial" w:cs="Arial"/>
          <w:sz w:val="20"/>
          <w:szCs w:val="20"/>
          <w:lang w:eastAsia="en-US"/>
        </w:rPr>
        <w:t xml:space="preserve">O homologador </w:t>
      </w:r>
      <w:r w:rsidR="007B5C92">
        <w:rPr>
          <w:rFonts w:ascii="Arial" w:hAnsi="Arial" w:cs="Arial"/>
          <w:sz w:val="20"/>
          <w:szCs w:val="20"/>
          <w:lang w:eastAsia="en-US"/>
        </w:rPr>
        <w:t xml:space="preserve">designado na ‘Matriz Comunicação’ </w:t>
      </w:r>
      <w:r w:rsidR="002C6C1F" w:rsidRPr="002C6C1F">
        <w:rPr>
          <w:rFonts w:ascii="Arial" w:hAnsi="Arial" w:cs="Arial"/>
          <w:sz w:val="20"/>
          <w:szCs w:val="20"/>
          <w:lang w:eastAsia="en-US"/>
        </w:rPr>
        <w:t>deverá avaliar se a mu</w:t>
      </w:r>
      <w:r w:rsidR="007B5C92">
        <w:rPr>
          <w:rFonts w:ascii="Arial" w:hAnsi="Arial" w:cs="Arial"/>
          <w:sz w:val="20"/>
          <w:szCs w:val="20"/>
          <w:lang w:eastAsia="en-US"/>
        </w:rPr>
        <w:t xml:space="preserve">dança foi executada com   </w:t>
      </w:r>
    </w:p>
    <w:p w:rsidR="002C6C1F" w:rsidRDefault="007B5C92" w:rsidP="007B5C92">
      <w:pPr>
        <w:ind w:left="284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 sucesso </w:t>
      </w:r>
      <w:r w:rsidR="002C6C1F" w:rsidRPr="002C6C1F">
        <w:rPr>
          <w:rFonts w:ascii="Arial" w:hAnsi="Arial" w:cs="Arial"/>
          <w:sz w:val="20"/>
          <w:szCs w:val="20"/>
          <w:lang w:eastAsia="en-US"/>
        </w:rPr>
        <w:t>atingindo o objetivo.</w:t>
      </w:r>
    </w:p>
    <w:p w:rsidR="007B5C92" w:rsidRDefault="007B5C92" w:rsidP="007B5C92">
      <w:pPr>
        <w:ind w:left="284"/>
        <w:rPr>
          <w:rFonts w:ascii="Arial" w:hAnsi="Arial" w:cs="Arial"/>
          <w:sz w:val="20"/>
          <w:szCs w:val="20"/>
          <w:lang w:eastAsia="en-US"/>
        </w:rPr>
      </w:pPr>
    </w:p>
    <w:p w:rsidR="00A50D76" w:rsidRDefault="00A50D76" w:rsidP="007B5C92">
      <w:pPr>
        <w:ind w:left="284"/>
        <w:rPr>
          <w:rFonts w:ascii="Arial" w:hAnsi="Arial" w:cs="Arial"/>
          <w:sz w:val="20"/>
          <w:szCs w:val="20"/>
          <w:lang w:eastAsia="en-US"/>
        </w:rPr>
      </w:pPr>
    </w:p>
    <w:p w:rsidR="007B5C92" w:rsidRDefault="00065499" w:rsidP="00065499">
      <w:pPr>
        <w:pStyle w:val="Ttulo2"/>
        <w:ind w:left="0"/>
      </w:pPr>
      <w:r>
        <w:t xml:space="preserve">  </w:t>
      </w:r>
      <w:r w:rsidR="007B5C92">
        <w:t>1</w:t>
      </w:r>
      <w:r w:rsidR="00A50D76">
        <w:t>5</w:t>
      </w:r>
      <w:r w:rsidR="007B5C92">
        <w:t xml:space="preserve">  Revisão Pós Implementação</w:t>
      </w:r>
    </w:p>
    <w:p w:rsidR="006F26AC" w:rsidRDefault="007B5C92" w:rsidP="006F26AC">
      <w:pPr>
        <w:ind w:left="284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 O solicitante da mudança deverá </w:t>
      </w:r>
      <w:r w:rsidR="006F26AC">
        <w:rPr>
          <w:rFonts w:ascii="Arial" w:hAnsi="Arial" w:cs="Arial"/>
          <w:sz w:val="20"/>
          <w:szCs w:val="20"/>
          <w:lang w:eastAsia="en-US"/>
        </w:rPr>
        <w:t xml:space="preserve">validar as informações da execução/homologação técnica </w:t>
      </w:r>
      <w:r>
        <w:rPr>
          <w:rFonts w:ascii="Arial" w:hAnsi="Arial" w:cs="Arial"/>
          <w:sz w:val="20"/>
          <w:szCs w:val="20"/>
          <w:lang w:eastAsia="en-US"/>
        </w:rPr>
        <w:t xml:space="preserve"> </w:t>
      </w:r>
      <w:r w:rsidR="006F26AC">
        <w:rPr>
          <w:rFonts w:ascii="Arial" w:hAnsi="Arial" w:cs="Arial"/>
          <w:sz w:val="20"/>
          <w:szCs w:val="20"/>
          <w:lang w:eastAsia="en-US"/>
        </w:rPr>
        <w:t xml:space="preserve">   </w:t>
      </w:r>
    </w:p>
    <w:p w:rsidR="00C411E1" w:rsidRDefault="006F26AC" w:rsidP="006F26AC">
      <w:pPr>
        <w:ind w:left="284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 verificando se a mesma atendeu ao propósito da implantação.</w:t>
      </w:r>
    </w:p>
    <w:p w:rsidR="007B5C92" w:rsidRDefault="007B5C92" w:rsidP="002C6C1F">
      <w:pPr>
        <w:ind w:left="284"/>
        <w:rPr>
          <w:rFonts w:ascii="Arial" w:hAnsi="Arial" w:cs="Arial"/>
          <w:sz w:val="20"/>
          <w:szCs w:val="20"/>
          <w:lang w:eastAsia="en-US"/>
        </w:rPr>
      </w:pPr>
    </w:p>
    <w:p w:rsidR="00065499" w:rsidRDefault="00065499" w:rsidP="00065499">
      <w:pPr>
        <w:pStyle w:val="Ttulo2"/>
        <w:ind w:left="0"/>
        <w:rPr>
          <w:b w:val="0"/>
          <w:bCs w:val="0"/>
          <w:iCs w:val="0"/>
          <w:smallCaps w:val="0"/>
          <w:color w:val="auto"/>
          <w:sz w:val="20"/>
          <w:szCs w:val="20"/>
        </w:rPr>
      </w:pPr>
    </w:p>
    <w:p w:rsidR="00C411E1" w:rsidRDefault="00FD50CF" w:rsidP="00065499">
      <w:pPr>
        <w:pStyle w:val="Ttulo2"/>
        <w:ind w:left="0"/>
      </w:pPr>
      <w:r>
        <w:rPr>
          <w:color w:val="auto"/>
          <w:sz w:val="20"/>
          <w:szCs w:val="20"/>
        </w:rPr>
        <w:t xml:space="preserve"> </w:t>
      </w:r>
      <w:r w:rsidR="007B5C92">
        <w:t>1</w:t>
      </w:r>
      <w:r w:rsidR="00A50D76">
        <w:t>6</w:t>
      </w:r>
      <w:r w:rsidR="006F26AC">
        <w:t xml:space="preserve"> </w:t>
      </w:r>
      <w:r w:rsidR="007B5C92">
        <w:t xml:space="preserve"> </w:t>
      </w:r>
      <w:r w:rsidR="00C411E1">
        <w:t>E</w:t>
      </w:r>
      <w:r w:rsidR="00F633DF">
        <w:t>ncerramento</w:t>
      </w:r>
      <w:r w:rsidR="00C411E1">
        <w:t xml:space="preserve"> da</w:t>
      </w:r>
      <w:r w:rsidR="00C411E1" w:rsidRPr="005742DF">
        <w:t xml:space="preserve"> Mudança</w:t>
      </w:r>
    </w:p>
    <w:p w:rsidR="004E5CE4" w:rsidRDefault="006F26AC" w:rsidP="002C6C1F">
      <w:pPr>
        <w:ind w:left="284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</w:t>
      </w:r>
      <w:r w:rsidR="004E5CE4">
        <w:rPr>
          <w:rFonts w:ascii="Arial" w:hAnsi="Arial" w:cs="Arial"/>
          <w:sz w:val="20"/>
          <w:szCs w:val="20"/>
          <w:lang w:eastAsia="en-US"/>
        </w:rPr>
        <w:t xml:space="preserve"> </w:t>
      </w:r>
      <w:r w:rsidR="00C411E1">
        <w:rPr>
          <w:rFonts w:ascii="Arial" w:hAnsi="Arial" w:cs="Arial"/>
          <w:sz w:val="20"/>
          <w:szCs w:val="20"/>
          <w:lang w:eastAsia="en-US"/>
        </w:rPr>
        <w:t xml:space="preserve">Após a homologação da mudança, o solicitante deverá efetuar o encerramento da mudança </w:t>
      </w:r>
      <w:r w:rsidR="004E5CE4">
        <w:rPr>
          <w:rFonts w:ascii="Arial" w:hAnsi="Arial" w:cs="Arial"/>
          <w:sz w:val="20"/>
          <w:szCs w:val="20"/>
          <w:lang w:eastAsia="en-US"/>
        </w:rPr>
        <w:t xml:space="preserve">  </w:t>
      </w:r>
    </w:p>
    <w:p w:rsidR="00C411E1" w:rsidRPr="002C6C1F" w:rsidRDefault="006F26AC" w:rsidP="002C6C1F">
      <w:pPr>
        <w:ind w:left="284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        </w:t>
      </w:r>
      <w:r w:rsidR="00C411E1">
        <w:rPr>
          <w:rFonts w:ascii="Arial" w:hAnsi="Arial" w:cs="Arial"/>
          <w:sz w:val="20"/>
          <w:szCs w:val="20"/>
          <w:lang w:eastAsia="en-US"/>
        </w:rPr>
        <w:t>informando se o objetivo foi alcançado.</w:t>
      </w:r>
    </w:p>
    <w:sectPr w:rsidR="00C411E1" w:rsidRPr="002C6C1F" w:rsidSect="00E649BD">
      <w:headerReference w:type="default" r:id="rId25"/>
      <w:footerReference w:type="default" r:id="rId26"/>
      <w:pgSz w:w="11907" w:h="16840" w:code="9"/>
      <w:pgMar w:top="1843" w:right="992" w:bottom="993" w:left="99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645A" w:rsidRDefault="002E645A">
      <w:r>
        <w:separator/>
      </w:r>
    </w:p>
  </w:endnote>
  <w:endnote w:type="continuationSeparator" w:id="0">
    <w:p w:rsidR="002E645A" w:rsidRDefault="002E6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57 Condensed">
    <w:altName w:val="Segoe UI"/>
    <w:panose1 w:val="020B0500000000000000"/>
    <w:charset w:val="00"/>
    <w:family w:val="modern"/>
    <w:notTrueType/>
    <w:pitch w:val="variable"/>
    <w:sig w:usb0="8000002F" w:usb1="40000048" w:usb2="00000000" w:usb3="00000000" w:csb0="0000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Frutiger 57Cn">
    <w:altName w:val="Century Gothic"/>
    <w:panose1 w:val="020B0500000000000000"/>
    <w:charset w:val="00"/>
    <w:family w:val="swiss"/>
    <w:pitch w:val="variable"/>
    <w:sig w:usb0="80000027" w:usb1="00000000" w:usb2="00000000" w:usb3="00000000" w:csb0="00000001" w:csb1="00000000"/>
  </w:font>
  <w:font w:name="Frutiger 47 Light Condensed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960" w:type="dxa"/>
      <w:tblInd w:w="-1310" w:type="dxa"/>
      <w:tblLook w:val="04A0" w:firstRow="1" w:lastRow="0" w:firstColumn="1" w:lastColumn="0" w:noHBand="0" w:noVBand="1"/>
    </w:tblPr>
    <w:tblGrid>
      <w:gridCol w:w="2269"/>
      <w:gridCol w:w="7229"/>
      <w:gridCol w:w="1462"/>
    </w:tblGrid>
    <w:tr w:rsidR="002E645A" w:rsidTr="00832F42">
      <w:tc>
        <w:tcPr>
          <w:tcW w:w="2269" w:type="dxa"/>
          <w:vAlign w:val="center"/>
        </w:tcPr>
        <w:p w:rsidR="002E645A" w:rsidRPr="008A502E" w:rsidRDefault="002E645A" w:rsidP="00832F42">
          <w:pPr>
            <w:pStyle w:val="Rodap"/>
            <w:tabs>
              <w:tab w:val="right" w:pos="9072"/>
            </w:tabs>
            <w:ind w:left="459" w:right="-710"/>
            <w:rPr>
              <w:rFonts w:ascii="Frutiger 57Cn" w:eastAsia="Calibri" w:hAnsi="Frutiger 57Cn"/>
              <w:sz w:val="20"/>
              <w:szCs w:val="20"/>
            </w:rPr>
          </w:pPr>
          <w:r w:rsidRPr="008A502E">
            <w:rPr>
              <w:rFonts w:ascii="Frutiger 57Cn" w:eastAsia="Calibri" w:hAnsi="Frutiger 57Cn"/>
              <w:sz w:val="20"/>
              <w:szCs w:val="20"/>
            </w:rPr>
            <w:t xml:space="preserve">Página </w:t>
          </w:r>
          <w:r w:rsidRPr="008A502E">
            <w:rPr>
              <w:rFonts w:ascii="Frutiger 57Cn" w:eastAsia="Calibri" w:hAnsi="Frutiger 57Cn"/>
              <w:sz w:val="20"/>
              <w:szCs w:val="20"/>
            </w:rPr>
            <w:fldChar w:fldCharType="begin"/>
          </w:r>
          <w:r w:rsidRPr="008A502E">
            <w:rPr>
              <w:rFonts w:ascii="Frutiger 57Cn" w:eastAsia="Calibri" w:hAnsi="Frutiger 57Cn"/>
              <w:sz w:val="20"/>
              <w:szCs w:val="20"/>
            </w:rPr>
            <w:instrText xml:space="preserve"> PAGE </w:instrText>
          </w:r>
          <w:r w:rsidRPr="008A502E">
            <w:rPr>
              <w:rFonts w:ascii="Frutiger 57Cn" w:eastAsia="Calibri" w:hAnsi="Frutiger 57Cn"/>
              <w:sz w:val="20"/>
              <w:szCs w:val="20"/>
            </w:rPr>
            <w:fldChar w:fldCharType="separate"/>
          </w:r>
          <w:r w:rsidR="002011D2">
            <w:rPr>
              <w:rFonts w:ascii="Frutiger 57Cn" w:eastAsia="Calibri" w:hAnsi="Frutiger 57Cn"/>
              <w:sz w:val="20"/>
              <w:szCs w:val="20"/>
            </w:rPr>
            <w:t>1</w:t>
          </w:r>
          <w:r w:rsidRPr="008A502E">
            <w:rPr>
              <w:rFonts w:ascii="Frutiger 57Cn" w:eastAsia="Calibri" w:hAnsi="Frutiger 57Cn"/>
              <w:sz w:val="20"/>
              <w:szCs w:val="20"/>
            </w:rPr>
            <w:fldChar w:fldCharType="end"/>
          </w:r>
          <w:r w:rsidRPr="008A502E">
            <w:rPr>
              <w:rFonts w:ascii="Frutiger 57Cn" w:eastAsia="Calibri" w:hAnsi="Frutiger 57Cn"/>
              <w:sz w:val="20"/>
              <w:szCs w:val="20"/>
            </w:rPr>
            <w:t xml:space="preserve"> de </w:t>
          </w:r>
          <w:r w:rsidRPr="008A502E">
            <w:rPr>
              <w:rFonts w:ascii="Frutiger 57Cn" w:eastAsia="Calibri" w:hAnsi="Frutiger 57Cn"/>
              <w:sz w:val="20"/>
              <w:szCs w:val="20"/>
            </w:rPr>
            <w:fldChar w:fldCharType="begin"/>
          </w:r>
          <w:r w:rsidRPr="008A502E">
            <w:rPr>
              <w:rFonts w:ascii="Frutiger 57Cn" w:eastAsia="Calibri" w:hAnsi="Frutiger 57Cn"/>
              <w:sz w:val="20"/>
              <w:szCs w:val="20"/>
            </w:rPr>
            <w:instrText xml:space="preserve"> NUMPAGES  </w:instrText>
          </w:r>
          <w:r w:rsidRPr="008A502E">
            <w:rPr>
              <w:rFonts w:ascii="Frutiger 57Cn" w:eastAsia="Calibri" w:hAnsi="Frutiger 57Cn"/>
              <w:sz w:val="20"/>
              <w:szCs w:val="20"/>
            </w:rPr>
            <w:fldChar w:fldCharType="separate"/>
          </w:r>
          <w:r w:rsidR="002011D2">
            <w:rPr>
              <w:rFonts w:ascii="Frutiger 57Cn" w:eastAsia="Calibri" w:hAnsi="Frutiger 57Cn"/>
              <w:sz w:val="20"/>
              <w:szCs w:val="20"/>
            </w:rPr>
            <w:t>10</w:t>
          </w:r>
          <w:r w:rsidRPr="008A502E">
            <w:rPr>
              <w:rFonts w:ascii="Frutiger 57Cn" w:eastAsia="Calibri" w:hAnsi="Frutiger 57Cn"/>
              <w:sz w:val="20"/>
              <w:szCs w:val="20"/>
            </w:rPr>
            <w:fldChar w:fldCharType="end"/>
          </w:r>
        </w:p>
      </w:tc>
      <w:tc>
        <w:tcPr>
          <w:tcW w:w="7229" w:type="dxa"/>
          <w:vAlign w:val="center"/>
        </w:tcPr>
        <w:p w:rsidR="002E645A" w:rsidRPr="00AF5EFB" w:rsidRDefault="002E645A" w:rsidP="00832F42">
          <w:pPr>
            <w:pStyle w:val="Rodap"/>
            <w:tabs>
              <w:tab w:val="right" w:pos="9072"/>
            </w:tabs>
            <w:rPr>
              <w:rFonts w:ascii="Frutiger 47 Light Condensed" w:eastAsia="Calibri" w:hAnsi="Frutiger 47 Light Condensed"/>
              <w:sz w:val="18"/>
              <w:szCs w:val="18"/>
            </w:rPr>
          </w:pPr>
        </w:p>
      </w:tc>
      <w:tc>
        <w:tcPr>
          <w:tcW w:w="1462" w:type="dxa"/>
          <w:vAlign w:val="center"/>
        </w:tcPr>
        <w:p w:rsidR="002E645A" w:rsidRPr="00963FA2" w:rsidRDefault="002E645A" w:rsidP="00832F42">
          <w:pPr>
            <w:pStyle w:val="Rodap"/>
            <w:tabs>
              <w:tab w:val="right" w:pos="9072"/>
            </w:tabs>
            <w:jc w:val="right"/>
            <w:rPr>
              <w:rFonts w:ascii="Calibri" w:eastAsia="Calibri" w:hAnsi="Calibri"/>
            </w:rPr>
          </w:pPr>
        </w:p>
      </w:tc>
    </w:tr>
  </w:tbl>
  <w:p w:rsidR="002E645A" w:rsidRDefault="002E645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645A" w:rsidRDefault="002E645A">
      <w:r>
        <w:separator/>
      </w:r>
    </w:p>
  </w:footnote>
  <w:footnote w:type="continuationSeparator" w:id="0">
    <w:p w:rsidR="002E645A" w:rsidRDefault="002E64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645A" w:rsidRPr="005D49D9" w:rsidRDefault="002E645A" w:rsidP="005D49D9">
    <w:pPr>
      <w:ind w:left="-851" w:hanging="142"/>
      <w:rPr>
        <w:rFonts w:ascii="Arial" w:hAnsi="Arial" w:cs="Arial"/>
        <w:b/>
      </w:rPr>
    </w:pPr>
    <w:r w:rsidRPr="005D49D9">
      <w:rPr>
        <w:b/>
      </w:rPr>
      <w:drawing>
        <wp:inline distT="0" distB="0" distL="0" distR="0" wp14:anchorId="27B06212" wp14:editId="34AF0184">
          <wp:extent cx="2913320" cy="871870"/>
          <wp:effectExtent l="0" t="0" r="1905" b="4445"/>
          <wp:docPr id="4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12438" cy="8716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E645A" w:rsidRDefault="002E645A" w:rsidP="00C5606A">
    <w:pPr>
      <w:rPr>
        <w:rFonts w:ascii="Arial" w:hAnsi="Arial" w:cs="Arial"/>
      </w:rPr>
    </w:pPr>
  </w:p>
  <w:p w:rsidR="002E645A" w:rsidRDefault="002E645A" w:rsidP="00C5606A">
    <w:pPr>
      <w:rPr>
        <w:rFonts w:ascii="Arial" w:hAnsi="Arial" w:cs="Arial"/>
      </w:rPr>
    </w:pPr>
    <w:r>
      <w:rPr>
        <w:rFonts w:ascii="Arial" w:hAnsi="Arial" w:cs="Arial"/>
      </w:rPr>
      <w:t>POP - Procedimento para Gerenciamento de Mudanças de TI</w:t>
    </w:r>
  </w:p>
  <w:p w:rsidR="002E645A" w:rsidRDefault="002E645A" w:rsidP="00C5606A">
    <w:pPr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C4B9A"/>
    <w:multiLevelType w:val="hybridMultilevel"/>
    <w:tmpl w:val="25582E6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2BDF4951"/>
    <w:multiLevelType w:val="hybridMultilevel"/>
    <w:tmpl w:val="F04293D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71A1AE0">
      <w:start w:val="1"/>
      <w:numFmt w:val="bullet"/>
      <w:lvlText w:val=""/>
      <w:lvlJc w:val="left"/>
      <w:pPr>
        <w:ind w:left="1843" w:hanging="360"/>
      </w:pPr>
      <w:rPr>
        <w:rFonts w:ascii="Wingdings" w:hAnsi="Wingdings" w:hint="default"/>
        <w:color w:val="auto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2DE43923"/>
    <w:multiLevelType w:val="hybridMultilevel"/>
    <w:tmpl w:val="88BAB6C6"/>
    <w:lvl w:ilvl="0" w:tplc="45A66D18">
      <w:start w:val="12"/>
      <w:numFmt w:val="decimal"/>
      <w:lvlText w:val="%1"/>
      <w:lvlJc w:val="left"/>
      <w:pPr>
        <w:ind w:left="4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">
    <w:nsid w:val="2E257988"/>
    <w:multiLevelType w:val="hybridMultilevel"/>
    <w:tmpl w:val="26BC6C5A"/>
    <w:lvl w:ilvl="0" w:tplc="04160001">
      <w:start w:val="1"/>
      <w:numFmt w:val="bullet"/>
      <w:lvlText w:val=""/>
      <w:lvlJc w:val="left"/>
      <w:pPr>
        <w:ind w:left="-264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456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1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</w:abstractNum>
  <w:abstractNum w:abstractNumId="4">
    <w:nsid w:val="397F00AD"/>
    <w:multiLevelType w:val="hybridMultilevel"/>
    <w:tmpl w:val="3CFAAB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FC5454"/>
    <w:multiLevelType w:val="hybridMultilevel"/>
    <w:tmpl w:val="ADB6C40C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>
    <w:nsid w:val="4F4251A0"/>
    <w:multiLevelType w:val="singleLevel"/>
    <w:tmpl w:val="5E182FBA"/>
    <w:lvl w:ilvl="0">
      <w:start w:val="1"/>
      <w:numFmt w:val="lowerLetter"/>
      <w:pStyle w:val="Letras"/>
      <w:lvlText w:val="%1)"/>
      <w:lvlJc w:val="left"/>
      <w:pPr>
        <w:tabs>
          <w:tab w:val="num" w:pos="502"/>
        </w:tabs>
        <w:ind w:left="502" w:hanging="360"/>
      </w:pPr>
    </w:lvl>
  </w:abstractNum>
  <w:abstractNum w:abstractNumId="7">
    <w:nsid w:val="5F62029B"/>
    <w:multiLevelType w:val="multilevel"/>
    <w:tmpl w:val="6B8AFDB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2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7"/>
  </w:num>
  <w:num w:numId="7">
    <w:abstractNumId w:val="2"/>
  </w:num>
  <w:num w:numId="8">
    <w:abstractNumId w:val="1"/>
  </w:num>
  <w:num w:numId="9">
    <w:abstractNumId w:val="3"/>
  </w:num>
  <w:num w:numId="1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E1B"/>
    <w:rsid w:val="00012ED2"/>
    <w:rsid w:val="000165BC"/>
    <w:rsid w:val="0002488D"/>
    <w:rsid w:val="000248F7"/>
    <w:rsid w:val="000262F3"/>
    <w:rsid w:val="00026454"/>
    <w:rsid w:val="00027125"/>
    <w:rsid w:val="00027317"/>
    <w:rsid w:val="00027456"/>
    <w:rsid w:val="00027C31"/>
    <w:rsid w:val="00027CA2"/>
    <w:rsid w:val="00030C8B"/>
    <w:rsid w:val="000321ED"/>
    <w:rsid w:val="00032B7C"/>
    <w:rsid w:val="000333AF"/>
    <w:rsid w:val="00036D7A"/>
    <w:rsid w:val="0003711C"/>
    <w:rsid w:val="000447FB"/>
    <w:rsid w:val="00052E1C"/>
    <w:rsid w:val="000538EB"/>
    <w:rsid w:val="00062562"/>
    <w:rsid w:val="00065499"/>
    <w:rsid w:val="00097A2F"/>
    <w:rsid w:val="000B203D"/>
    <w:rsid w:val="000B31BF"/>
    <w:rsid w:val="000C29BE"/>
    <w:rsid w:val="000C5897"/>
    <w:rsid w:val="000D7B43"/>
    <w:rsid w:val="00104AA8"/>
    <w:rsid w:val="00112084"/>
    <w:rsid w:val="00116C88"/>
    <w:rsid w:val="00120E99"/>
    <w:rsid w:val="00121891"/>
    <w:rsid w:val="00121EF3"/>
    <w:rsid w:val="001310BF"/>
    <w:rsid w:val="0013714A"/>
    <w:rsid w:val="00137A02"/>
    <w:rsid w:val="00142795"/>
    <w:rsid w:val="00150184"/>
    <w:rsid w:val="00151061"/>
    <w:rsid w:val="00151C45"/>
    <w:rsid w:val="00153510"/>
    <w:rsid w:val="00155B3D"/>
    <w:rsid w:val="00157F6D"/>
    <w:rsid w:val="00164BFA"/>
    <w:rsid w:val="00170ADC"/>
    <w:rsid w:val="001733CE"/>
    <w:rsid w:val="00175633"/>
    <w:rsid w:val="00177538"/>
    <w:rsid w:val="00177E90"/>
    <w:rsid w:val="0018342C"/>
    <w:rsid w:val="00192D72"/>
    <w:rsid w:val="001A4FB5"/>
    <w:rsid w:val="001B17E5"/>
    <w:rsid w:val="001B38B4"/>
    <w:rsid w:val="001B4427"/>
    <w:rsid w:val="001B5363"/>
    <w:rsid w:val="001B7BAE"/>
    <w:rsid w:val="001D20ED"/>
    <w:rsid w:val="001E4A9F"/>
    <w:rsid w:val="001E7E93"/>
    <w:rsid w:val="002011D2"/>
    <w:rsid w:val="0020167B"/>
    <w:rsid w:val="00206FB2"/>
    <w:rsid w:val="002203E0"/>
    <w:rsid w:val="002242C8"/>
    <w:rsid w:val="00225582"/>
    <w:rsid w:val="00225659"/>
    <w:rsid w:val="00226BE4"/>
    <w:rsid w:val="00236BE0"/>
    <w:rsid w:val="0024081A"/>
    <w:rsid w:val="00241B6E"/>
    <w:rsid w:val="002425A0"/>
    <w:rsid w:val="00244251"/>
    <w:rsid w:val="00255966"/>
    <w:rsid w:val="00257363"/>
    <w:rsid w:val="00266B2D"/>
    <w:rsid w:val="00267225"/>
    <w:rsid w:val="00267EA9"/>
    <w:rsid w:val="00293AC3"/>
    <w:rsid w:val="002A1C24"/>
    <w:rsid w:val="002A588E"/>
    <w:rsid w:val="002A7222"/>
    <w:rsid w:val="002A7742"/>
    <w:rsid w:val="002C26AB"/>
    <w:rsid w:val="002C6C1F"/>
    <w:rsid w:val="002D13E0"/>
    <w:rsid w:val="002D1FF2"/>
    <w:rsid w:val="002D40FD"/>
    <w:rsid w:val="002E645A"/>
    <w:rsid w:val="003013FF"/>
    <w:rsid w:val="00304E71"/>
    <w:rsid w:val="00306A62"/>
    <w:rsid w:val="0031333C"/>
    <w:rsid w:val="00314F8D"/>
    <w:rsid w:val="00316EE0"/>
    <w:rsid w:val="00332238"/>
    <w:rsid w:val="00352268"/>
    <w:rsid w:val="00356CDF"/>
    <w:rsid w:val="003639DF"/>
    <w:rsid w:val="00365B08"/>
    <w:rsid w:val="00374A2B"/>
    <w:rsid w:val="00375D2C"/>
    <w:rsid w:val="003836B0"/>
    <w:rsid w:val="00396E87"/>
    <w:rsid w:val="003A057A"/>
    <w:rsid w:val="003A3375"/>
    <w:rsid w:val="003A60E4"/>
    <w:rsid w:val="003A6CF9"/>
    <w:rsid w:val="003B2DF0"/>
    <w:rsid w:val="003C47CB"/>
    <w:rsid w:val="003D0A67"/>
    <w:rsid w:val="003E3FF8"/>
    <w:rsid w:val="003E46B6"/>
    <w:rsid w:val="003F39D4"/>
    <w:rsid w:val="004035A7"/>
    <w:rsid w:val="004072CD"/>
    <w:rsid w:val="00412A42"/>
    <w:rsid w:val="00416EF7"/>
    <w:rsid w:val="00423172"/>
    <w:rsid w:val="004360B3"/>
    <w:rsid w:val="00440208"/>
    <w:rsid w:val="004416E3"/>
    <w:rsid w:val="0044518A"/>
    <w:rsid w:val="004457BE"/>
    <w:rsid w:val="00446046"/>
    <w:rsid w:val="00450DA3"/>
    <w:rsid w:val="00452789"/>
    <w:rsid w:val="00453653"/>
    <w:rsid w:val="00453DB1"/>
    <w:rsid w:val="00457FF5"/>
    <w:rsid w:val="00463488"/>
    <w:rsid w:val="004647CA"/>
    <w:rsid w:val="00466976"/>
    <w:rsid w:val="00466E92"/>
    <w:rsid w:val="00474CB7"/>
    <w:rsid w:val="004841CD"/>
    <w:rsid w:val="00492AA5"/>
    <w:rsid w:val="00497DCB"/>
    <w:rsid w:val="004A0688"/>
    <w:rsid w:val="004A30FE"/>
    <w:rsid w:val="004A66D0"/>
    <w:rsid w:val="004B01A4"/>
    <w:rsid w:val="004C012D"/>
    <w:rsid w:val="004C70F0"/>
    <w:rsid w:val="004C72E4"/>
    <w:rsid w:val="004D0606"/>
    <w:rsid w:val="004D268A"/>
    <w:rsid w:val="004D481E"/>
    <w:rsid w:val="004E5071"/>
    <w:rsid w:val="004E5CE4"/>
    <w:rsid w:val="004F2E12"/>
    <w:rsid w:val="004F781D"/>
    <w:rsid w:val="00501C69"/>
    <w:rsid w:val="005030BF"/>
    <w:rsid w:val="00505AF4"/>
    <w:rsid w:val="00516396"/>
    <w:rsid w:val="005264E5"/>
    <w:rsid w:val="00527F10"/>
    <w:rsid w:val="00536F44"/>
    <w:rsid w:val="00540BD8"/>
    <w:rsid w:val="005570D9"/>
    <w:rsid w:val="005612E3"/>
    <w:rsid w:val="005661D2"/>
    <w:rsid w:val="00566F35"/>
    <w:rsid w:val="005676F4"/>
    <w:rsid w:val="005742DF"/>
    <w:rsid w:val="00575E2E"/>
    <w:rsid w:val="0058018F"/>
    <w:rsid w:val="005818DC"/>
    <w:rsid w:val="00586755"/>
    <w:rsid w:val="00591A6E"/>
    <w:rsid w:val="005952E2"/>
    <w:rsid w:val="005B1E83"/>
    <w:rsid w:val="005B5153"/>
    <w:rsid w:val="005D3D81"/>
    <w:rsid w:val="005D49D9"/>
    <w:rsid w:val="005E0602"/>
    <w:rsid w:val="005E10C1"/>
    <w:rsid w:val="005E10F6"/>
    <w:rsid w:val="005E20D6"/>
    <w:rsid w:val="005E2C15"/>
    <w:rsid w:val="005E56AB"/>
    <w:rsid w:val="005F67A4"/>
    <w:rsid w:val="00603AC7"/>
    <w:rsid w:val="00606795"/>
    <w:rsid w:val="00610F28"/>
    <w:rsid w:val="00616327"/>
    <w:rsid w:val="006266B7"/>
    <w:rsid w:val="006272CC"/>
    <w:rsid w:val="00632B27"/>
    <w:rsid w:val="00635514"/>
    <w:rsid w:val="0064136C"/>
    <w:rsid w:val="00644102"/>
    <w:rsid w:val="00655BEC"/>
    <w:rsid w:val="00657962"/>
    <w:rsid w:val="006636ED"/>
    <w:rsid w:val="0067089E"/>
    <w:rsid w:val="00675AE7"/>
    <w:rsid w:val="006763A8"/>
    <w:rsid w:val="006764BF"/>
    <w:rsid w:val="00692274"/>
    <w:rsid w:val="006931AF"/>
    <w:rsid w:val="00693609"/>
    <w:rsid w:val="00696E34"/>
    <w:rsid w:val="006A002D"/>
    <w:rsid w:val="006A28E3"/>
    <w:rsid w:val="006A29C6"/>
    <w:rsid w:val="006A3206"/>
    <w:rsid w:val="006A64EF"/>
    <w:rsid w:val="006B151B"/>
    <w:rsid w:val="006B7156"/>
    <w:rsid w:val="006B7EFD"/>
    <w:rsid w:val="006C1465"/>
    <w:rsid w:val="006C214B"/>
    <w:rsid w:val="006F26AC"/>
    <w:rsid w:val="006F4A60"/>
    <w:rsid w:val="00703478"/>
    <w:rsid w:val="00705A6D"/>
    <w:rsid w:val="0070615A"/>
    <w:rsid w:val="00706C1D"/>
    <w:rsid w:val="00711658"/>
    <w:rsid w:val="007127AB"/>
    <w:rsid w:val="00717B9D"/>
    <w:rsid w:val="00723FE3"/>
    <w:rsid w:val="00726171"/>
    <w:rsid w:val="00731878"/>
    <w:rsid w:val="00733604"/>
    <w:rsid w:val="007412F4"/>
    <w:rsid w:val="00747D69"/>
    <w:rsid w:val="00750296"/>
    <w:rsid w:val="007544B6"/>
    <w:rsid w:val="007637F4"/>
    <w:rsid w:val="007679CC"/>
    <w:rsid w:val="00770DD0"/>
    <w:rsid w:val="00771671"/>
    <w:rsid w:val="00772CB4"/>
    <w:rsid w:val="00776061"/>
    <w:rsid w:val="00780BDC"/>
    <w:rsid w:val="00783D88"/>
    <w:rsid w:val="00784709"/>
    <w:rsid w:val="00795D69"/>
    <w:rsid w:val="007B1B5B"/>
    <w:rsid w:val="007B3B90"/>
    <w:rsid w:val="007B53FB"/>
    <w:rsid w:val="007B5C92"/>
    <w:rsid w:val="007B76F5"/>
    <w:rsid w:val="007C0192"/>
    <w:rsid w:val="007C1741"/>
    <w:rsid w:val="007C1FAA"/>
    <w:rsid w:val="007C3105"/>
    <w:rsid w:val="007C54FA"/>
    <w:rsid w:val="007C69D1"/>
    <w:rsid w:val="007D4C1A"/>
    <w:rsid w:val="007D7A8E"/>
    <w:rsid w:val="007E172B"/>
    <w:rsid w:val="007F12C0"/>
    <w:rsid w:val="008032D8"/>
    <w:rsid w:val="00803E1B"/>
    <w:rsid w:val="00810D6C"/>
    <w:rsid w:val="00811909"/>
    <w:rsid w:val="0081398C"/>
    <w:rsid w:val="008161A1"/>
    <w:rsid w:val="00817771"/>
    <w:rsid w:val="00821253"/>
    <w:rsid w:val="00825D56"/>
    <w:rsid w:val="008325D4"/>
    <w:rsid w:val="00832F42"/>
    <w:rsid w:val="00833B6D"/>
    <w:rsid w:val="008358CB"/>
    <w:rsid w:val="008404FA"/>
    <w:rsid w:val="00847A04"/>
    <w:rsid w:val="00857070"/>
    <w:rsid w:val="00863D62"/>
    <w:rsid w:val="008717ED"/>
    <w:rsid w:val="00873F56"/>
    <w:rsid w:val="00874242"/>
    <w:rsid w:val="00876D98"/>
    <w:rsid w:val="00881EDB"/>
    <w:rsid w:val="008879D5"/>
    <w:rsid w:val="008A06B5"/>
    <w:rsid w:val="008A20B6"/>
    <w:rsid w:val="008A2EEE"/>
    <w:rsid w:val="008A6096"/>
    <w:rsid w:val="008B15C5"/>
    <w:rsid w:val="008B1E12"/>
    <w:rsid w:val="008B4754"/>
    <w:rsid w:val="008B7841"/>
    <w:rsid w:val="008C5E4D"/>
    <w:rsid w:val="008D735C"/>
    <w:rsid w:val="008F5040"/>
    <w:rsid w:val="00904254"/>
    <w:rsid w:val="00905C16"/>
    <w:rsid w:val="00907B7A"/>
    <w:rsid w:val="00913D2A"/>
    <w:rsid w:val="0091662A"/>
    <w:rsid w:val="00920C2E"/>
    <w:rsid w:val="00922E3A"/>
    <w:rsid w:val="00924AAD"/>
    <w:rsid w:val="0093663D"/>
    <w:rsid w:val="00943F41"/>
    <w:rsid w:val="00946CBF"/>
    <w:rsid w:val="009552E8"/>
    <w:rsid w:val="009576D5"/>
    <w:rsid w:val="00960481"/>
    <w:rsid w:val="0097139A"/>
    <w:rsid w:val="00971FEF"/>
    <w:rsid w:val="00972FA0"/>
    <w:rsid w:val="00981E17"/>
    <w:rsid w:val="00985AED"/>
    <w:rsid w:val="00987B79"/>
    <w:rsid w:val="009A2775"/>
    <w:rsid w:val="009A45FF"/>
    <w:rsid w:val="009A707A"/>
    <w:rsid w:val="009B14FA"/>
    <w:rsid w:val="009C5426"/>
    <w:rsid w:val="009D0440"/>
    <w:rsid w:val="009D4F23"/>
    <w:rsid w:val="009D642B"/>
    <w:rsid w:val="009D7E2E"/>
    <w:rsid w:val="009E14E5"/>
    <w:rsid w:val="009E7A91"/>
    <w:rsid w:val="009F1CF1"/>
    <w:rsid w:val="009F2B27"/>
    <w:rsid w:val="00A007A0"/>
    <w:rsid w:val="00A00C91"/>
    <w:rsid w:val="00A031D2"/>
    <w:rsid w:val="00A03B32"/>
    <w:rsid w:val="00A061C8"/>
    <w:rsid w:val="00A115EF"/>
    <w:rsid w:val="00A160BE"/>
    <w:rsid w:val="00A2038F"/>
    <w:rsid w:val="00A20A12"/>
    <w:rsid w:val="00A34D0B"/>
    <w:rsid w:val="00A36623"/>
    <w:rsid w:val="00A37A97"/>
    <w:rsid w:val="00A421DD"/>
    <w:rsid w:val="00A47C60"/>
    <w:rsid w:val="00A50158"/>
    <w:rsid w:val="00A50D76"/>
    <w:rsid w:val="00A538A9"/>
    <w:rsid w:val="00A553EC"/>
    <w:rsid w:val="00A55958"/>
    <w:rsid w:val="00A638C7"/>
    <w:rsid w:val="00A663DF"/>
    <w:rsid w:val="00A71798"/>
    <w:rsid w:val="00A8444F"/>
    <w:rsid w:val="00A8465D"/>
    <w:rsid w:val="00A864C5"/>
    <w:rsid w:val="00A87F13"/>
    <w:rsid w:val="00A954C9"/>
    <w:rsid w:val="00AA4C42"/>
    <w:rsid w:val="00AB201F"/>
    <w:rsid w:val="00AB5FF5"/>
    <w:rsid w:val="00AB6542"/>
    <w:rsid w:val="00AD45D7"/>
    <w:rsid w:val="00AE0115"/>
    <w:rsid w:val="00AF28B7"/>
    <w:rsid w:val="00AF2F2D"/>
    <w:rsid w:val="00B0124B"/>
    <w:rsid w:val="00B03C9C"/>
    <w:rsid w:val="00B05B95"/>
    <w:rsid w:val="00B17112"/>
    <w:rsid w:val="00B207EE"/>
    <w:rsid w:val="00B22909"/>
    <w:rsid w:val="00B2434C"/>
    <w:rsid w:val="00B32AD9"/>
    <w:rsid w:val="00B33625"/>
    <w:rsid w:val="00B36636"/>
    <w:rsid w:val="00B44438"/>
    <w:rsid w:val="00B54738"/>
    <w:rsid w:val="00B574FA"/>
    <w:rsid w:val="00B62D83"/>
    <w:rsid w:val="00B7360D"/>
    <w:rsid w:val="00B849AF"/>
    <w:rsid w:val="00B908B7"/>
    <w:rsid w:val="00B96DFB"/>
    <w:rsid w:val="00B974BF"/>
    <w:rsid w:val="00BA1D8D"/>
    <w:rsid w:val="00BA352A"/>
    <w:rsid w:val="00BA5071"/>
    <w:rsid w:val="00BB5793"/>
    <w:rsid w:val="00BC0C95"/>
    <w:rsid w:val="00BD283B"/>
    <w:rsid w:val="00BD37AE"/>
    <w:rsid w:val="00BD3E2D"/>
    <w:rsid w:val="00BE27BB"/>
    <w:rsid w:val="00BE2DF5"/>
    <w:rsid w:val="00BE7DF7"/>
    <w:rsid w:val="00BF1B88"/>
    <w:rsid w:val="00C0138F"/>
    <w:rsid w:val="00C12A24"/>
    <w:rsid w:val="00C13222"/>
    <w:rsid w:val="00C162BC"/>
    <w:rsid w:val="00C21C07"/>
    <w:rsid w:val="00C23162"/>
    <w:rsid w:val="00C269B9"/>
    <w:rsid w:val="00C33E90"/>
    <w:rsid w:val="00C41146"/>
    <w:rsid w:val="00C411E1"/>
    <w:rsid w:val="00C43B16"/>
    <w:rsid w:val="00C452BA"/>
    <w:rsid w:val="00C457BF"/>
    <w:rsid w:val="00C52675"/>
    <w:rsid w:val="00C5606A"/>
    <w:rsid w:val="00C6006B"/>
    <w:rsid w:val="00C60456"/>
    <w:rsid w:val="00C62635"/>
    <w:rsid w:val="00C75B62"/>
    <w:rsid w:val="00C811B6"/>
    <w:rsid w:val="00C82184"/>
    <w:rsid w:val="00C857B3"/>
    <w:rsid w:val="00C864F9"/>
    <w:rsid w:val="00C9008E"/>
    <w:rsid w:val="00C90729"/>
    <w:rsid w:val="00C9215D"/>
    <w:rsid w:val="00C93AB8"/>
    <w:rsid w:val="00CA0C45"/>
    <w:rsid w:val="00CA2275"/>
    <w:rsid w:val="00CB1B14"/>
    <w:rsid w:val="00CB5D98"/>
    <w:rsid w:val="00CC5272"/>
    <w:rsid w:val="00CE0880"/>
    <w:rsid w:val="00CE158F"/>
    <w:rsid w:val="00CE271D"/>
    <w:rsid w:val="00CE55E8"/>
    <w:rsid w:val="00CF5A39"/>
    <w:rsid w:val="00CF7373"/>
    <w:rsid w:val="00D019AA"/>
    <w:rsid w:val="00D03F6E"/>
    <w:rsid w:val="00D04E59"/>
    <w:rsid w:val="00D05859"/>
    <w:rsid w:val="00D07ABC"/>
    <w:rsid w:val="00D17A31"/>
    <w:rsid w:val="00D3282E"/>
    <w:rsid w:val="00D33BB7"/>
    <w:rsid w:val="00D358AC"/>
    <w:rsid w:val="00D44EF2"/>
    <w:rsid w:val="00D4561F"/>
    <w:rsid w:val="00D55E14"/>
    <w:rsid w:val="00D56B3B"/>
    <w:rsid w:val="00D570C3"/>
    <w:rsid w:val="00D57A56"/>
    <w:rsid w:val="00D57E5B"/>
    <w:rsid w:val="00D62EF4"/>
    <w:rsid w:val="00D65C19"/>
    <w:rsid w:val="00D671A4"/>
    <w:rsid w:val="00D67F64"/>
    <w:rsid w:val="00D80245"/>
    <w:rsid w:val="00D81CE4"/>
    <w:rsid w:val="00D81FEE"/>
    <w:rsid w:val="00D834C7"/>
    <w:rsid w:val="00D935D5"/>
    <w:rsid w:val="00D94B9A"/>
    <w:rsid w:val="00D967B0"/>
    <w:rsid w:val="00DA3EBD"/>
    <w:rsid w:val="00DA402B"/>
    <w:rsid w:val="00DA6D1C"/>
    <w:rsid w:val="00DB2BCB"/>
    <w:rsid w:val="00DB3C6D"/>
    <w:rsid w:val="00DB51DA"/>
    <w:rsid w:val="00DC68A0"/>
    <w:rsid w:val="00DC70A3"/>
    <w:rsid w:val="00DD10CF"/>
    <w:rsid w:val="00DD689A"/>
    <w:rsid w:val="00DE1802"/>
    <w:rsid w:val="00DE180A"/>
    <w:rsid w:val="00DE4FD3"/>
    <w:rsid w:val="00DF285A"/>
    <w:rsid w:val="00DF476E"/>
    <w:rsid w:val="00DF57D7"/>
    <w:rsid w:val="00DF781F"/>
    <w:rsid w:val="00E02904"/>
    <w:rsid w:val="00E032C5"/>
    <w:rsid w:val="00E173BB"/>
    <w:rsid w:val="00E23141"/>
    <w:rsid w:val="00E248BA"/>
    <w:rsid w:val="00E250F3"/>
    <w:rsid w:val="00E3070D"/>
    <w:rsid w:val="00E3723B"/>
    <w:rsid w:val="00E37AD5"/>
    <w:rsid w:val="00E40F8C"/>
    <w:rsid w:val="00E41E0C"/>
    <w:rsid w:val="00E43CFF"/>
    <w:rsid w:val="00E5496C"/>
    <w:rsid w:val="00E56370"/>
    <w:rsid w:val="00E649BD"/>
    <w:rsid w:val="00E65A49"/>
    <w:rsid w:val="00E718BC"/>
    <w:rsid w:val="00E7324F"/>
    <w:rsid w:val="00E74627"/>
    <w:rsid w:val="00E767C1"/>
    <w:rsid w:val="00E80568"/>
    <w:rsid w:val="00E82E11"/>
    <w:rsid w:val="00E849D3"/>
    <w:rsid w:val="00E92007"/>
    <w:rsid w:val="00E93CFB"/>
    <w:rsid w:val="00E9509F"/>
    <w:rsid w:val="00E95E22"/>
    <w:rsid w:val="00EA3F98"/>
    <w:rsid w:val="00EA60FF"/>
    <w:rsid w:val="00EB5305"/>
    <w:rsid w:val="00EB7669"/>
    <w:rsid w:val="00ED6F95"/>
    <w:rsid w:val="00EE04FE"/>
    <w:rsid w:val="00F01469"/>
    <w:rsid w:val="00F03B5A"/>
    <w:rsid w:val="00F03D4F"/>
    <w:rsid w:val="00F13A4E"/>
    <w:rsid w:val="00F1768A"/>
    <w:rsid w:val="00F177C8"/>
    <w:rsid w:val="00F20DE9"/>
    <w:rsid w:val="00F2148A"/>
    <w:rsid w:val="00F235FC"/>
    <w:rsid w:val="00F2544A"/>
    <w:rsid w:val="00F26140"/>
    <w:rsid w:val="00F26B96"/>
    <w:rsid w:val="00F314E6"/>
    <w:rsid w:val="00F42429"/>
    <w:rsid w:val="00F439EB"/>
    <w:rsid w:val="00F43FB4"/>
    <w:rsid w:val="00F60EB4"/>
    <w:rsid w:val="00F6175D"/>
    <w:rsid w:val="00F633DF"/>
    <w:rsid w:val="00F6470E"/>
    <w:rsid w:val="00F71889"/>
    <w:rsid w:val="00F7448A"/>
    <w:rsid w:val="00F81F67"/>
    <w:rsid w:val="00F8796C"/>
    <w:rsid w:val="00F87D3A"/>
    <w:rsid w:val="00F93C03"/>
    <w:rsid w:val="00F93D90"/>
    <w:rsid w:val="00F95354"/>
    <w:rsid w:val="00FC340B"/>
    <w:rsid w:val="00FC7A97"/>
    <w:rsid w:val="00FD50CF"/>
    <w:rsid w:val="00FD7692"/>
    <w:rsid w:val="00FE1776"/>
    <w:rsid w:val="00FE6F4F"/>
    <w:rsid w:val="00FF0589"/>
    <w:rsid w:val="00FF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uiPriority="99"/>
    <w:lsdException w:name="toc 1" w:uiPriority="39" w:qFormat="1"/>
    <w:lsdException w:name="toc 2" w:uiPriority="39" w:qFormat="1"/>
    <w:lsdException w:name="toc 3" w:uiPriority="39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(Web)" w:uiPriority="99"/>
    <w:lsdException w:name="No List" w:uiPriority="99"/>
    <w:lsdException w:name="Balloon Text" w:uiPriority="99"/>
    <w:lsdException w:name="Table Gri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F781D"/>
    <w:pPr>
      <w:jc w:val="both"/>
    </w:pPr>
    <w:rPr>
      <w:rFonts w:ascii="Frutiger 57 Condensed" w:hAnsi="Frutiger 57 Condensed"/>
      <w:noProof/>
      <w:sz w:val="22"/>
      <w:szCs w:val="24"/>
    </w:rPr>
  </w:style>
  <w:style w:type="paragraph" w:styleId="Ttulo1">
    <w:name w:val="heading 1"/>
    <w:basedOn w:val="Normal"/>
    <w:next w:val="Normal"/>
    <w:link w:val="Ttulo1Char"/>
    <w:autoRedefine/>
    <w:uiPriority w:val="99"/>
    <w:qFormat/>
    <w:rsid w:val="00655BEC"/>
    <w:pPr>
      <w:keepNext/>
      <w:spacing w:before="120" w:after="120"/>
      <w:outlineLvl w:val="0"/>
    </w:pPr>
    <w:rPr>
      <w:rFonts w:ascii="Arial" w:hAnsi="Arial" w:cs="Arial"/>
      <w:b/>
      <w:smallCaps/>
      <w:color w:val="365F91" w:themeColor="accent1" w:themeShade="BF"/>
      <w:sz w:val="24"/>
      <w:lang w:eastAsia="en-US"/>
    </w:rPr>
  </w:style>
  <w:style w:type="paragraph" w:styleId="Ttulo2">
    <w:name w:val="heading 2"/>
    <w:basedOn w:val="Normal"/>
    <w:next w:val="Normal"/>
    <w:link w:val="Ttulo2Char"/>
    <w:autoRedefine/>
    <w:qFormat/>
    <w:rsid w:val="00375D2C"/>
    <w:pPr>
      <w:keepNext/>
      <w:tabs>
        <w:tab w:val="left" w:pos="0"/>
      </w:tabs>
      <w:spacing w:before="120" w:after="120"/>
      <w:ind w:left="567"/>
      <w:outlineLvl w:val="1"/>
    </w:pPr>
    <w:rPr>
      <w:rFonts w:ascii="Arial" w:hAnsi="Arial" w:cs="Arial"/>
      <w:b/>
      <w:bCs/>
      <w:iCs/>
      <w:smallCaps/>
      <w:color w:val="1F497D" w:themeColor="text2"/>
      <w:sz w:val="24"/>
      <w:lang w:eastAsia="en-US"/>
    </w:rPr>
  </w:style>
  <w:style w:type="paragraph" w:styleId="Ttulo3">
    <w:name w:val="heading 3"/>
    <w:basedOn w:val="Normal"/>
    <w:next w:val="Normal"/>
    <w:link w:val="Ttulo3Char"/>
    <w:qFormat/>
    <w:rsid w:val="00463488"/>
    <w:pPr>
      <w:keepNext/>
      <w:spacing w:before="120" w:after="120"/>
      <w:outlineLvl w:val="2"/>
    </w:pPr>
    <w:rPr>
      <w:rFonts w:ascii="Arial" w:hAnsi="Arial"/>
      <w:b/>
      <w:color w:val="1F497D"/>
      <w:sz w:val="24"/>
      <w:szCs w:val="20"/>
      <w:lang w:eastAsia="en-US"/>
    </w:rPr>
  </w:style>
  <w:style w:type="paragraph" w:styleId="Ttulo4">
    <w:name w:val="heading 4"/>
    <w:basedOn w:val="Normal"/>
    <w:next w:val="Normal"/>
    <w:link w:val="Ttulo4Char"/>
    <w:qFormat/>
    <w:rsid w:val="00D56B3B"/>
    <w:pPr>
      <w:keepNext/>
      <w:spacing w:before="120" w:after="120"/>
      <w:outlineLvl w:val="3"/>
    </w:pPr>
    <w:rPr>
      <w:rFonts w:ascii="Arial" w:hAnsi="Arial"/>
      <w:b/>
      <w:bCs/>
      <w:color w:val="1F497D"/>
      <w:szCs w:val="28"/>
      <w:lang w:val="en-US" w:eastAsia="en-US"/>
    </w:rPr>
  </w:style>
  <w:style w:type="paragraph" w:styleId="Ttulo5">
    <w:name w:val="heading 5"/>
    <w:basedOn w:val="Normal"/>
    <w:next w:val="Normal"/>
    <w:qFormat/>
    <w:rsid w:val="00D56B3B"/>
    <w:pPr>
      <w:spacing w:before="120" w:after="120"/>
      <w:outlineLvl w:val="4"/>
    </w:pPr>
    <w:rPr>
      <w:rFonts w:ascii="Arial" w:hAnsi="Arial"/>
      <w:b/>
      <w:bCs/>
      <w:iCs/>
      <w:color w:val="1F497D"/>
      <w:szCs w:val="26"/>
      <w:lang w:val="en-US" w:eastAsia="en-US"/>
    </w:rPr>
  </w:style>
  <w:style w:type="paragraph" w:styleId="Ttulo6">
    <w:name w:val="heading 6"/>
    <w:basedOn w:val="Normal"/>
    <w:next w:val="Normal"/>
    <w:qFormat/>
    <w:rsid w:val="00E250F3"/>
    <w:pPr>
      <w:keepNext/>
      <w:spacing w:before="120" w:after="120"/>
      <w:outlineLvl w:val="5"/>
    </w:pPr>
    <w:rPr>
      <w:rFonts w:ascii="Arial" w:hAnsi="Arial"/>
      <w:szCs w:val="20"/>
      <w:lang w:eastAsia="en-US"/>
    </w:rPr>
  </w:style>
  <w:style w:type="paragraph" w:styleId="Ttulo7">
    <w:name w:val="heading 7"/>
    <w:basedOn w:val="Normal"/>
    <w:next w:val="Normal"/>
    <w:qFormat/>
    <w:rsid w:val="00E250F3"/>
    <w:pPr>
      <w:spacing w:before="120" w:after="120"/>
      <w:outlineLvl w:val="6"/>
    </w:pPr>
    <w:rPr>
      <w:rFonts w:ascii="Arial" w:hAnsi="Arial"/>
      <w:lang w:val="en-US" w:eastAsia="en-US"/>
    </w:rPr>
  </w:style>
  <w:style w:type="paragraph" w:styleId="Ttulo8">
    <w:name w:val="heading 8"/>
    <w:basedOn w:val="Normal"/>
    <w:next w:val="Normal"/>
    <w:qFormat/>
    <w:rsid w:val="00E250F3"/>
    <w:pPr>
      <w:spacing w:before="120" w:after="120"/>
      <w:outlineLvl w:val="7"/>
    </w:pPr>
    <w:rPr>
      <w:rFonts w:ascii="Arial" w:hAnsi="Arial"/>
      <w:iCs/>
      <w:lang w:val="en-US" w:eastAsia="en-US"/>
    </w:rPr>
  </w:style>
  <w:style w:type="paragraph" w:styleId="Ttulo9">
    <w:name w:val="heading 9"/>
    <w:basedOn w:val="Normal"/>
    <w:next w:val="Normal"/>
    <w:qFormat/>
    <w:rsid w:val="00E250F3"/>
    <w:pPr>
      <w:spacing w:before="120" w:after="120"/>
      <w:outlineLvl w:val="8"/>
    </w:pPr>
    <w:rPr>
      <w:rFonts w:ascii="Arial" w:hAnsi="Arial" w:cs="Arial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odyText31">
    <w:name w:val="Body Text 31"/>
    <w:basedOn w:val="Normal"/>
    <w:rsid w:val="00E250F3"/>
    <w:pPr>
      <w:widowControl w:val="0"/>
    </w:pPr>
    <w:rPr>
      <w:rFonts w:ascii="Arial" w:hAnsi="Arial"/>
      <w:lang w:eastAsia="en-US"/>
    </w:rPr>
  </w:style>
  <w:style w:type="paragraph" w:styleId="Corpodetexto">
    <w:name w:val="Body Text"/>
    <w:basedOn w:val="Normal"/>
    <w:rsid w:val="00E250F3"/>
    <w:rPr>
      <w:rFonts w:ascii="Arial" w:hAnsi="Arial"/>
      <w:lang w:eastAsia="en-US"/>
    </w:rPr>
  </w:style>
  <w:style w:type="paragraph" w:styleId="Cabealho">
    <w:name w:val="header"/>
    <w:aliases w:val="h,*Header,hdr,headerU,Header A,Recovery Plan - Header,Program Title,index,Cover Page,Page Header,Section Header,hd,ho,header odd"/>
    <w:basedOn w:val="Normal"/>
    <w:link w:val="CabealhoChar"/>
    <w:uiPriority w:val="99"/>
    <w:rsid w:val="00E250F3"/>
    <w:pPr>
      <w:tabs>
        <w:tab w:val="center" w:pos="4320"/>
        <w:tab w:val="right" w:pos="8640"/>
      </w:tabs>
      <w:outlineLvl w:val="0"/>
    </w:pPr>
    <w:rPr>
      <w:rFonts w:ascii="Arial" w:hAnsi="Arial"/>
      <w:lang w:val="en-US" w:eastAsia="en-US"/>
    </w:rPr>
  </w:style>
  <w:style w:type="paragraph" w:customStyle="1" w:styleId="Letras">
    <w:name w:val="Letras"/>
    <w:basedOn w:val="Normal"/>
    <w:rsid w:val="00E250F3"/>
    <w:pPr>
      <w:numPr>
        <w:numId w:val="1"/>
      </w:numPr>
    </w:pPr>
    <w:rPr>
      <w:rFonts w:ascii="Arial" w:hAnsi="Arial"/>
      <w:lang w:val="en-US" w:eastAsia="en-US"/>
    </w:rPr>
  </w:style>
  <w:style w:type="paragraph" w:customStyle="1" w:styleId="AlgarismosRomanos">
    <w:name w:val="Algarismos Romanos"/>
    <w:basedOn w:val="Normal"/>
    <w:rsid w:val="00E250F3"/>
    <w:rPr>
      <w:rFonts w:ascii="Arial" w:hAnsi="Arial"/>
      <w:lang w:val="en-US" w:eastAsia="en-US"/>
    </w:rPr>
  </w:style>
  <w:style w:type="paragraph" w:styleId="Rodap">
    <w:name w:val="footer"/>
    <w:basedOn w:val="Normal"/>
    <w:link w:val="RodapChar"/>
    <w:uiPriority w:val="99"/>
    <w:rsid w:val="00E250F3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250F3"/>
  </w:style>
  <w:style w:type="paragraph" w:styleId="Corpodetexto2">
    <w:name w:val="Body Text 2"/>
    <w:basedOn w:val="Normal"/>
    <w:rsid w:val="00E250F3"/>
    <w:rPr>
      <w:rFonts w:ascii="Arial" w:hAnsi="Arial" w:cs="Arial"/>
      <w:b/>
      <w:sz w:val="20"/>
    </w:rPr>
  </w:style>
  <w:style w:type="paragraph" w:styleId="Corpodetexto3">
    <w:name w:val="Body Text 3"/>
    <w:basedOn w:val="Normal"/>
    <w:rsid w:val="00E250F3"/>
  </w:style>
  <w:style w:type="paragraph" w:styleId="Commarcadores3">
    <w:name w:val="List Bullet 3"/>
    <w:basedOn w:val="Normal"/>
    <w:autoRedefine/>
    <w:rsid w:val="00E250F3"/>
  </w:style>
  <w:style w:type="paragraph" w:customStyle="1" w:styleId="Corpodetexto31">
    <w:name w:val="Corpo de texto 31"/>
    <w:basedOn w:val="Normal"/>
    <w:rsid w:val="00E250F3"/>
    <w:pPr>
      <w:widowControl w:val="0"/>
    </w:pPr>
    <w:rPr>
      <w:lang w:eastAsia="en-US"/>
    </w:rPr>
  </w:style>
  <w:style w:type="character" w:styleId="Hyperlink">
    <w:name w:val="Hyperlink"/>
    <w:basedOn w:val="Fontepargpadro"/>
    <w:uiPriority w:val="99"/>
    <w:rsid w:val="00E250F3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rsid w:val="00E250F3"/>
    <w:rPr>
      <w:color w:val="800080"/>
      <w:u w:val="single"/>
    </w:rPr>
  </w:style>
  <w:style w:type="character" w:customStyle="1" w:styleId="CabealhoChar">
    <w:name w:val="Cabeçalho Char"/>
    <w:aliases w:val="h Char,*Header Char,hdr Char,headerU Char,Header A Char,Recovery Plan - Header Char,Program Title Char,index Char,Cover Page Char,Page Header Char,Section Header Char,hd Char,ho Char,header odd Char"/>
    <w:basedOn w:val="Fontepargpadro"/>
    <w:link w:val="Cabealho"/>
    <w:uiPriority w:val="99"/>
    <w:rsid w:val="001B5363"/>
    <w:rPr>
      <w:rFonts w:ascii="Arial" w:hAnsi="Arial"/>
      <w:sz w:val="24"/>
      <w:szCs w:val="24"/>
      <w:lang w:val="en-US" w:eastAsia="en-US"/>
    </w:rPr>
  </w:style>
  <w:style w:type="character" w:customStyle="1" w:styleId="RodapChar">
    <w:name w:val="Rodapé Char"/>
    <w:basedOn w:val="Fontepargpadro"/>
    <w:link w:val="Rodap"/>
    <w:uiPriority w:val="99"/>
    <w:rsid w:val="00C5606A"/>
    <w:rPr>
      <w:rFonts w:ascii="Arial" w:hAnsi="Arial"/>
      <w:sz w:val="24"/>
      <w:szCs w:val="24"/>
    </w:rPr>
  </w:style>
  <w:style w:type="paragraph" w:styleId="PargrafodaLista">
    <w:name w:val="List Paragraph"/>
    <w:basedOn w:val="Normal"/>
    <w:uiPriority w:val="99"/>
    <w:qFormat/>
    <w:rsid w:val="00F03B5A"/>
    <w:pPr>
      <w:ind w:left="708"/>
    </w:pPr>
  </w:style>
  <w:style w:type="paragraph" w:styleId="Subttulo">
    <w:name w:val="Subtitle"/>
    <w:basedOn w:val="Normal"/>
    <w:next w:val="Normal"/>
    <w:link w:val="SubttuloChar"/>
    <w:uiPriority w:val="11"/>
    <w:qFormat/>
    <w:rsid w:val="00F439EB"/>
    <w:pPr>
      <w:spacing w:after="60"/>
      <w:jc w:val="center"/>
      <w:outlineLvl w:val="1"/>
    </w:pPr>
    <w:rPr>
      <w:rFonts w:ascii="Cambria" w:hAnsi="Cambria"/>
      <w:sz w:val="24"/>
    </w:rPr>
  </w:style>
  <w:style w:type="character" w:customStyle="1" w:styleId="SubttuloChar">
    <w:name w:val="Subtítulo Char"/>
    <w:basedOn w:val="Fontepargpadro"/>
    <w:link w:val="Subttulo"/>
    <w:uiPriority w:val="11"/>
    <w:rsid w:val="00F439EB"/>
    <w:rPr>
      <w:rFonts w:ascii="Cambria" w:eastAsia="Times New Roman" w:hAnsi="Cambria" w:cs="Times New Roman"/>
      <w:sz w:val="24"/>
      <w:szCs w:val="24"/>
    </w:rPr>
  </w:style>
  <w:style w:type="paragraph" w:customStyle="1" w:styleId="PSCTabelaCabecalho">
    <w:name w:val="PSC_Tabela_Cabecalho"/>
    <w:basedOn w:val="Normal"/>
    <w:autoRedefine/>
    <w:uiPriority w:val="99"/>
    <w:rsid w:val="005952E2"/>
    <w:pPr>
      <w:spacing w:before="60" w:after="60"/>
      <w:jc w:val="center"/>
    </w:pPr>
    <w:rPr>
      <w:rFonts w:ascii="Verdana" w:hAnsi="Verdana"/>
      <w:b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9"/>
    <w:locked/>
    <w:rsid w:val="00655BEC"/>
    <w:rPr>
      <w:rFonts w:ascii="Arial" w:hAnsi="Arial" w:cs="Arial"/>
      <w:b/>
      <w:smallCaps/>
      <w:noProof/>
      <w:color w:val="365F91" w:themeColor="accent1" w:themeShade="BF"/>
      <w:sz w:val="24"/>
      <w:szCs w:val="24"/>
      <w:lang w:eastAsia="en-US"/>
    </w:rPr>
  </w:style>
  <w:style w:type="paragraph" w:styleId="Textodebalo">
    <w:name w:val="Balloon Text"/>
    <w:basedOn w:val="Normal"/>
    <w:link w:val="TextodebaloChar"/>
    <w:uiPriority w:val="99"/>
    <w:rsid w:val="00D56B3B"/>
    <w:pPr>
      <w:ind w:firstLine="1134"/>
    </w:pPr>
    <w:rPr>
      <w:rFonts w:ascii="Tahoma" w:eastAsia="Frutiger 57 Condensed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rsid w:val="00D56B3B"/>
    <w:rPr>
      <w:rFonts w:ascii="Tahoma" w:eastAsia="Frutiger 57 Condensed" w:hAnsi="Tahoma" w:cs="Tahoma"/>
      <w:sz w:val="16"/>
      <w:szCs w:val="16"/>
      <w:lang w:eastAsia="en-US"/>
    </w:rPr>
  </w:style>
  <w:style w:type="table" w:styleId="Tabelacomgrade">
    <w:name w:val="Table Grid"/>
    <w:basedOn w:val="Tabelanormal"/>
    <w:uiPriority w:val="99"/>
    <w:rsid w:val="00D56B3B"/>
    <w:rPr>
      <w:rFonts w:ascii="Calibri" w:eastAsia="Frutiger 57 Condensed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stiloDeEmail38">
    <w:name w:val="EstiloDeEmail38"/>
    <w:basedOn w:val="Fontepargpadro"/>
    <w:uiPriority w:val="99"/>
    <w:semiHidden/>
    <w:rsid w:val="00D56B3B"/>
    <w:rPr>
      <w:rFonts w:ascii="Calibri" w:hAnsi="Calibri" w:cs="Times New Roman"/>
      <w:color w:val="1F497D"/>
      <w:sz w:val="22"/>
      <w:szCs w:val="22"/>
    </w:rPr>
  </w:style>
  <w:style w:type="paragraph" w:styleId="NormalWeb">
    <w:name w:val="Normal (Web)"/>
    <w:basedOn w:val="Normal"/>
    <w:uiPriority w:val="99"/>
    <w:unhideWhenUsed/>
    <w:rsid w:val="00D56B3B"/>
    <w:pPr>
      <w:spacing w:before="100" w:beforeAutospacing="1" w:after="120"/>
      <w:ind w:firstLine="1134"/>
    </w:pPr>
    <w:rPr>
      <w:rFonts w:ascii="Times New Roman" w:hAnsi="Times New Roman"/>
      <w:sz w:val="24"/>
    </w:rPr>
  </w:style>
  <w:style w:type="character" w:styleId="Forte">
    <w:name w:val="Strong"/>
    <w:basedOn w:val="Fontepargpadro"/>
    <w:uiPriority w:val="22"/>
    <w:qFormat/>
    <w:rsid w:val="00D56B3B"/>
    <w:rPr>
      <w:b/>
      <w:bCs/>
    </w:rPr>
  </w:style>
  <w:style w:type="paragraph" w:styleId="Ttulo">
    <w:name w:val="Title"/>
    <w:basedOn w:val="Normal"/>
    <w:next w:val="Normal"/>
    <w:link w:val="TtuloChar"/>
    <w:autoRedefine/>
    <w:qFormat/>
    <w:rsid w:val="00D56B3B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basedOn w:val="Fontepargpadro"/>
    <w:link w:val="Ttulo"/>
    <w:rsid w:val="00D56B3B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en-US"/>
    </w:rPr>
  </w:style>
  <w:style w:type="character" w:customStyle="1" w:styleId="Ttulo2Char">
    <w:name w:val="Título 2 Char"/>
    <w:basedOn w:val="Fontepargpadro"/>
    <w:link w:val="Ttulo2"/>
    <w:rsid w:val="00375D2C"/>
    <w:rPr>
      <w:rFonts w:ascii="Arial" w:hAnsi="Arial" w:cs="Arial"/>
      <w:b/>
      <w:bCs/>
      <w:iCs/>
      <w:smallCaps/>
      <w:noProof/>
      <w:color w:val="1F497D" w:themeColor="text2"/>
      <w:sz w:val="24"/>
      <w:szCs w:val="24"/>
      <w:lang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6B3B"/>
    <w:pPr>
      <w:keepLines/>
      <w:spacing w:before="480" w:after="0" w:line="276" w:lineRule="auto"/>
      <w:ind w:firstLine="1134"/>
      <w:outlineLvl w:val="9"/>
    </w:pPr>
    <w:rPr>
      <w:rFonts w:ascii="Cambria" w:hAnsi="Cambria" w:cs="Times New Roman"/>
      <w:bCs/>
      <w:smallCaps w:val="0"/>
      <w:color w:val="365F91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qFormat/>
    <w:rsid w:val="00D56B3B"/>
    <w:pPr>
      <w:tabs>
        <w:tab w:val="left" w:pos="1540"/>
        <w:tab w:val="right" w:leader="dot" w:pos="8494"/>
      </w:tabs>
      <w:spacing w:after="120"/>
      <w:ind w:firstLine="1134"/>
    </w:pPr>
    <w:rPr>
      <w:rFonts w:eastAsia="Frutiger 57 Condensed"/>
      <w:b/>
      <w:szCs w:val="22"/>
      <w:lang w:eastAsia="en-US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D56B3B"/>
    <w:pPr>
      <w:spacing w:after="120" w:line="276" w:lineRule="auto"/>
      <w:ind w:left="220" w:firstLine="1134"/>
    </w:pPr>
    <w:rPr>
      <w:rFonts w:ascii="Calibri" w:hAnsi="Calibri"/>
      <w:szCs w:val="22"/>
      <w:lang w:eastAsia="en-US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D56B3B"/>
    <w:pPr>
      <w:spacing w:after="120" w:line="276" w:lineRule="auto"/>
      <w:ind w:left="440" w:firstLine="1134"/>
    </w:pPr>
    <w:rPr>
      <w:rFonts w:ascii="Calibri" w:hAnsi="Calibri"/>
      <w:szCs w:val="22"/>
      <w:lang w:eastAsia="en-US"/>
    </w:rPr>
  </w:style>
  <w:style w:type="character" w:customStyle="1" w:styleId="Text1Char">
    <w:name w:val="Text 1 Char"/>
    <w:basedOn w:val="Fontepargpadro"/>
    <w:link w:val="Text1"/>
    <w:locked/>
    <w:rsid w:val="00D56B3B"/>
    <w:rPr>
      <w:rFonts w:ascii="Arial" w:hAnsi="Arial" w:cs="Arial"/>
    </w:rPr>
  </w:style>
  <w:style w:type="paragraph" w:customStyle="1" w:styleId="Text1">
    <w:name w:val="Text 1"/>
    <w:basedOn w:val="Normal"/>
    <w:link w:val="Text1Char"/>
    <w:rsid w:val="00D56B3B"/>
    <w:pPr>
      <w:spacing w:after="120"/>
      <w:ind w:firstLine="1134"/>
    </w:pPr>
    <w:rPr>
      <w:rFonts w:ascii="Arial" w:hAnsi="Arial" w:cs="Arial"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463488"/>
    <w:rPr>
      <w:rFonts w:ascii="Arial" w:hAnsi="Arial"/>
      <w:b/>
      <w:noProof/>
      <w:color w:val="1F497D"/>
      <w:sz w:val="24"/>
      <w:lang w:eastAsia="en-US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D56B3B"/>
    <w:pPr>
      <w:ind w:firstLine="1134"/>
    </w:pPr>
    <w:rPr>
      <w:rFonts w:eastAsia="Frutiger 57 Condensed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D56B3B"/>
    <w:rPr>
      <w:rFonts w:ascii="Frutiger 57 Condensed" w:eastAsia="Frutiger 57 Condensed" w:hAnsi="Frutiger 57 Condensed"/>
      <w:lang w:eastAsia="en-US"/>
    </w:rPr>
  </w:style>
  <w:style w:type="character" w:styleId="Refdenotaderodap">
    <w:name w:val="footnote reference"/>
    <w:basedOn w:val="Fontepargpadro"/>
    <w:uiPriority w:val="99"/>
    <w:unhideWhenUsed/>
    <w:rsid w:val="00D56B3B"/>
    <w:rPr>
      <w:vertAlign w:val="superscript"/>
    </w:rPr>
  </w:style>
  <w:style w:type="paragraph" w:customStyle="1" w:styleId="SemEspaamento1">
    <w:name w:val="Sem Espaçamento1"/>
    <w:basedOn w:val="Normal"/>
    <w:link w:val="NoSpacingChar"/>
    <w:rsid w:val="00D56B3B"/>
    <w:rPr>
      <w:rFonts w:ascii="Calibri" w:eastAsia="Calibri" w:hAnsi="Calibri"/>
      <w:sz w:val="20"/>
      <w:szCs w:val="20"/>
      <w:lang w:val="en-US" w:eastAsia="en-US"/>
    </w:rPr>
  </w:style>
  <w:style w:type="character" w:customStyle="1" w:styleId="NoSpacingChar">
    <w:name w:val="No Spacing Char"/>
    <w:basedOn w:val="Fontepargpadro"/>
    <w:link w:val="SemEspaamento1"/>
    <w:locked/>
    <w:rsid w:val="00D56B3B"/>
    <w:rPr>
      <w:rFonts w:ascii="Calibri" w:eastAsia="Calibri" w:hAnsi="Calibri"/>
      <w:lang w:val="en-US" w:eastAsia="en-US"/>
    </w:rPr>
  </w:style>
  <w:style w:type="character" w:customStyle="1" w:styleId="Ttulo4Char">
    <w:name w:val="Título 4 Char"/>
    <w:basedOn w:val="Fontepargpadro"/>
    <w:link w:val="Ttulo4"/>
    <w:rsid w:val="00D56B3B"/>
    <w:rPr>
      <w:rFonts w:ascii="Arial" w:hAnsi="Arial"/>
      <w:b/>
      <w:bCs/>
      <w:noProof/>
      <w:color w:val="1F497D"/>
      <w:sz w:val="22"/>
      <w:szCs w:val="28"/>
      <w:lang w:val="en-US" w:eastAsia="en-US"/>
    </w:rPr>
  </w:style>
  <w:style w:type="paragraph" w:styleId="Remissivo1">
    <w:name w:val="index 1"/>
    <w:basedOn w:val="Normal"/>
    <w:next w:val="Normal"/>
    <w:autoRedefine/>
    <w:uiPriority w:val="99"/>
    <w:unhideWhenUsed/>
    <w:rsid w:val="00D56B3B"/>
    <w:pPr>
      <w:ind w:left="220" w:hanging="220"/>
    </w:pPr>
    <w:rPr>
      <w:rFonts w:eastAsia="Frutiger 57 Condensed"/>
      <w:szCs w:val="22"/>
      <w:lang w:eastAsia="en-US"/>
    </w:rPr>
  </w:style>
  <w:style w:type="table" w:customStyle="1" w:styleId="ListaMdia1-nfase11">
    <w:name w:val="Lista Média 1 - Ênfase 11"/>
    <w:basedOn w:val="Tabelanormal"/>
    <w:uiPriority w:val="65"/>
    <w:rsid w:val="00D56B3B"/>
    <w:rPr>
      <w:rFonts w:ascii="Frutiger 57 Condensed" w:eastAsia="Frutiger 57 Condensed" w:hAnsi="Frutiger 57 Condensed"/>
      <w:color w:val="000000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uiPriority="99"/>
    <w:lsdException w:name="toc 1" w:uiPriority="39" w:qFormat="1"/>
    <w:lsdException w:name="toc 2" w:uiPriority="39" w:qFormat="1"/>
    <w:lsdException w:name="toc 3" w:uiPriority="39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(Web)" w:uiPriority="99"/>
    <w:lsdException w:name="No List" w:uiPriority="99"/>
    <w:lsdException w:name="Balloon Text" w:uiPriority="99"/>
    <w:lsdException w:name="Table Gri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F781D"/>
    <w:pPr>
      <w:jc w:val="both"/>
    </w:pPr>
    <w:rPr>
      <w:rFonts w:ascii="Frutiger 57 Condensed" w:hAnsi="Frutiger 57 Condensed"/>
      <w:noProof/>
      <w:sz w:val="22"/>
      <w:szCs w:val="24"/>
    </w:rPr>
  </w:style>
  <w:style w:type="paragraph" w:styleId="Ttulo1">
    <w:name w:val="heading 1"/>
    <w:basedOn w:val="Normal"/>
    <w:next w:val="Normal"/>
    <w:link w:val="Ttulo1Char"/>
    <w:autoRedefine/>
    <w:uiPriority w:val="99"/>
    <w:qFormat/>
    <w:rsid w:val="00655BEC"/>
    <w:pPr>
      <w:keepNext/>
      <w:spacing w:before="120" w:after="120"/>
      <w:outlineLvl w:val="0"/>
    </w:pPr>
    <w:rPr>
      <w:rFonts w:ascii="Arial" w:hAnsi="Arial" w:cs="Arial"/>
      <w:b/>
      <w:smallCaps/>
      <w:color w:val="365F91" w:themeColor="accent1" w:themeShade="BF"/>
      <w:sz w:val="24"/>
      <w:lang w:eastAsia="en-US"/>
    </w:rPr>
  </w:style>
  <w:style w:type="paragraph" w:styleId="Ttulo2">
    <w:name w:val="heading 2"/>
    <w:basedOn w:val="Normal"/>
    <w:next w:val="Normal"/>
    <w:link w:val="Ttulo2Char"/>
    <w:autoRedefine/>
    <w:qFormat/>
    <w:rsid w:val="00375D2C"/>
    <w:pPr>
      <w:keepNext/>
      <w:tabs>
        <w:tab w:val="left" w:pos="0"/>
      </w:tabs>
      <w:spacing w:before="120" w:after="120"/>
      <w:ind w:left="567"/>
      <w:outlineLvl w:val="1"/>
    </w:pPr>
    <w:rPr>
      <w:rFonts w:ascii="Arial" w:hAnsi="Arial" w:cs="Arial"/>
      <w:b/>
      <w:bCs/>
      <w:iCs/>
      <w:smallCaps/>
      <w:color w:val="1F497D" w:themeColor="text2"/>
      <w:sz w:val="24"/>
      <w:lang w:eastAsia="en-US"/>
    </w:rPr>
  </w:style>
  <w:style w:type="paragraph" w:styleId="Ttulo3">
    <w:name w:val="heading 3"/>
    <w:basedOn w:val="Normal"/>
    <w:next w:val="Normal"/>
    <w:link w:val="Ttulo3Char"/>
    <w:qFormat/>
    <w:rsid w:val="00463488"/>
    <w:pPr>
      <w:keepNext/>
      <w:spacing w:before="120" w:after="120"/>
      <w:outlineLvl w:val="2"/>
    </w:pPr>
    <w:rPr>
      <w:rFonts w:ascii="Arial" w:hAnsi="Arial"/>
      <w:b/>
      <w:color w:val="1F497D"/>
      <w:sz w:val="24"/>
      <w:szCs w:val="20"/>
      <w:lang w:eastAsia="en-US"/>
    </w:rPr>
  </w:style>
  <w:style w:type="paragraph" w:styleId="Ttulo4">
    <w:name w:val="heading 4"/>
    <w:basedOn w:val="Normal"/>
    <w:next w:val="Normal"/>
    <w:link w:val="Ttulo4Char"/>
    <w:qFormat/>
    <w:rsid w:val="00D56B3B"/>
    <w:pPr>
      <w:keepNext/>
      <w:spacing w:before="120" w:after="120"/>
      <w:outlineLvl w:val="3"/>
    </w:pPr>
    <w:rPr>
      <w:rFonts w:ascii="Arial" w:hAnsi="Arial"/>
      <w:b/>
      <w:bCs/>
      <w:color w:val="1F497D"/>
      <w:szCs w:val="28"/>
      <w:lang w:val="en-US" w:eastAsia="en-US"/>
    </w:rPr>
  </w:style>
  <w:style w:type="paragraph" w:styleId="Ttulo5">
    <w:name w:val="heading 5"/>
    <w:basedOn w:val="Normal"/>
    <w:next w:val="Normal"/>
    <w:qFormat/>
    <w:rsid w:val="00D56B3B"/>
    <w:pPr>
      <w:spacing w:before="120" w:after="120"/>
      <w:outlineLvl w:val="4"/>
    </w:pPr>
    <w:rPr>
      <w:rFonts w:ascii="Arial" w:hAnsi="Arial"/>
      <w:b/>
      <w:bCs/>
      <w:iCs/>
      <w:color w:val="1F497D"/>
      <w:szCs w:val="26"/>
      <w:lang w:val="en-US" w:eastAsia="en-US"/>
    </w:rPr>
  </w:style>
  <w:style w:type="paragraph" w:styleId="Ttulo6">
    <w:name w:val="heading 6"/>
    <w:basedOn w:val="Normal"/>
    <w:next w:val="Normal"/>
    <w:qFormat/>
    <w:rsid w:val="00E250F3"/>
    <w:pPr>
      <w:keepNext/>
      <w:spacing w:before="120" w:after="120"/>
      <w:outlineLvl w:val="5"/>
    </w:pPr>
    <w:rPr>
      <w:rFonts w:ascii="Arial" w:hAnsi="Arial"/>
      <w:szCs w:val="20"/>
      <w:lang w:eastAsia="en-US"/>
    </w:rPr>
  </w:style>
  <w:style w:type="paragraph" w:styleId="Ttulo7">
    <w:name w:val="heading 7"/>
    <w:basedOn w:val="Normal"/>
    <w:next w:val="Normal"/>
    <w:qFormat/>
    <w:rsid w:val="00E250F3"/>
    <w:pPr>
      <w:spacing w:before="120" w:after="120"/>
      <w:outlineLvl w:val="6"/>
    </w:pPr>
    <w:rPr>
      <w:rFonts w:ascii="Arial" w:hAnsi="Arial"/>
      <w:lang w:val="en-US" w:eastAsia="en-US"/>
    </w:rPr>
  </w:style>
  <w:style w:type="paragraph" w:styleId="Ttulo8">
    <w:name w:val="heading 8"/>
    <w:basedOn w:val="Normal"/>
    <w:next w:val="Normal"/>
    <w:qFormat/>
    <w:rsid w:val="00E250F3"/>
    <w:pPr>
      <w:spacing w:before="120" w:after="120"/>
      <w:outlineLvl w:val="7"/>
    </w:pPr>
    <w:rPr>
      <w:rFonts w:ascii="Arial" w:hAnsi="Arial"/>
      <w:iCs/>
      <w:lang w:val="en-US" w:eastAsia="en-US"/>
    </w:rPr>
  </w:style>
  <w:style w:type="paragraph" w:styleId="Ttulo9">
    <w:name w:val="heading 9"/>
    <w:basedOn w:val="Normal"/>
    <w:next w:val="Normal"/>
    <w:qFormat/>
    <w:rsid w:val="00E250F3"/>
    <w:pPr>
      <w:spacing w:before="120" w:after="120"/>
      <w:outlineLvl w:val="8"/>
    </w:pPr>
    <w:rPr>
      <w:rFonts w:ascii="Arial" w:hAnsi="Arial" w:cs="Arial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odyText31">
    <w:name w:val="Body Text 31"/>
    <w:basedOn w:val="Normal"/>
    <w:rsid w:val="00E250F3"/>
    <w:pPr>
      <w:widowControl w:val="0"/>
    </w:pPr>
    <w:rPr>
      <w:rFonts w:ascii="Arial" w:hAnsi="Arial"/>
      <w:lang w:eastAsia="en-US"/>
    </w:rPr>
  </w:style>
  <w:style w:type="paragraph" w:styleId="Corpodetexto">
    <w:name w:val="Body Text"/>
    <w:basedOn w:val="Normal"/>
    <w:rsid w:val="00E250F3"/>
    <w:rPr>
      <w:rFonts w:ascii="Arial" w:hAnsi="Arial"/>
      <w:lang w:eastAsia="en-US"/>
    </w:rPr>
  </w:style>
  <w:style w:type="paragraph" w:styleId="Cabealho">
    <w:name w:val="header"/>
    <w:aliases w:val="h,*Header,hdr,headerU,Header A,Recovery Plan - Header,Program Title,index,Cover Page,Page Header,Section Header,hd,ho,header odd"/>
    <w:basedOn w:val="Normal"/>
    <w:link w:val="CabealhoChar"/>
    <w:uiPriority w:val="99"/>
    <w:rsid w:val="00E250F3"/>
    <w:pPr>
      <w:tabs>
        <w:tab w:val="center" w:pos="4320"/>
        <w:tab w:val="right" w:pos="8640"/>
      </w:tabs>
      <w:outlineLvl w:val="0"/>
    </w:pPr>
    <w:rPr>
      <w:rFonts w:ascii="Arial" w:hAnsi="Arial"/>
      <w:lang w:val="en-US" w:eastAsia="en-US"/>
    </w:rPr>
  </w:style>
  <w:style w:type="paragraph" w:customStyle="1" w:styleId="Letras">
    <w:name w:val="Letras"/>
    <w:basedOn w:val="Normal"/>
    <w:rsid w:val="00E250F3"/>
    <w:pPr>
      <w:numPr>
        <w:numId w:val="1"/>
      </w:numPr>
    </w:pPr>
    <w:rPr>
      <w:rFonts w:ascii="Arial" w:hAnsi="Arial"/>
      <w:lang w:val="en-US" w:eastAsia="en-US"/>
    </w:rPr>
  </w:style>
  <w:style w:type="paragraph" w:customStyle="1" w:styleId="AlgarismosRomanos">
    <w:name w:val="Algarismos Romanos"/>
    <w:basedOn w:val="Normal"/>
    <w:rsid w:val="00E250F3"/>
    <w:rPr>
      <w:rFonts w:ascii="Arial" w:hAnsi="Arial"/>
      <w:lang w:val="en-US" w:eastAsia="en-US"/>
    </w:rPr>
  </w:style>
  <w:style w:type="paragraph" w:styleId="Rodap">
    <w:name w:val="footer"/>
    <w:basedOn w:val="Normal"/>
    <w:link w:val="RodapChar"/>
    <w:uiPriority w:val="99"/>
    <w:rsid w:val="00E250F3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250F3"/>
  </w:style>
  <w:style w:type="paragraph" w:styleId="Corpodetexto2">
    <w:name w:val="Body Text 2"/>
    <w:basedOn w:val="Normal"/>
    <w:rsid w:val="00E250F3"/>
    <w:rPr>
      <w:rFonts w:ascii="Arial" w:hAnsi="Arial" w:cs="Arial"/>
      <w:b/>
      <w:sz w:val="20"/>
    </w:rPr>
  </w:style>
  <w:style w:type="paragraph" w:styleId="Corpodetexto3">
    <w:name w:val="Body Text 3"/>
    <w:basedOn w:val="Normal"/>
    <w:rsid w:val="00E250F3"/>
  </w:style>
  <w:style w:type="paragraph" w:styleId="Commarcadores3">
    <w:name w:val="List Bullet 3"/>
    <w:basedOn w:val="Normal"/>
    <w:autoRedefine/>
    <w:rsid w:val="00E250F3"/>
  </w:style>
  <w:style w:type="paragraph" w:customStyle="1" w:styleId="Corpodetexto31">
    <w:name w:val="Corpo de texto 31"/>
    <w:basedOn w:val="Normal"/>
    <w:rsid w:val="00E250F3"/>
    <w:pPr>
      <w:widowControl w:val="0"/>
    </w:pPr>
    <w:rPr>
      <w:lang w:eastAsia="en-US"/>
    </w:rPr>
  </w:style>
  <w:style w:type="character" w:styleId="Hyperlink">
    <w:name w:val="Hyperlink"/>
    <w:basedOn w:val="Fontepargpadro"/>
    <w:uiPriority w:val="99"/>
    <w:rsid w:val="00E250F3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rsid w:val="00E250F3"/>
    <w:rPr>
      <w:color w:val="800080"/>
      <w:u w:val="single"/>
    </w:rPr>
  </w:style>
  <w:style w:type="character" w:customStyle="1" w:styleId="CabealhoChar">
    <w:name w:val="Cabeçalho Char"/>
    <w:aliases w:val="h Char,*Header Char,hdr Char,headerU Char,Header A Char,Recovery Plan - Header Char,Program Title Char,index Char,Cover Page Char,Page Header Char,Section Header Char,hd Char,ho Char,header odd Char"/>
    <w:basedOn w:val="Fontepargpadro"/>
    <w:link w:val="Cabealho"/>
    <w:uiPriority w:val="99"/>
    <w:rsid w:val="001B5363"/>
    <w:rPr>
      <w:rFonts w:ascii="Arial" w:hAnsi="Arial"/>
      <w:sz w:val="24"/>
      <w:szCs w:val="24"/>
      <w:lang w:val="en-US" w:eastAsia="en-US"/>
    </w:rPr>
  </w:style>
  <w:style w:type="character" w:customStyle="1" w:styleId="RodapChar">
    <w:name w:val="Rodapé Char"/>
    <w:basedOn w:val="Fontepargpadro"/>
    <w:link w:val="Rodap"/>
    <w:uiPriority w:val="99"/>
    <w:rsid w:val="00C5606A"/>
    <w:rPr>
      <w:rFonts w:ascii="Arial" w:hAnsi="Arial"/>
      <w:sz w:val="24"/>
      <w:szCs w:val="24"/>
    </w:rPr>
  </w:style>
  <w:style w:type="paragraph" w:styleId="PargrafodaLista">
    <w:name w:val="List Paragraph"/>
    <w:basedOn w:val="Normal"/>
    <w:uiPriority w:val="99"/>
    <w:qFormat/>
    <w:rsid w:val="00F03B5A"/>
    <w:pPr>
      <w:ind w:left="708"/>
    </w:pPr>
  </w:style>
  <w:style w:type="paragraph" w:styleId="Subttulo">
    <w:name w:val="Subtitle"/>
    <w:basedOn w:val="Normal"/>
    <w:next w:val="Normal"/>
    <w:link w:val="SubttuloChar"/>
    <w:uiPriority w:val="11"/>
    <w:qFormat/>
    <w:rsid w:val="00F439EB"/>
    <w:pPr>
      <w:spacing w:after="60"/>
      <w:jc w:val="center"/>
      <w:outlineLvl w:val="1"/>
    </w:pPr>
    <w:rPr>
      <w:rFonts w:ascii="Cambria" w:hAnsi="Cambria"/>
      <w:sz w:val="24"/>
    </w:rPr>
  </w:style>
  <w:style w:type="character" w:customStyle="1" w:styleId="SubttuloChar">
    <w:name w:val="Subtítulo Char"/>
    <w:basedOn w:val="Fontepargpadro"/>
    <w:link w:val="Subttulo"/>
    <w:uiPriority w:val="11"/>
    <w:rsid w:val="00F439EB"/>
    <w:rPr>
      <w:rFonts w:ascii="Cambria" w:eastAsia="Times New Roman" w:hAnsi="Cambria" w:cs="Times New Roman"/>
      <w:sz w:val="24"/>
      <w:szCs w:val="24"/>
    </w:rPr>
  </w:style>
  <w:style w:type="paragraph" w:customStyle="1" w:styleId="PSCTabelaCabecalho">
    <w:name w:val="PSC_Tabela_Cabecalho"/>
    <w:basedOn w:val="Normal"/>
    <w:autoRedefine/>
    <w:uiPriority w:val="99"/>
    <w:rsid w:val="005952E2"/>
    <w:pPr>
      <w:spacing w:before="60" w:after="60"/>
      <w:jc w:val="center"/>
    </w:pPr>
    <w:rPr>
      <w:rFonts w:ascii="Verdana" w:hAnsi="Verdana"/>
      <w:b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9"/>
    <w:locked/>
    <w:rsid w:val="00655BEC"/>
    <w:rPr>
      <w:rFonts w:ascii="Arial" w:hAnsi="Arial" w:cs="Arial"/>
      <w:b/>
      <w:smallCaps/>
      <w:noProof/>
      <w:color w:val="365F91" w:themeColor="accent1" w:themeShade="BF"/>
      <w:sz w:val="24"/>
      <w:szCs w:val="24"/>
      <w:lang w:eastAsia="en-US"/>
    </w:rPr>
  </w:style>
  <w:style w:type="paragraph" w:styleId="Textodebalo">
    <w:name w:val="Balloon Text"/>
    <w:basedOn w:val="Normal"/>
    <w:link w:val="TextodebaloChar"/>
    <w:uiPriority w:val="99"/>
    <w:rsid w:val="00D56B3B"/>
    <w:pPr>
      <w:ind w:firstLine="1134"/>
    </w:pPr>
    <w:rPr>
      <w:rFonts w:ascii="Tahoma" w:eastAsia="Frutiger 57 Condensed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rsid w:val="00D56B3B"/>
    <w:rPr>
      <w:rFonts w:ascii="Tahoma" w:eastAsia="Frutiger 57 Condensed" w:hAnsi="Tahoma" w:cs="Tahoma"/>
      <w:sz w:val="16"/>
      <w:szCs w:val="16"/>
      <w:lang w:eastAsia="en-US"/>
    </w:rPr>
  </w:style>
  <w:style w:type="table" w:styleId="Tabelacomgrade">
    <w:name w:val="Table Grid"/>
    <w:basedOn w:val="Tabelanormal"/>
    <w:uiPriority w:val="99"/>
    <w:rsid w:val="00D56B3B"/>
    <w:rPr>
      <w:rFonts w:ascii="Calibri" w:eastAsia="Frutiger 57 Condensed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stiloDeEmail38">
    <w:name w:val="EstiloDeEmail38"/>
    <w:basedOn w:val="Fontepargpadro"/>
    <w:uiPriority w:val="99"/>
    <w:semiHidden/>
    <w:rsid w:val="00D56B3B"/>
    <w:rPr>
      <w:rFonts w:ascii="Calibri" w:hAnsi="Calibri" w:cs="Times New Roman"/>
      <w:color w:val="1F497D"/>
      <w:sz w:val="22"/>
      <w:szCs w:val="22"/>
    </w:rPr>
  </w:style>
  <w:style w:type="paragraph" w:styleId="NormalWeb">
    <w:name w:val="Normal (Web)"/>
    <w:basedOn w:val="Normal"/>
    <w:uiPriority w:val="99"/>
    <w:unhideWhenUsed/>
    <w:rsid w:val="00D56B3B"/>
    <w:pPr>
      <w:spacing w:before="100" w:beforeAutospacing="1" w:after="120"/>
      <w:ind w:firstLine="1134"/>
    </w:pPr>
    <w:rPr>
      <w:rFonts w:ascii="Times New Roman" w:hAnsi="Times New Roman"/>
      <w:sz w:val="24"/>
    </w:rPr>
  </w:style>
  <w:style w:type="character" w:styleId="Forte">
    <w:name w:val="Strong"/>
    <w:basedOn w:val="Fontepargpadro"/>
    <w:uiPriority w:val="22"/>
    <w:qFormat/>
    <w:rsid w:val="00D56B3B"/>
    <w:rPr>
      <w:b/>
      <w:bCs/>
    </w:rPr>
  </w:style>
  <w:style w:type="paragraph" w:styleId="Ttulo">
    <w:name w:val="Title"/>
    <w:basedOn w:val="Normal"/>
    <w:next w:val="Normal"/>
    <w:link w:val="TtuloChar"/>
    <w:autoRedefine/>
    <w:qFormat/>
    <w:rsid w:val="00D56B3B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basedOn w:val="Fontepargpadro"/>
    <w:link w:val="Ttulo"/>
    <w:rsid w:val="00D56B3B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en-US"/>
    </w:rPr>
  </w:style>
  <w:style w:type="character" w:customStyle="1" w:styleId="Ttulo2Char">
    <w:name w:val="Título 2 Char"/>
    <w:basedOn w:val="Fontepargpadro"/>
    <w:link w:val="Ttulo2"/>
    <w:rsid w:val="00375D2C"/>
    <w:rPr>
      <w:rFonts w:ascii="Arial" w:hAnsi="Arial" w:cs="Arial"/>
      <w:b/>
      <w:bCs/>
      <w:iCs/>
      <w:smallCaps/>
      <w:noProof/>
      <w:color w:val="1F497D" w:themeColor="text2"/>
      <w:sz w:val="24"/>
      <w:szCs w:val="24"/>
      <w:lang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6B3B"/>
    <w:pPr>
      <w:keepLines/>
      <w:spacing w:before="480" w:after="0" w:line="276" w:lineRule="auto"/>
      <w:ind w:firstLine="1134"/>
      <w:outlineLvl w:val="9"/>
    </w:pPr>
    <w:rPr>
      <w:rFonts w:ascii="Cambria" w:hAnsi="Cambria" w:cs="Times New Roman"/>
      <w:bCs/>
      <w:smallCaps w:val="0"/>
      <w:color w:val="365F91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qFormat/>
    <w:rsid w:val="00D56B3B"/>
    <w:pPr>
      <w:tabs>
        <w:tab w:val="left" w:pos="1540"/>
        <w:tab w:val="right" w:leader="dot" w:pos="8494"/>
      </w:tabs>
      <w:spacing w:after="120"/>
      <w:ind w:firstLine="1134"/>
    </w:pPr>
    <w:rPr>
      <w:rFonts w:eastAsia="Frutiger 57 Condensed"/>
      <w:b/>
      <w:szCs w:val="22"/>
      <w:lang w:eastAsia="en-US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D56B3B"/>
    <w:pPr>
      <w:spacing w:after="120" w:line="276" w:lineRule="auto"/>
      <w:ind w:left="220" w:firstLine="1134"/>
    </w:pPr>
    <w:rPr>
      <w:rFonts w:ascii="Calibri" w:hAnsi="Calibri"/>
      <w:szCs w:val="22"/>
      <w:lang w:eastAsia="en-US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D56B3B"/>
    <w:pPr>
      <w:spacing w:after="120" w:line="276" w:lineRule="auto"/>
      <w:ind w:left="440" w:firstLine="1134"/>
    </w:pPr>
    <w:rPr>
      <w:rFonts w:ascii="Calibri" w:hAnsi="Calibri"/>
      <w:szCs w:val="22"/>
      <w:lang w:eastAsia="en-US"/>
    </w:rPr>
  </w:style>
  <w:style w:type="character" w:customStyle="1" w:styleId="Text1Char">
    <w:name w:val="Text 1 Char"/>
    <w:basedOn w:val="Fontepargpadro"/>
    <w:link w:val="Text1"/>
    <w:locked/>
    <w:rsid w:val="00D56B3B"/>
    <w:rPr>
      <w:rFonts w:ascii="Arial" w:hAnsi="Arial" w:cs="Arial"/>
    </w:rPr>
  </w:style>
  <w:style w:type="paragraph" w:customStyle="1" w:styleId="Text1">
    <w:name w:val="Text 1"/>
    <w:basedOn w:val="Normal"/>
    <w:link w:val="Text1Char"/>
    <w:rsid w:val="00D56B3B"/>
    <w:pPr>
      <w:spacing w:after="120"/>
      <w:ind w:firstLine="1134"/>
    </w:pPr>
    <w:rPr>
      <w:rFonts w:ascii="Arial" w:hAnsi="Arial" w:cs="Arial"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463488"/>
    <w:rPr>
      <w:rFonts w:ascii="Arial" w:hAnsi="Arial"/>
      <w:b/>
      <w:noProof/>
      <w:color w:val="1F497D"/>
      <w:sz w:val="24"/>
      <w:lang w:eastAsia="en-US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D56B3B"/>
    <w:pPr>
      <w:ind w:firstLine="1134"/>
    </w:pPr>
    <w:rPr>
      <w:rFonts w:eastAsia="Frutiger 57 Condensed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D56B3B"/>
    <w:rPr>
      <w:rFonts w:ascii="Frutiger 57 Condensed" w:eastAsia="Frutiger 57 Condensed" w:hAnsi="Frutiger 57 Condensed"/>
      <w:lang w:eastAsia="en-US"/>
    </w:rPr>
  </w:style>
  <w:style w:type="character" w:styleId="Refdenotaderodap">
    <w:name w:val="footnote reference"/>
    <w:basedOn w:val="Fontepargpadro"/>
    <w:uiPriority w:val="99"/>
    <w:unhideWhenUsed/>
    <w:rsid w:val="00D56B3B"/>
    <w:rPr>
      <w:vertAlign w:val="superscript"/>
    </w:rPr>
  </w:style>
  <w:style w:type="paragraph" w:customStyle="1" w:styleId="SemEspaamento1">
    <w:name w:val="Sem Espaçamento1"/>
    <w:basedOn w:val="Normal"/>
    <w:link w:val="NoSpacingChar"/>
    <w:rsid w:val="00D56B3B"/>
    <w:rPr>
      <w:rFonts w:ascii="Calibri" w:eastAsia="Calibri" w:hAnsi="Calibri"/>
      <w:sz w:val="20"/>
      <w:szCs w:val="20"/>
      <w:lang w:val="en-US" w:eastAsia="en-US"/>
    </w:rPr>
  </w:style>
  <w:style w:type="character" w:customStyle="1" w:styleId="NoSpacingChar">
    <w:name w:val="No Spacing Char"/>
    <w:basedOn w:val="Fontepargpadro"/>
    <w:link w:val="SemEspaamento1"/>
    <w:locked/>
    <w:rsid w:val="00D56B3B"/>
    <w:rPr>
      <w:rFonts w:ascii="Calibri" w:eastAsia="Calibri" w:hAnsi="Calibri"/>
      <w:lang w:val="en-US" w:eastAsia="en-US"/>
    </w:rPr>
  </w:style>
  <w:style w:type="character" w:customStyle="1" w:styleId="Ttulo4Char">
    <w:name w:val="Título 4 Char"/>
    <w:basedOn w:val="Fontepargpadro"/>
    <w:link w:val="Ttulo4"/>
    <w:rsid w:val="00D56B3B"/>
    <w:rPr>
      <w:rFonts w:ascii="Arial" w:hAnsi="Arial"/>
      <w:b/>
      <w:bCs/>
      <w:noProof/>
      <w:color w:val="1F497D"/>
      <w:sz w:val="22"/>
      <w:szCs w:val="28"/>
      <w:lang w:val="en-US" w:eastAsia="en-US"/>
    </w:rPr>
  </w:style>
  <w:style w:type="paragraph" w:styleId="Remissivo1">
    <w:name w:val="index 1"/>
    <w:basedOn w:val="Normal"/>
    <w:next w:val="Normal"/>
    <w:autoRedefine/>
    <w:uiPriority w:val="99"/>
    <w:unhideWhenUsed/>
    <w:rsid w:val="00D56B3B"/>
    <w:pPr>
      <w:ind w:left="220" w:hanging="220"/>
    </w:pPr>
    <w:rPr>
      <w:rFonts w:eastAsia="Frutiger 57 Condensed"/>
      <w:szCs w:val="22"/>
      <w:lang w:eastAsia="en-US"/>
    </w:rPr>
  </w:style>
  <w:style w:type="table" w:customStyle="1" w:styleId="ListaMdia1-nfase11">
    <w:name w:val="Lista Média 1 - Ênfase 11"/>
    <w:basedOn w:val="Tabelanormal"/>
    <w:uiPriority w:val="65"/>
    <w:rsid w:val="00D56B3B"/>
    <w:rPr>
      <w:rFonts w:ascii="Frutiger 57 Condensed" w:eastAsia="Frutiger 57 Condensed" w:hAnsi="Frutiger 57 Condensed"/>
      <w:color w:val="000000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1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5459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diagramLayout" Target="diagrams/layout1.xml"/><Relationship Id="rId18" Type="http://schemas.openxmlformats.org/officeDocument/2006/relationships/diagramLayout" Target="diagrams/layout2.xm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07/relationships/diagramDrawing" Target="diagrams/drawing2.xml"/><Relationship Id="rId7" Type="http://schemas.microsoft.com/office/2007/relationships/stylesWithEffects" Target="stylesWithEffects.xml"/><Relationship Id="rId12" Type="http://schemas.openxmlformats.org/officeDocument/2006/relationships/diagramData" Target="diagrams/data1.xml"/><Relationship Id="rId17" Type="http://schemas.openxmlformats.org/officeDocument/2006/relationships/diagramData" Target="diagrams/data2.xm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07/relationships/diagramDrawing" Target="diagrams/drawing1.xml"/><Relationship Id="rId20" Type="http://schemas.openxmlformats.org/officeDocument/2006/relationships/diagramColors" Target="diagrams/colors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hyperlink" Target="http://egmud/" TargetMode="External"/><Relationship Id="rId5" Type="http://schemas.openxmlformats.org/officeDocument/2006/relationships/numbering" Target="numbering.xml"/><Relationship Id="rId15" Type="http://schemas.openxmlformats.org/officeDocument/2006/relationships/diagramColors" Target="diagrams/colors1.xml"/><Relationship Id="rId23" Type="http://schemas.openxmlformats.org/officeDocument/2006/relationships/image" Target="media/image2.emf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diagramQuickStyle" Target="diagrams/quickStyle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diagramQuickStyle" Target="diagrams/quickStyle1.xml"/><Relationship Id="rId22" Type="http://schemas.openxmlformats.org/officeDocument/2006/relationships/image" Target="media/image1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90D4F59-3497-49C4-A77B-4C2112934794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C6E1B1D6-5C47-419F-BFE5-82802796A864}">
      <dgm:prSet phldrT="[Texto]" custT="1"/>
      <dgm:spPr/>
      <dgm:t>
        <a:bodyPr/>
        <a:lstStyle/>
        <a:p>
          <a:r>
            <a:rPr lang="pt-BR" sz="1300" baseline="-25000"/>
            <a:t>Solicitação</a:t>
          </a:r>
        </a:p>
      </dgm:t>
    </dgm:pt>
    <dgm:pt modelId="{792CB44B-C718-4859-8D9B-B41589691635}" type="parTrans" cxnId="{6C8A30BB-AAE4-4254-8ECF-5755096216A4}">
      <dgm:prSet/>
      <dgm:spPr/>
      <dgm:t>
        <a:bodyPr/>
        <a:lstStyle/>
        <a:p>
          <a:endParaRPr lang="pt-BR" sz="1300" baseline="-25000"/>
        </a:p>
      </dgm:t>
    </dgm:pt>
    <dgm:pt modelId="{402C8F77-5295-44B7-842F-E0B2A056930D}" type="sibTrans" cxnId="{6C8A30BB-AAE4-4254-8ECF-5755096216A4}">
      <dgm:prSet/>
      <dgm:spPr/>
      <dgm:t>
        <a:bodyPr/>
        <a:lstStyle/>
        <a:p>
          <a:endParaRPr lang="pt-BR" sz="1300" baseline="-25000"/>
        </a:p>
      </dgm:t>
    </dgm:pt>
    <dgm:pt modelId="{3DB00897-539D-47C5-A3B6-BCA2375C9B38}">
      <dgm:prSet phldrT="[Texto]" custT="1"/>
      <dgm:spPr>
        <a:solidFill>
          <a:schemeClr val="accent1"/>
        </a:solidFill>
      </dgm:spPr>
      <dgm:t>
        <a:bodyPr/>
        <a:lstStyle/>
        <a:p>
          <a:r>
            <a:rPr lang="pt-BR" sz="1300" baseline="-25000"/>
            <a:t>Planejamento</a:t>
          </a:r>
          <a:endParaRPr lang="pt-BR" sz="1300" baseline="-25000">
            <a:solidFill>
              <a:schemeClr val="bg1"/>
            </a:solidFill>
          </a:endParaRPr>
        </a:p>
      </dgm:t>
    </dgm:pt>
    <dgm:pt modelId="{4B2D27C4-3F93-451A-B078-8F346916E637}" type="parTrans" cxnId="{47ACD2FF-5111-45B4-AB1F-7D36A6AAF65A}">
      <dgm:prSet/>
      <dgm:spPr/>
      <dgm:t>
        <a:bodyPr/>
        <a:lstStyle/>
        <a:p>
          <a:endParaRPr lang="pt-BR" sz="1300" baseline="-25000"/>
        </a:p>
      </dgm:t>
    </dgm:pt>
    <dgm:pt modelId="{D5250667-9EDE-4375-86DF-520F628C32E4}" type="sibTrans" cxnId="{47ACD2FF-5111-45B4-AB1F-7D36A6AAF65A}">
      <dgm:prSet/>
      <dgm:spPr/>
      <dgm:t>
        <a:bodyPr/>
        <a:lstStyle/>
        <a:p>
          <a:endParaRPr lang="pt-BR" sz="1300" baseline="-25000"/>
        </a:p>
      </dgm:t>
    </dgm:pt>
    <dgm:pt modelId="{A7D693B4-84B7-4C56-A05E-4598A2110415}">
      <dgm:prSet phldrT="[Texto]" custT="1"/>
      <dgm:spPr/>
      <dgm:t>
        <a:bodyPr/>
        <a:lstStyle/>
        <a:p>
          <a:r>
            <a:rPr lang="pt-BR" sz="1300" baseline="-25000"/>
            <a:t>Liberação </a:t>
          </a:r>
        </a:p>
      </dgm:t>
    </dgm:pt>
    <dgm:pt modelId="{AB53BD80-9832-4139-A49E-6F3A1F835F82}" type="parTrans" cxnId="{7345F071-6763-45C7-8A9C-8381AD1354BB}">
      <dgm:prSet/>
      <dgm:spPr/>
      <dgm:t>
        <a:bodyPr/>
        <a:lstStyle/>
        <a:p>
          <a:endParaRPr lang="pt-BR" sz="1300" baseline="-25000"/>
        </a:p>
      </dgm:t>
    </dgm:pt>
    <dgm:pt modelId="{11F829FB-5093-46B1-B6E5-5954C946B323}" type="sibTrans" cxnId="{7345F071-6763-45C7-8A9C-8381AD1354BB}">
      <dgm:prSet/>
      <dgm:spPr/>
      <dgm:t>
        <a:bodyPr/>
        <a:lstStyle/>
        <a:p>
          <a:endParaRPr lang="pt-BR" sz="1300" baseline="-25000"/>
        </a:p>
      </dgm:t>
    </dgm:pt>
    <dgm:pt modelId="{AFF31E3E-5AA8-4474-984A-E682AE3A393F}">
      <dgm:prSet phldrT="[Texto]" custT="1"/>
      <dgm:spPr/>
      <dgm:t>
        <a:bodyPr/>
        <a:lstStyle/>
        <a:p>
          <a:r>
            <a:rPr lang="pt-BR" sz="1300" baseline="-25000"/>
            <a:t>Aprovação</a:t>
          </a:r>
        </a:p>
      </dgm:t>
    </dgm:pt>
    <dgm:pt modelId="{05DD0089-EDCB-4751-8411-9D5C9D13F9EF}" type="parTrans" cxnId="{6BFBE4D3-D464-457F-8F26-1649AE3B47D9}">
      <dgm:prSet/>
      <dgm:spPr/>
      <dgm:t>
        <a:bodyPr/>
        <a:lstStyle/>
        <a:p>
          <a:endParaRPr lang="pt-BR" sz="1300" baseline="-25000"/>
        </a:p>
      </dgm:t>
    </dgm:pt>
    <dgm:pt modelId="{E7B4FE28-C9FB-4962-947F-E60916082E9B}" type="sibTrans" cxnId="{6BFBE4D3-D464-457F-8F26-1649AE3B47D9}">
      <dgm:prSet/>
      <dgm:spPr/>
      <dgm:t>
        <a:bodyPr/>
        <a:lstStyle/>
        <a:p>
          <a:endParaRPr lang="pt-BR" sz="1300" baseline="-25000"/>
        </a:p>
      </dgm:t>
    </dgm:pt>
    <dgm:pt modelId="{7CE2E817-58A2-4ABF-80BB-3BCBCFF8FE80}">
      <dgm:prSet phldrT="[Texto]" custT="1"/>
      <dgm:spPr/>
      <dgm:t>
        <a:bodyPr/>
        <a:lstStyle/>
        <a:p>
          <a:pPr algn="ctr">
            <a:lnSpc>
              <a:spcPts val="1000"/>
            </a:lnSpc>
            <a:spcAft>
              <a:spcPts val="0"/>
            </a:spcAft>
          </a:pPr>
          <a:r>
            <a:rPr lang="pt-BR" sz="1300" kern="1000" baseline="-25000"/>
            <a:t>Homologação</a:t>
          </a:r>
        </a:p>
      </dgm:t>
    </dgm:pt>
    <dgm:pt modelId="{5499BCA2-3219-4738-8AA4-C2FC55AEED22}" type="parTrans" cxnId="{58114ABE-B4DE-41DE-AC67-64A425164752}">
      <dgm:prSet/>
      <dgm:spPr/>
      <dgm:t>
        <a:bodyPr/>
        <a:lstStyle/>
        <a:p>
          <a:endParaRPr lang="pt-BR" sz="1300" baseline="-25000"/>
        </a:p>
      </dgm:t>
    </dgm:pt>
    <dgm:pt modelId="{AE3A72F1-AB51-483A-A52C-82680160DEC8}" type="sibTrans" cxnId="{58114ABE-B4DE-41DE-AC67-64A425164752}">
      <dgm:prSet/>
      <dgm:spPr/>
      <dgm:t>
        <a:bodyPr/>
        <a:lstStyle/>
        <a:p>
          <a:endParaRPr lang="pt-BR" sz="1300" baseline="-25000"/>
        </a:p>
      </dgm:t>
    </dgm:pt>
    <dgm:pt modelId="{206245D4-1AF8-4E1F-B2E5-DDA32315E100}">
      <dgm:prSet phldrT="[Texto]" custT="1"/>
      <dgm:spPr/>
      <dgm:t>
        <a:bodyPr/>
        <a:lstStyle/>
        <a:p>
          <a:r>
            <a:rPr lang="pt-BR" sz="1300" baseline="-25000"/>
            <a:t>Finalização</a:t>
          </a:r>
        </a:p>
      </dgm:t>
    </dgm:pt>
    <dgm:pt modelId="{C0FF8C00-2171-417B-880A-87CD0DC54C24}" type="parTrans" cxnId="{76EDA204-6D6D-4BD2-A791-D1A21D7AF5B1}">
      <dgm:prSet/>
      <dgm:spPr/>
      <dgm:t>
        <a:bodyPr/>
        <a:lstStyle/>
        <a:p>
          <a:endParaRPr lang="pt-BR" sz="1300" baseline="-25000"/>
        </a:p>
      </dgm:t>
    </dgm:pt>
    <dgm:pt modelId="{32D5A8D8-C2D9-4B43-9668-90F3CAEFA54B}" type="sibTrans" cxnId="{76EDA204-6D6D-4BD2-A791-D1A21D7AF5B1}">
      <dgm:prSet/>
      <dgm:spPr/>
      <dgm:t>
        <a:bodyPr/>
        <a:lstStyle/>
        <a:p>
          <a:endParaRPr lang="pt-BR" sz="1300" baseline="-25000"/>
        </a:p>
      </dgm:t>
    </dgm:pt>
    <dgm:pt modelId="{EB5A7B1C-4ADA-4666-9648-11FF611A7A6A}">
      <dgm:prSet phldrT="[Texto]" custT="1"/>
      <dgm:spPr/>
      <dgm:t>
        <a:bodyPr/>
        <a:lstStyle/>
        <a:p>
          <a:r>
            <a:rPr lang="pt-BR" sz="1300" baseline="-25000"/>
            <a:t>Execução</a:t>
          </a:r>
        </a:p>
      </dgm:t>
    </dgm:pt>
    <dgm:pt modelId="{F5CE911C-AEC8-4490-B121-3686A43BF40B}" type="parTrans" cxnId="{26A4B3A8-95C6-48E1-8B38-32AA83020C87}">
      <dgm:prSet/>
      <dgm:spPr/>
      <dgm:t>
        <a:bodyPr/>
        <a:lstStyle/>
        <a:p>
          <a:endParaRPr lang="pt-BR" sz="1300"/>
        </a:p>
      </dgm:t>
    </dgm:pt>
    <dgm:pt modelId="{4933DBEF-559F-4BB5-BBE2-F190E210068C}" type="sibTrans" cxnId="{26A4B3A8-95C6-48E1-8B38-32AA83020C87}">
      <dgm:prSet/>
      <dgm:spPr/>
      <dgm:t>
        <a:bodyPr/>
        <a:lstStyle/>
        <a:p>
          <a:endParaRPr lang="pt-BR" sz="1300"/>
        </a:p>
      </dgm:t>
    </dgm:pt>
    <dgm:pt modelId="{F64F54C4-999A-4973-918F-FC0A34CDEED8}">
      <dgm:prSet phldrT="[Texto]" custT="1"/>
      <dgm:spPr>
        <a:solidFill>
          <a:schemeClr val="accent1"/>
        </a:solidFill>
      </dgm:spPr>
      <dgm:t>
        <a:bodyPr/>
        <a:lstStyle/>
        <a:p>
          <a:pPr>
            <a:lnSpc>
              <a:spcPts val="1000"/>
            </a:lnSpc>
          </a:pPr>
          <a:r>
            <a:rPr lang="pt-BR" sz="1300" baseline="-25000">
              <a:solidFill>
                <a:schemeClr val="bg1"/>
              </a:solidFill>
            </a:rPr>
            <a:t>Validação</a:t>
          </a:r>
        </a:p>
      </dgm:t>
    </dgm:pt>
    <dgm:pt modelId="{4513FD39-E50D-4F55-AD36-C92456EFA8E4}" type="parTrans" cxnId="{5FD49928-5E73-403E-8724-3250C1DC3A79}">
      <dgm:prSet/>
      <dgm:spPr/>
      <dgm:t>
        <a:bodyPr/>
        <a:lstStyle/>
        <a:p>
          <a:endParaRPr lang="pt-BR"/>
        </a:p>
      </dgm:t>
    </dgm:pt>
    <dgm:pt modelId="{AFBA7651-2A29-43D1-8469-19B93E7B89CE}" type="sibTrans" cxnId="{5FD49928-5E73-403E-8724-3250C1DC3A79}">
      <dgm:prSet/>
      <dgm:spPr/>
      <dgm:t>
        <a:bodyPr/>
        <a:lstStyle/>
        <a:p>
          <a:endParaRPr lang="pt-BR"/>
        </a:p>
      </dgm:t>
    </dgm:pt>
    <dgm:pt modelId="{222887D1-12E2-47EF-A56F-DC68A506D971}" type="pres">
      <dgm:prSet presAssocID="{A90D4F59-3497-49C4-A77B-4C2112934794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1F5CE5DB-4C0F-4F2E-B579-5237E38DFE2C}" type="pres">
      <dgm:prSet presAssocID="{C6E1B1D6-5C47-419F-BFE5-82802796A864}" presName="parTxOnly" presStyleLbl="node1" presStyleIdx="0" presStyleCnt="8" custScaleX="129628" custScaleY="118634" custLinFactX="-24140" custLinFactNeighborX="-100000" custLinFactNeighborY="820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5327D2B9-0D6F-4A48-B1B3-CA12E90EC6BB}" type="pres">
      <dgm:prSet presAssocID="{402C8F77-5295-44B7-842F-E0B2A056930D}" presName="parSpace" presStyleCnt="0"/>
      <dgm:spPr/>
    </dgm:pt>
    <dgm:pt modelId="{91EF728F-08E4-4306-B6DA-04429573FC3E}" type="pres">
      <dgm:prSet presAssocID="{3DB00897-539D-47C5-A3B6-BCA2375C9B38}" presName="parTxOnly" presStyleLbl="node1" presStyleIdx="1" presStyleCnt="8" custScaleX="204618" custScaleY="120672" custLinFactNeighborX="-17208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61AD0E8C-19B7-4775-896B-AFBF0607BFF0}" type="pres">
      <dgm:prSet presAssocID="{D5250667-9EDE-4375-86DF-520F628C32E4}" presName="parSpace" presStyleCnt="0"/>
      <dgm:spPr/>
    </dgm:pt>
    <dgm:pt modelId="{6F05A1D0-0F3E-4178-8691-B4A7B2883ED0}" type="pres">
      <dgm:prSet presAssocID="{F64F54C4-999A-4973-918F-FC0A34CDEED8}" presName="parTxOnly" presStyleLbl="node1" presStyleIdx="2" presStyleCnt="8" custScaleX="158242" custScaleY="120675" custLinFactNeighborX="-63862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E464EBD3-9BC7-4A18-AA2D-597C0264A21D}" type="pres">
      <dgm:prSet presAssocID="{AFBA7651-2A29-43D1-8469-19B93E7B89CE}" presName="parSpace" presStyleCnt="0"/>
      <dgm:spPr/>
    </dgm:pt>
    <dgm:pt modelId="{AE243AD6-7EE2-422C-9D4F-AC15019A551F}" type="pres">
      <dgm:prSet presAssocID="{AFF31E3E-5AA8-4474-984A-E682AE3A393F}" presName="parTxOnly" presStyleLbl="node1" presStyleIdx="3" presStyleCnt="8" custScaleX="149252" custScaleY="120674" custLinFactNeighborX="-91128" custLinFactNeighborY="5211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C1C89461-683A-47DD-97C0-3C72B4EF42E0}" type="pres">
      <dgm:prSet presAssocID="{E7B4FE28-C9FB-4962-947F-E60916082E9B}" presName="parSpace" presStyleCnt="0"/>
      <dgm:spPr/>
    </dgm:pt>
    <dgm:pt modelId="{6B21DC29-1D8B-44C4-B89A-4A1328D99585}" type="pres">
      <dgm:prSet presAssocID="{A7D693B4-84B7-4C56-A05E-4598A2110415}" presName="parTxOnly" presStyleLbl="node1" presStyleIdx="4" presStyleCnt="8" custScaleX="132348" custScaleY="113778" custLinFactX="-3193" custLinFactNeighborX="-100000" custLinFactNeighborY="5908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0C217262-9719-416B-9FF4-0CA6358D8821}" type="pres">
      <dgm:prSet presAssocID="{11F829FB-5093-46B1-B6E5-5954C946B323}" presName="parSpace" presStyleCnt="0"/>
      <dgm:spPr/>
    </dgm:pt>
    <dgm:pt modelId="{E4C4E432-C8A8-4481-8A4C-EAD9E240E0E0}" type="pres">
      <dgm:prSet presAssocID="{EB5A7B1C-4ADA-4666-9648-11FF611A7A6A}" presName="parTxOnly" presStyleLbl="node1" presStyleIdx="5" presStyleCnt="8" custScaleX="127931" custScaleY="117065" custLinFactX="-5381" custLinFactNeighborX="-100000" custLinFactNeighborY="5293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49A152AF-DF32-4E45-A869-A4822049DCC5}" type="pres">
      <dgm:prSet presAssocID="{4933DBEF-559F-4BB5-BBE2-F190E210068C}" presName="parSpace" presStyleCnt="0"/>
      <dgm:spPr/>
    </dgm:pt>
    <dgm:pt modelId="{CBA2176F-0BDE-4D3D-8F4E-A97628266662}" type="pres">
      <dgm:prSet presAssocID="{7CE2E817-58A2-4ABF-80BB-3BCBCFF8FE80}" presName="parTxOnly" presStyleLbl="node1" presStyleIdx="6" presStyleCnt="8" custScaleX="170562" custScaleY="117069" custLinFactX="-6928" custLinFactNeighborX="-100000" custLinFactNeighborY="5811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86C970AC-E93F-4C6F-B9D4-13B5586CA943}" type="pres">
      <dgm:prSet presAssocID="{AE3A72F1-AB51-483A-A52C-82680160DEC8}" presName="parSpace" presStyleCnt="0"/>
      <dgm:spPr/>
    </dgm:pt>
    <dgm:pt modelId="{484464AB-7BE8-420A-A785-44452F1DE8F2}" type="pres">
      <dgm:prSet presAssocID="{206245D4-1AF8-4E1F-B2E5-DDA32315E100}" presName="parTxOnly" presStyleLbl="node1" presStyleIdx="7" presStyleCnt="8" custScaleX="141578" custScaleY="115747" custLinFactX="-18599" custLinFactNeighborX="-100000" custLinFactNeighborY="529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</dgm:ptLst>
  <dgm:cxnLst>
    <dgm:cxn modelId="{C076C788-90D3-4476-9F61-8CFC2D037B01}" type="presOf" srcId="{F64F54C4-999A-4973-918F-FC0A34CDEED8}" destId="{6F05A1D0-0F3E-4178-8691-B4A7B2883ED0}" srcOrd="0" destOrd="0" presId="urn:microsoft.com/office/officeart/2005/8/layout/hChevron3"/>
    <dgm:cxn modelId="{58114ABE-B4DE-41DE-AC67-64A425164752}" srcId="{A90D4F59-3497-49C4-A77B-4C2112934794}" destId="{7CE2E817-58A2-4ABF-80BB-3BCBCFF8FE80}" srcOrd="6" destOrd="0" parTransId="{5499BCA2-3219-4738-8AA4-C2FC55AEED22}" sibTransId="{AE3A72F1-AB51-483A-A52C-82680160DEC8}"/>
    <dgm:cxn modelId="{B243D250-68D2-43B4-9498-C37890005855}" type="presOf" srcId="{EB5A7B1C-4ADA-4666-9648-11FF611A7A6A}" destId="{E4C4E432-C8A8-4481-8A4C-EAD9E240E0E0}" srcOrd="0" destOrd="0" presId="urn:microsoft.com/office/officeart/2005/8/layout/hChevron3"/>
    <dgm:cxn modelId="{D2A9DBA7-F1E4-47FE-8ED6-A12523D2CA0A}" type="presOf" srcId="{AFF31E3E-5AA8-4474-984A-E682AE3A393F}" destId="{AE243AD6-7EE2-422C-9D4F-AC15019A551F}" srcOrd="0" destOrd="0" presId="urn:microsoft.com/office/officeart/2005/8/layout/hChevron3"/>
    <dgm:cxn modelId="{A516B89A-D3F0-4362-85C6-719F3EB77A7E}" type="presOf" srcId="{C6E1B1D6-5C47-419F-BFE5-82802796A864}" destId="{1F5CE5DB-4C0F-4F2E-B579-5237E38DFE2C}" srcOrd="0" destOrd="0" presId="urn:microsoft.com/office/officeart/2005/8/layout/hChevron3"/>
    <dgm:cxn modelId="{20DDAB23-D1E1-4FCD-B936-5575102B4B93}" type="presOf" srcId="{7CE2E817-58A2-4ABF-80BB-3BCBCFF8FE80}" destId="{CBA2176F-0BDE-4D3D-8F4E-A97628266662}" srcOrd="0" destOrd="0" presId="urn:microsoft.com/office/officeart/2005/8/layout/hChevron3"/>
    <dgm:cxn modelId="{7345F071-6763-45C7-8A9C-8381AD1354BB}" srcId="{A90D4F59-3497-49C4-A77B-4C2112934794}" destId="{A7D693B4-84B7-4C56-A05E-4598A2110415}" srcOrd="4" destOrd="0" parTransId="{AB53BD80-9832-4139-A49E-6F3A1F835F82}" sibTransId="{11F829FB-5093-46B1-B6E5-5954C946B323}"/>
    <dgm:cxn modelId="{CACD21EF-EC96-4AC0-8B8C-1DA55ECD5F74}" type="presOf" srcId="{A7D693B4-84B7-4C56-A05E-4598A2110415}" destId="{6B21DC29-1D8B-44C4-B89A-4A1328D99585}" srcOrd="0" destOrd="0" presId="urn:microsoft.com/office/officeart/2005/8/layout/hChevron3"/>
    <dgm:cxn modelId="{65AFA54A-DD27-43AB-81DC-4943FE980288}" type="presOf" srcId="{3DB00897-539D-47C5-A3B6-BCA2375C9B38}" destId="{91EF728F-08E4-4306-B6DA-04429573FC3E}" srcOrd="0" destOrd="0" presId="urn:microsoft.com/office/officeart/2005/8/layout/hChevron3"/>
    <dgm:cxn modelId="{4C13B464-384B-48B9-BE9B-2F6517B05A5D}" type="presOf" srcId="{A90D4F59-3497-49C4-A77B-4C2112934794}" destId="{222887D1-12E2-47EF-A56F-DC68A506D971}" srcOrd="0" destOrd="0" presId="urn:microsoft.com/office/officeart/2005/8/layout/hChevron3"/>
    <dgm:cxn modelId="{76EDA204-6D6D-4BD2-A791-D1A21D7AF5B1}" srcId="{A90D4F59-3497-49C4-A77B-4C2112934794}" destId="{206245D4-1AF8-4E1F-B2E5-DDA32315E100}" srcOrd="7" destOrd="0" parTransId="{C0FF8C00-2171-417B-880A-87CD0DC54C24}" sibTransId="{32D5A8D8-C2D9-4B43-9668-90F3CAEFA54B}"/>
    <dgm:cxn modelId="{6BFBE4D3-D464-457F-8F26-1649AE3B47D9}" srcId="{A90D4F59-3497-49C4-A77B-4C2112934794}" destId="{AFF31E3E-5AA8-4474-984A-E682AE3A393F}" srcOrd="3" destOrd="0" parTransId="{05DD0089-EDCB-4751-8411-9D5C9D13F9EF}" sibTransId="{E7B4FE28-C9FB-4962-947F-E60916082E9B}"/>
    <dgm:cxn modelId="{26A4B3A8-95C6-48E1-8B38-32AA83020C87}" srcId="{A90D4F59-3497-49C4-A77B-4C2112934794}" destId="{EB5A7B1C-4ADA-4666-9648-11FF611A7A6A}" srcOrd="5" destOrd="0" parTransId="{F5CE911C-AEC8-4490-B121-3686A43BF40B}" sibTransId="{4933DBEF-559F-4BB5-BBE2-F190E210068C}"/>
    <dgm:cxn modelId="{EB64E1F6-B0A1-4C74-A193-8CF0F0C1F533}" type="presOf" srcId="{206245D4-1AF8-4E1F-B2E5-DDA32315E100}" destId="{484464AB-7BE8-420A-A785-44452F1DE8F2}" srcOrd="0" destOrd="0" presId="urn:microsoft.com/office/officeart/2005/8/layout/hChevron3"/>
    <dgm:cxn modelId="{5FD49928-5E73-403E-8724-3250C1DC3A79}" srcId="{A90D4F59-3497-49C4-A77B-4C2112934794}" destId="{F64F54C4-999A-4973-918F-FC0A34CDEED8}" srcOrd="2" destOrd="0" parTransId="{4513FD39-E50D-4F55-AD36-C92456EFA8E4}" sibTransId="{AFBA7651-2A29-43D1-8469-19B93E7B89CE}"/>
    <dgm:cxn modelId="{6C8A30BB-AAE4-4254-8ECF-5755096216A4}" srcId="{A90D4F59-3497-49C4-A77B-4C2112934794}" destId="{C6E1B1D6-5C47-419F-BFE5-82802796A864}" srcOrd="0" destOrd="0" parTransId="{792CB44B-C718-4859-8D9B-B41589691635}" sibTransId="{402C8F77-5295-44B7-842F-E0B2A056930D}"/>
    <dgm:cxn modelId="{47ACD2FF-5111-45B4-AB1F-7D36A6AAF65A}" srcId="{A90D4F59-3497-49C4-A77B-4C2112934794}" destId="{3DB00897-539D-47C5-A3B6-BCA2375C9B38}" srcOrd="1" destOrd="0" parTransId="{4B2D27C4-3F93-451A-B078-8F346916E637}" sibTransId="{D5250667-9EDE-4375-86DF-520F628C32E4}"/>
    <dgm:cxn modelId="{3BE5A3A1-559D-4E94-92AE-09713877D899}" type="presParOf" srcId="{222887D1-12E2-47EF-A56F-DC68A506D971}" destId="{1F5CE5DB-4C0F-4F2E-B579-5237E38DFE2C}" srcOrd="0" destOrd="0" presId="urn:microsoft.com/office/officeart/2005/8/layout/hChevron3"/>
    <dgm:cxn modelId="{71E6B305-E952-4730-ABF5-8CDD6A5D9781}" type="presParOf" srcId="{222887D1-12E2-47EF-A56F-DC68A506D971}" destId="{5327D2B9-0D6F-4A48-B1B3-CA12E90EC6BB}" srcOrd="1" destOrd="0" presId="urn:microsoft.com/office/officeart/2005/8/layout/hChevron3"/>
    <dgm:cxn modelId="{87EAD27C-3419-4264-8F3F-2E107C42CBFE}" type="presParOf" srcId="{222887D1-12E2-47EF-A56F-DC68A506D971}" destId="{91EF728F-08E4-4306-B6DA-04429573FC3E}" srcOrd="2" destOrd="0" presId="urn:microsoft.com/office/officeart/2005/8/layout/hChevron3"/>
    <dgm:cxn modelId="{5E885B7B-6457-406F-9740-3008DB3F151F}" type="presParOf" srcId="{222887D1-12E2-47EF-A56F-DC68A506D971}" destId="{61AD0E8C-19B7-4775-896B-AFBF0607BFF0}" srcOrd="3" destOrd="0" presId="urn:microsoft.com/office/officeart/2005/8/layout/hChevron3"/>
    <dgm:cxn modelId="{DF2B6A04-A2E3-4531-B4CD-0EC898AAD50E}" type="presParOf" srcId="{222887D1-12E2-47EF-A56F-DC68A506D971}" destId="{6F05A1D0-0F3E-4178-8691-B4A7B2883ED0}" srcOrd="4" destOrd="0" presId="urn:microsoft.com/office/officeart/2005/8/layout/hChevron3"/>
    <dgm:cxn modelId="{F7E28365-43C4-42E2-BA5B-BC0757EBA567}" type="presParOf" srcId="{222887D1-12E2-47EF-A56F-DC68A506D971}" destId="{E464EBD3-9BC7-4A18-AA2D-597C0264A21D}" srcOrd="5" destOrd="0" presId="urn:microsoft.com/office/officeart/2005/8/layout/hChevron3"/>
    <dgm:cxn modelId="{1B521B71-9917-4C3C-83FD-61EC8319AE51}" type="presParOf" srcId="{222887D1-12E2-47EF-A56F-DC68A506D971}" destId="{AE243AD6-7EE2-422C-9D4F-AC15019A551F}" srcOrd="6" destOrd="0" presId="urn:microsoft.com/office/officeart/2005/8/layout/hChevron3"/>
    <dgm:cxn modelId="{8B633903-0A1C-452B-A809-365AEE6F01AB}" type="presParOf" srcId="{222887D1-12E2-47EF-A56F-DC68A506D971}" destId="{C1C89461-683A-47DD-97C0-3C72B4EF42E0}" srcOrd="7" destOrd="0" presId="urn:microsoft.com/office/officeart/2005/8/layout/hChevron3"/>
    <dgm:cxn modelId="{DB64FE41-62D1-4864-A951-ACD049261D28}" type="presParOf" srcId="{222887D1-12E2-47EF-A56F-DC68A506D971}" destId="{6B21DC29-1D8B-44C4-B89A-4A1328D99585}" srcOrd="8" destOrd="0" presId="urn:microsoft.com/office/officeart/2005/8/layout/hChevron3"/>
    <dgm:cxn modelId="{FDA45AEE-1986-4090-96BD-5F6A06A531C7}" type="presParOf" srcId="{222887D1-12E2-47EF-A56F-DC68A506D971}" destId="{0C217262-9719-416B-9FF4-0CA6358D8821}" srcOrd="9" destOrd="0" presId="urn:microsoft.com/office/officeart/2005/8/layout/hChevron3"/>
    <dgm:cxn modelId="{1B248D39-77DB-46F9-B6B6-578CDE10EDFD}" type="presParOf" srcId="{222887D1-12E2-47EF-A56F-DC68A506D971}" destId="{E4C4E432-C8A8-4481-8A4C-EAD9E240E0E0}" srcOrd="10" destOrd="0" presId="urn:microsoft.com/office/officeart/2005/8/layout/hChevron3"/>
    <dgm:cxn modelId="{121031C2-5D23-4721-9E03-43A766CC4D44}" type="presParOf" srcId="{222887D1-12E2-47EF-A56F-DC68A506D971}" destId="{49A152AF-DF32-4E45-A869-A4822049DCC5}" srcOrd="11" destOrd="0" presId="urn:microsoft.com/office/officeart/2005/8/layout/hChevron3"/>
    <dgm:cxn modelId="{DF875322-04D6-44D7-A6C6-A4FEA66CC908}" type="presParOf" srcId="{222887D1-12E2-47EF-A56F-DC68A506D971}" destId="{CBA2176F-0BDE-4D3D-8F4E-A97628266662}" srcOrd="12" destOrd="0" presId="urn:microsoft.com/office/officeart/2005/8/layout/hChevron3"/>
    <dgm:cxn modelId="{E87E4412-A0AF-4539-BB44-9EE0D5867B34}" type="presParOf" srcId="{222887D1-12E2-47EF-A56F-DC68A506D971}" destId="{86C970AC-E93F-4C6F-B9D4-13B5586CA943}" srcOrd="13" destOrd="0" presId="urn:microsoft.com/office/officeart/2005/8/layout/hChevron3"/>
    <dgm:cxn modelId="{58504CB1-AF8E-4666-A7E5-60DDF644F7CB}" type="presParOf" srcId="{222887D1-12E2-47EF-A56F-DC68A506D971}" destId="{484464AB-7BE8-420A-A785-44452F1DE8F2}" srcOrd="14" destOrd="0" presId="urn:microsoft.com/office/officeart/2005/8/layout/hChevron3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90D4F59-3497-49C4-A77B-4C2112934794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C6E1B1D6-5C47-419F-BFE5-82802796A864}">
      <dgm:prSet phldrT="[Texto]" custT="1"/>
      <dgm:spPr/>
      <dgm:t>
        <a:bodyPr/>
        <a:lstStyle/>
        <a:p>
          <a:r>
            <a:rPr lang="pt-BR" sz="1300" baseline="-25000"/>
            <a:t>Solicitação</a:t>
          </a:r>
        </a:p>
      </dgm:t>
    </dgm:pt>
    <dgm:pt modelId="{792CB44B-C718-4859-8D9B-B41589691635}" type="parTrans" cxnId="{6C8A30BB-AAE4-4254-8ECF-5755096216A4}">
      <dgm:prSet/>
      <dgm:spPr/>
      <dgm:t>
        <a:bodyPr/>
        <a:lstStyle/>
        <a:p>
          <a:endParaRPr lang="pt-BR" sz="1300" baseline="-25000"/>
        </a:p>
      </dgm:t>
    </dgm:pt>
    <dgm:pt modelId="{402C8F77-5295-44B7-842F-E0B2A056930D}" type="sibTrans" cxnId="{6C8A30BB-AAE4-4254-8ECF-5755096216A4}">
      <dgm:prSet/>
      <dgm:spPr/>
      <dgm:t>
        <a:bodyPr/>
        <a:lstStyle/>
        <a:p>
          <a:endParaRPr lang="pt-BR" sz="1300" baseline="-25000"/>
        </a:p>
      </dgm:t>
    </dgm:pt>
    <dgm:pt modelId="{A7D693B4-84B7-4C56-A05E-4598A2110415}">
      <dgm:prSet phldrT="[Texto]" custT="1"/>
      <dgm:spPr/>
      <dgm:t>
        <a:bodyPr/>
        <a:lstStyle/>
        <a:p>
          <a:r>
            <a:rPr lang="pt-BR" sz="1300" baseline="-25000"/>
            <a:t>Liberação </a:t>
          </a:r>
        </a:p>
      </dgm:t>
    </dgm:pt>
    <dgm:pt modelId="{AB53BD80-9832-4139-A49E-6F3A1F835F82}" type="parTrans" cxnId="{7345F071-6763-45C7-8A9C-8381AD1354BB}">
      <dgm:prSet/>
      <dgm:spPr/>
      <dgm:t>
        <a:bodyPr/>
        <a:lstStyle/>
        <a:p>
          <a:endParaRPr lang="pt-BR" sz="1300" baseline="-25000"/>
        </a:p>
      </dgm:t>
    </dgm:pt>
    <dgm:pt modelId="{11F829FB-5093-46B1-B6E5-5954C946B323}" type="sibTrans" cxnId="{7345F071-6763-45C7-8A9C-8381AD1354BB}">
      <dgm:prSet/>
      <dgm:spPr/>
      <dgm:t>
        <a:bodyPr/>
        <a:lstStyle/>
        <a:p>
          <a:endParaRPr lang="pt-BR" sz="1300" baseline="-25000"/>
        </a:p>
      </dgm:t>
    </dgm:pt>
    <dgm:pt modelId="{A603C565-1D0B-47D5-B0B9-74FF61805225}">
      <dgm:prSet phldrT="[Texto]" custT="1"/>
      <dgm:spPr/>
      <dgm:t>
        <a:bodyPr/>
        <a:lstStyle/>
        <a:p>
          <a:r>
            <a:rPr lang="pt-BR" sz="1300" baseline="-25000"/>
            <a:t>Planejamento</a:t>
          </a:r>
        </a:p>
      </dgm:t>
    </dgm:pt>
    <dgm:pt modelId="{4D29A5B3-F0F8-4B79-9B3C-7E7A082F0C21}" type="parTrans" cxnId="{CD119EFF-D463-41AD-9E78-497CE802B423}">
      <dgm:prSet/>
      <dgm:spPr/>
      <dgm:t>
        <a:bodyPr/>
        <a:lstStyle/>
        <a:p>
          <a:endParaRPr lang="pt-BR" sz="1300" baseline="-25000"/>
        </a:p>
      </dgm:t>
    </dgm:pt>
    <dgm:pt modelId="{3B1984A7-B144-4BC3-A92C-107C8559A781}" type="sibTrans" cxnId="{CD119EFF-D463-41AD-9E78-497CE802B423}">
      <dgm:prSet/>
      <dgm:spPr/>
      <dgm:t>
        <a:bodyPr/>
        <a:lstStyle/>
        <a:p>
          <a:endParaRPr lang="pt-BR" sz="1300" baseline="-25000"/>
        </a:p>
      </dgm:t>
    </dgm:pt>
    <dgm:pt modelId="{7CE2E817-58A2-4ABF-80BB-3BCBCFF8FE80}">
      <dgm:prSet phldrT="[Texto]" custT="1"/>
      <dgm:spPr/>
      <dgm:t>
        <a:bodyPr/>
        <a:lstStyle/>
        <a:p>
          <a:pPr algn="ctr" defTabSz="442800">
            <a:lnSpc>
              <a:spcPts val="1080"/>
            </a:lnSpc>
            <a:spcAft>
              <a:spcPts val="0"/>
            </a:spcAft>
          </a:pPr>
          <a:r>
            <a:rPr lang="pt-BR" sz="1300" kern="1200" baseline="-25000"/>
            <a:t>Homologção</a:t>
          </a:r>
          <a:endParaRPr lang="pt-BR" sz="1300" kern="1000" baseline="-25000"/>
        </a:p>
      </dgm:t>
    </dgm:pt>
    <dgm:pt modelId="{5499BCA2-3219-4738-8AA4-C2FC55AEED22}" type="parTrans" cxnId="{58114ABE-B4DE-41DE-AC67-64A425164752}">
      <dgm:prSet/>
      <dgm:spPr/>
      <dgm:t>
        <a:bodyPr/>
        <a:lstStyle/>
        <a:p>
          <a:endParaRPr lang="pt-BR" sz="1300" baseline="-25000"/>
        </a:p>
      </dgm:t>
    </dgm:pt>
    <dgm:pt modelId="{AE3A72F1-AB51-483A-A52C-82680160DEC8}" type="sibTrans" cxnId="{58114ABE-B4DE-41DE-AC67-64A425164752}">
      <dgm:prSet/>
      <dgm:spPr/>
      <dgm:t>
        <a:bodyPr/>
        <a:lstStyle/>
        <a:p>
          <a:endParaRPr lang="pt-BR" sz="1300" baseline="-25000"/>
        </a:p>
      </dgm:t>
    </dgm:pt>
    <dgm:pt modelId="{206245D4-1AF8-4E1F-B2E5-DDA32315E100}">
      <dgm:prSet phldrT="[Texto]" custT="1"/>
      <dgm:spPr/>
      <dgm:t>
        <a:bodyPr/>
        <a:lstStyle/>
        <a:p>
          <a:r>
            <a:rPr lang="pt-BR" sz="1300" baseline="-25000"/>
            <a:t>Finalização</a:t>
          </a:r>
        </a:p>
      </dgm:t>
    </dgm:pt>
    <dgm:pt modelId="{C0FF8C00-2171-417B-880A-87CD0DC54C24}" type="parTrans" cxnId="{76EDA204-6D6D-4BD2-A791-D1A21D7AF5B1}">
      <dgm:prSet/>
      <dgm:spPr/>
      <dgm:t>
        <a:bodyPr/>
        <a:lstStyle/>
        <a:p>
          <a:endParaRPr lang="pt-BR" sz="1300" baseline="-25000"/>
        </a:p>
      </dgm:t>
    </dgm:pt>
    <dgm:pt modelId="{32D5A8D8-C2D9-4B43-9668-90F3CAEFA54B}" type="sibTrans" cxnId="{76EDA204-6D6D-4BD2-A791-D1A21D7AF5B1}">
      <dgm:prSet/>
      <dgm:spPr/>
      <dgm:t>
        <a:bodyPr/>
        <a:lstStyle/>
        <a:p>
          <a:endParaRPr lang="pt-BR" sz="1300" baseline="-25000"/>
        </a:p>
      </dgm:t>
    </dgm:pt>
    <dgm:pt modelId="{630A9509-ADC7-4730-860A-2011C0E10AFB}">
      <dgm:prSet phldrT="[Texto]" custT="1"/>
      <dgm:spPr>
        <a:solidFill>
          <a:schemeClr val="accent1"/>
        </a:solidFill>
      </dgm:spPr>
      <dgm:t>
        <a:bodyPr/>
        <a:lstStyle/>
        <a:p>
          <a:r>
            <a:rPr lang="pt-BR" sz="1300" baseline="-25000"/>
            <a:t>Execução</a:t>
          </a:r>
        </a:p>
      </dgm:t>
    </dgm:pt>
    <dgm:pt modelId="{6400D8F8-086F-4CC7-AB5E-684A87AEBCBC}" type="parTrans" cxnId="{36A4AE23-3D48-4693-863C-5647D0886CF4}">
      <dgm:prSet/>
      <dgm:spPr/>
      <dgm:t>
        <a:bodyPr/>
        <a:lstStyle/>
        <a:p>
          <a:endParaRPr lang="pt-BR" sz="1300"/>
        </a:p>
      </dgm:t>
    </dgm:pt>
    <dgm:pt modelId="{CDEDDB11-4D33-4410-80C4-6718784ACC38}" type="sibTrans" cxnId="{36A4AE23-3D48-4693-863C-5647D0886CF4}">
      <dgm:prSet/>
      <dgm:spPr/>
      <dgm:t>
        <a:bodyPr/>
        <a:lstStyle/>
        <a:p>
          <a:endParaRPr lang="pt-BR" sz="1300"/>
        </a:p>
      </dgm:t>
    </dgm:pt>
    <dgm:pt modelId="{E234CBD4-4643-4538-AD29-DA500F8D17E4}">
      <dgm:prSet phldrT="[Texto]" custT="1"/>
      <dgm:spPr/>
      <dgm:t>
        <a:bodyPr/>
        <a:lstStyle/>
        <a:p>
          <a:r>
            <a:rPr lang="pt-BR" sz="1400" baseline="-25000"/>
            <a:t>Validação </a:t>
          </a:r>
        </a:p>
      </dgm:t>
    </dgm:pt>
    <dgm:pt modelId="{8ACA6E10-0D5D-46A5-AFF6-F60DAF894522}" type="parTrans" cxnId="{C0E96B51-029D-40E0-A1D7-66BDC64C5C52}">
      <dgm:prSet/>
      <dgm:spPr/>
      <dgm:t>
        <a:bodyPr/>
        <a:lstStyle/>
        <a:p>
          <a:endParaRPr lang="pt-BR"/>
        </a:p>
      </dgm:t>
    </dgm:pt>
    <dgm:pt modelId="{DD3210CE-B457-4E38-B61A-3C101C3131E1}" type="sibTrans" cxnId="{C0E96B51-029D-40E0-A1D7-66BDC64C5C52}">
      <dgm:prSet/>
      <dgm:spPr/>
      <dgm:t>
        <a:bodyPr/>
        <a:lstStyle/>
        <a:p>
          <a:endParaRPr lang="pt-BR"/>
        </a:p>
      </dgm:t>
    </dgm:pt>
    <dgm:pt modelId="{222887D1-12E2-47EF-A56F-DC68A506D971}" type="pres">
      <dgm:prSet presAssocID="{A90D4F59-3497-49C4-A77B-4C2112934794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1F5CE5DB-4C0F-4F2E-B579-5237E38DFE2C}" type="pres">
      <dgm:prSet presAssocID="{C6E1B1D6-5C47-419F-BFE5-82802796A864}" presName="parTxOnly" presStyleLbl="node1" presStyleIdx="0" presStyleCnt="7" custScaleX="93483" custScaleY="105126" custLinFactNeighborX="-37713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5327D2B9-0D6F-4A48-B1B3-CA12E90EC6BB}" type="pres">
      <dgm:prSet presAssocID="{402C8F77-5295-44B7-842F-E0B2A056930D}" presName="parSpace" presStyleCnt="0"/>
      <dgm:spPr/>
    </dgm:pt>
    <dgm:pt modelId="{44783A8F-CC9B-44D7-82D3-B1CCDB759B4D}" type="pres">
      <dgm:prSet presAssocID="{A603C565-1D0B-47D5-B0B9-74FF61805225}" presName="parTxOnly" presStyleLbl="node1" presStyleIdx="1" presStyleCnt="7" custScaleX="117604" custScaleY="106555" custLinFactNeighborX="-23257" custLinFactNeighborY="3578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9D984AD4-8F1B-4D5C-8EDF-43607E350559}" type="pres">
      <dgm:prSet presAssocID="{3B1984A7-B144-4BC3-A92C-107C8559A781}" presName="parSpace" presStyleCnt="0"/>
      <dgm:spPr/>
    </dgm:pt>
    <dgm:pt modelId="{6B21DC29-1D8B-44C4-B89A-4A1328D99585}" type="pres">
      <dgm:prSet presAssocID="{A7D693B4-84B7-4C56-A05E-4598A2110415}" presName="parTxOnly" presStyleLbl="node1" presStyleIdx="2" presStyleCnt="7" custScaleX="105200" custLinFactX="61078" custLinFactNeighborX="100000" custLinFactNeighborY="-916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0C217262-9719-416B-9FF4-0CA6358D8821}" type="pres">
      <dgm:prSet presAssocID="{11F829FB-5093-46B1-B6E5-5954C946B323}" presName="parSpace" presStyleCnt="0"/>
      <dgm:spPr/>
    </dgm:pt>
    <dgm:pt modelId="{3BA18E76-B456-4CDE-BAD7-9060C1F9A271}" type="pres">
      <dgm:prSet presAssocID="{630A9509-ADC7-4730-860A-2011C0E10AFB}" presName="parTxOnly" presStyleLbl="node1" presStyleIdx="3" presStyleCnt="7" custLinFactX="57299" custLinFactNeighborX="100000" custLinFactNeighborY="-916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98F3EF0B-05F4-456B-BECA-D6CDDC85F01B}" type="pres">
      <dgm:prSet presAssocID="{CDEDDB11-4D33-4410-80C4-6718784ACC38}" presName="parSpace" presStyleCnt="0"/>
      <dgm:spPr/>
    </dgm:pt>
    <dgm:pt modelId="{CBA2176F-0BDE-4D3D-8F4E-A97628266662}" type="pres">
      <dgm:prSet presAssocID="{7CE2E817-58A2-4ABF-80BB-3BCBCFF8FE80}" presName="parTxOnly" presStyleLbl="node1" presStyleIdx="4" presStyleCnt="7" custScaleX="104606" custLinFactX="54239" custLinFactNeighborX="100000" custLinFactNeighborY="-916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86C970AC-E93F-4C6F-B9D4-13B5586CA943}" type="pres">
      <dgm:prSet presAssocID="{AE3A72F1-AB51-483A-A52C-82680160DEC8}" presName="parSpace" presStyleCnt="0"/>
      <dgm:spPr/>
    </dgm:pt>
    <dgm:pt modelId="{484464AB-7BE8-420A-A785-44452F1DE8F2}" type="pres">
      <dgm:prSet presAssocID="{206245D4-1AF8-4E1F-B2E5-DDA32315E100}" presName="parTxOnly" presStyleLbl="node1" presStyleIdx="5" presStyleCnt="7" custScaleX="95530" custLinFactX="52351" custLinFactNeighborX="100000" custLinFactNeighborY="916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1F260280-9E5F-425A-8EE6-6ADD2E07D98D}" type="pres">
      <dgm:prSet presAssocID="{32D5A8D8-C2D9-4B43-9668-90F3CAEFA54B}" presName="parSpace" presStyleCnt="0"/>
      <dgm:spPr/>
    </dgm:pt>
    <dgm:pt modelId="{D90F4917-2547-4490-90AF-C976EAFE3844}" type="pres">
      <dgm:prSet presAssocID="{E234CBD4-4643-4538-AD29-DA500F8D17E4}" presName="parTxOnly" presStyleLbl="node1" presStyleIdx="6" presStyleCnt="7" custScaleX="110106" custLinFactX="-269375" custLinFactNeighborX="-300000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</dgm:ptLst>
  <dgm:cxnLst>
    <dgm:cxn modelId="{20031F06-0F6B-44C9-91F5-2BC79E6245C3}" type="presOf" srcId="{E234CBD4-4643-4538-AD29-DA500F8D17E4}" destId="{D90F4917-2547-4490-90AF-C976EAFE3844}" srcOrd="0" destOrd="0" presId="urn:microsoft.com/office/officeart/2005/8/layout/hChevron3"/>
    <dgm:cxn modelId="{CD119EFF-D463-41AD-9E78-497CE802B423}" srcId="{A90D4F59-3497-49C4-A77B-4C2112934794}" destId="{A603C565-1D0B-47D5-B0B9-74FF61805225}" srcOrd="1" destOrd="0" parTransId="{4D29A5B3-F0F8-4B79-9B3C-7E7A082F0C21}" sibTransId="{3B1984A7-B144-4BC3-A92C-107C8559A781}"/>
    <dgm:cxn modelId="{58114ABE-B4DE-41DE-AC67-64A425164752}" srcId="{A90D4F59-3497-49C4-A77B-4C2112934794}" destId="{7CE2E817-58A2-4ABF-80BB-3BCBCFF8FE80}" srcOrd="4" destOrd="0" parTransId="{5499BCA2-3219-4738-8AA4-C2FC55AEED22}" sibTransId="{AE3A72F1-AB51-483A-A52C-82680160DEC8}"/>
    <dgm:cxn modelId="{1E129762-B0FF-47D4-9D55-B596C5A2090D}" type="presOf" srcId="{A7D693B4-84B7-4C56-A05E-4598A2110415}" destId="{6B21DC29-1D8B-44C4-B89A-4A1328D99585}" srcOrd="0" destOrd="0" presId="urn:microsoft.com/office/officeart/2005/8/layout/hChevron3"/>
    <dgm:cxn modelId="{F6166D0B-112B-46EF-8590-8B0D4010D858}" type="presOf" srcId="{206245D4-1AF8-4E1F-B2E5-DDA32315E100}" destId="{484464AB-7BE8-420A-A785-44452F1DE8F2}" srcOrd="0" destOrd="0" presId="urn:microsoft.com/office/officeart/2005/8/layout/hChevron3"/>
    <dgm:cxn modelId="{7345F071-6763-45C7-8A9C-8381AD1354BB}" srcId="{A90D4F59-3497-49C4-A77B-4C2112934794}" destId="{A7D693B4-84B7-4C56-A05E-4598A2110415}" srcOrd="2" destOrd="0" parTransId="{AB53BD80-9832-4139-A49E-6F3A1F835F82}" sibTransId="{11F829FB-5093-46B1-B6E5-5954C946B323}"/>
    <dgm:cxn modelId="{009A38D0-1099-4B86-ADF7-B31CB3DCBF64}" type="presOf" srcId="{630A9509-ADC7-4730-860A-2011C0E10AFB}" destId="{3BA18E76-B456-4CDE-BAD7-9060C1F9A271}" srcOrd="0" destOrd="0" presId="urn:microsoft.com/office/officeart/2005/8/layout/hChevron3"/>
    <dgm:cxn modelId="{76EDA204-6D6D-4BD2-A791-D1A21D7AF5B1}" srcId="{A90D4F59-3497-49C4-A77B-4C2112934794}" destId="{206245D4-1AF8-4E1F-B2E5-DDA32315E100}" srcOrd="5" destOrd="0" parTransId="{C0FF8C00-2171-417B-880A-87CD0DC54C24}" sibTransId="{32D5A8D8-C2D9-4B43-9668-90F3CAEFA54B}"/>
    <dgm:cxn modelId="{3AB891DC-9653-4C26-B488-55D2981F1037}" type="presOf" srcId="{7CE2E817-58A2-4ABF-80BB-3BCBCFF8FE80}" destId="{CBA2176F-0BDE-4D3D-8F4E-A97628266662}" srcOrd="0" destOrd="0" presId="urn:microsoft.com/office/officeart/2005/8/layout/hChevron3"/>
    <dgm:cxn modelId="{453E0C3C-690D-4567-9571-95B80CBAC2D6}" type="presOf" srcId="{A90D4F59-3497-49C4-A77B-4C2112934794}" destId="{222887D1-12E2-47EF-A56F-DC68A506D971}" srcOrd="0" destOrd="0" presId="urn:microsoft.com/office/officeart/2005/8/layout/hChevron3"/>
    <dgm:cxn modelId="{B6AE81EB-E4BB-4C1A-8AB9-C13F693D41AA}" type="presOf" srcId="{A603C565-1D0B-47D5-B0B9-74FF61805225}" destId="{44783A8F-CC9B-44D7-82D3-B1CCDB759B4D}" srcOrd="0" destOrd="0" presId="urn:microsoft.com/office/officeart/2005/8/layout/hChevron3"/>
    <dgm:cxn modelId="{545AE5F5-D55F-4837-98E7-97DFFEFA72B2}" type="presOf" srcId="{C6E1B1D6-5C47-419F-BFE5-82802796A864}" destId="{1F5CE5DB-4C0F-4F2E-B579-5237E38DFE2C}" srcOrd="0" destOrd="0" presId="urn:microsoft.com/office/officeart/2005/8/layout/hChevron3"/>
    <dgm:cxn modelId="{C0E96B51-029D-40E0-A1D7-66BDC64C5C52}" srcId="{A90D4F59-3497-49C4-A77B-4C2112934794}" destId="{E234CBD4-4643-4538-AD29-DA500F8D17E4}" srcOrd="6" destOrd="0" parTransId="{8ACA6E10-0D5D-46A5-AFF6-F60DAF894522}" sibTransId="{DD3210CE-B457-4E38-B61A-3C101C3131E1}"/>
    <dgm:cxn modelId="{6C8A30BB-AAE4-4254-8ECF-5755096216A4}" srcId="{A90D4F59-3497-49C4-A77B-4C2112934794}" destId="{C6E1B1D6-5C47-419F-BFE5-82802796A864}" srcOrd="0" destOrd="0" parTransId="{792CB44B-C718-4859-8D9B-B41589691635}" sibTransId="{402C8F77-5295-44B7-842F-E0B2A056930D}"/>
    <dgm:cxn modelId="{36A4AE23-3D48-4693-863C-5647D0886CF4}" srcId="{A90D4F59-3497-49C4-A77B-4C2112934794}" destId="{630A9509-ADC7-4730-860A-2011C0E10AFB}" srcOrd="3" destOrd="0" parTransId="{6400D8F8-086F-4CC7-AB5E-684A87AEBCBC}" sibTransId="{CDEDDB11-4D33-4410-80C4-6718784ACC38}"/>
    <dgm:cxn modelId="{CD61889B-B2F1-45C9-A7DE-971EF131F530}" type="presParOf" srcId="{222887D1-12E2-47EF-A56F-DC68A506D971}" destId="{1F5CE5DB-4C0F-4F2E-B579-5237E38DFE2C}" srcOrd="0" destOrd="0" presId="urn:microsoft.com/office/officeart/2005/8/layout/hChevron3"/>
    <dgm:cxn modelId="{867BA12F-DD8C-4D95-BBDE-084DA66C7FB2}" type="presParOf" srcId="{222887D1-12E2-47EF-A56F-DC68A506D971}" destId="{5327D2B9-0D6F-4A48-B1B3-CA12E90EC6BB}" srcOrd="1" destOrd="0" presId="urn:microsoft.com/office/officeart/2005/8/layout/hChevron3"/>
    <dgm:cxn modelId="{31B3FC69-5EFF-4A1C-8314-44B5F8435D1F}" type="presParOf" srcId="{222887D1-12E2-47EF-A56F-DC68A506D971}" destId="{44783A8F-CC9B-44D7-82D3-B1CCDB759B4D}" srcOrd="2" destOrd="0" presId="urn:microsoft.com/office/officeart/2005/8/layout/hChevron3"/>
    <dgm:cxn modelId="{5EC311FF-CA03-4D9C-B33B-76778EBD8519}" type="presParOf" srcId="{222887D1-12E2-47EF-A56F-DC68A506D971}" destId="{9D984AD4-8F1B-4D5C-8EDF-43607E350559}" srcOrd="3" destOrd="0" presId="urn:microsoft.com/office/officeart/2005/8/layout/hChevron3"/>
    <dgm:cxn modelId="{FA8E0EFB-F682-477D-9857-C58B51461ADB}" type="presParOf" srcId="{222887D1-12E2-47EF-A56F-DC68A506D971}" destId="{6B21DC29-1D8B-44C4-B89A-4A1328D99585}" srcOrd="4" destOrd="0" presId="urn:microsoft.com/office/officeart/2005/8/layout/hChevron3"/>
    <dgm:cxn modelId="{A4A99437-0657-467B-83D1-C53D5E9D3E76}" type="presParOf" srcId="{222887D1-12E2-47EF-A56F-DC68A506D971}" destId="{0C217262-9719-416B-9FF4-0CA6358D8821}" srcOrd="5" destOrd="0" presId="urn:microsoft.com/office/officeart/2005/8/layout/hChevron3"/>
    <dgm:cxn modelId="{F1F958F2-9950-4BF8-A289-3A8736EA5F5A}" type="presParOf" srcId="{222887D1-12E2-47EF-A56F-DC68A506D971}" destId="{3BA18E76-B456-4CDE-BAD7-9060C1F9A271}" srcOrd="6" destOrd="0" presId="urn:microsoft.com/office/officeart/2005/8/layout/hChevron3"/>
    <dgm:cxn modelId="{3F2882D9-1B52-41D1-A7FB-181F601F5291}" type="presParOf" srcId="{222887D1-12E2-47EF-A56F-DC68A506D971}" destId="{98F3EF0B-05F4-456B-BECA-D6CDDC85F01B}" srcOrd="7" destOrd="0" presId="urn:microsoft.com/office/officeart/2005/8/layout/hChevron3"/>
    <dgm:cxn modelId="{25D90CD9-E923-4C3C-9A5F-5A820BBCD1B7}" type="presParOf" srcId="{222887D1-12E2-47EF-A56F-DC68A506D971}" destId="{CBA2176F-0BDE-4D3D-8F4E-A97628266662}" srcOrd="8" destOrd="0" presId="urn:microsoft.com/office/officeart/2005/8/layout/hChevron3"/>
    <dgm:cxn modelId="{7A1CCBAC-7212-4060-8BD5-FA64650AD59B}" type="presParOf" srcId="{222887D1-12E2-47EF-A56F-DC68A506D971}" destId="{86C970AC-E93F-4C6F-B9D4-13B5586CA943}" srcOrd="9" destOrd="0" presId="urn:microsoft.com/office/officeart/2005/8/layout/hChevron3"/>
    <dgm:cxn modelId="{059A80FB-8AE1-40D8-9F1B-B6169B28F9CD}" type="presParOf" srcId="{222887D1-12E2-47EF-A56F-DC68A506D971}" destId="{484464AB-7BE8-420A-A785-44452F1DE8F2}" srcOrd="10" destOrd="0" presId="urn:microsoft.com/office/officeart/2005/8/layout/hChevron3"/>
    <dgm:cxn modelId="{3741F14B-672F-474E-A9B5-5F08658502A0}" type="presParOf" srcId="{222887D1-12E2-47EF-A56F-DC68A506D971}" destId="{1F260280-9E5F-425A-8EE6-6ADD2E07D98D}" srcOrd="11" destOrd="0" presId="urn:microsoft.com/office/officeart/2005/8/layout/hChevron3"/>
    <dgm:cxn modelId="{427C86DC-8B42-4875-95DB-9D2AAA02F18D}" type="presParOf" srcId="{222887D1-12E2-47EF-A56F-DC68A506D971}" destId="{D90F4917-2547-4490-90AF-C976EAFE3844}" srcOrd="12" destOrd="0" presId="urn:microsoft.com/office/officeart/2005/8/layout/hChevron3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F5CE5DB-4C0F-4F2E-B579-5237E38DFE2C}">
      <dsp:nvSpPr>
        <dsp:cNvPr id="0" name=""/>
        <dsp:cNvSpPr/>
      </dsp:nvSpPr>
      <dsp:spPr>
        <a:xfrm>
          <a:off x="0" y="140829"/>
          <a:ext cx="780762" cy="285817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342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Solicitação</a:t>
          </a:r>
        </a:p>
      </dsp:txBody>
      <dsp:txXfrm>
        <a:off x="0" y="140829"/>
        <a:ext cx="709308" cy="285817"/>
      </dsp:txXfrm>
    </dsp:sp>
    <dsp:sp modelId="{91EF728F-08E4-4306-B6DA-04429573FC3E}">
      <dsp:nvSpPr>
        <dsp:cNvPr id="0" name=""/>
        <dsp:cNvSpPr/>
      </dsp:nvSpPr>
      <dsp:spPr>
        <a:xfrm>
          <a:off x="642301" y="136398"/>
          <a:ext cx="1232434" cy="290727"/>
        </a:xfrm>
        <a:prstGeom prst="chevron">
          <a:avLst/>
        </a:prstGeom>
        <a:solidFill>
          <a:schemeClr val="accent1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Planejamento</a:t>
          </a:r>
          <a:endParaRPr lang="pt-BR" sz="1300" kern="1200" baseline="-25000">
            <a:solidFill>
              <a:schemeClr val="bg1"/>
            </a:solidFill>
          </a:endParaRPr>
        </a:p>
      </dsp:txBody>
      <dsp:txXfrm>
        <a:off x="787665" y="136398"/>
        <a:ext cx="941707" cy="290727"/>
      </dsp:txXfrm>
    </dsp:sp>
    <dsp:sp modelId="{6F05A1D0-0F3E-4178-8691-B4A7B2883ED0}">
      <dsp:nvSpPr>
        <dsp:cNvPr id="0" name=""/>
        <dsp:cNvSpPr/>
      </dsp:nvSpPr>
      <dsp:spPr>
        <a:xfrm>
          <a:off x="1698074" y="136394"/>
          <a:ext cx="953107" cy="290735"/>
        </a:xfrm>
        <a:prstGeom prst="chevron">
          <a:avLst/>
        </a:prstGeom>
        <a:solidFill>
          <a:schemeClr val="accent1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ts val="1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>
              <a:solidFill>
                <a:schemeClr val="bg1"/>
              </a:solidFill>
            </a:rPr>
            <a:t>Validação</a:t>
          </a:r>
        </a:p>
      </dsp:txBody>
      <dsp:txXfrm>
        <a:off x="1843442" y="136394"/>
        <a:ext cx="662372" cy="290735"/>
      </dsp:txXfrm>
    </dsp:sp>
    <dsp:sp modelId="{AE243AD6-7EE2-422C-9D4F-AC15019A551F}">
      <dsp:nvSpPr>
        <dsp:cNvPr id="0" name=""/>
        <dsp:cNvSpPr/>
      </dsp:nvSpPr>
      <dsp:spPr>
        <a:xfrm>
          <a:off x="2497874" y="148950"/>
          <a:ext cx="898959" cy="290732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Aprovação</a:t>
          </a:r>
        </a:p>
      </dsp:txBody>
      <dsp:txXfrm>
        <a:off x="2643240" y="148950"/>
        <a:ext cx="608227" cy="290732"/>
      </dsp:txXfrm>
    </dsp:sp>
    <dsp:sp modelId="{6B21DC29-1D8B-44C4-B89A-4A1328D99585}">
      <dsp:nvSpPr>
        <dsp:cNvPr id="0" name=""/>
        <dsp:cNvSpPr/>
      </dsp:nvSpPr>
      <dsp:spPr>
        <a:xfrm>
          <a:off x="3246452" y="158937"/>
          <a:ext cx="797145" cy="27411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Liberação </a:t>
          </a:r>
        </a:p>
      </dsp:txBody>
      <dsp:txXfrm>
        <a:off x="3383511" y="158937"/>
        <a:ext cx="523027" cy="274118"/>
      </dsp:txXfrm>
    </dsp:sp>
    <dsp:sp modelId="{E4C4E432-C8A8-4481-8A4C-EAD9E240E0E0}">
      <dsp:nvSpPr>
        <dsp:cNvPr id="0" name=""/>
        <dsp:cNvSpPr/>
      </dsp:nvSpPr>
      <dsp:spPr>
        <a:xfrm>
          <a:off x="3909957" y="153495"/>
          <a:ext cx="770541" cy="28203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Execução</a:t>
          </a:r>
        </a:p>
      </dsp:txBody>
      <dsp:txXfrm>
        <a:off x="4050976" y="153495"/>
        <a:ext cx="488504" cy="282037"/>
      </dsp:txXfrm>
    </dsp:sp>
    <dsp:sp modelId="{CBA2176F-0BDE-4D3D-8F4E-A97628266662}">
      <dsp:nvSpPr>
        <dsp:cNvPr id="0" name=""/>
        <dsp:cNvSpPr/>
      </dsp:nvSpPr>
      <dsp:spPr>
        <a:xfrm>
          <a:off x="4550719" y="154738"/>
          <a:ext cx="1027312" cy="28204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ts val="1000"/>
            </a:lnSpc>
            <a:spcBef>
              <a:spcPct val="0"/>
            </a:spcBef>
            <a:spcAft>
              <a:spcPts val="0"/>
            </a:spcAft>
          </a:pPr>
          <a:r>
            <a:rPr lang="pt-BR" sz="1300" kern="1000" baseline="-25000"/>
            <a:t>Homologação</a:t>
          </a:r>
        </a:p>
      </dsp:txBody>
      <dsp:txXfrm>
        <a:off x="4691743" y="154738"/>
        <a:ext cx="745265" cy="282047"/>
      </dsp:txXfrm>
    </dsp:sp>
    <dsp:sp modelId="{484464AB-7BE8-420A-A785-44452F1DE8F2}">
      <dsp:nvSpPr>
        <dsp:cNvPr id="0" name=""/>
        <dsp:cNvSpPr/>
      </dsp:nvSpPr>
      <dsp:spPr>
        <a:xfrm>
          <a:off x="5387273" y="143605"/>
          <a:ext cx="852738" cy="278862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Finalização</a:t>
          </a:r>
        </a:p>
      </dsp:txBody>
      <dsp:txXfrm>
        <a:off x="5526704" y="143605"/>
        <a:ext cx="573876" cy="27886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F5CE5DB-4C0F-4F2E-B579-5237E38DFE2C}">
      <dsp:nvSpPr>
        <dsp:cNvPr id="0" name=""/>
        <dsp:cNvSpPr/>
      </dsp:nvSpPr>
      <dsp:spPr>
        <a:xfrm>
          <a:off x="0" y="0"/>
          <a:ext cx="951678" cy="414670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342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Solicitação</a:t>
          </a:r>
        </a:p>
      </dsp:txBody>
      <dsp:txXfrm>
        <a:off x="0" y="0"/>
        <a:ext cx="848011" cy="414670"/>
      </dsp:txXfrm>
    </dsp:sp>
    <dsp:sp modelId="{44783A8F-CC9B-44D7-82D3-B1CCDB759B4D}">
      <dsp:nvSpPr>
        <dsp:cNvPr id="0" name=""/>
        <dsp:cNvSpPr/>
      </dsp:nvSpPr>
      <dsp:spPr>
        <a:xfrm>
          <a:off x="702176" y="0"/>
          <a:ext cx="1197236" cy="41467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Planejamento</a:t>
          </a:r>
        </a:p>
      </dsp:txBody>
      <dsp:txXfrm>
        <a:off x="909511" y="0"/>
        <a:ext cx="782566" cy="414670"/>
      </dsp:txXfrm>
    </dsp:sp>
    <dsp:sp modelId="{6B21DC29-1D8B-44C4-B89A-4A1328D99585}">
      <dsp:nvSpPr>
        <dsp:cNvPr id="0" name=""/>
        <dsp:cNvSpPr/>
      </dsp:nvSpPr>
      <dsp:spPr>
        <a:xfrm>
          <a:off x="2568553" y="0"/>
          <a:ext cx="1070960" cy="407209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Liberação </a:t>
          </a:r>
        </a:p>
      </dsp:txBody>
      <dsp:txXfrm>
        <a:off x="2772158" y="0"/>
        <a:ext cx="663751" cy="407209"/>
      </dsp:txXfrm>
    </dsp:sp>
    <dsp:sp modelId="{3BA18E76-B456-4CDE-BAD7-9060C1F9A271}">
      <dsp:nvSpPr>
        <dsp:cNvPr id="0" name=""/>
        <dsp:cNvSpPr/>
      </dsp:nvSpPr>
      <dsp:spPr>
        <a:xfrm>
          <a:off x="3397438" y="0"/>
          <a:ext cx="1018023" cy="407209"/>
        </a:xfrm>
        <a:prstGeom prst="chevron">
          <a:avLst/>
        </a:prstGeom>
        <a:solidFill>
          <a:schemeClr val="accent1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Execução</a:t>
          </a:r>
        </a:p>
      </dsp:txBody>
      <dsp:txXfrm>
        <a:off x="3601043" y="0"/>
        <a:ext cx="610814" cy="407209"/>
      </dsp:txXfrm>
    </dsp:sp>
    <dsp:sp modelId="{CBA2176F-0BDE-4D3D-8F4E-A97628266662}">
      <dsp:nvSpPr>
        <dsp:cNvPr id="0" name=""/>
        <dsp:cNvSpPr/>
      </dsp:nvSpPr>
      <dsp:spPr>
        <a:xfrm>
          <a:off x="4180705" y="0"/>
          <a:ext cx="1064913" cy="407209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442800">
            <a:lnSpc>
              <a:spcPts val="1080"/>
            </a:lnSpc>
            <a:spcBef>
              <a:spcPct val="0"/>
            </a:spcBef>
            <a:spcAft>
              <a:spcPts val="0"/>
            </a:spcAft>
          </a:pPr>
          <a:r>
            <a:rPr lang="pt-BR" sz="1300" kern="1200" baseline="-25000"/>
            <a:t>Homologção</a:t>
          </a:r>
          <a:endParaRPr lang="pt-BR" sz="1300" kern="1000" baseline="-25000"/>
        </a:p>
      </dsp:txBody>
      <dsp:txXfrm>
        <a:off x="4384310" y="0"/>
        <a:ext cx="657704" cy="407209"/>
      </dsp:txXfrm>
    </dsp:sp>
    <dsp:sp modelId="{484464AB-7BE8-420A-A785-44452F1DE8F2}">
      <dsp:nvSpPr>
        <dsp:cNvPr id="0" name=""/>
        <dsp:cNvSpPr/>
      </dsp:nvSpPr>
      <dsp:spPr>
        <a:xfrm>
          <a:off x="5022794" y="7460"/>
          <a:ext cx="972517" cy="407209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2007" tIns="34671" rIns="17336" bIns="34671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300" kern="1200" baseline="-25000"/>
            <a:t>Finalização</a:t>
          </a:r>
        </a:p>
      </dsp:txBody>
      <dsp:txXfrm>
        <a:off x="5226399" y="7460"/>
        <a:ext cx="565308" cy="407209"/>
      </dsp:txXfrm>
    </dsp:sp>
    <dsp:sp modelId="{D90F4917-2547-4490-90AF-C976EAFE3844}">
      <dsp:nvSpPr>
        <dsp:cNvPr id="0" name=""/>
        <dsp:cNvSpPr/>
      </dsp:nvSpPr>
      <dsp:spPr>
        <a:xfrm>
          <a:off x="1702042" y="3730"/>
          <a:ext cx="1120904" cy="407209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007" tIns="37338" rIns="18669" bIns="37338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400" kern="1200" baseline="-25000"/>
            <a:t>Validação </a:t>
          </a:r>
        </a:p>
      </dsp:txBody>
      <dsp:txXfrm>
        <a:off x="1905647" y="3730"/>
        <a:ext cx="713695" cy="40720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Chevron3">
  <dgm:title val=""/>
  <dgm:desc val=""/>
  <dgm:catLst>
    <dgm:cat type="process" pri="10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func="maxDepth" op="gte" val="2">
        <dgm:constrLst>
          <dgm:constr type="w" for="ch" forName="parAndChTx" refType="w"/>
          <dgm:constr type="primFontSz" for="ch" ptType="node" op="equ"/>
          <dgm:constr type="w" for="ch" forName="parAndChSpace" refType="w" refFor="ch" refForName="parAndChTx" fact="-0.2"/>
          <dgm:constr type="w" for="ch" ptType="sibTrans" op="equ"/>
        </dgm:constrLst>
        <dgm:ruleLst/>
        <dgm:forEach name="Name6" axis="ch" ptType="node">
          <dgm:layoutNode name="parAndChTx">
            <dgm:varLst>
              <dgm:bulletEnabled val="1"/>
            </dgm:varLst>
            <dgm:alg type="tx"/>
            <dgm:choose name="Name7">
              <dgm:if name="Name8" func="var" arg="dir" op="equ" val="norm">
                <dgm:choose name="Name9">
                  <dgm:if name="Name10" axis="self" ptType="node" func="pos" op="equ" val="1">
                    <dgm:shape xmlns:r="http://schemas.openxmlformats.org/officeDocument/2006/relationships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4"/>
                    </dgm:constrLst>
                  </dgm:if>
                  <dgm:else name="Name11">
                    <dgm:shape xmlns:r="http://schemas.openxmlformats.org/officeDocument/2006/relationships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if>
              <dgm:else name="Name12">
                <dgm:choose name="Name13">
                  <dgm:if name="Name14" axis="self" ptType="node" func="pos" op="equ" val="1">
                    <dgm:shape xmlns:r="http://schemas.openxmlformats.org/officeDocument/2006/relationships" rot="180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4"/>
                      <dgm:constr type="rMarg" refType="w" fact="0.1"/>
                    </dgm:constrLst>
                  </dgm:if>
                  <dgm:else name="Name15">
                    <dgm:shape xmlns:r="http://schemas.openxmlformats.org/officeDocument/2006/relationships" rot="180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16" axis="followSib" ptType="sibTrans" cnt="1">
            <dgm:layoutNode name="parAndCh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type="primFontSz" for="ch" ptType="node" op="equ"/>
          <dgm:constr type="w" for="ch" forName="parSpace" refType="w" refFor="ch" refForName="parTxOnly" fact="-0.2"/>
          <dgm:constr type="w" for="ch" ptType="sibTrans" op="equ"/>
        </dgm:constrLst>
        <dgm:ruleLst/>
        <dgm:forEach name="Name18" axis="ch" ptType="node">
          <dgm:layoutNode name="parTxOnly">
            <dgm:varLst>
              <dgm:bulletEnabled val="1"/>
            </dgm:varLst>
            <dgm:alg type="tx"/>
            <dgm:presOf axis="desOrSelf" ptType="node"/>
            <dgm:choose name="Name19">
              <dgm:if name="Name20" func="var" arg="dir" op="equ" val="norm">
                <dgm:choose name="Name21">
                  <dgm:if name="Name22" axis="self" ptType="node" func="pos" op="equ" val="1">
                    <dgm:shape xmlns:r="http://schemas.openxmlformats.org/officeDocument/2006/relationships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42"/>
                      <dgm:constr type="rMarg" refType="primFontSz" fact="0.105"/>
                    </dgm:constrLst>
                  </dgm:if>
                  <dgm:else name="Name23">
                    <dgm:shape xmlns:r="http://schemas.openxmlformats.org/officeDocument/2006/relationships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315"/>
                      <dgm:constr type="rMarg" refType="primFontSz" fact="0.105"/>
                    </dgm:constrLst>
                  </dgm:else>
                </dgm:choose>
              </dgm:if>
              <dgm:else name="Name24">
                <dgm:choose name="Name25">
                  <dgm:if name="Name26" axis="self" ptType="node" func="pos" op="equ" val="1">
                    <dgm:shape xmlns:r="http://schemas.openxmlformats.org/officeDocument/2006/relationships" rot="180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42"/>
                    </dgm:constrLst>
                  </dgm:if>
                  <dgm:else name="Name27">
                    <dgm:shape xmlns:r="http://schemas.openxmlformats.org/officeDocument/2006/relationships" rot="180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315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Chevron3">
  <dgm:title val=""/>
  <dgm:desc val=""/>
  <dgm:catLst>
    <dgm:cat type="process" pri="10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func="maxDepth" op="gte" val="2">
        <dgm:constrLst>
          <dgm:constr type="w" for="ch" forName="parAndChTx" refType="w"/>
          <dgm:constr type="primFontSz" for="ch" ptType="node" op="equ"/>
          <dgm:constr type="w" for="ch" forName="parAndChSpace" refType="w" refFor="ch" refForName="parAndChTx" fact="-0.2"/>
          <dgm:constr type="w" for="ch" ptType="sibTrans" op="equ"/>
        </dgm:constrLst>
        <dgm:ruleLst/>
        <dgm:forEach name="Name6" axis="ch" ptType="node">
          <dgm:layoutNode name="parAndChTx">
            <dgm:varLst>
              <dgm:bulletEnabled val="1"/>
            </dgm:varLst>
            <dgm:alg type="tx"/>
            <dgm:choose name="Name7">
              <dgm:if name="Name8" func="var" arg="dir" op="equ" val="norm">
                <dgm:choose name="Name9">
                  <dgm:if name="Name10" axis="self" ptType="node" func="pos" op="equ" val="1">
                    <dgm:shape xmlns:r="http://schemas.openxmlformats.org/officeDocument/2006/relationships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4"/>
                    </dgm:constrLst>
                  </dgm:if>
                  <dgm:else name="Name11">
                    <dgm:shape xmlns:r="http://schemas.openxmlformats.org/officeDocument/2006/relationships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if>
              <dgm:else name="Name12">
                <dgm:choose name="Name13">
                  <dgm:if name="Name14" axis="self" ptType="node" func="pos" op="equ" val="1">
                    <dgm:shape xmlns:r="http://schemas.openxmlformats.org/officeDocument/2006/relationships" rot="180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4"/>
                      <dgm:constr type="rMarg" refType="w" fact="0.1"/>
                    </dgm:constrLst>
                  </dgm:if>
                  <dgm:else name="Name15">
                    <dgm:shape xmlns:r="http://schemas.openxmlformats.org/officeDocument/2006/relationships" rot="180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16" axis="followSib" ptType="sibTrans" cnt="1">
            <dgm:layoutNode name="parAndCh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type="primFontSz" for="ch" ptType="node" op="equ"/>
          <dgm:constr type="w" for="ch" forName="parSpace" refType="w" refFor="ch" refForName="parTxOnly" fact="-0.2"/>
          <dgm:constr type="w" for="ch" ptType="sibTrans" op="equ"/>
        </dgm:constrLst>
        <dgm:ruleLst/>
        <dgm:forEach name="Name18" axis="ch" ptType="node">
          <dgm:layoutNode name="parTxOnly">
            <dgm:varLst>
              <dgm:bulletEnabled val="1"/>
            </dgm:varLst>
            <dgm:alg type="tx"/>
            <dgm:presOf axis="desOrSelf" ptType="node"/>
            <dgm:choose name="Name19">
              <dgm:if name="Name20" func="var" arg="dir" op="equ" val="norm">
                <dgm:choose name="Name21">
                  <dgm:if name="Name22" axis="self" ptType="node" func="pos" op="equ" val="1">
                    <dgm:shape xmlns:r="http://schemas.openxmlformats.org/officeDocument/2006/relationships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42"/>
                      <dgm:constr type="rMarg" refType="primFontSz" fact="0.105"/>
                    </dgm:constrLst>
                  </dgm:if>
                  <dgm:else name="Name23">
                    <dgm:shape xmlns:r="http://schemas.openxmlformats.org/officeDocument/2006/relationships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315"/>
                      <dgm:constr type="rMarg" refType="primFontSz" fact="0.105"/>
                    </dgm:constrLst>
                  </dgm:else>
                </dgm:choose>
              </dgm:if>
              <dgm:else name="Name24">
                <dgm:choose name="Name25">
                  <dgm:if name="Name26" axis="self" ptType="node" func="pos" op="equ" val="1">
                    <dgm:shape xmlns:r="http://schemas.openxmlformats.org/officeDocument/2006/relationships" rot="180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42"/>
                    </dgm:constrLst>
                  </dgm:if>
                  <dgm:else name="Name27">
                    <dgm:shape xmlns:r="http://schemas.openxmlformats.org/officeDocument/2006/relationships" rot="180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315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FCF4221CCD394C9728BDCE6C0F103E" ma:contentTypeVersion="0" ma:contentTypeDescription="Crie um novo documento." ma:contentTypeScope="" ma:versionID="405d90ea6173b38805f671de4b8e941f">
  <xsd:schema xmlns:xsd="http://www.w3.org/2001/XMLSchema" xmlns:p="http://schemas.microsoft.com/office/2006/metadata/properties" targetNamespace="http://schemas.microsoft.com/office/2006/metadata/properties" ma:root="true" ma:fieldsID="834597303d62dd03ddcd59f56325a2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674EA7-EDD5-4FF1-9B91-466391C7B1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C8B6C0-BCF1-4EE3-9A89-CA1DAE2079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4E650208-0036-488D-BBCF-B6ACFC9B8DB2}">
  <ds:schemaRefs>
    <ds:schemaRef ds:uri="http://purl.org/dc/terms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4E938EEE-9A94-400A-A3BB-7408A8E78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2080</Words>
  <Characters>12212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todo!BPO</Company>
  <LinksUpToDate>false</LinksUpToDate>
  <CharactersWithSpaces>14264</CharactersWithSpaces>
  <SharedDoc>false</SharedDoc>
  <HLinks>
    <vt:vector size="42" baseType="variant">
      <vt:variant>
        <vt:i4>4718684</vt:i4>
      </vt:variant>
      <vt:variant>
        <vt:i4>18</vt:i4>
      </vt:variant>
      <vt:variant>
        <vt:i4>0</vt:i4>
      </vt:variant>
      <vt:variant>
        <vt:i4>5</vt:i4>
      </vt:variant>
      <vt:variant>
        <vt:lpwstr>http://epop/gmud/gmud.asp</vt:lpwstr>
      </vt:variant>
      <vt:variant>
        <vt:lpwstr/>
      </vt:variant>
      <vt:variant>
        <vt:i4>5111910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_Preparativos_para_abertura</vt:lpwstr>
      </vt:variant>
      <vt:variant>
        <vt:i4>590047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_Horário_de_abertura_1</vt:lpwstr>
      </vt:variant>
      <vt:variant>
        <vt:i4>4718684</vt:i4>
      </vt:variant>
      <vt:variant>
        <vt:i4>9</vt:i4>
      </vt:variant>
      <vt:variant>
        <vt:i4>0</vt:i4>
      </vt:variant>
      <vt:variant>
        <vt:i4>5</vt:i4>
      </vt:variant>
      <vt:variant>
        <vt:lpwstr>http://epop/gmud/gmud.asp</vt:lpwstr>
      </vt:variant>
      <vt:variant>
        <vt:lpwstr/>
      </vt:variant>
      <vt:variant>
        <vt:i4>590047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_Horário_de_abertura_1</vt:lpwstr>
      </vt:variant>
      <vt:variant>
        <vt:i4>4718684</vt:i4>
      </vt:variant>
      <vt:variant>
        <vt:i4>3</vt:i4>
      </vt:variant>
      <vt:variant>
        <vt:i4>0</vt:i4>
      </vt:variant>
      <vt:variant>
        <vt:i4>5</vt:i4>
      </vt:variant>
      <vt:variant>
        <vt:lpwstr>http://epop/gmud/gmud.asp</vt:lpwstr>
      </vt:variant>
      <vt:variant>
        <vt:lpwstr/>
      </vt:variant>
      <vt:variant>
        <vt:i4>3670144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_Horário_de_abertura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Lucelia Mendes</dc:creator>
  <cp:lastModifiedBy>Marilice de Oliveira</cp:lastModifiedBy>
  <cp:revision>2</cp:revision>
  <cp:lastPrinted>2016-04-14T14:57:00Z</cp:lastPrinted>
  <dcterms:created xsi:type="dcterms:W3CDTF">2016-04-14T15:04:00Z</dcterms:created>
  <dcterms:modified xsi:type="dcterms:W3CDTF">2016-04-14T15:04:00Z</dcterms:modified>
</cp:coreProperties>
</file>