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5D68D5" w:rsidP="00E90B09">
      <w:pPr>
        <w:jc w:val="center"/>
        <w:rPr>
          <w:b/>
          <w:sz w:val="24"/>
          <w:szCs w:val="24"/>
        </w:rPr>
      </w:pPr>
      <w:r w:rsidRPr="005D68D5">
        <w:rPr>
          <w:b/>
          <w:sz w:val="24"/>
          <w:szCs w:val="24"/>
        </w:rPr>
        <w:t>AI2.</w:t>
      </w:r>
      <w:r w:rsidR="00FA1C3B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="00FA1C3B" w:rsidRPr="00FA1C3B">
        <w:rPr>
          <w:b/>
          <w:sz w:val="24"/>
          <w:szCs w:val="24"/>
        </w:rPr>
        <w:t>Configuração e Implementação de Software Aplicativo Adquirido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2018BE" w:rsidRDefault="00FA1C3B" w:rsidP="00652F98">
      <w:pPr>
        <w:jc w:val="center"/>
        <w:rPr>
          <w:sz w:val="24"/>
          <w:szCs w:val="24"/>
        </w:rPr>
      </w:pPr>
      <w:r w:rsidRPr="00FA1C3B">
        <w:rPr>
          <w:sz w:val="24"/>
          <w:szCs w:val="24"/>
        </w:rPr>
        <w:t>Customizar e implementar as funcionalidades automatizadas adquiridas para alcançar os objetivos de negócios.</w:t>
      </w:r>
    </w:p>
    <w:p w:rsidR="00FA1C3B" w:rsidRDefault="00FA1C3B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BF5F22" w:rsidRDefault="005D68D5" w:rsidP="00FA1C3B">
      <w:r w:rsidRPr="005D68D5">
        <w:t xml:space="preserve">1 - </w:t>
      </w:r>
      <w:r w:rsidR="00C87914" w:rsidRPr="00C87914">
        <w:t xml:space="preserve">Avaliar o impacto de qualquer atualização importante e classificá-la de acordo com critérios objetivos acordados (como requisitos de negócios), com base no resultado da análise do risco envolvido (como impacto em sistemas e processos existentes ou segurança), </w:t>
      </w:r>
      <w:r w:rsidR="00C87914">
        <w:t>j</w:t>
      </w:r>
      <w:r w:rsidR="00C87914" w:rsidRPr="00C87914">
        <w:t>ustifica</w:t>
      </w:r>
      <w:r w:rsidR="00C87914">
        <w:t xml:space="preserve">tiva </w:t>
      </w:r>
      <w:r w:rsidR="00C87914" w:rsidRPr="00C87914">
        <w:t>custo-benefício e outros requisitos. Siga os processos normais de desenvolvimento e implementação do sistema, conforme apropriado para a natureza da mudança.</w:t>
      </w:r>
    </w:p>
    <w:p w:rsidR="00FD6F77" w:rsidRDefault="00C87914" w:rsidP="00672A3F">
      <w:r>
        <w:t xml:space="preserve">2 - </w:t>
      </w:r>
      <w:r w:rsidRPr="00C87914">
        <w:t>Considerar a interoperabilidade com os aplicativos e bancos de dados existentes, interfaces de usuário apropriadas e utilização eficiente de recursos tecnológicos (</w:t>
      </w:r>
      <w:proofErr w:type="spellStart"/>
      <w:r w:rsidRPr="00C87914">
        <w:t>ex</w:t>
      </w:r>
      <w:proofErr w:type="spellEnd"/>
      <w:r w:rsidRPr="00C87914">
        <w:t xml:space="preserve">: frameworks de segurança, padrões de disponibilidade, gerenciamento de acesso, </w:t>
      </w:r>
      <w:proofErr w:type="spellStart"/>
      <w:r w:rsidRPr="00C87914">
        <w:t>auditabilidade</w:t>
      </w:r>
      <w:proofErr w:type="spellEnd"/>
      <w:r w:rsidRPr="00C87914">
        <w:t>, redes e armazenamento) na especificação de projeto.</w:t>
      </w:r>
    </w:p>
    <w:p w:rsidR="00C87914" w:rsidRDefault="00C87914" w:rsidP="00672A3F">
      <w:r>
        <w:t xml:space="preserve">3 - </w:t>
      </w:r>
      <w:r w:rsidR="00FE66F5" w:rsidRPr="00FE66F5">
        <w:t>Considere o impacto da personalização e configuração no desempenho e na eficiência do software aplicativo adquirido e em aplicativos existentes, siste</w:t>
      </w:r>
      <w:r w:rsidR="00FE66F5">
        <w:t>mas operacionais e outras infra</w:t>
      </w:r>
      <w:r w:rsidR="00FE66F5" w:rsidRPr="00FE66F5">
        <w:t>estruturas.</w:t>
      </w:r>
    </w:p>
    <w:p w:rsidR="00FE66F5" w:rsidRDefault="00FE66F5" w:rsidP="00672A3F">
      <w:r>
        <w:t xml:space="preserve">4 - </w:t>
      </w:r>
      <w:r w:rsidRPr="000C367E">
        <w:t xml:space="preserve">Considere o efeito de termos contratuais com o fornecedor </w:t>
      </w:r>
      <w:r>
        <w:t>em</w:t>
      </w:r>
      <w:r w:rsidRPr="000C367E">
        <w:t xml:space="preserve"> projeto de personalização e configuração.</w:t>
      </w:r>
    </w:p>
    <w:p w:rsidR="00FE66F5" w:rsidRDefault="00FE66F5" w:rsidP="00672A3F">
      <w:r>
        <w:t xml:space="preserve">5 - </w:t>
      </w:r>
      <w:r w:rsidRPr="00FE66F5">
        <w:t>Considere a disponibilidade de código de fontes para aplicativos comprados / empacotados no processo de personalização e configuração. Rever os acordos contratuais com o fornecedor. Considere os acordos de custódia onde o código-fonte não está disponível. Avaliar o risco no caso de o software</w:t>
      </w:r>
      <w:r>
        <w:t xml:space="preserve"> </w:t>
      </w:r>
      <w:r w:rsidRPr="00FE66F5">
        <w:t>aplicativos</w:t>
      </w:r>
      <w:r>
        <w:t xml:space="preserve"> adquirido</w:t>
      </w:r>
      <w:r w:rsidRPr="00FE66F5">
        <w:t xml:space="preserve"> já não estar disponível no final do contrato ou por outros motivos.</w:t>
      </w:r>
    </w:p>
    <w:p w:rsidR="00FE66F5" w:rsidRDefault="00FE66F5" w:rsidP="00672A3F">
      <w:r>
        <w:t xml:space="preserve">6 – </w:t>
      </w:r>
      <w:r w:rsidR="009D3A5F" w:rsidRPr="009D3A5F">
        <w:t>Assegurar que os procedimentos de teste abrangem a verificação de objetivos de controle d</w:t>
      </w:r>
      <w:r w:rsidR="009D3A5F">
        <w:t>os</w:t>
      </w:r>
      <w:r w:rsidR="009D3A5F" w:rsidRPr="009D3A5F">
        <w:t xml:space="preserve"> aplicativos adquiridos (como funcionalidade, interopera</w:t>
      </w:r>
      <w:r w:rsidR="009D3A5F">
        <w:t>bilidade com aplicações e infra</w:t>
      </w:r>
      <w:r w:rsidR="009D3A5F" w:rsidRPr="009D3A5F">
        <w:t>estrutura existentes, eficiência de desempenho de sistemas, capacidade integrada e testes de estresse de carga e integridade de dados.</w:t>
      </w:r>
    </w:p>
    <w:p w:rsidR="00FE66F5" w:rsidRDefault="00FE66F5" w:rsidP="00672A3F">
      <w:r>
        <w:t xml:space="preserve">7 - </w:t>
      </w:r>
      <w:r w:rsidR="009D3A5F">
        <w:t xml:space="preserve">Realizar um acompanhamento do </w:t>
      </w:r>
      <w:r w:rsidRPr="00FE66F5">
        <w:t>projeto com as partes interessadas de TI e de negócios antes que a personalização seja iniciada, como parte do processo de assinatura da c</w:t>
      </w:r>
      <w:r w:rsidR="009D3A5F">
        <w:t>u</w:t>
      </w:r>
      <w:r w:rsidRPr="00FE66F5">
        <w:t>stomização e configuração das especificações do software aplicativo.</w:t>
      </w:r>
    </w:p>
    <w:p w:rsidR="009D3A5F" w:rsidRDefault="009D3A5F" w:rsidP="00672A3F">
      <w:r>
        <w:t xml:space="preserve">8 - </w:t>
      </w:r>
      <w:r w:rsidRPr="009D3A5F">
        <w:t xml:space="preserve">Considere se as implicações da personalização e configuração requerem reavaliação de estratégias para </w:t>
      </w:r>
      <w:r>
        <w:t>pacote de</w:t>
      </w:r>
      <w:r w:rsidRPr="009D3A5F">
        <w:t xml:space="preserve"> </w:t>
      </w:r>
      <w:r w:rsidRPr="009D3A5F">
        <w:t xml:space="preserve">software aplicativos </w:t>
      </w:r>
      <w:r>
        <w:t>adquirido</w:t>
      </w:r>
      <w:r w:rsidRPr="009D3A5F">
        <w:t>.</w:t>
      </w:r>
    </w:p>
    <w:p w:rsidR="009D3A5F" w:rsidRDefault="009D3A5F" w:rsidP="00672A3F">
      <w:r>
        <w:t xml:space="preserve">9 - </w:t>
      </w:r>
      <w:r w:rsidRPr="009D3A5F">
        <w:t>Obtenha aprovação de proprietários de processos de negócios para obter especificações de projeto detalhad</w:t>
      </w:r>
      <w:r>
        <w:t>os</w:t>
      </w:r>
      <w:r w:rsidRPr="009D3A5F">
        <w:t xml:space="preserve"> para personalização e configuração do software aplicativo.</w:t>
      </w:r>
    </w:p>
    <w:p w:rsidR="009D3A5F" w:rsidRDefault="009D3A5F" w:rsidP="00672A3F">
      <w:r>
        <w:lastRenderedPageBreak/>
        <w:t xml:space="preserve">10 - </w:t>
      </w:r>
      <w:r w:rsidRPr="009D3A5F">
        <w:t>Certifique-se de que os usuários e os manuais operacionais (ajuda on-line) estão completos e atualizados sempre que necessário</w:t>
      </w:r>
      <w:r w:rsidR="00060E9B">
        <w:t xml:space="preserve"> para </w:t>
      </w:r>
      <w:r w:rsidRPr="009D3A5F">
        <w:t>qualquer personalização ou condições especiais exclusivas para a implementação.</w:t>
      </w:r>
    </w:p>
    <w:p w:rsidR="00060E9B" w:rsidRDefault="00060E9B" w:rsidP="00672A3F">
      <w:r>
        <w:t xml:space="preserve">11 – </w:t>
      </w:r>
      <w:r w:rsidRPr="00060E9B">
        <w:t>Considere quando o efeito de personalização e configurações cumulativas (incluindo pequenas alterações que não foram submetidas a especificações de projeto formal) requerem uma reavaliação de alto nível da solução adquirida e da funcionalidade associada. Avalie se essas mudanças desencadeiam o desenvolvimento de uma especificação de projeto detalhada para personalização e configuração do software de aplicação. Avalie se essas alterações restringem a capacidade da organização de adotar atualizações de fornecedores para aplicativos comprados.</w:t>
      </w:r>
      <w:bookmarkStart w:id="0" w:name="_GoBack"/>
      <w:bookmarkEnd w:id="0"/>
    </w:p>
    <w:sectPr w:rsidR="00060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60E9B"/>
    <w:rsid w:val="00077688"/>
    <w:rsid w:val="000C367E"/>
    <w:rsid w:val="001B0E88"/>
    <w:rsid w:val="002018BE"/>
    <w:rsid w:val="00206F22"/>
    <w:rsid w:val="0029131E"/>
    <w:rsid w:val="00310C0E"/>
    <w:rsid w:val="003A0B98"/>
    <w:rsid w:val="003A4FBD"/>
    <w:rsid w:val="003E6774"/>
    <w:rsid w:val="0041747C"/>
    <w:rsid w:val="0044512D"/>
    <w:rsid w:val="004C119E"/>
    <w:rsid w:val="005D46B1"/>
    <w:rsid w:val="005D68D5"/>
    <w:rsid w:val="00652F98"/>
    <w:rsid w:val="00672A3F"/>
    <w:rsid w:val="00672A54"/>
    <w:rsid w:val="008141C9"/>
    <w:rsid w:val="00827D31"/>
    <w:rsid w:val="00876D32"/>
    <w:rsid w:val="00895470"/>
    <w:rsid w:val="008C08D8"/>
    <w:rsid w:val="008C3C0C"/>
    <w:rsid w:val="008D0F28"/>
    <w:rsid w:val="008D7511"/>
    <w:rsid w:val="009D3A5F"/>
    <w:rsid w:val="00B31736"/>
    <w:rsid w:val="00BF5F22"/>
    <w:rsid w:val="00C56FEB"/>
    <w:rsid w:val="00C87914"/>
    <w:rsid w:val="00D1202A"/>
    <w:rsid w:val="00DE6494"/>
    <w:rsid w:val="00E056CA"/>
    <w:rsid w:val="00E90B09"/>
    <w:rsid w:val="00EF7BFF"/>
    <w:rsid w:val="00FA1C3B"/>
    <w:rsid w:val="00FD6F77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FBB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2017-02-01T13:23:00Z</dcterms:created>
  <dcterms:modified xsi:type="dcterms:W3CDTF">2017-02-01T13:23:00Z</dcterms:modified>
</cp:coreProperties>
</file>