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E5E6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B5D19">
                  <w:rPr>
                    <w:rFonts w:cs="Arial"/>
                    <w:sz w:val="28"/>
                    <w:szCs w:val="18"/>
                  </w:rPr>
                  <w:t>27/01/2017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709B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3" w:name="OLE_LINK1"/>
            <w:bookmarkStart w:id="4" w:name="OLE_LINK2"/>
            <w:bookmarkStart w:id="5" w:name="OLE_LINK3"/>
            <w:r>
              <w:rPr>
                <w:sz w:val="18"/>
                <w:szCs w:val="18"/>
              </w:rPr>
              <w:t>Presente</w:t>
            </w:r>
            <w:bookmarkEnd w:id="3"/>
            <w:bookmarkEnd w:id="4"/>
            <w:bookmarkEnd w:id="5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709B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709B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B9511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B9511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F128AB">
              <w:t>11:</w:t>
            </w:r>
            <w:r w:rsidR="004811F8">
              <w:t>20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127D67" w:rsidRDefault="00127D6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0175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7D67" w:rsidRDefault="00127D6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0835"/>
                  <wp:effectExtent l="0" t="0" r="8890" b="571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7D67" w:rsidRDefault="00127D67" w:rsidP="00492B82">
            <w:pPr>
              <w:pStyle w:val="Cabealho"/>
              <w:jc w:val="both"/>
            </w:pPr>
          </w:p>
          <w:p w:rsidR="00127D67" w:rsidRDefault="00127D6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1445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Pr="00332EBF" w:rsidRDefault="00470E20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E337C5">
              <w:t xml:space="preserve"> </w:t>
            </w:r>
            <w:r w:rsidR="004F0BE2">
              <w:t>NGC-2355, CSM-2278, CSM-2263, NGC-2361,</w:t>
            </w:r>
            <w:r w:rsidR="00127D67">
              <w:t xml:space="preserve"> </w:t>
            </w:r>
            <w:r w:rsidR="004F0BE2">
              <w:t xml:space="preserve">NGC-2373 </w:t>
            </w:r>
            <w:r w:rsidR="00E86717">
              <w:t xml:space="preserve">poderão ser encerrados </w:t>
            </w:r>
            <w:r w:rsidR="009D2347">
              <w:t xml:space="preserve">em </w:t>
            </w:r>
            <w:r w:rsidR="009B4E17">
              <w:t>2</w:t>
            </w:r>
            <w:r w:rsidR="004F0BE2">
              <w:t>7</w:t>
            </w:r>
            <w:r w:rsidR="009B4E17">
              <w:t>/01</w:t>
            </w:r>
            <w:r w:rsidR="00E86717">
              <w:t>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127D67">
              <w:rPr>
                <w:color w:val="000000" w:themeColor="text1"/>
              </w:rPr>
              <w:t xml:space="preserve"> CSM-2221, CSM-2249, CSM-2255, CSM-2196, CSM-2198, NGC-2279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4642B1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4642B1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4642B1">
              <w:rPr>
                <w:color w:val="000000" w:themeColor="text1"/>
              </w:rPr>
              <w:t>Jonathas Souza</w:t>
            </w:r>
            <w:r>
              <w:rPr>
                <w:color w:val="000000" w:themeColor="text1"/>
              </w:rPr>
              <w:t xml:space="preserve"> e </w:t>
            </w:r>
            <w:r w:rsidRPr="004642B1"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0B6484" w:rsidRDefault="00127D67" w:rsidP="00A20FC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27/01/17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  <w:bookmarkStart w:id="6" w:name="_GoBack"/>
      <w:bookmarkEnd w:id="6"/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E6F" w:rsidRDefault="008E5E6F" w:rsidP="00B04E41">
      <w:pPr>
        <w:spacing w:after="0" w:line="240" w:lineRule="auto"/>
      </w:pPr>
      <w:r>
        <w:separator/>
      </w:r>
    </w:p>
  </w:endnote>
  <w:endnote w:type="continuationSeparator" w:id="0">
    <w:p w:rsidR="008E5E6F" w:rsidRDefault="008E5E6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756AD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756AD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E6F" w:rsidRDefault="008E5E6F" w:rsidP="00B04E41">
      <w:pPr>
        <w:spacing w:after="0" w:line="240" w:lineRule="auto"/>
      </w:pPr>
      <w:r>
        <w:separator/>
      </w:r>
    </w:p>
  </w:footnote>
  <w:footnote w:type="continuationSeparator" w:id="0">
    <w:p w:rsidR="008E5E6F" w:rsidRDefault="008E5E6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27D67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430F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0AB99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E67FD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448BD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CC7D0-4FA3-4FC0-9F59-48E4F4AF4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1</Pages>
  <Words>232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146</cp:revision>
  <cp:lastPrinted>2017-01-27T14:03:00Z</cp:lastPrinted>
  <dcterms:created xsi:type="dcterms:W3CDTF">2016-12-19T16:57:00Z</dcterms:created>
  <dcterms:modified xsi:type="dcterms:W3CDTF">2017-01-27T17:32:00Z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