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950" w:rsidRPr="00F14881" w:rsidRDefault="00027950" w:rsidP="00027950">
      <w:pPr>
        <w:pStyle w:val="Ttulo1"/>
        <w:jc w:val="center"/>
        <w:rPr>
          <w:rFonts w:ascii="Verdana" w:hAnsi="Verdana"/>
          <w:color w:val="000000"/>
          <w:sz w:val="22"/>
          <w:szCs w:val="22"/>
        </w:rPr>
      </w:pPr>
      <w:r w:rsidRPr="00F14881">
        <w:rPr>
          <w:rFonts w:ascii="Verdana" w:hAnsi="Verdana"/>
          <w:color w:val="000000"/>
          <w:sz w:val="22"/>
          <w:szCs w:val="22"/>
        </w:rPr>
        <w:t>O Processo de Desenvolvimento de Software</w:t>
      </w:r>
    </w:p>
    <w:p w:rsidR="00027950" w:rsidRPr="00F14881" w:rsidRDefault="00027950" w:rsidP="00027950">
      <w:pPr>
        <w:pStyle w:val="Ttulo2"/>
        <w:rPr>
          <w:rFonts w:ascii="Verdana" w:hAnsi="Verdana"/>
          <w:color w:val="8080FF"/>
          <w:sz w:val="22"/>
          <w:szCs w:val="22"/>
        </w:rPr>
      </w:pPr>
      <w:r w:rsidRPr="00F14881">
        <w:rPr>
          <w:rFonts w:ascii="Verdana" w:hAnsi="Verdana"/>
          <w:color w:val="8080FF"/>
          <w:sz w:val="22"/>
          <w:szCs w:val="22"/>
        </w:rPr>
        <w:t>Objetivos</w:t>
      </w:r>
    </w:p>
    <w:p w:rsidR="00027950" w:rsidRPr="00F14881" w:rsidRDefault="00027950" w:rsidP="00DA23F7">
      <w:pPr>
        <w:numPr>
          <w:ilvl w:val="0"/>
          <w:numId w:val="1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Contextualizar Análise e Projeto de software dentro de uma metodologia de desenvolvimento (um processo de desenvolvimento de software)</w:t>
      </w:r>
    </w:p>
    <w:p w:rsidR="00027950" w:rsidRPr="00F14881" w:rsidRDefault="00027950" w:rsidP="00027950">
      <w:pPr>
        <w:pStyle w:val="Ttulo2"/>
        <w:rPr>
          <w:rFonts w:ascii="Verdana" w:hAnsi="Verdana"/>
          <w:color w:val="8080FF"/>
          <w:sz w:val="22"/>
          <w:szCs w:val="22"/>
        </w:rPr>
      </w:pPr>
      <w:r w:rsidRPr="00F14881">
        <w:rPr>
          <w:rFonts w:ascii="Verdana" w:hAnsi="Verdana"/>
          <w:color w:val="8080FF"/>
          <w:sz w:val="22"/>
          <w:szCs w:val="22"/>
        </w:rPr>
        <w:t>Um processo de desenvolvimento de software</w:t>
      </w:r>
    </w:p>
    <w:p w:rsidR="00027950" w:rsidRPr="00F14881" w:rsidRDefault="00027950" w:rsidP="00DA23F7">
      <w:pPr>
        <w:numPr>
          <w:ilvl w:val="0"/>
          <w:numId w:val="2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Uma linguagem de modelagem não é suficiente</w:t>
      </w:r>
    </w:p>
    <w:p w:rsidR="00027950" w:rsidRPr="00F14881" w:rsidRDefault="00027950" w:rsidP="00DA23F7">
      <w:pPr>
        <w:numPr>
          <w:ilvl w:val="0"/>
          <w:numId w:val="2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Precisamos também de um processo de desenvolvimento</w:t>
      </w:r>
    </w:p>
    <w:p w:rsidR="00027950" w:rsidRPr="00F14881" w:rsidRDefault="00027950" w:rsidP="00DA23F7">
      <w:pPr>
        <w:numPr>
          <w:ilvl w:val="1"/>
          <w:numId w:val="3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Linguagem de modelagem + processo de desenvolvimento = método (ou metodologia) de desenvolvimento</w:t>
      </w:r>
    </w:p>
    <w:p w:rsidR="00027950" w:rsidRPr="00F14881" w:rsidRDefault="00027950" w:rsidP="00DA23F7">
      <w:pPr>
        <w:numPr>
          <w:ilvl w:val="0"/>
          <w:numId w:val="3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O que é um processo de desenvolvimento?</w:t>
      </w:r>
    </w:p>
    <w:p w:rsidR="00027950" w:rsidRPr="00F14881" w:rsidRDefault="00027950" w:rsidP="00DA23F7">
      <w:pPr>
        <w:numPr>
          <w:ilvl w:val="1"/>
          <w:numId w:val="3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Define</w:t>
      </w:r>
      <w:r w:rsidRPr="00F14881">
        <w:rPr>
          <w:rStyle w:val="apple-converted-space"/>
          <w:rFonts w:ascii="Verdana" w:hAnsi="Verdana"/>
          <w:color w:val="000000"/>
        </w:rPr>
        <w:t> </w:t>
      </w:r>
      <w:r w:rsidRPr="00F14881">
        <w:rPr>
          <w:rFonts w:ascii="Verdana" w:hAnsi="Verdana"/>
          <w:color w:val="0080FF"/>
        </w:rPr>
        <w:t>quem</w:t>
      </w:r>
      <w:r w:rsidRPr="00F14881">
        <w:rPr>
          <w:rStyle w:val="apple-converted-space"/>
          <w:rFonts w:ascii="Verdana" w:hAnsi="Verdana"/>
          <w:color w:val="000000"/>
        </w:rPr>
        <w:t> </w:t>
      </w:r>
      <w:r w:rsidRPr="00F14881">
        <w:rPr>
          <w:rFonts w:ascii="Verdana" w:hAnsi="Verdana"/>
          <w:color w:val="000000"/>
        </w:rPr>
        <w:t>faz</w:t>
      </w:r>
      <w:r w:rsidRPr="00F14881">
        <w:rPr>
          <w:rStyle w:val="apple-converted-space"/>
          <w:rFonts w:ascii="Verdana" w:hAnsi="Verdana"/>
          <w:color w:val="000000"/>
        </w:rPr>
        <w:t> </w:t>
      </w:r>
      <w:r w:rsidRPr="00F14881">
        <w:rPr>
          <w:rFonts w:ascii="Verdana" w:hAnsi="Verdana"/>
          <w:color w:val="0080FF"/>
        </w:rPr>
        <w:t>o que</w:t>
      </w:r>
      <w:r w:rsidRPr="00F14881">
        <w:rPr>
          <w:rFonts w:ascii="Verdana" w:hAnsi="Verdana"/>
          <w:color w:val="000000"/>
        </w:rPr>
        <w:t>,</w:t>
      </w:r>
      <w:r w:rsidRPr="00F14881">
        <w:rPr>
          <w:rStyle w:val="apple-converted-space"/>
          <w:rFonts w:ascii="Verdana" w:hAnsi="Verdana"/>
          <w:color w:val="000000"/>
        </w:rPr>
        <w:t> </w:t>
      </w:r>
      <w:r w:rsidRPr="00F14881">
        <w:rPr>
          <w:rFonts w:ascii="Verdana" w:hAnsi="Verdana"/>
          <w:color w:val="0080FF"/>
        </w:rPr>
        <w:t>quando</w:t>
      </w:r>
      <w:r w:rsidRPr="00F14881">
        <w:rPr>
          <w:rStyle w:val="apple-converted-space"/>
          <w:rFonts w:ascii="Verdana" w:hAnsi="Verdana"/>
          <w:color w:val="000000"/>
        </w:rPr>
        <w:t> </w:t>
      </w:r>
      <w:r w:rsidRPr="00F14881">
        <w:rPr>
          <w:rFonts w:ascii="Verdana" w:hAnsi="Verdana"/>
          <w:color w:val="000000"/>
        </w:rPr>
        <w:t>e</w:t>
      </w:r>
      <w:r w:rsidRPr="00F14881">
        <w:rPr>
          <w:rStyle w:val="apple-converted-space"/>
          <w:rFonts w:ascii="Verdana" w:hAnsi="Verdana"/>
          <w:color w:val="000000"/>
        </w:rPr>
        <w:t> </w:t>
      </w:r>
      <w:r w:rsidRPr="00F14881">
        <w:rPr>
          <w:rFonts w:ascii="Verdana" w:hAnsi="Verdana"/>
          <w:color w:val="0080FF"/>
        </w:rPr>
        <w:t>como</w:t>
      </w:r>
      <w:r w:rsidRPr="00F14881">
        <w:rPr>
          <w:rFonts w:ascii="Verdana" w:hAnsi="Verdana"/>
          <w:color w:val="000000"/>
        </w:rPr>
        <w:t>, para atingir um certo alvo</w:t>
      </w:r>
    </w:p>
    <w:p w:rsidR="00027950" w:rsidRPr="00F14881" w:rsidRDefault="00027950" w:rsidP="00DA23F7">
      <w:pPr>
        <w:numPr>
          <w:ilvl w:val="0"/>
          <w:numId w:val="3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Veremos os detalhes de processos concretos em outras disciplinas</w:t>
      </w:r>
    </w:p>
    <w:p w:rsidR="00027950" w:rsidRPr="00F14881" w:rsidRDefault="00027950" w:rsidP="00DA23F7">
      <w:pPr>
        <w:numPr>
          <w:ilvl w:val="1"/>
          <w:numId w:val="3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Aqui, só uma introdução</w:t>
      </w:r>
    </w:p>
    <w:p w:rsidR="00027950" w:rsidRPr="00F14881" w:rsidRDefault="00027950" w:rsidP="00DA23F7">
      <w:pPr>
        <w:numPr>
          <w:ilvl w:val="0"/>
          <w:numId w:val="3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As grandes fases de qualquer processo de desenvolvimento</w:t>
      </w:r>
    </w:p>
    <w:p w:rsidR="00027950" w:rsidRPr="00F14881" w:rsidRDefault="00027950" w:rsidP="00DA23F7">
      <w:pPr>
        <w:numPr>
          <w:ilvl w:val="1"/>
          <w:numId w:val="3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80FF"/>
        </w:rPr>
        <w:t>Planejamento e elaboração</w:t>
      </w:r>
    </w:p>
    <w:p w:rsidR="00027950" w:rsidRPr="00F14881" w:rsidRDefault="00027950" w:rsidP="00DA23F7">
      <w:pPr>
        <w:numPr>
          <w:ilvl w:val="2"/>
          <w:numId w:val="4"/>
        </w:numPr>
        <w:spacing w:before="100" w:beforeAutospacing="1" w:after="100" w:afterAutospacing="1" w:line="336" w:lineRule="atLeast"/>
        <w:ind w:left="13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Planejamento, definição de requisitos, construção de protótipos (opcional)</w:t>
      </w:r>
    </w:p>
    <w:p w:rsidR="00027950" w:rsidRPr="00F14881" w:rsidRDefault="00027950" w:rsidP="00DA23F7">
      <w:pPr>
        <w:numPr>
          <w:ilvl w:val="1"/>
          <w:numId w:val="4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80FF"/>
        </w:rPr>
        <w:t>Construção</w:t>
      </w:r>
      <w:r w:rsidRPr="00F14881">
        <w:rPr>
          <w:rStyle w:val="apple-converted-space"/>
          <w:rFonts w:ascii="Verdana" w:hAnsi="Verdana"/>
          <w:color w:val="000000"/>
        </w:rPr>
        <w:t> </w:t>
      </w:r>
      <w:r w:rsidRPr="00F14881">
        <w:rPr>
          <w:rFonts w:ascii="Verdana" w:hAnsi="Verdana"/>
          <w:color w:val="000000"/>
        </w:rPr>
        <w:t>do sistema (inclui codificação e testes)</w:t>
      </w:r>
    </w:p>
    <w:p w:rsidR="00027950" w:rsidRPr="00F14881" w:rsidRDefault="00027950" w:rsidP="00DA23F7">
      <w:pPr>
        <w:numPr>
          <w:ilvl w:val="1"/>
          <w:numId w:val="4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80FF"/>
        </w:rPr>
        <w:t>Implantação</w:t>
      </w:r>
      <w:r w:rsidRPr="00F14881">
        <w:rPr>
          <w:rStyle w:val="apple-converted-space"/>
          <w:rFonts w:ascii="Verdana" w:hAnsi="Verdana"/>
          <w:color w:val="000000"/>
        </w:rPr>
        <w:t> </w:t>
      </w:r>
      <w:r w:rsidRPr="00F14881">
        <w:rPr>
          <w:rFonts w:ascii="Verdana" w:hAnsi="Verdana"/>
          <w:color w:val="000000"/>
        </w:rPr>
        <w:t>(colocar em produção, treinar usuários, ...)</w:t>
      </w:r>
    </w:p>
    <w:p w:rsidR="00027950" w:rsidRPr="00F14881" w:rsidRDefault="00027950" w:rsidP="00027950">
      <w:pPr>
        <w:pStyle w:val="Ttulo2"/>
        <w:rPr>
          <w:rFonts w:ascii="Verdana" w:hAnsi="Verdana"/>
          <w:color w:val="8080FF"/>
          <w:sz w:val="22"/>
          <w:szCs w:val="22"/>
        </w:rPr>
      </w:pPr>
      <w:r w:rsidRPr="00F14881">
        <w:rPr>
          <w:rFonts w:ascii="Verdana" w:hAnsi="Verdana"/>
          <w:color w:val="8080FF"/>
          <w:sz w:val="22"/>
          <w:szCs w:val="22"/>
        </w:rPr>
        <w:t>A Fase de Planejamento e Elaboração</w:t>
      </w:r>
    </w:p>
    <w:p w:rsidR="00027950" w:rsidRPr="00F14881" w:rsidRDefault="00027950" w:rsidP="00DA23F7">
      <w:pPr>
        <w:numPr>
          <w:ilvl w:val="0"/>
          <w:numId w:val="5"/>
        </w:numPr>
        <w:spacing w:before="100" w:beforeAutospacing="1" w:after="168" w:line="240" w:lineRule="auto"/>
        <w:ind w:left="375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80FF"/>
        </w:rPr>
        <w:t>Criar relatório inicial de investigação (para construir o</w:t>
      </w:r>
      <w:r w:rsidRPr="00F14881">
        <w:rPr>
          <w:rStyle w:val="apple-converted-space"/>
          <w:rFonts w:ascii="Verdana" w:hAnsi="Verdana"/>
          <w:color w:val="0080FF"/>
        </w:rPr>
        <w:t> </w:t>
      </w:r>
      <w:r w:rsidRPr="00F14881">
        <w:rPr>
          <w:rStyle w:val="nfase"/>
          <w:rFonts w:ascii="Verdana" w:hAnsi="Verdana"/>
          <w:color w:val="0080FF"/>
        </w:rPr>
        <w:t>business case</w:t>
      </w:r>
      <w:r w:rsidRPr="00F14881">
        <w:rPr>
          <w:rFonts w:ascii="Verdana" w:hAnsi="Verdana"/>
          <w:color w:val="0080FF"/>
        </w:rPr>
        <w:t>)</w:t>
      </w:r>
    </w:p>
    <w:p w:rsidR="00027950" w:rsidRPr="00F14881" w:rsidRDefault="00027950" w:rsidP="00DA23F7">
      <w:pPr>
        <w:numPr>
          <w:ilvl w:val="0"/>
          <w:numId w:val="5"/>
        </w:numPr>
        <w:spacing w:before="100" w:beforeAutospacing="1" w:after="168" w:line="240" w:lineRule="auto"/>
        <w:ind w:left="375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80FF"/>
        </w:rPr>
        <w:t>Levantar requisitos funcionais e não funcionais</w:t>
      </w:r>
    </w:p>
    <w:p w:rsidR="00027950" w:rsidRPr="00F14881" w:rsidRDefault="00027950" w:rsidP="00DA23F7">
      <w:pPr>
        <w:numPr>
          <w:ilvl w:val="0"/>
          <w:numId w:val="5"/>
        </w:numPr>
        <w:spacing w:before="100" w:beforeAutospacing="1" w:after="168" w:line="240" w:lineRule="auto"/>
        <w:ind w:left="375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80FF"/>
        </w:rPr>
        <w:t>Construir glossário (ao longo da fase)</w:t>
      </w:r>
    </w:p>
    <w:p w:rsidR="00027950" w:rsidRPr="00F14881" w:rsidRDefault="00027950" w:rsidP="00DA23F7">
      <w:pPr>
        <w:numPr>
          <w:ilvl w:val="0"/>
          <w:numId w:val="5"/>
        </w:numPr>
        <w:spacing w:before="100" w:beforeAutospacing="1" w:after="168" w:line="240" w:lineRule="auto"/>
        <w:ind w:left="375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80FF"/>
        </w:rPr>
        <w:t>Definir modelo conceitual inicial (análise inicial)</w:t>
      </w:r>
    </w:p>
    <w:p w:rsidR="00027950" w:rsidRPr="00F14881" w:rsidRDefault="00027950" w:rsidP="00DA23F7">
      <w:pPr>
        <w:numPr>
          <w:ilvl w:val="0"/>
          <w:numId w:val="5"/>
        </w:numPr>
        <w:spacing w:before="100" w:beforeAutospacing="1" w:after="168" w:line="240" w:lineRule="auto"/>
        <w:ind w:left="375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80FF"/>
        </w:rPr>
        <w:t>Projetar arquitetura</w:t>
      </w:r>
    </w:p>
    <w:p w:rsidR="00027950" w:rsidRPr="00F14881" w:rsidRDefault="00027950" w:rsidP="00DA23F7">
      <w:pPr>
        <w:numPr>
          <w:ilvl w:val="0"/>
          <w:numId w:val="5"/>
        </w:numPr>
        <w:spacing w:before="100" w:beforeAutospacing="1" w:after="168" w:line="240" w:lineRule="auto"/>
        <w:ind w:left="375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80FF"/>
        </w:rPr>
        <w:t>Priorizar a funcionalidade e distribuí-la entre as iterações</w:t>
      </w:r>
    </w:p>
    <w:p w:rsidR="00027950" w:rsidRPr="00F14881" w:rsidRDefault="00027950" w:rsidP="00027950">
      <w:pPr>
        <w:pStyle w:val="Ttulo3"/>
        <w:spacing w:after="120"/>
        <w:rPr>
          <w:rFonts w:ascii="Verdana" w:hAnsi="Verdana"/>
          <w:color w:val="808080"/>
          <w:sz w:val="22"/>
          <w:szCs w:val="22"/>
          <w:u w:val="single"/>
        </w:rPr>
      </w:pPr>
      <w:r w:rsidRPr="00F14881">
        <w:rPr>
          <w:rFonts w:ascii="Verdana" w:hAnsi="Verdana"/>
          <w:color w:val="808080"/>
          <w:sz w:val="22"/>
          <w:szCs w:val="22"/>
          <w:u w:val="single"/>
        </w:rPr>
        <w:t>Detalhes sobre o levantamento de requisitos</w:t>
      </w:r>
    </w:p>
    <w:p w:rsidR="00027950" w:rsidRPr="00F14881" w:rsidRDefault="00027950" w:rsidP="00DA23F7">
      <w:pPr>
        <w:numPr>
          <w:ilvl w:val="0"/>
          <w:numId w:val="6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Requisitos são "cortes" no espaço de solução</w:t>
      </w:r>
    </w:p>
    <w:p w:rsidR="00027950" w:rsidRPr="00F14881" w:rsidRDefault="00027950" w:rsidP="00DA23F7">
      <w:pPr>
        <w:numPr>
          <w:ilvl w:val="0"/>
          <w:numId w:val="6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Entendimento do que o usuário quer</w:t>
      </w:r>
    </w:p>
    <w:p w:rsidR="00027950" w:rsidRPr="00F14881" w:rsidRDefault="00027950" w:rsidP="00DA23F7">
      <w:pPr>
        <w:numPr>
          <w:ilvl w:val="0"/>
          <w:numId w:val="6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O resultado é uma promessa para o cliente</w:t>
      </w:r>
    </w:p>
    <w:p w:rsidR="00027950" w:rsidRPr="00F14881" w:rsidRDefault="00027950" w:rsidP="00DA23F7">
      <w:pPr>
        <w:numPr>
          <w:ilvl w:val="0"/>
          <w:numId w:val="6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Não só requisitos funcionais, mas também:</w:t>
      </w:r>
    </w:p>
    <w:p w:rsidR="00027950" w:rsidRPr="00F14881" w:rsidRDefault="00027950" w:rsidP="00DA23F7">
      <w:pPr>
        <w:numPr>
          <w:ilvl w:val="1"/>
          <w:numId w:val="7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Facilidade de uso necessária</w:t>
      </w:r>
    </w:p>
    <w:p w:rsidR="00027950" w:rsidRPr="00F14881" w:rsidRDefault="00027950" w:rsidP="00DA23F7">
      <w:pPr>
        <w:numPr>
          <w:ilvl w:val="1"/>
          <w:numId w:val="7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Quem utilizará o produto</w:t>
      </w:r>
    </w:p>
    <w:p w:rsidR="00027950" w:rsidRPr="00F14881" w:rsidRDefault="00027950" w:rsidP="00DA23F7">
      <w:pPr>
        <w:numPr>
          <w:ilvl w:val="1"/>
          <w:numId w:val="7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Hardware e software alvo para o produto</w:t>
      </w:r>
    </w:p>
    <w:p w:rsidR="00027950" w:rsidRPr="00F14881" w:rsidRDefault="00027950" w:rsidP="00DA23F7">
      <w:pPr>
        <w:numPr>
          <w:ilvl w:val="1"/>
          <w:numId w:val="7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Qualidade/robustez</w:t>
      </w:r>
    </w:p>
    <w:p w:rsidR="00027950" w:rsidRPr="00F14881" w:rsidRDefault="00027950" w:rsidP="00DA23F7">
      <w:pPr>
        <w:numPr>
          <w:ilvl w:val="1"/>
          <w:numId w:val="7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Desempenho</w:t>
      </w:r>
    </w:p>
    <w:p w:rsidR="00027950" w:rsidRPr="00F14881" w:rsidRDefault="00027950" w:rsidP="00DA23F7">
      <w:pPr>
        <w:numPr>
          <w:ilvl w:val="1"/>
          <w:numId w:val="7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Segurança</w:t>
      </w:r>
    </w:p>
    <w:p w:rsidR="00027950" w:rsidRPr="00F14881" w:rsidRDefault="00027950" w:rsidP="00DA23F7">
      <w:pPr>
        <w:numPr>
          <w:ilvl w:val="1"/>
          <w:numId w:val="7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Compatibilidade com outros produtos/versões e necessidades de migração</w:t>
      </w:r>
    </w:p>
    <w:p w:rsidR="00027950" w:rsidRPr="00F14881" w:rsidRDefault="00027950" w:rsidP="00DA23F7">
      <w:pPr>
        <w:numPr>
          <w:ilvl w:val="1"/>
          <w:numId w:val="7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lastRenderedPageBreak/>
        <w:t>Necessidades de internacionalização do produto</w:t>
      </w:r>
    </w:p>
    <w:p w:rsidR="00027950" w:rsidRPr="00F14881" w:rsidRDefault="00027950" w:rsidP="00DA23F7">
      <w:pPr>
        <w:numPr>
          <w:ilvl w:val="1"/>
          <w:numId w:val="7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Suporte</w:t>
      </w:r>
    </w:p>
    <w:p w:rsidR="00027950" w:rsidRPr="00F14881" w:rsidRDefault="00027950" w:rsidP="00DA23F7">
      <w:pPr>
        <w:numPr>
          <w:ilvl w:val="1"/>
          <w:numId w:val="7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Preço da solução</w:t>
      </w:r>
    </w:p>
    <w:p w:rsidR="00027950" w:rsidRPr="00F14881" w:rsidRDefault="00027950" w:rsidP="00DA23F7">
      <w:pPr>
        <w:numPr>
          <w:ilvl w:val="1"/>
          <w:numId w:val="7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Documentação necessária</w:t>
      </w:r>
    </w:p>
    <w:p w:rsidR="00027950" w:rsidRPr="00F14881" w:rsidRDefault="00027950" w:rsidP="00DA23F7">
      <w:pPr>
        <w:numPr>
          <w:ilvl w:val="1"/>
          <w:numId w:val="7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Uso de padrões</w:t>
      </w:r>
    </w:p>
    <w:p w:rsidR="00027950" w:rsidRPr="00F14881" w:rsidRDefault="00027950" w:rsidP="00DA23F7">
      <w:pPr>
        <w:numPr>
          <w:ilvl w:val="1"/>
          <w:numId w:val="7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Aspectos legais</w:t>
      </w:r>
    </w:p>
    <w:p w:rsidR="00027950" w:rsidRPr="00F14881" w:rsidRDefault="00027950" w:rsidP="00DA23F7">
      <w:pPr>
        <w:numPr>
          <w:ilvl w:val="1"/>
          <w:numId w:val="7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Integração com outros produtos</w:t>
      </w:r>
    </w:p>
    <w:p w:rsidR="00027950" w:rsidRPr="00F14881" w:rsidRDefault="00027950" w:rsidP="00DA23F7">
      <w:pPr>
        <w:numPr>
          <w:ilvl w:val="1"/>
          <w:numId w:val="7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Packaging</w:t>
      </w:r>
    </w:p>
    <w:p w:rsidR="00027950" w:rsidRPr="00F14881" w:rsidRDefault="00027950" w:rsidP="00DA23F7">
      <w:pPr>
        <w:numPr>
          <w:ilvl w:val="1"/>
          <w:numId w:val="7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etc.</w:t>
      </w:r>
    </w:p>
    <w:p w:rsidR="00027950" w:rsidRPr="00F14881" w:rsidRDefault="00027950" w:rsidP="00DA23F7">
      <w:pPr>
        <w:numPr>
          <w:ilvl w:val="0"/>
          <w:numId w:val="7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Não se fala "como" as coisas serão feitas</w:t>
      </w:r>
    </w:p>
    <w:p w:rsidR="00027950" w:rsidRPr="00F14881" w:rsidRDefault="00027950" w:rsidP="00DA23F7">
      <w:pPr>
        <w:numPr>
          <w:ilvl w:val="0"/>
          <w:numId w:val="7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"Use cases" descrevem cenários de funcionalidade desejada</w:t>
      </w:r>
    </w:p>
    <w:p w:rsidR="00027950" w:rsidRPr="00F14881" w:rsidRDefault="00027950" w:rsidP="00DA23F7">
      <w:pPr>
        <w:numPr>
          <w:ilvl w:val="1"/>
          <w:numId w:val="7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Também chamados de "User Stories", pois é o usuário que decide o que deve ser feito</w:t>
      </w:r>
    </w:p>
    <w:p w:rsidR="00027950" w:rsidRPr="00F14881" w:rsidRDefault="00027950" w:rsidP="00027950">
      <w:pPr>
        <w:pStyle w:val="Ttulo2"/>
        <w:rPr>
          <w:rFonts w:ascii="Verdana" w:hAnsi="Verdana"/>
          <w:color w:val="8080FF"/>
          <w:sz w:val="22"/>
          <w:szCs w:val="22"/>
        </w:rPr>
      </w:pPr>
      <w:r w:rsidRPr="00F14881">
        <w:rPr>
          <w:rFonts w:ascii="Verdana" w:hAnsi="Verdana"/>
          <w:color w:val="8080FF"/>
          <w:sz w:val="22"/>
          <w:szCs w:val="22"/>
        </w:rPr>
        <w:t>Detalhes sobre a fase de Construção</w:t>
      </w:r>
    </w:p>
    <w:p w:rsidR="00027950" w:rsidRPr="00F14881" w:rsidRDefault="00027950" w:rsidP="00DA23F7">
      <w:pPr>
        <w:numPr>
          <w:ilvl w:val="0"/>
          <w:numId w:val="8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Hoje, é considerado errado ter um processo que gere um "big bang!"</w:t>
      </w:r>
    </w:p>
    <w:p w:rsidR="00027950" w:rsidRPr="00F14881" w:rsidRDefault="00027950" w:rsidP="00DA23F7">
      <w:pPr>
        <w:numPr>
          <w:ilvl w:val="1"/>
          <w:numId w:val="9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Não se deve ter o software inteiro funcionando por inteiro no primeiro release</w:t>
      </w:r>
    </w:p>
    <w:p w:rsidR="00027950" w:rsidRPr="00F14881" w:rsidRDefault="00027950" w:rsidP="00DA23F7">
      <w:pPr>
        <w:numPr>
          <w:ilvl w:val="1"/>
          <w:numId w:val="9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O risco é grande demais!</w:t>
      </w:r>
    </w:p>
    <w:p w:rsidR="00027950" w:rsidRPr="00F14881" w:rsidRDefault="00027950" w:rsidP="00DA23F7">
      <w:pPr>
        <w:numPr>
          <w:ilvl w:val="0"/>
          <w:numId w:val="9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Um processo de desenvolvimento deve ser:</w:t>
      </w:r>
    </w:p>
    <w:p w:rsidR="00027950" w:rsidRPr="00F14881" w:rsidRDefault="00027950" w:rsidP="00DA23F7">
      <w:pPr>
        <w:numPr>
          <w:ilvl w:val="1"/>
          <w:numId w:val="9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80FF"/>
        </w:rPr>
        <w:t>Iterativo</w:t>
      </w:r>
      <w:r w:rsidRPr="00F14881">
        <w:rPr>
          <w:rStyle w:val="apple-converted-space"/>
          <w:rFonts w:ascii="Verdana" w:hAnsi="Verdana"/>
          <w:color w:val="000000"/>
        </w:rPr>
        <w:t> </w:t>
      </w:r>
      <w:r w:rsidRPr="00F14881">
        <w:rPr>
          <w:rFonts w:ascii="Verdana" w:hAnsi="Verdana"/>
          <w:color w:val="000000"/>
        </w:rPr>
        <w:t>(ter várias iterações no tempo)</w:t>
      </w:r>
    </w:p>
    <w:p w:rsidR="00027950" w:rsidRPr="00F14881" w:rsidRDefault="00027950" w:rsidP="00DA23F7">
      <w:pPr>
        <w:numPr>
          <w:ilvl w:val="1"/>
          <w:numId w:val="9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80FF"/>
        </w:rPr>
        <w:t>Incremental</w:t>
      </w:r>
      <w:r w:rsidRPr="00F14881">
        <w:rPr>
          <w:rStyle w:val="apple-converted-space"/>
          <w:rFonts w:ascii="Verdana" w:hAnsi="Verdana"/>
          <w:color w:val="000000"/>
        </w:rPr>
        <w:t> </w:t>
      </w:r>
      <w:r w:rsidRPr="00F14881">
        <w:rPr>
          <w:rFonts w:ascii="Verdana" w:hAnsi="Verdana"/>
          <w:color w:val="000000"/>
        </w:rPr>
        <w:t>(gerar novas versões incrementadas a cada release)</w:t>
      </w:r>
    </w:p>
    <w:p w:rsidR="00027950" w:rsidRPr="00F14881" w:rsidRDefault="00027950" w:rsidP="00DA23F7">
      <w:pPr>
        <w:numPr>
          <w:ilvl w:val="1"/>
          <w:numId w:val="9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Uma iteração dura entre 2 semanas e 2 meses</w:t>
      </w:r>
    </w:p>
    <w:p w:rsidR="00027950" w:rsidRPr="00F14881" w:rsidRDefault="00027950" w:rsidP="00DA23F7">
      <w:pPr>
        <w:numPr>
          <w:ilvl w:val="0"/>
          <w:numId w:val="9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Motivos:</w:t>
      </w:r>
    </w:p>
    <w:p w:rsidR="00027950" w:rsidRPr="00F14881" w:rsidRDefault="00027950" w:rsidP="00DA23F7">
      <w:pPr>
        <w:numPr>
          <w:ilvl w:val="1"/>
          <w:numId w:val="9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Sempre tem algo para entregar para o cliente apressado (a última iteração)</w:t>
      </w:r>
    </w:p>
    <w:p w:rsidR="00027950" w:rsidRPr="00F14881" w:rsidRDefault="00027950" w:rsidP="00DA23F7">
      <w:pPr>
        <w:numPr>
          <w:ilvl w:val="1"/>
          <w:numId w:val="9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Os requisitos mudam com tempo e um processo iterativo mantém freqüentes contatos com o cliente o que ajuda a manter os requisitos sincronizados</w:t>
      </w:r>
    </w:p>
    <w:p w:rsidR="00027950" w:rsidRPr="00F14881" w:rsidRDefault="00027950" w:rsidP="00DA23F7">
      <w:pPr>
        <w:numPr>
          <w:ilvl w:val="1"/>
          <w:numId w:val="9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Altamente motivador para a equipe de desenvolvimento (e o cliente) ver o software funcionando cedo</w:t>
      </w:r>
    </w:p>
    <w:p w:rsidR="00027950" w:rsidRPr="00F14881" w:rsidRDefault="00027950" w:rsidP="00DA23F7">
      <w:pPr>
        <w:numPr>
          <w:ilvl w:val="1"/>
          <w:numId w:val="9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Para evitar isso:</w:t>
      </w:r>
    </w:p>
    <w:p w:rsidR="00027950" w:rsidRPr="00F14881" w:rsidRDefault="00027950" w:rsidP="00027950">
      <w:pPr>
        <w:pStyle w:val="NormalWeb"/>
        <w:spacing w:line="264" w:lineRule="atLeast"/>
        <w:jc w:val="center"/>
        <w:rPr>
          <w:rFonts w:ascii="Verdana" w:hAnsi="Verdana"/>
          <w:color w:val="000000"/>
          <w:sz w:val="22"/>
          <w:szCs w:val="22"/>
        </w:rPr>
      </w:pPr>
      <w:r w:rsidRPr="00F14881">
        <w:rPr>
          <w:rFonts w:ascii="Verdana" w:hAnsi="Verdana"/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6061363" cy="4546022"/>
            <wp:effectExtent l="0" t="0" r="0" b="6985"/>
            <wp:docPr id="2" name="Imagem 2" descr="http://www.dsc.ufcg.edu.br/~jacques/cursos/map/html/intro/proje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www.dsc.ufcg.edu.br/~jacques/cursos/map/html/intro/projet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125" cy="4566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7950" w:rsidRPr="00F14881" w:rsidRDefault="00027950" w:rsidP="00DA23F7">
      <w:pPr>
        <w:numPr>
          <w:ilvl w:val="0"/>
          <w:numId w:val="10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O que é feito a cada iteração?</w:t>
      </w:r>
    </w:p>
    <w:p w:rsidR="00027950" w:rsidRPr="00F14881" w:rsidRDefault="00027950" w:rsidP="00DA23F7">
      <w:pPr>
        <w:numPr>
          <w:ilvl w:val="1"/>
          <w:numId w:val="11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80FF"/>
        </w:rPr>
        <w:t>Análise (refinamento de requisitos, refinamento do modelo conceitual)</w:t>
      </w:r>
    </w:p>
    <w:p w:rsidR="00027950" w:rsidRPr="00F14881" w:rsidRDefault="00027950" w:rsidP="00DA23F7">
      <w:pPr>
        <w:numPr>
          <w:ilvl w:val="1"/>
          <w:numId w:val="11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80FF"/>
        </w:rPr>
        <w:t>Projeto (refinamento do projeto arquitetural, projeto de baixo nível)</w:t>
      </w:r>
    </w:p>
    <w:p w:rsidR="00027950" w:rsidRPr="00F14881" w:rsidRDefault="00027950" w:rsidP="00DA23F7">
      <w:pPr>
        <w:numPr>
          <w:ilvl w:val="1"/>
          <w:numId w:val="11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80FF"/>
        </w:rPr>
        <w:t>Implementação (codificação e testes)</w:t>
      </w:r>
    </w:p>
    <w:p w:rsidR="00027950" w:rsidRPr="00F14881" w:rsidRDefault="00027950" w:rsidP="00DA23F7">
      <w:pPr>
        <w:numPr>
          <w:ilvl w:val="1"/>
          <w:numId w:val="11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80FF"/>
        </w:rPr>
        <w:t>Transição para produto (documentação, instalação, ...)</w:t>
      </w:r>
    </w:p>
    <w:p w:rsidR="00027950" w:rsidRPr="00F14881" w:rsidRDefault="00027950" w:rsidP="00027950">
      <w:pPr>
        <w:pStyle w:val="NormalWeb"/>
        <w:spacing w:line="264" w:lineRule="atLeast"/>
        <w:jc w:val="center"/>
        <w:rPr>
          <w:rFonts w:ascii="Verdana" w:hAnsi="Verdana"/>
          <w:color w:val="000000"/>
          <w:sz w:val="22"/>
          <w:szCs w:val="22"/>
        </w:rPr>
      </w:pPr>
      <w:r w:rsidRPr="00F14881">
        <w:rPr>
          <w:rFonts w:ascii="Verdana" w:hAnsi="Verdana"/>
          <w:noProof/>
          <w:color w:val="000000"/>
          <w:sz w:val="22"/>
          <w:szCs w:val="22"/>
        </w:rPr>
        <w:drawing>
          <wp:inline distT="0" distB="0" distL="0" distR="0">
            <wp:extent cx="5846618" cy="2841775"/>
            <wp:effectExtent l="0" t="0" r="1905" b="0"/>
            <wp:docPr id="1" name="Imagem 1" descr="processo1.gif (9262 by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rocesso1.gif (9262 bytes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426" cy="2847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27950" w:rsidRPr="00F14881" w:rsidRDefault="00027950" w:rsidP="00027950">
      <w:pPr>
        <w:pStyle w:val="Ttulo3"/>
        <w:spacing w:after="120"/>
        <w:rPr>
          <w:rFonts w:ascii="Verdana" w:hAnsi="Verdana"/>
          <w:color w:val="808080"/>
          <w:sz w:val="22"/>
          <w:szCs w:val="22"/>
          <w:u w:val="single"/>
        </w:rPr>
      </w:pPr>
      <w:r w:rsidRPr="00F14881">
        <w:rPr>
          <w:rFonts w:ascii="Verdana" w:hAnsi="Verdana"/>
          <w:color w:val="808080"/>
          <w:sz w:val="22"/>
          <w:szCs w:val="22"/>
          <w:u w:val="single"/>
        </w:rPr>
        <w:lastRenderedPageBreak/>
        <w:t>Detalhes sobre a análise</w:t>
      </w:r>
    </w:p>
    <w:p w:rsidR="00027950" w:rsidRPr="00F14881" w:rsidRDefault="00027950" w:rsidP="00DA23F7">
      <w:pPr>
        <w:numPr>
          <w:ilvl w:val="0"/>
          <w:numId w:val="12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A análise gera um modelo para</w:t>
      </w:r>
      <w:r w:rsidRPr="00F14881">
        <w:rPr>
          <w:rStyle w:val="apple-converted-space"/>
          <w:rFonts w:ascii="Verdana" w:hAnsi="Verdana"/>
          <w:color w:val="000000"/>
        </w:rPr>
        <w:t> </w:t>
      </w:r>
      <w:r w:rsidRPr="00F14881">
        <w:rPr>
          <w:rFonts w:ascii="Verdana" w:hAnsi="Verdana"/>
          <w:color w:val="0080FF"/>
        </w:rPr>
        <w:t>entender</w:t>
      </w:r>
      <w:r w:rsidRPr="00F14881">
        <w:rPr>
          <w:rStyle w:val="apple-converted-space"/>
          <w:rFonts w:ascii="Verdana" w:hAnsi="Verdana"/>
          <w:color w:val="000000"/>
        </w:rPr>
        <w:t> </w:t>
      </w:r>
      <w:r w:rsidRPr="00F14881">
        <w:rPr>
          <w:rFonts w:ascii="Verdana" w:hAnsi="Verdana"/>
          <w:color w:val="000000"/>
        </w:rPr>
        <w:t>o domínio do problema</w:t>
      </w:r>
    </w:p>
    <w:p w:rsidR="00027950" w:rsidRPr="00F14881" w:rsidRDefault="00027950" w:rsidP="00DA23F7">
      <w:pPr>
        <w:numPr>
          <w:ilvl w:val="0"/>
          <w:numId w:val="12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Análise também trata em alto nível de como uma</w:t>
      </w:r>
      <w:r w:rsidRPr="00F14881">
        <w:rPr>
          <w:rStyle w:val="apple-converted-space"/>
          <w:rFonts w:ascii="Verdana" w:hAnsi="Verdana"/>
          <w:color w:val="000000"/>
        </w:rPr>
        <w:t> </w:t>
      </w:r>
      <w:r w:rsidRPr="00F14881">
        <w:rPr>
          <w:rFonts w:ascii="Verdana" w:hAnsi="Verdana"/>
          <w:color w:val="0080FF"/>
        </w:rPr>
        <w:t>solução possível</w:t>
      </w:r>
      <w:r w:rsidRPr="00F14881">
        <w:rPr>
          <w:rStyle w:val="apple-converted-space"/>
          <w:rFonts w:ascii="Verdana" w:hAnsi="Verdana"/>
          <w:color w:val="000000"/>
        </w:rPr>
        <w:t> </w:t>
      </w:r>
      <w:r w:rsidRPr="00F14881">
        <w:rPr>
          <w:rFonts w:ascii="Verdana" w:hAnsi="Verdana"/>
          <w:color w:val="000000"/>
        </w:rPr>
        <w:t>pode ser montada para atender aos requisitos</w:t>
      </w:r>
    </w:p>
    <w:p w:rsidR="00027950" w:rsidRPr="00F14881" w:rsidRDefault="00027950" w:rsidP="00DA23F7">
      <w:pPr>
        <w:numPr>
          <w:ilvl w:val="1"/>
          <w:numId w:val="13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Acaba gerando uma especificação, mas sempre do ponto de vista do usuário e tratando apenas do domínio do problema</w:t>
      </w:r>
    </w:p>
    <w:p w:rsidR="00027950" w:rsidRPr="00F14881" w:rsidRDefault="00027950" w:rsidP="00DA23F7">
      <w:pPr>
        <w:numPr>
          <w:ilvl w:val="0"/>
          <w:numId w:val="13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Não trata de detalhes de implementação</w:t>
      </w:r>
    </w:p>
    <w:p w:rsidR="00027950" w:rsidRPr="00F14881" w:rsidRDefault="00027950" w:rsidP="00DA23F7">
      <w:pPr>
        <w:numPr>
          <w:ilvl w:val="0"/>
          <w:numId w:val="13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Objetos tratados são sempre do domínio do problema (</w:t>
      </w:r>
      <w:r w:rsidRPr="00F14881">
        <w:rPr>
          <w:rFonts w:ascii="Verdana" w:hAnsi="Verdana"/>
          <w:color w:val="0080FF"/>
        </w:rPr>
        <w:t>business objects</w:t>
      </w:r>
      <w:r w:rsidRPr="00F14881">
        <w:rPr>
          <w:rFonts w:ascii="Verdana" w:hAnsi="Verdana"/>
          <w:color w:val="000000"/>
        </w:rPr>
        <w:t>)</w:t>
      </w:r>
    </w:p>
    <w:p w:rsidR="00027950" w:rsidRPr="00F14881" w:rsidRDefault="00027950" w:rsidP="00DA23F7">
      <w:pPr>
        <w:numPr>
          <w:ilvl w:val="0"/>
          <w:numId w:val="13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Muitos diagramas UML podem ser usados</w:t>
      </w:r>
    </w:p>
    <w:p w:rsidR="00027950" w:rsidRPr="00F14881" w:rsidRDefault="00027950" w:rsidP="00DA23F7">
      <w:pPr>
        <w:numPr>
          <w:ilvl w:val="1"/>
          <w:numId w:val="13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O modelo é para o cliente e não para o programador</w:t>
      </w:r>
    </w:p>
    <w:p w:rsidR="00027950" w:rsidRPr="00F14881" w:rsidRDefault="00027950" w:rsidP="00DA23F7">
      <w:pPr>
        <w:numPr>
          <w:ilvl w:val="0"/>
          <w:numId w:val="13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Atividades típicas durante a análise</w:t>
      </w:r>
    </w:p>
    <w:p w:rsidR="00027950" w:rsidRPr="00F14881" w:rsidRDefault="00027950" w:rsidP="00DA23F7">
      <w:pPr>
        <w:numPr>
          <w:ilvl w:val="0"/>
          <w:numId w:val="14"/>
        </w:numPr>
        <w:spacing w:before="100" w:beforeAutospacing="1" w:after="168" w:line="240" w:lineRule="auto"/>
        <w:ind w:left="375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Refinar use cases</w:t>
      </w:r>
    </w:p>
    <w:p w:rsidR="00027950" w:rsidRPr="00F14881" w:rsidRDefault="00027950" w:rsidP="00DA23F7">
      <w:pPr>
        <w:numPr>
          <w:ilvl w:val="0"/>
          <w:numId w:val="14"/>
        </w:numPr>
        <w:spacing w:before="100" w:beforeAutospacing="1" w:after="168" w:line="240" w:lineRule="auto"/>
        <w:ind w:left="375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Refinar modelo conceitual</w:t>
      </w:r>
    </w:p>
    <w:p w:rsidR="00027950" w:rsidRPr="00F14881" w:rsidRDefault="00027950" w:rsidP="00DA23F7">
      <w:pPr>
        <w:numPr>
          <w:ilvl w:val="0"/>
          <w:numId w:val="14"/>
        </w:numPr>
        <w:spacing w:before="100" w:beforeAutospacing="1" w:after="168" w:line="240" w:lineRule="auto"/>
        <w:ind w:left="375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Refinar glossário</w:t>
      </w:r>
    </w:p>
    <w:p w:rsidR="00027950" w:rsidRPr="00F14881" w:rsidRDefault="00027950" w:rsidP="00DA23F7">
      <w:pPr>
        <w:numPr>
          <w:ilvl w:val="0"/>
          <w:numId w:val="14"/>
        </w:numPr>
        <w:spacing w:before="100" w:beforeAutospacing="1" w:after="168" w:line="240" w:lineRule="auto"/>
        <w:ind w:left="375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Definir diagramas de seqüência (opcional)</w:t>
      </w:r>
    </w:p>
    <w:p w:rsidR="00027950" w:rsidRPr="00F14881" w:rsidRDefault="00027950" w:rsidP="00DA23F7">
      <w:pPr>
        <w:numPr>
          <w:ilvl w:val="0"/>
          <w:numId w:val="14"/>
        </w:numPr>
        <w:spacing w:before="100" w:beforeAutospacing="1" w:after="168" w:line="240" w:lineRule="auto"/>
        <w:ind w:left="375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Definir contratos de operação (opcional)</w:t>
      </w:r>
    </w:p>
    <w:p w:rsidR="00027950" w:rsidRPr="00F14881" w:rsidRDefault="00027950" w:rsidP="00DA23F7">
      <w:pPr>
        <w:numPr>
          <w:ilvl w:val="0"/>
          <w:numId w:val="14"/>
        </w:numPr>
        <w:spacing w:before="100" w:beforeAutospacing="1" w:after="168" w:line="240" w:lineRule="auto"/>
        <w:ind w:left="375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Definir diagramas de estado (opcional)</w:t>
      </w:r>
    </w:p>
    <w:p w:rsidR="00027950" w:rsidRPr="00F14881" w:rsidRDefault="00027950" w:rsidP="00027950">
      <w:pPr>
        <w:pStyle w:val="Ttulo3"/>
        <w:spacing w:after="120"/>
        <w:rPr>
          <w:rFonts w:ascii="Verdana" w:hAnsi="Verdana"/>
          <w:color w:val="808080"/>
          <w:sz w:val="22"/>
          <w:szCs w:val="22"/>
          <w:u w:val="single"/>
        </w:rPr>
      </w:pPr>
      <w:r w:rsidRPr="00F14881">
        <w:rPr>
          <w:rFonts w:ascii="Verdana" w:hAnsi="Verdana"/>
          <w:color w:val="808080"/>
          <w:sz w:val="22"/>
          <w:szCs w:val="22"/>
          <w:u w:val="single"/>
        </w:rPr>
        <w:t>Detalhes sobre o projeto (design)</w:t>
      </w:r>
    </w:p>
    <w:p w:rsidR="00027950" w:rsidRPr="00F14881" w:rsidRDefault="00027950" w:rsidP="00DA23F7">
      <w:pPr>
        <w:numPr>
          <w:ilvl w:val="0"/>
          <w:numId w:val="15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O projeto é uma extensão do modelo de análise visando sua implementação num computador</w:t>
      </w:r>
    </w:p>
    <w:p w:rsidR="00027950" w:rsidRPr="00F14881" w:rsidRDefault="00027950" w:rsidP="00DA23F7">
      <w:pPr>
        <w:numPr>
          <w:ilvl w:val="0"/>
          <w:numId w:val="15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Novos objetos aparecem, mas não são do domínio do problema</w:t>
      </w:r>
    </w:p>
    <w:p w:rsidR="00027950" w:rsidRPr="00F14881" w:rsidRDefault="00027950" w:rsidP="00DA23F7">
      <w:pPr>
        <w:numPr>
          <w:ilvl w:val="0"/>
          <w:numId w:val="15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O resultado é para o programador ver, não o cliente</w:t>
      </w:r>
    </w:p>
    <w:p w:rsidR="00027950" w:rsidRPr="00F14881" w:rsidRDefault="00027950" w:rsidP="00DA23F7">
      <w:pPr>
        <w:numPr>
          <w:ilvl w:val="0"/>
          <w:numId w:val="15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Objetos da análise são (geralmente) mantidos e são embutidos numa infra-estrutura técnica</w:t>
      </w:r>
    </w:p>
    <w:p w:rsidR="00027950" w:rsidRPr="00F14881" w:rsidRDefault="00027950" w:rsidP="00DA23F7">
      <w:pPr>
        <w:numPr>
          <w:ilvl w:val="1"/>
          <w:numId w:val="16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As classes técnicas ajudam os business objects a:</w:t>
      </w:r>
    </w:p>
    <w:p w:rsidR="00027950" w:rsidRPr="00F14881" w:rsidRDefault="00027950" w:rsidP="00DA23F7">
      <w:pPr>
        <w:numPr>
          <w:ilvl w:val="2"/>
          <w:numId w:val="17"/>
        </w:numPr>
        <w:spacing w:before="100" w:beforeAutospacing="1" w:after="100" w:afterAutospacing="1" w:line="336" w:lineRule="atLeast"/>
        <w:ind w:left="13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Serem persistentes</w:t>
      </w:r>
    </w:p>
    <w:p w:rsidR="00027950" w:rsidRPr="00F14881" w:rsidRDefault="00027950" w:rsidP="00DA23F7">
      <w:pPr>
        <w:numPr>
          <w:ilvl w:val="2"/>
          <w:numId w:val="17"/>
        </w:numPr>
        <w:spacing w:before="100" w:beforeAutospacing="1" w:after="100" w:afterAutospacing="1" w:line="336" w:lineRule="atLeast"/>
        <w:ind w:left="13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Se comunicarem</w:t>
      </w:r>
    </w:p>
    <w:p w:rsidR="00027950" w:rsidRPr="00F14881" w:rsidRDefault="00027950" w:rsidP="00DA23F7">
      <w:pPr>
        <w:numPr>
          <w:ilvl w:val="2"/>
          <w:numId w:val="17"/>
        </w:numPr>
        <w:spacing w:before="100" w:beforeAutospacing="1" w:after="100" w:afterAutospacing="1" w:line="336" w:lineRule="atLeast"/>
        <w:ind w:left="13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Se apresentarem na interface do usuário</w:t>
      </w:r>
    </w:p>
    <w:p w:rsidR="00027950" w:rsidRPr="00F14881" w:rsidRDefault="00027950" w:rsidP="00DA23F7">
      <w:pPr>
        <w:numPr>
          <w:ilvl w:val="2"/>
          <w:numId w:val="17"/>
        </w:numPr>
        <w:spacing w:before="100" w:beforeAutospacing="1" w:after="100" w:afterAutospacing="1" w:line="336" w:lineRule="atLeast"/>
        <w:ind w:left="13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Terem desempenho aceitável (usando caches ou threads, por exemplo)</w:t>
      </w:r>
    </w:p>
    <w:p w:rsidR="00027950" w:rsidRPr="00F14881" w:rsidRDefault="00027950" w:rsidP="00DA23F7">
      <w:pPr>
        <w:numPr>
          <w:ilvl w:val="0"/>
          <w:numId w:val="17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As atividades de projeto incluem:</w:t>
      </w:r>
    </w:p>
    <w:p w:rsidR="00027950" w:rsidRPr="00F14881" w:rsidRDefault="00027950" w:rsidP="00DA23F7">
      <w:pPr>
        <w:numPr>
          <w:ilvl w:val="1"/>
          <w:numId w:val="17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Fase de refinamento da arquitetura (high-level design)</w:t>
      </w:r>
    </w:p>
    <w:p w:rsidR="00027950" w:rsidRPr="00F14881" w:rsidRDefault="00027950" w:rsidP="00DA23F7">
      <w:pPr>
        <w:numPr>
          <w:ilvl w:val="2"/>
          <w:numId w:val="17"/>
        </w:numPr>
        <w:spacing w:before="100" w:beforeAutospacing="1" w:after="100" w:afterAutospacing="1" w:line="336" w:lineRule="atLeast"/>
        <w:ind w:left="13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Definição de pacotes (módulos), interfaces entre pacotes</w:t>
      </w:r>
    </w:p>
    <w:p w:rsidR="00027950" w:rsidRPr="00F14881" w:rsidRDefault="00027950" w:rsidP="00DA23F7">
      <w:pPr>
        <w:numPr>
          <w:ilvl w:val="2"/>
          <w:numId w:val="17"/>
        </w:numPr>
        <w:spacing w:before="100" w:beforeAutospacing="1" w:after="100" w:afterAutospacing="1" w:line="336" w:lineRule="atLeast"/>
        <w:ind w:left="13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Decisão sobre uso/criação de bibliotecas e/ou componentes</w:t>
      </w:r>
    </w:p>
    <w:p w:rsidR="00027950" w:rsidRPr="00F14881" w:rsidRDefault="00027950" w:rsidP="00DA23F7">
      <w:pPr>
        <w:numPr>
          <w:ilvl w:val="2"/>
          <w:numId w:val="17"/>
        </w:numPr>
        <w:spacing w:before="100" w:beforeAutospacing="1" w:after="100" w:afterAutospacing="1" w:line="336" w:lineRule="atLeast"/>
        <w:ind w:left="13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Falaremos disso em detalhes</w:t>
      </w:r>
      <w:r w:rsidRPr="00F14881">
        <w:rPr>
          <w:rStyle w:val="apple-converted-space"/>
          <w:rFonts w:ascii="Verdana" w:hAnsi="Verdana"/>
          <w:color w:val="000000"/>
        </w:rPr>
        <w:t> </w:t>
      </w:r>
      <w:hyperlink r:id="rId9" w:history="1">
        <w:r w:rsidRPr="00F14881">
          <w:rPr>
            <w:rStyle w:val="Hyperlink"/>
            <w:rFonts w:ascii="Verdana" w:hAnsi="Verdana"/>
            <w:color w:val="6699CC"/>
          </w:rPr>
          <w:t>adiante</w:t>
        </w:r>
      </w:hyperlink>
    </w:p>
    <w:p w:rsidR="00027950" w:rsidRPr="00F14881" w:rsidRDefault="00027950" w:rsidP="00DA23F7">
      <w:pPr>
        <w:numPr>
          <w:ilvl w:val="1"/>
          <w:numId w:val="17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Fase de projeto detalhado (low-level design)</w:t>
      </w:r>
    </w:p>
    <w:p w:rsidR="00027950" w:rsidRPr="00F14881" w:rsidRDefault="00027950" w:rsidP="00DA23F7">
      <w:pPr>
        <w:numPr>
          <w:ilvl w:val="2"/>
          <w:numId w:val="17"/>
        </w:numPr>
        <w:spacing w:before="100" w:beforeAutospacing="1" w:after="100" w:afterAutospacing="1" w:line="336" w:lineRule="atLeast"/>
        <w:ind w:left="13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Atribuição de responsabilidades entre os objetos</w:t>
      </w:r>
    </w:p>
    <w:p w:rsidR="00027950" w:rsidRPr="00F14881" w:rsidRDefault="00027950" w:rsidP="00DA23F7">
      <w:pPr>
        <w:numPr>
          <w:ilvl w:val="2"/>
          <w:numId w:val="17"/>
        </w:numPr>
        <w:spacing w:before="100" w:beforeAutospacing="1" w:after="100" w:afterAutospacing="1" w:line="336" w:lineRule="atLeast"/>
        <w:ind w:left="13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Construção de diagramas de classes</w:t>
      </w:r>
    </w:p>
    <w:p w:rsidR="00027950" w:rsidRPr="00F14881" w:rsidRDefault="00027950" w:rsidP="00DA23F7">
      <w:pPr>
        <w:numPr>
          <w:ilvl w:val="3"/>
          <w:numId w:val="18"/>
        </w:numPr>
        <w:spacing w:before="100" w:beforeAutospacing="1" w:after="100" w:afterAutospacing="1" w:line="336" w:lineRule="atLeast"/>
        <w:ind w:left="18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Pode incluir documentação javadoc (ideal)</w:t>
      </w:r>
    </w:p>
    <w:p w:rsidR="00027950" w:rsidRPr="00F14881" w:rsidRDefault="00027950" w:rsidP="00DA23F7">
      <w:pPr>
        <w:numPr>
          <w:ilvl w:val="2"/>
          <w:numId w:val="18"/>
        </w:numPr>
        <w:spacing w:before="100" w:beforeAutospacing="1" w:after="100" w:afterAutospacing="1" w:line="336" w:lineRule="atLeast"/>
        <w:ind w:left="13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Construção de diagramas de interação (opcional)</w:t>
      </w:r>
    </w:p>
    <w:p w:rsidR="00027950" w:rsidRPr="00F14881" w:rsidRDefault="00027950" w:rsidP="00DA23F7">
      <w:pPr>
        <w:numPr>
          <w:ilvl w:val="2"/>
          <w:numId w:val="18"/>
        </w:numPr>
        <w:spacing w:before="100" w:beforeAutospacing="1" w:after="100" w:afterAutospacing="1" w:line="336" w:lineRule="atLeast"/>
        <w:ind w:left="13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Levantamento de necessidades de concorrência</w:t>
      </w:r>
    </w:p>
    <w:p w:rsidR="00027950" w:rsidRPr="00F14881" w:rsidRDefault="00027950" w:rsidP="00DA23F7">
      <w:pPr>
        <w:numPr>
          <w:ilvl w:val="2"/>
          <w:numId w:val="18"/>
        </w:numPr>
        <w:spacing w:before="100" w:beforeAutospacing="1" w:after="100" w:afterAutospacing="1" w:line="336" w:lineRule="atLeast"/>
        <w:ind w:left="13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lastRenderedPageBreak/>
        <w:t>Considerações de tratamento de falhas</w:t>
      </w:r>
    </w:p>
    <w:p w:rsidR="00027950" w:rsidRPr="00F14881" w:rsidRDefault="00027950" w:rsidP="00DA23F7">
      <w:pPr>
        <w:numPr>
          <w:ilvl w:val="2"/>
          <w:numId w:val="18"/>
        </w:numPr>
        <w:spacing w:before="100" w:beforeAutospacing="1" w:after="100" w:afterAutospacing="1" w:line="336" w:lineRule="atLeast"/>
        <w:ind w:left="13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Detalhamento do formato de saída (interface com usuário, relatórios, transações enviadas para outros sistemas, ...)</w:t>
      </w:r>
    </w:p>
    <w:p w:rsidR="00027950" w:rsidRPr="00F14881" w:rsidRDefault="00027950" w:rsidP="00DA23F7">
      <w:pPr>
        <w:numPr>
          <w:ilvl w:val="2"/>
          <w:numId w:val="18"/>
        </w:numPr>
        <w:spacing w:before="100" w:beforeAutospacing="1" w:after="100" w:afterAutospacing="1" w:line="336" w:lineRule="atLeast"/>
        <w:ind w:left="13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Definição do esquema do BD</w:t>
      </w:r>
    </w:p>
    <w:p w:rsidR="00027950" w:rsidRPr="00F14881" w:rsidRDefault="00027950" w:rsidP="00DA23F7">
      <w:pPr>
        <w:numPr>
          <w:ilvl w:val="2"/>
          <w:numId w:val="18"/>
        </w:numPr>
        <w:spacing w:before="100" w:beforeAutospacing="1" w:after="100" w:afterAutospacing="1" w:line="336" w:lineRule="atLeast"/>
        <w:ind w:left="13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Mapeamento de objetos para tabelas se o BD for relacional</w:t>
      </w:r>
    </w:p>
    <w:p w:rsidR="00027950" w:rsidRPr="00F14881" w:rsidRDefault="00027950" w:rsidP="00DA23F7">
      <w:pPr>
        <w:numPr>
          <w:ilvl w:val="1"/>
          <w:numId w:val="18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Advertência: se você usar Test-Driven Development, então o design é feito bolando testes e escrevendo o software ao mesmo tempo</w:t>
      </w:r>
    </w:p>
    <w:p w:rsidR="00027950" w:rsidRPr="00F14881" w:rsidRDefault="00027950" w:rsidP="00DA23F7">
      <w:pPr>
        <w:numPr>
          <w:ilvl w:val="2"/>
          <w:numId w:val="18"/>
        </w:numPr>
        <w:spacing w:before="100" w:beforeAutospacing="1" w:after="100" w:afterAutospacing="1" w:line="336" w:lineRule="atLeast"/>
        <w:ind w:left="13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Neste caso, fazer diagramas ou Javadoc antes de codificar não funciona</w:t>
      </w:r>
    </w:p>
    <w:p w:rsidR="00027950" w:rsidRPr="00F14881" w:rsidRDefault="00027950" w:rsidP="00027950">
      <w:pPr>
        <w:pStyle w:val="Ttulo3"/>
        <w:spacing w:after="120"/>
        <w:rPr>
          <w:rFonts w:ascii="Verdana" w:hAnsi="Verdana"/>
          <w:color w:val="808080"/>
          <w:sz w:val="22"/>
          <w:szCs w:val="22"/>
          <w:u w:val="single"/>
        </w:rPr>
      </w:pPr>
      <w:r w:rsidRPr="00F14881">
        <w:rPr>
          <w:rFonts w:ascii="Verdana" w:hAnsi="Verdana"/>
          <w:color w:val="808080"/>
          <w:sz w:val="22"/>
          <w:szCs w:val="22"/>
          <w:u w:val="single"/>
        </w:rPr>
        <w:t>Detalhes sobre a implementação</w:t>
      </w:r>
    </w:p>
    <w:p w:rsidR="00027950" w:rsidRPr="00F14881" w:rsidRDefault="00027950" w:rsidP="00DA23F7">
      <w:pPr>
        <w:numPr>
          <w:ilvl w:val="0"/>
          <w:numId w:val="19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Escrita do código</w:t>
      </w:r>
    </w:p>
    <w:p w:rsidR="00027950" w:rsidRPr="00F14881" w:rsidRDefault="00027950" w:rsidP="00DA23F7">
      <w:pPr>
        <w:numPr>
          <w:ilvl w:val="0"/>
          <w:numId w:val="19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Relativamente simples se o projeto tiver sido bem feito</w:t>
      </w:r>
    </w:p>
    <w:p w:rsidR="00027950" w:rsidRPr="00F14881" w:rsidRDefault="00027950" w:rsidP="00DA23F7">
      <w:pPr>
        <w:numPr>
          <w:ilvl w:val="0"/>
          <w:numId w:val="19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Programadores devem normalmente seguir regras de codificação da empresa</w:t>
      </w:r>
    </w:p>
    <w:p w:rsidR="00027950" w:rsidRPr="00F14881" w:rsidRDefault="00027950" w:rsidP="00DA23F7">
      <w:pPr>
        <w:numPr>
          <w:ilvl w:val="0"/>
          <w:numId w:val="19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Atividades incluem code reviews</w:t>
      </w:r>
    </w:p>
    <w:p w:rsidR="00027950" w:rsidRPr="00F14881" w:rsidRDefault="00027950" w:rsidP="00DA23F7">
      <w:pPr>
        <w:numPr>
          <w:ilvl w:val="0"/>
          <w:numId w:val="19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Não se deve chegar a esta fase cedo demais!</w:t>
      </w:r>
    </w:p>
    <w:p w:rsidR="00027950" w:rsidRPr="00F14881" w:rsidRDefault="00027950" w:rsidP="00DA23F7">
      <w:pPr>
        <w:numPr>
          <w:ilvl w:val="1"/>
          <w:numId w:val="20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Mais cedo você agarra o teclado, mais vai demorar a terminar!</w:t>
      </w:r>
    </w:p>
    <w:p w:rsidR="00027950" w:rsidRPr="00F14881" w:rsidRDefault="00027950" w:rsidP="00DA23F7">
      <w:pPr>
        <w:numPr>
          <w:ilvl w:val="0"/>
          <w:numId w:val="20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Poucos novos diagramas nesta fase</w:t>
      </w:r>
    </w:p>
    <w:p w:rsidR="00027950" w:rsidRPr="00F14881" w:rsidRDefault="00027950" w:rsidP="00027950">
      <w:pPr>
        <w:pStyle w:val="Ttulo3"/>
        <w:spacing w:after="120"/>
        <w:rPr>
          <w:rFonts w:ascii="Verdana" w:hAnsi="Verdana"/>
          <w:color w:val="808080"/>
          <w:sz w:val="22"/>
          <w:szCs w:val="22"/>
          <w:u w:val="single"/>
        </w:rPr>
      </w:pPr>
      <w:r w:rsidRPr="00F14881">
        <w:rPr>
          <w:rFonts w:ascii="Verdana" w:hAnsi="Verdana"/>
          <w:color w:val="808080"/>
          <w:sz w:val="22"/>
          <w:szCs w:val="22"/>
          <w:u w:val="single"/>
        </w:rPr>
        <w:t>Detalhes sobre os testes</w:t>
      </w:r>
    </w:p>
    <w:p w:rsidR="00027950" w:rsidRPr="00F14881" w:rsidRDefault="00027950" w:rsidP="00DA23F7">
      <w:pPr>
        <w:numPr>
          <w:ilvl w:val="0"/>
          <w:numId w:val="21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Inclui várias fases de testes</w:t>
      </w:r>
    </w:p>
    <w:p w:rsidR="00027950" w:rsidRPr="00F14881" w:rsidRDefault="00027950" w:rsidP="00DA23F7">
      <w:pPr>
        <w:numPr>
          <w:ilvl w:val="0"/>
          <w:numId w:val="21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Testes feitos pelo próprio programador durante a programação</w:t>
      </w:r>
    </w:p>
    <w:p w:rsidR="00027950" w:rsidRPr="00F14881" w:rsidRDefault="00027950" w:rsidP="00DA23F7">
      <w:pPr>
        <w:numPr>
          <w:ilvl w:val="1"/>
          <w:numId w:val="22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Unit test: teste de classes individuais (ou de grupos de classes relacionadas)</w:t>
      </w:r>
    </w:p>
    <w:p w:rsidR="00027950" w:rsidRPr="00F14881" w:rsidRDefault="00027950" w:rsidP="00DA23F7">
      <w:pPr>
        <w:numPr>
          <w:ilvl w:val="1"/>
          <w:numId w:val="22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Functional test: teste de funções inteiras (item de menu, p. ex.)</w:t>
      </w:r>
    </w:p>
    <w:p w:rsidR="00027950" w:rsidRPr="00F14881" w:rsidRDefault="00027950" w:rsidP="00DA23F7">
      <w:pPr>
        <w:numPr>
          <w:ilvl w:val="1"/>
          <w:numId w:val="22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Component test: teste de componentes inteiros (exe, dll, ...) sem (ou com pouco) scaffolding</w:t>
      </w:r>
    </w:p>
    <w:p w:rsidR="00027950" w:rsidRPr="00F14881" w:rsidRDefault="00027950" w:rsidP="00DA23F7">
      <w:pPr>
        <w:numPr>
          <w:ilvl w:val="0"/>
          <w:numId w:val="22"/>
        </w:numPr>
        <w:spacing w:before="100" w:beforeAutospacing="1" w:after="100" w:afterAutospacing="1" w:line="336" w:lineRule="atLeast"/>
        <w:ind w:left="45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Testes feitos por equipes independentes de teste</w:t>
      </w:r>
    </w:p>
    <w:p w:rsidR="00027950" w:rsidRPr="00F14881" w:rsidRDefault="00027950" w:rsidP="00DA23F7">
      <w:pPr>
        <w:numPr>
          <w:ilvl w:val="1"/>
          <w:numId w:val="22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System test: testa a integração entre todos os componentes do produto</w:t>
      </w:r>
    </w:p>
    <w:p w:rsidR="00027950" w:rsidRPr="00F14881" w:rsidRDefault="00027950" w:rsidP="00DA23F7">
      <w:pPr>
        <w:numPr>
          <w:ilvl w:val="1"/>
          <w:numId w:val="22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Alpha test: teste de produto inteiro dentro de casa</w:t>
      </w:r>
    </w:p>
    <w:p w:rsidR="00027950" w:rsidRPr="00F14881" w:rsidRDefault="00027950" w:rsidP="00DA23F7">
      <w:pPr>
        <w:numPr>
          <w:ilvl w:val="1"/>
          <w:numId w:val="22"/>
        </w:numPr>
        <w:spacing w:before="100" w:beforeAutospacing="1" w:after="100" w:afterAutospacing="1" w:line="336" w:lineRule="atLeast"/>
        <w:ind w:left="900"/>
        <w:rPr>
          <w:rFonts w:ascii="Verdana" w:hAnsi="Verdana"/>
          <w:color w:val="000000"/>
        </w:rPr>
      </w:pPr>
      <w:r w:rsidRPr="00F14881">
        <w:rPr>
          <w:rFonts w:ascii="Verdana" w:hAnsi="Verdana"/>
          <w:color w:val="000000"/>
        </w:rPr>
        <w:t>Beta test: teste de produto inteiro fora de casa</w:t>
      </w:r>
    </w:p>
    <w:p w:rsidR="00D646EC" w:rsidRPr="00027950" w:rsidRDefault="00D646EC" w:rsidP="00027950"/>
    <w:sectPr w:rsidR="00D646EC" w:rsidRPr="00027950" w:rsidSect="00027950">
      <w:pgSz w:w="11906" w:h="16838"/>
      <w:pgMar w:top="567" w:right="1133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23F7" w:rsidRDefault="00DA23F7" w:rsidP="00463069">
      <w:pPr>
        <w:spacing w:after="0" w:line="240" w:lineRule="auto"/>
      </w:pPr>
      <w:r>
        <w:separator/>
      </w:r>
    </w:p>
  </w:endnote>
  <w:endnote w:type="continuationSeparator" w:id="0">
    <w:p w:rsidR="00DA23F7" w:rsidRDefault="00DA23F7" w:rsidP="00463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23F7" w:rsidRDefault="00DA23F7" w:rsidP="00463069">
      <w:pPr>
        <w:spacing w:after="0" w:line="240" w:lineRule="auto"/>
      </w:pPr>
      <w:r>
        <w:separator/>
      </w:r>
    </w:p>
  </w:footnote>
  <w:footnote w:type="continuationSeparator" w:id="0">
    <w:p w:rsidR="00DA23F7" w:rsidRDefault="00DA23F7" w:rsidP="004630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C5B70"/>
    <w:multiLevelType w:val="multilevel"/>
    <w:tmpl w:val="3F7E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46683"/>
    <w:multiLevelType w:val="multilevel"/>
    <w:tmpl w:val="FA2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41E27"/>
    <w:multiLevelType w:val="multilevel"/>
    <w:tmpl w:val="DD5E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415EC"/>
    <w:multiLevelType w:val="multilevel"/>
    <w:tmpl w:val="877C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B93458"/>
    <w:multiLevelType w:val="multilevel"/>
    <w:tmpl w:val="A86A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05DB9"/>
    <w:multiLevelType w:val="multilevel"/>
    <w:tmpl w:val="B5E6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927E6"/>
    <w:multiLevelType w:val="multilevel"/>
    <w:tmpl w:val="9CA63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F17CFD"/>
    <w:multiLevelType w:val="multilevel"/>
    <w:tmpl w:val="A2D2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07A90"/>
    <w:multiLevelType w:val="multilevel"/>
    <w:tmpl w:val="8BCE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8462C"/>
    <w:multiLevelType w:val="multilevel"/>
    <w:tmpl w:val="AB0C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E7D29"/>
    <w:multiLevelType w:val="multilevel"/>
    <w:tmpl w:val="D1FC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>
    <w:abstractNumId w:val="6"/>
  </w:num>
  <w:num w:numId="6">
    <w:abstractNumId w:val="10"/>
  </w:num>
  <w:num w:numId="7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0"/>
  </w:num>
  <w:num w:numId="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>
    <w:abstractNumId w:val="1"/>
  </w:num>
  <w:num w:numId="1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>
    <w:abstractNumId w:val="4"/>
  </w:num>
  <w:num w:numId="1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>
    <w:abstractNumId w:val="3"/>
  </w:num>
  <w:num w:numId="15">
    <w:abstractNumId w:val="8"/>
  </w:num>
  <w:num w:numId="16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9">
    <w:abstractNumId w:val="2"/>
  </w:num>
  <w:num w:numId="2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>
    <w:abstractNumId w:val="5"/>
  </w:num>
  <w:num w:numId="2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069"/>
    <w:rsid w:val="00027950"/>
    <w:rsid w:val="003A0B98"/>
    <w:rsid w:val="00463069"/>
    <w:rsid w:val="00BC0005"/>
    <w:rsid w:val="00D646EC"/>
    <w:rsid w:val="00DA23F7"/>
    <w:rsid w:val="00EF7BFF"/>
    <w:rsid w:val="00F1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80806"/>
  <w15:chartTrackingRefBased/>
  <w15:docId w15:val="{EC19CF98-6023-42F6-A2B6-CE5ED2F0A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C00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79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79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630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63069"/>
  </w:style>
  <w:style w:type="paragraph" w:styleId="Rodap">
    <w:name w:val="footer"/>
    <w:basedOn w:val="Normal"/>
    <w:link w:val="RodapChar"/>
    <w:uiPriority w:val="99"/>
    <w:unhideWhenUsed/>
    <w:rsid w:val="004630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63069"/>
  </w:style>
  <w:style w:type="paragraph" w:styleId="PargrafodaLista">
    <w:name w:val="List Paragraph"/>
    <w:basedOn w:val="Normal"/>
    <w:uiPriority w:val="34"/>
    <w:qFormat/>
    <w:rsid w:val="0046306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C0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BC000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646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646EC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79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795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027950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027950"/>
  </w:style>
  <w:style w:type="character" w:styleId="nfase">
    <w:name w:val="Emphasis"/>
    <w:basedOn w:val="Fontepargpadro"/>
    <w:uiPriority w:val="20"/>
    <w:qFormat/>
    <w:rsid w:val="00027950"/>
    <w:rPr>
      <w:i/>
      <w:iCs/>
    </w:rPr>
  </w:style>
  <w:style w:type="paragraph" w:customStyle="1" w:styleId="botref">
    <w:name w:val="botref"/>
    <w:basedOn w:val="Normal"/>
    <w:rsid w:val="00027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7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9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dsc.ufcg.edu.br/~jacques/cursos/map/html/arqu/arquitetura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967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2</cp:revision>
  <dcterms:created xsi:type="dcterms:W3CDTF">2017-02-15T12:40:00Z</dcterms:created>
  <dcterms:modified xsi:type="dcterms:W3CDTF">2017-02-15T12:40:00Z</dcterms:modified>
</cp:coreProperties>
</file>