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50061A" w14:paraId="3A49E6A0" w14:textId="77777777" w:rsidTr="00B6729D">
        <w:tc>
          <w:tcPr>
            <w:tcW w:w="2410" w:type="dxa"/>
          </w:tcPr>
          <w:p w14:paraId="5841AA86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  <w:lang w:val="es-AR"/>
              </w:rPr>
            </w:pPr>
            <w:bookmarkStart w:id="0" w:name="_GoBack"/>
            <w:bookmarkEnd w:id="0"/>
            <w:r w:rsidRPr="00323062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3AC1FF45" wp14:editId="3F6ADEC5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6A37C845" w14:textId="77777777" w:rsidR="00531AE3" w:rsidRPr="0023394D" w:rsidRDefault="00F21EFF" w:rsidP="00531AE3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Instrução de Trabalho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alias w:val="Título"/>
              <w:tag w:val=""/>
              <w:id w:val="-749577289"/>
              <w:placeholder>
                <w:docPart w:val="B1343B52A66F4F09A5E2EDEB6CEBAC77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p w14:paraId="790AE6FD" w14:textId="4C7D55EE" w:rsidR="00462496" w:rsidRPr="00F05AC7" w:rsidRDefault="00F05AC7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Trata</w:t>
                </w:r>
                <w:r w:rsidR="00115369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r</w:t>
                </w: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 xml:space="preserve"> JOBS</w:t>
                </w:r>
                <w:r w:rsidR="00115369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 xml:space="preserve"> de</w:t>
                </w: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 xml:space="preserve"> UC4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AE2A113B21394AB7829F2D89926E3ECA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609ABFB9-1482-4093-82CD-91B84F4223BD}"/>
              <w:text/>
            </w:sdtPr>
            <w:sdtContent>
              <w:p w14:paraId="324C75A4" w14:textId="77777777" w:rsidR="00462496" w:rsidRPr="00323062" w:rsidRDefault="00531AE3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  <w:lang w:val="es-AR"/>
                  </w:rPr>
                </w:pPr>
                <w:r w:rsidRPr="00531AE3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40215DFE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p w14:paraId="5B1FB941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p w14:paraId="6B12E69A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50061A" w14:paraId="6D1313DE" w14:textId="77777777" w:rsidTr="00B6729D">
        <w:tc>
          <w:tcPr>
            <w:tcW w:w="10490" w:type="dxa"/>
            <w:shd w:val="clear" w:color="auto" w:fill="B2B2B2"/>
          </w:tcPr>
          <w:p w14:paraId="4F2582AD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</w:p>
        </w:tc>
      </w:tr>
      <w:tr w:rsidR="00462496" w:rsidRPr="00323062" w14:paraId="3AFBEB39" w14:textId="77777777" w:rsidTr="00B6729D">
        <w:tc>
          <w:tcPr>
            <w:tcW w:w="10490" w:type="dxa"/>
          </w:tcPr>
          <w:p w14:paraId="0FEE1081" w14:textId="6BBB66DA" w:rsidR="00462496" w:rsidRPr="00323062" w:rsidRDefault="00BB78DE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Código"/>
                <w:tag w:val="C_x00f3_digo"/>
                <w:id w:val="-1018539998"/>
                <w:placeholder>
                  <w:docPart w:val="83F1F18AE2694817924D797767CA6842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609ABFB9-1482-4093-82CD-91B84F4223BD}"/>
                <w:text/>
              </w:sdtPr>
              <w:sdtContent>
                <w:r w:rsidR="00115369"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IT-2908</w:t>
                </w:r>
              </w:sdtContent>
            </w:sdt>
            <w:r w:rsidR="00462496" w:rsidRPr="00323062"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Versão Aprovada"/>
                <w:tag w:val="approvedVersion"/>
                <w:id w:val="169227765"/>
                <w:placeholder>
                  <w:docPart w:val="710D0B4705F94DFBAE1643EDC2882771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609ABFB9-1482-4093-82CD-91B84F4223BD}"/>
                <w:text/>
              </w:sdtPr>
              <w:sdtContent>
                <w:r w:rsidR="00462496" w:rsidRPr="00323062">
                  <w:rPr>
                    <w:rStyle w:val="TextodoEspaoReservado"/>
                    <w:lang w:val="es-AR"/>
                  </w:rPr>
                  <w:t>[Versão Aprovada]</w:t>
                </w:r>
              </w:sdtContent>
            </w:sdt>
          </w:p>
        </w:tc>
      </w:tr>
      <w:tr w:rsidR="00462496" w:rsidRPr="00323062" w14:paraId="3D82E0A1" w14:textId="77777777" w:rsidTr="00B6729D">
        <w:tc>
          <w:tcPr>
            <w:tcW w:w="10490" w:type="dxa"/>
            <w:shd w:val="clear" w:color="auto" w:fill="B2B2B2"/>
          </w:tcPr>
          <w:p w14:paraId="6D7BB2AF" w14:textId="77777777" w:rsidR="00462496" w:rsidRPr="00323062" w:rsidRDefault="00462496" w:rsidP="00B6729D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  <w:r w:rsidRPr="00323062"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tab/>
            </w:r>
          </w:p>
        </w:tc>
      </w:tr>
    </w:tbl>
    <w:p w14:paraId="60F06078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  <w:lang w:val="es-AR"/>
        </w:rPr>
      </w:pPr>
    </w:p>
    <w:p w14:paraId="00B1CF96" w14:textId="77777777" w:rsidR="005A7098" w:rsidRDefault="005A7098" w:rsidP="001E0D9E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 w:cs="Verdana"/>
          <w:b/>
          <w:bCs/>
          <w:sz w:val="20"/>
          <w:szCs w:val="20"/>
          <w:lang w:val="es-AR"/>
        </w:rPr>
      </w:pPr>
    </w:p>
    <w:p w14:paraId="407567DD" w14:textId="77777777" w:rsidR="00342643" w:rsidRDefault="00342643" w:rsidP="00342643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40959908" w14:textId="77777777" w:rsidR="00115369" w:rsidRPr="00AB0E7D" w:rsidRDefault="00115369" w:rsidP="00115369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AB0E7D">
        <w:rPr>
          <w:rFonts w:ascii="Verdana" w:hAnsi="Verdana" w:cs="Verdana"/>
          <w:b/>
          <w:bCs/>
          <w:sz w:val="20"/>
          <w:szCs w:val="20"/>
        </w:rPr>
        <w:t>1. REFERÊNCIA</w:t>
      </w:r>
    </w:p>
    <w:p w14:paraId="461CA2F2" w14:textId="4CE72B05" w:rsidR="00115369" w:rsidRDefault="00115369" w:rsidP="00115369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</w:t>
      </w:r>
      <w:r w:rsidR="00BB78DE">
        <w:rPr>
          <w:rFonts w:ascii="Verdana" w:hAnsi="Verdana" w:cs="Arial"/>
          <w:snapToGrid w:val="0"/>
          <w:sz w:val="20"/>
          <w:szCs w:val="20"/>
        </w:rPr>
        <w:t>-</w:t>
      </w:r>
      <w:r>
        <w:rPr>
          <w:rFonts w:ascii="Verdana" w:hAnsi="Verdana" w:cs="Arial"/>
          <w:snapToGrid w:val="0"/>
          <w:sz w:val="20"/>
          <w:szCs w:val="20"/>
        </w:rPr>
        <w:t>05.004 Gestão de Operação</w:t>
      </w:r>
    </w:p>
    <w:p w14:paraId="53A3EBFD" w14:textId="77777777" w:rsidR="00115369" w:rsidRPr="00AB0E7D" w:rsidRDefault="00115369" w:rsidP="00115369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AB0E7D">
        <w:rPr>
          <w:rFonts w:ascii="Verdana" w:hAnsi="Verdana" w:cs="Arial"/>
          <w:snapToGrid w:val="0"/>
          <w:sz w:val="20"/>
          <w:szCs w:val="20"/>
        </w:rPr>
        <w:t xml:space="preserve">&lt;códigos dos documentos </w:t>
      </w:r>
      <w:r w:rsidRPr="008468E3">
        <w:rPr>
          <w:rFonts w:ascii="Verdana" w:hAnsi="Verdana" w:cs="Arial"/>
          <w:snapToGrid w:val="0"/>
          <w:sz w:val="20"/>
          <w:szCs w:val="20"/>
        </w:rPr>
        <w:t>correspondentes em outro</w:t>
      </w:r>
      <w:r>
        <w:rPr>
          <w:rFonts w:ascii="Verdana" w:hAnsi="Verdana" w:cs="Arial"/>
          <w:snapToGrid w:val="0"/>
          <w:sz w:val="20"/>
          <w:szCs w:val="20"/>
        </w:rPr>
        <w:t>s</w:t>
      </w:r>
      <w:r w:rsidRPr="00AB0E7D">
        <w:rPr>
          <w:rFonts w:ascii="Verdana" w:hAnsi="Verdana" w:cs="Arial"/>
          <w:snapToGrid w:val="0"/>
          <w:sz w:val="20"/>
          <w:szCs w:val="20"/>
        </w:rPr>
        <w:t xml:space="preserve"> idiomas&gt;</w:t>
      </w:r>
    </w:p>
    <w:p w14:paraId="52A12D17" w14:textId="77777777" w:rsidR="00115369" w:rsidRPr="00AB0E7D" w:rsidRDefault="00115369" w:rsidP="00115369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0C4B9F94" w14:textId="77777777" w:rsidR="00115369" w:rsidRPr="00903252" w:rsidRDefault="00115369" w:rsidP="00115369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>2</w:t>
      </w:r>
      <w:r w:rsidRPr="00903252">
        <w:rPr>
          <w:rFonts w:ascii="Verdana" w:hAnsi="Verdana" w:cs="Verdana"/>
          <w:b/>
          <w:bCs/>
          <w:color w:val="000000"/>
          <w:sz w:val="20"/>
          <w:szCs w:val="20"/>
        </w:rPr>
        <w:t>. OBJETIVO</w:t>
      </w:r>
    </w:p>
    <w:p w14:paraId="4C35AA89" w14:textId="77777777" w:rsidR="00115369" w:rsidRPr="00820617" w:rsidRDefault="00115369" w:rsidP="00115369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Este documento tem como objetivo esclarecer o processo de tratativa dos Jobs da ferramenta UC4 de todos os ambientes da Natura, que utilizam este como serviço de automatização.</w:t>
      </w:r>
    </w:p>
    <w:p w14:paraId="41DC2555" w14:textId="77777777" w:rsidR="00115369" w:rsidRPr="00820617" w:rsidRDefault="00115369" w:rsidP="00115369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591065F" w14:textId="77777777" w:rsidR="00115369" w:rsidRPr="00820617" w:rsidRDefault="00115369" w:rsidP="00115369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3</w:t>
      </w:r>
      <w:r w:rsidRPr="00820617">
        <w:rPr>
          <w:rFonts w:ascii="Verdana" w:hAnsi="Verdana" w:cs="Verdana"/>
          <w:b/>
          <w:bCs/>
          <w:sz w:val="20"/>
          <w:szCs w:val="20"/>
        </w:rPr>
        <w:t>. SEGURANÇA</w:t>
      </w:r>
    </w:p>
    <w:p w14:paraId="17AE31D9" w14:textId="77777777" w:rsidR="00115369" w:rsidRDefault="00115369" w:rsidP="00115369">
      <w:pPr>
        <w:tabs>
          <w:tab w:val="num" w:pos="284"/>
          <w:tab w:val="left" w:pos="3090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N/A</w:t>
      </w:r>
    </w:p>
    <w:p w14:paraId="10BB0250" w14:textId="77777777" w:rsidR="00115369" w:rsidRPr="00820617" w:rsidRDefault="00115369" w:rsidP="00115369">
      <w:pPr>
        <w:tabs>
          <w:tab w:val="num" w:pos="284"/>
          <w:tab w:val="left" w:pos="3090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ab/>
      </w:r>
    </w:p>
    <w:p w14:paraId="71547E8B" w14:textId="77777777" w:rsidR="00115369" w:rsidRPr="00820617" w:rsidRDefault="00115369" w:rsidP="00115369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4</w:t>
      </w:r>
      <w:r w:rsidRPr="00820617">
        <w:rPr>
          <w:rFonts w:ascii="Verdana" w:hAnsi="Verdana" w:cs="Verdana"/>
          <w:b/>
          <w:bCs/>
          <w:sz w:val="20"/>
          <w:szCs w:val="20"/>
        </w:rPr>
        <w:t xml:space="preserve">. </w:t>
      </w:r>
      <w:r>
        <w:rPr>
          <w:rFonts w:ascii="Verdana" w:hAnsi="Verdana" w:cs="Verdana"/>
          <w:b/>
          <w:bCs/>
          <w:sz w:val="20"/>
          <w:szCs w:val="20"/>
        </w:rPr>
        <w:t>RECURSOS</w:t>
      </w:r>
      <w:r w:rsidRPr="00820617">
        <w:rPr>
          <w:rFonts w:ascii="Verdana" w:hAnsi="Verdana" w:cs="Verdana"/>
          <w:b/>
          <w:bCs/>
          <w:sz w:val="20"/>
          <w:szCs w:val="20"/>
        </w:rPr>
        <w:t xml:space="preserve"> NECESSÁRIOS</w:t>
      </w:r>
    </w:p>
    <w:p w14:paraId="51877F46" w14:textId="77777777" w:rsidR="00115369" w:rsidRDefault="00115369" w:rsidP="00115369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SM9</w:t>
      </w:r>
      <w:proofErr w:type="gramStart"/>
      <w:r>
        <w:rPr>
          <w:rFonts w:ascii="Verdana" w:hAnsi="Verdana" w:cs="Arial"/>
          <w:snapToGrid w:val="0"/>
          <w:sz w:val="20"/>
          <w:szCs w:val="20"/>
        </w:rPr>
        <w:t xml:space="preserve">  </w:t>
      </w:r>
      <w:proofErr w:type="gramEnd"/>
      <w:r>
        <w:rPr>
          <w:rFonts w:ascii="Verdana" w:hAnsi="Verdana" w:cs="Arial"/>
          <w:snapToGrid w:val="0"/>
          <w:sz w:val="20"/>
          <w:szCs w:val="20"/>
        </w:rPr>
        <w:t xml:space="preserve">- Ferramenta de Chamados </w:t>
      </w:r>
    </w:p>
    <w:p w14:paraId="562A861B" w14:textId="77777777" w:rsidR="00115369" w:rsidRDefault="00115369" w:rsidP="00115369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CATI – Central de Atendimento de TI</w:t>
      </w:r>
    </w:p>
    <w:p w14:paraId="3867A64E" w14:textId="77777777" w:rsidR="00115369" w:rsidRDefault="00115369" w:rsidP="00115369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NCC – Natura Central de Comando</w:t>
      </w:r>
    </w:p>
    <w:p w14:paraId="7B63D8C5" w14:textId="77777777" w:rsidR="00115369" w:rsidRPr="00820617" w:rsidRDefault="00115369" w:rsidP="00115369">
      <w:pPr>
        <w:tabs>
          <w:tab w:val="num" w:pos="284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820617">
        <w:rPr>
          <w:rFonts w:ascii="Verdana" w:hAnsi="Verdana" w:cs="Arial"/>
          <w:snapToGrid w:val="0"/>
          <w:sz w:val="20"/>
          <w:szCs w:val="20"/>
        </w:rPr>
        <w:tab/>
      </w:r>
    </w:p>
    <w:p w14:paraId="408006FC" w14:textId="77777777" w:rsidR="00115369" w:rsidRPr="00820617" w:rsidRDefault="00115369" w:rsidP="00115369">
      <w:pPr>
        <w:tabs>
          <w:tab w:val="num" w:pos="284"/>
        </w:tabs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5</w:t>
      </w:r>
      <w:r w:rsidRPr="00820617">
        <w:rPr>
          <w:rFonts w:ascii="Verdana" w:hAnsi="Verdana" w:cs="Verdana"/>
          <w:b/>
          <w:bCs/>
          <w:sz w:val="20"/>
          <w:szCs w:val="20"/>
        </w:rPr>
        <w:t>. DEFINIÇÕES</w:t>
      </w:r>
    </w:p>
    <w:p w14:paraId="0A98D07C" w14:textId="77777777" w:rsidR="00115369" w:rsidRPr="00820617" w:rsidRDefault="00115369" w:rsidP="00115369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SM9 – Ferramenta de Abertura de Chamados </w:t>
      </w:r>
    </w:p>
    <w:p w14:paraId="2382DDD8" w14:textId="77777777" w:rsidR="00115369" w:rsidRPr="00820617" w:rsidRDefault="00115369" w:rsidP="00115369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6E85752B" w14:textId="77777777" w:rsidR="00115369" w:rsidRDefault="00115369" w:rsidP="00115369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6</w:t>
      </w:r>
      <w:r w:rsidRPr="00820617">
        <w:rPr>
          <w:rFonts w:ascii="Verdana" w:hAnsi="Verdana" w:cs="Verdana"/>
          <w:b/>
          <w:bCs/>
          <w:sz w:val="20"/>
          <w:szCs w:val="20"/>
        </w:rPr>
        <w:t>. DESCRIÇÃO</w:t>
      </w:r>
    </w:p>
    <w:p w14:paraId="10ECDA53" w14:textId="77777777" w:rsidR="00115369" w:rsidRPr="00820617" w:rsidRDefault="00115369" w:rsidP="00115369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6980649D" w14:textId="77777777" w:rsidR="00115369" w:rsidRDefault="00115369" w:rsidP="00115369">
      <w:pPr>
        <w:tabs>
          <w:tab w:val="num" w:pos="720"/>
        </w:tabs>
        <w:ind w:left="708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ab/>
        <w:t xml:space="preserve">Todo </w:t>
      </w:r>
      <w:proofErr w:type="spellStart"/>
      <w:r>
        <w:rPr>
          <w:rFonts w:ascii="Verdana" w:hAnsi="Verdana" w:cs="Arial"/>
          <w:snapToGrid w:val="0"/>
          <w:sz w:val="20"/>
          <w:szCs w:val="20"/>
        </w:rPr>
        <w:t>job</w:t>
      </w:r>
      <w:proofErr w:type="spellEnd"/>
      <w:r>
        <w:rPr>
          <w:rFonts w:ascii="Verdana" w:hAnsi="Verdana" w:cs="Arial"/>
          <w:snapToGrid w:val="0"/>
          <w:sz w:val="20"/>
          <w:szCs w:val="20"/>
        </w:rPr>
        <w:t xml:space="preserve"> com “</w:t>
      </w:r>
      <w:proofErr w:type="gramStart"/>
      <w:r>
        <w:rPr>
          <w:rFonts w:ascii="Verdana" w:hAnsi="Verdana" w:cs="Arial"/>
          <w:snapToGrid w:val="0"/>
          <w:sz w:val="20"/>
          <w:szCs w:val="20"/>
        </w:rPr>
        <w:t>schedule</w:t>
      </w:r>
      <w:proofErr w:type="gramEnd"/>
      <w:r>
        <w:rPr>
          <w:rFonts w:ascii="Verdana" w:hAnsi="Verdana" w:cs="Arial"/>
          <w:snapToGrid w:val="0"/>
          <w:sz w:val="20"/>
          <w:szCs w:val="20"/>
        </w:rPr>
        <w:t>” ativo no UC4 tem configurado para que em situações diferentes de execução com sucesso, seja passivo de tratativa. Abaixo descrevemos o processo:</w:t>
      </w:r>
    </w:p>
    <w:p w14:paraId="7DA0B94B" w14:textId="77777777" w:rsidR="00115369" w:rsidRDefault="00115369" w:rsidP="00115369">
      <w:pPr>
        <w:pStyle w:val="PargrafodaLista"/>
        <w:numPr>
          <w:ilvl w:val="0"/>
          <w:numId w:val="1"/>
        </w:numPr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Todo </w:t>
      </w:r>
      <w:proofErr w:type="spellStart"/>
      <w:r>
        <w:rPr>
          <w:rFonts w:ascii="Verdana" w:hAnsi="Verdana" w:cs="Arial"/>
          <w:snapToGrid w:val="0"/>
          <w:sz w:val="20"/>
          <w:szCs w:val="20"/>
        </w:rPr>
        <w:t>job</w:t>
      </w:r>
      <w:proofErr w:type="spellEnd"/>
      <w:r>
        <w:rPr>
          <w:rFonts w:ascii="Verdana" w:hAnsi="Verdana" w:cs="Arial"/>
          <w:snapToGrid w:val="0"/>
          <w:sz w:val="20"/>
          <w:szCs w:val="20"/>
        </w:rPr>
        <w:t xml:space="preserve"> sem sucesso tem configurado no UC4 o envio de e-mail de </w:t>
      </w:r>
      <w:hyperlink r:id="rId12" w:history="1">
        <w:r w:rsidRPr="00B05CEF">
          <w:rPr>
            <w:rStyle w:val="Hyperlink"/>
            <w:rFonts w:ascii="Verdana" w:hAnsi="Verdana" w:cs="Arial"/>
            <w:snapToGrid w:val="0"/>
            <w:sz w:val="20"/>
            <w:szCs w:val="20"/>
          </w:rPr>
          <w:t>suptec@natura.net</w:t>
        </w:r>
      </w:hyperlink>
      <w:r>
        <w:rPr>
          <w:rFonts w:ascii="Verdana" w:hAnsi="Verdana" w:cs="Arial"/>
          <w:snapToGrid w:val="0"/>
          <w:sz w:val="20"/>
          <w:szCs w:val="20"/>
        </w:rPr>
        <w:t xml:space="preserve"> para CATI (Anexo no Item </w:t>
      </w:r>
      <w:proofErr w:type="gramStart"/>
      <w:r>
        <w:rPr>
          <w:rFonts w:ascii="Verdana" w:hAnsi="Verdana" w:cs="Arial"/>
          <w:snapToGrid w:val="0"/>
          <w:sz w:val="20"/>
          <w:szCs w:val="20"/>
        </w:rPr>
        <w:t>9</w:t>
      </w:r>
      <w:proofErr w:type="gramEnd"/>
      <w:r>
        <w:rPr>
          <w:rFonts w:ascii="Verdana" w:hAnsi="Verdana" w:cs="Arial"/>
          <w:snapToGrid w:val="0"/>
          <w:sz w:val="20"/>
          <w:szCs w:val="20"/>
        </w:rPr>
        <w:t>) na primeira tentativa sem sucesso. A CATI segue com a abertura do chamado em até 30 minutos após o recebimento do e-mail.</w:t>
      </w:r>
    </w:p>
    <w:p w14:paraId="19F15F6B" w14:textId="77777777" w:rsidR="00115369" w:rsidRDefault="00115369" w:rsidP="00115369">
      <w:pPr>
        <w:pStyle w:val="PargrafodaLista"/>
        <w:numPr>
          <w:ilvl w:val="0"/>
          <w:numId w:val="1"/>
        </w:numPr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Somente para </w:t>
      </w:r>
      <w:proofErr w:type="gramStart"/>
      <w:r>
        <w:rPr>
          <w:rFonts w:ascii="Verdana" w:hAnsi="Verdana" w:cs="Arial"/>
          <w:snapToGrid w:val="0"/>
          <w:sz w:val="20"/>
          <w:szCs w:val="20"/>
        </w:rPr>
        <w:t>os Jobs</w:t>
      </w:r>
      <w:proofErr w:type="gramEnd"/>
      <w:r>
        <w:rPr>
          <w:rFonts w:ascii="Verdana" w:hAnsi="Verdana" w:cs="Arial"/>
          <w:snapToGrid w:val="0"/>
          <w:sz w:val="20"/>
          <w:szCs w:val="20"/>
        </w:rPr>
        <w:t xml:space="preserve"> descritos abaixo, o envio do </w:t>
      </w:r>
      <w:proofErr w:type="spellStart"/>
      <w:r>
        <w:rPr>
          <w:rFonts w:ascii="Verdana" w:hAnsi="Verdana" w:cs="Arial"/>
          <w:snapToGrid w:val="0"/>
          <w:sz w:val="20"/>
          <w:szCs w:val="20"/>
        </w:rPr>
        <w:t>email</w:t>
      </w:r>
      <w:proofErr w:type="spellEnd"/>
      <w:r>
        <w:rPr>
          <w:rFonts w:ascii="Verdana" w:hAnsi="Verdana" w:cs="Arial"/>
          <w:snapToGrid w:val="0"/>
          <w:sz w:val="20"/>
          <w:szCs w:val="20"/>
        </w:rPr>
        <w:t xml:space="preserve"> está configurado na segunda tentativa sem sucesso de execução. </w:t>
      </w:r>
    </w:p>
    <w:p w14:paraId="5BE6585F" w14:textId="77777777" w:rsidR="00115369" w:rsidRPr="001224FD" w:rsidRDefault="00115369" w:rsidP="00115369">
      <w:pPr>
        <w:tabs>
          <w:tab w:val="num" w:pos="720"/>
        </w:tabs>
        <w:jc w:val="center"/>
        <w:rPr>
          <w:rFonts w:ascii="Verdana" w:hAnsi="Verdana" w:cs="Arial"/>
          <w:snapToGrid w:val="0"/>
          <w:sz w:val="20"/>
          <w:szCs w:val="20"/>
          <w:lang w:val="en-US"/>
        </w:rPr>
      </w:pPr>
      <w:r>
        <w:rPr>
          <w:rFonts w:ascii="Verdana" w:hAnsi="Verdana" w:cs="Arial"/>
          <w:snapToGrid w:val="0"/>
          <w:sz w:val="20"/>
          <w:szCs w:val="20"/>
          <w:lang w:val="en-US"/>
        </w:rPr>
        <w:object w:dxaOrig="3946" w:dyaOrig="4376" w14:anchorId="5A74396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7.25pt;height:219pt" o:ole="">
            <v:imagedata r:id="rId13" o:title=""/>
          </v:shape>
          <o:OLEObject Type="Embed" ProgID="Excel.Sheet.12" ShapeID="_x0000_i1025" DrawAspect="Content" ObjectID="_1480253405" r:id="rId14"/>
        </w:object>
      </w:r>
    </w:p>
    <w:p w14:paraId="2ED91FCF" w14:textId="77777777" w:rsidR="00115369" w:rsidRPr="001224FD" w:rsidRDefault="00115369" w:rsidP="00115369">
      <w:pPr>
        <w:tabs>
          <w:tab w:val="num" w:pos="720"/>
        </w:tabs>
        <w:rPr>
          <w:rFonts w:ascii="Verdana" w:hAnsi="Verdana" w:cs="Arial"/>
          <w:snapToGrid w:val="0"/>
          <w:sz w:val="20"/>
          <w:szCs w:val="20"/>
          <w:lang w:val="en-US"/>
        </w:rPr>
      </w:pPr>
    </w:p>
    <w:p w14:paraId="5AA6263C" w14:textId="77777777" w:rsidR="00115369" w:rsidRDefault="00115369" w:rsidP="00115369">
      <w:pPr>
        <w:pStyle w:val="PargrafodaLista"/>
        <w:numPr>
          <w:ilvl w:val="0"/>
          <w:numId w:val="1"/>
        </w:numPr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CATI através das informações descritas no e-mail ou documentação disponível no endereço URL </w:t>
      </w:r>
      <w:hyperlink r:id="rId15" w:history="1">
        <w:r w:rsidRPr="00B05CEF">
          <w:rPr>
            <w:rStyle w:val="Hyperlink"/>
            <w:rFonts w:ascii="Verdana" w:hAnsi="Verdana" w:cs="Arial"/>
            <w:snapToGrid w:val="0"/>
            <w:sz w:val="20"/>
            <w:szCs w:val="20"/>
          </w:rPr>
          <w:t>http://aslx127br/planilhas/</w:t>
        </w:r>
      </w:hyperlink>
      <w:r>
        <w:rPr>
          <w:rFonts w:ascii="Verdana" w:hAnsi="Verdana" w:cs="Arial"/>
          <w:snapToGrid w:val="0"/>
          <w:sz w:val="20"/>
          <w:szCs w:val="20"/>
        </w:rPr>
        <w:t xml:space="preserve"> item “</w:t>
      </w:r>
      <w:r w:rsidRPr="0058360F">
        <w:rPr>
          <w:rFonts w:ascii="Verdana" w:hAnsi="Verdana" w:cs="Arial"/>
          <w:b/>
          <w:snapToGrid w:val="0"/>
          <w:sz w:val="20"/>
          <w:szCs w:val="20"/>
        </w:rPr>
        <w:t>Documentação</w:t>
      </w:r>
      <w:r>
        <w:rPr>
          <w:rFonts w:ascii="Verdana" w:hAnsi="Verdana" w:cs="Arial"/>
          <w:snapToGrid w:val="0"/>
          <w:sz w:val="20"/>
          <w:szCs w:val="20"/>
        </w:rPr>
        <w:t>”, “</w:t>
      </w:r>
      <w:r>
        <w:rPr>
          <w:rFonts w:ascii="Verdana" w:hAnsi="Verdana" w:cs="Arial"/>
          <w:b/>
          <w:snapToGrid w:val="0"/>
          <w:sz w:val="20"/>
          <w:szCs w:val="20"/>
        </w:rPr>
        <w:t xml:space="preserve">Documentação </w:t>
      </w:r>
      <w:r w:rsidRPr="0058360F">
        <w:rPr>
          <w:rFonts w:ascii="Verdana" w:hAnsi="Verdana" w:cs="Arial"/>
          <w:b/>
          <w:snapToGrid w:val="0"/>
          <w:sz w:val="20"/>
          <w:szCs w:val="20"/>
        </w:rPr>
        <w:t>de Jobs</w:t>
      </w:r>
      <w:r>
        <w:rPr>
          <w:rFonts w:ascii="Verdana" w:hAnsi="Verdana" w:cs="Arial"/>
          <w:snapToGrid w:val="0"/>
          <w:sz w:val="20"/>
          <w:szCs w:val="20"/>
        </w:rPr>
        <w:t>” ou “</w:t>
      </w:r>
      <w:r>
        <w:rPr>
          <w:rFonts w:ascii="Verdana" w:hAnsi="Verdana" w:cs="Arial"/>
          <w:b/>
          <w:snapToGrid w:val="0"/>
          <w:sz w:val="20"/>
          <w:szCs w:val="20"/>
        </w:rPr>
        <w:t>Documentação</w:t>
      </w:r>
      <w:r w:rsidRPr="0058360F">
        <w:rPr>
          <w:rFonts w:ascii="Verdana" w:hAnsi="Verdana" w:cs="Arial"/>
          <w:b/>
          <w:snapToGrid w:val="0"/>
          <w:sz w:val="20"/>
          <w:szCs w:val="20"/>
        </w:rPr>
        <w:t xml:space="preserve"> </w:t>
      </w:r>
      <w:proofErr w:type="spellStart"/>
      <w:r w:rsidRPr="0058360F">
        <w:rPr>
          <w:rFonts w:ascii="Verdana" w:hAnsi="Verdana" w:cs="Arial"/>
          <w:b/>
          <w:snapToGrid w:val="0"/>
          <w:sz w:val="20"/>
          <w:szCs w:val="20"/>
        </w:rPr>
        <w:t>jobplan</w:t>
      </w:r>
      <w:proofErr w:type="spellEnd"/>
      <w:r>
        <w:rPr>
          <w:rFonts w:ascii="Verdana" w:hAnsi="Verdana" w:cs="Arial"/>
          <w:snapToGrid w:val="0"/>
          <w:sz w:val="20"/>
          <w:szCs w:val="20"/>
        </w:rPr>
        <w:t xml:space="preserve">”, segue com a abertura do chamado e direciona-o para a </w:t>
      </w:r>
      <w:r w:rsidRPr="0058360F">
        <w:rPr>
          <w:rFonts w:ascii="Verdana" w:hAnsi="Verdana" w:cs="Arial"/>
          <w:b/>
          <w:snapToGrid w:val="0"/>
          <w:sz w:val="20"/>
          <w:szCs w:val="20"/>
        </w:rPr>
        <w:t>fila responsável</w:t>
      </w:r>
      <w:r>
        <w:rPr>
          <w:rFonts w:ascii="Verdana" w:hAnsi="Verdana" w:cs="Arial"/>
          <w:snapToGrid w:val="0"/>
          <w:sz w:val="20"/>
          <w:szCs w:val="20"/>
        </w:rPr>
        <w:t xml:space="preserve">, seguindo a criticidade descrita na documentação anexa no item </w:t>
      </w:r>
      <w:proofErr w:type="gramStart"/>
      <w:r>
        <w:rPr>
          <w:rFonts w:ascii="Verdana" w:hAnsi="Verdana" w:cs="Arial"/>
          <w:snapToGrid w:val="0"/>
          <w:sz w:val="20"/>
          <w:szCs w:val="20"/>
        </w:rPr>
        <w:t>9</w:t>
      </w:r>
      <w:proofErr w:type="gramEnd"/>
      <w:r>
        <w:rPr>
          <w:rFonts w:ascii="Verdana" w:hAnsi="Verdana" w:cs="Arial"/>
          <w:snapToGrid w:val="0"/>
          <w:sz w:val="20"/>
          <w:szCs w:val="20"/>
        </w:rPr>
        <w:t xml:space="preserve">; </w:t>
      </w:r>
    </w:p>
    <w:p w14:paraId="3315A410" w14:textId="77777777" w:rsidR="00115369" w:rsidRDefault="00115369" w:rsidP="00115369">
      <w:pPr>
        <w:pStyle w:val="PargrafodaLista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Para chamados de severidade </w:t>
      </w:r>
      <w:proofErr w:type="gramStart"/>
      <w:r>
        <w:rPr>
          <w:rFonts w:ascii="Verdana" w:hAnsi="Verdana" w:cs="Arial"/>
          <w:snapToGrid w:val="0"/>
          <w:sz w:val="20"/>
          <w:szCs w:val="20"/>
        </w:rPr>
        <w:t>1</w:t>
      </w:r>
      <w:proofErr w:type="gramEnd"/>
      <w:r>
        <w:rPr>
          <w:rFonts w:ascii="Verdana" w:hAnsi="Verdana" w:cs="Arial"/>
          <w:snapToGrid w:val="0"/>
          <w:sz w:val="20"/>
          <w:szCs w:val="20"/>
        </w:rPr>
        <w:t xml:space="preserve"> e 2 e chamados críticos(anexo no item 9)  é feito a abertura do chamado e acionamento telefônico através da NCC;</w:t>
      </w:r>
    </w:p>
    <w:p w14:paraId="6043D29A" w14:textId="77777777" w:rsidR="00115369" w:rsidRDefault="00115369" w:rsidP="00115369">
      <w:pPr>
        <w:pStyle w:val="PargrafodaLista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Para chamados de severidade </w:t>
      </w:r>
      <w:proofErr w:type="gramStart"/>
      <w:r>
        <w:rPr>
          <w:rFonts w:ascii="Verdana" w:hAnsi="Verdana" w:cs="Arial"/>
          <w:snapToGrid w:val="0"/>
          <w:sz w:val="20"/>
          <w:szCs w:val="20"/>
        </w:rPr>
        <w:t>3</w:t>
      </w:r>
      <w:proofErr w:type="gramEnd"/>
      <w:r>
        <w:rPr>
          <w:rFonts w:ascii="Verdana" w:hAnsi="Verdana" w:cs="Arial"/>
          <w:snapToGrid w:val="0"/>
          <w:sz w:val="20"/>
          <w:szCs w:val="20"/>
        </w:rPr>
        <w:t xml:space="preserve"> e 4 será aberto somente o  chamado;</w:t>
      </w:r>
    </w:p>
    <w:p w14:paraId="24F34127" w14:textId="77777777" w:rsidR="00115369" w:rsidRDefault="00115369" w:rsidP="00115369">
      <w:pPr>
        <w:pStyle w:val="PargrafodaLista"/>
        <w:numPr>
          <w:ilvl w:val="0"/>
          <w:numId w:val="1"/>
        </w:numPr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  <w:r w:rsidRPr="00D94A5A">
        <w:rPr>
          <w:rFonts w:ascii="Verdana" w:hAnsi="Verdana" w:cs="Arial"/>
          <w:snapToGrid w:val="0"/>
          <w:sz w:val="20"/>
          <w:szCs w:val="20"/>
        </w:rPr>
        <w:t>Todos os chamados são tratados pela fila responsável até seu fechamento ou direcionamento para a fila correta, caso este tenha sido gerado por um problema não sistêmico. Neste caso o chamado tem seu retorno para a fila</w:t>
      </w:r>
      <w:proofErr w:type="gramStart"/>
      <w:r w:rsidRPr="00D94A5A">
        <w:rPr>
          <w:rFonts w:ascii="Verdana" w:hAnsi="Verdana" w:cs="Arial"/>
          <w:snapToGrid w:val="0"/>
          <w:sz w:val="20"/>
          <w:szCs w:val="20"/>
        </w:rPr>
        <w:t xml:space="preserve">  </w:t>
      </w:r>
      <w:proofErr w:type="gramEnd"/>
      <w:r w:rsidRPr="00D94A5A">
        <w:rPr>
          <w:rFonts w:ascii="Verdana" w:hAnsi="Verdana" w:cs="Arial"/>
          <w:snapToGrid w:val="0"/>
          <w:sz w:val="20"/>
          <w:szCs w:val="20"/>
        </w:rPr>
        <w:t>“HP Batch Schedule</w:t>
      </w:r>
      <w:r>
        <w:rPr>
          <w:rFonts w:ascii="Verdana" w:hAnsi="Verdana" w:cs="Arial"/>
          <w:snapToGrid w:val="0"/>
          <w:sz w:val="20"/>
          <w:szCs w:val="20"/>
        </w:rPr>
        <w:t xml:space="preserve">” com a instrução de execução, ou para aguardar o próximo ciclo do </w:t>
      </w:r>
      <w:proofErr w:type="spellStart"/>
      <w:r>
        <w:rPr>
          <w:rFonts w:ascii="Verdana" w:hAnsi="Verdana" w:cs="Arial"/>
          <w:snapToGrid w:val="0"/>
          <w:sz w:val="20"/>
          <w:szCs w:val="20"/>
        </w:rPr>
        <w:t>job</w:t>
      </w:r>
      <w:proofErr w:type="spellEnd"/>
      <w:r>
        <w:rPr>
          <w:rFonts w:ascii="Verdana" w:hAnsi="Verdana" w:cs="Arial"/>
          <w:snapToGrid w:val="0"/>
          <w:sz w:val="20"/>
          <w:szCs w:val="20"/>
        </w:rPr>
        <w:t xml:space="preserve"> (em casos de Jobs cíclicos).</w:t>
      </w:r>
    </w:p>
    <w:p w14:paraId="23173B87" w14:textId="77777777" w:rsidR="00115369" w:rsidRDefault="00115369" w:rsidP="00115369">
      <w:pPr>
        <w:pStyle w:val="PargrafodaLista"/>
        <w:numPr>
          <w:ilvl w:val="0"/>
          <w:numId w:val="1"/>
        </w:numPr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Todo controle de execução de </w:t>
      </w:r>
      <w:proofErr w:type="spellStart"/>
      <w:r>
        <w:rPr>
          <w:rFonts w:ascii="Verdana" w:hAnsi="Verdana" w:cs="Arial"/>
          <w:snapToGrid w:val="0"/>
          <w:sz w:val="20"/>
          <w:szCs w:val="20"/>
        </w:rPr>
        <w:t>job</w:t>
      </w:r>
      <w:proofErr w:type="spellEnd"/>
      <w:r>
        <w:rPr>
          <w:rFonts w:ascii="Verdana" w:hAnsi="Verdana" w:cs="Arial"/>
          <w:snapToGrid w:val="0"/>
          <w:sz w:val="20"/>
          <w:szCs w:val="20"/>
        </w:rPr>
        <w:t xml:space="preserve"> sem sucesso (</w:t>
      </w:r>
      <w:proofErr w:type="spellStart"/>
      <w:r>
        <w:rPr>
          <w:rFonts w:ascii="Verdana" w:hAnsi="Verdana" w:cs="Arial"/>
          <w:snapToGrid w:val="0"/>
          <w:sz w:val="20"/>
          <w:szCs w:val="20"/>
        </w:rPr>
        <w:t>abend</w:t>
      </w:r>
      <w:proofErr w:type="spellEnd"/>
      <w:r>
        <w:rPr>
          <w:rFonts w:ascii="Verdana" w:hAnsi="Verdana" w:cs="Arial"/>
          <w:snapToGrid w:val="0"/>
          <w:sz w:val="20"/>
          <w:szCs w:val="20"/>
        </w:rPr>
        <w:t>) pode ser monitorado pela ferramenta UC4</w:t>
      </w:r>
      <w:proofErr w:type="gramStart"/>
      <w:r>
        <w:rPr>
          <w:rFonts w:ascii="Verdana" w:hAnsi="Verdana" w:cs="Arial"/>
          <w:snapToGrid w:val="0"/>
          <w:sz w:val="20"/>
          <w:szCs w:val="20"/>
        </w:rPr>
        <w:t xml:space="preserve">  </w:t>
      </w:r>
      <w:proofErr w:type="gramEnd"/>
      <w:r>
        <w:rPr>
          <w:rFonts w:ascii="Verdana" w:hAnsi="Verdana" w:cs="Arial"/>
          <w:snapToGrid w:val="0"/>
          <w:sz w:val="20"/>
          <w:szCs w:val="20"/>
        </w:rPr>
        <w:t>(tela abaixo):</w:t>
      </w:r>
    </w:p>
    <w:p w14:paraId="4D537306" w14:textId="77777777" w:rsidR="00115369" w:rsidRDefault="00115369" w:rsidP="00115369">
      <w:pPr>
        <w:pStyle w:val="PargrafodaLista"/>
        <w:rPr>
          <w:rFonts w:ascii="Verdana" w:hAnsi="Verdana" w:cs="Arial"/>
          <w:snapToGrid w:val="0"/>
          <w:sz w:val="20"/>
          <w:szCs w:val="20"/>
        </w:rPr>
      </w:pPr>
    </w:p>
    <w:p w14:paraId="157083E0" w14:textId="77777777" w:rsidR="00115369" w:rsidRDefault="00115369" w:rsidP="00115369">
      <w:pPr>
        <w:pStyle w:val="PargrafodaLista"/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126FBE37" wp14:editId="63E0FA74">
            <wp:extent cx="5612130" cy="2981325"/>
            <wp:effectExtent l="19050" t="19050" r="26670" b="2857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7FE1EC" w14:textId="77777777" w:rsidR="00115369" w:rsidRDefault="00115369" w:rsidP="00115369">
      <w:pPr>
        <w:pStyle w:val="PargrafodaLista"/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</w:p>
    <w:p w14:paraId="7D0AE163" w14:textId="77777777" w:rsidR="00115369" w:rsidRDefault="00115369" w:rsidP="00115369">
      <w:pPr>
        <w:pStyle w:val="PargrafodaLista"/>
        <w:numPr>
          <w:ilvl w:val="0"/>
          <w:numId w:val="1"/>
        </w:numPr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Para verificação dos JOBS com “status” de não sucesso (</w:t>
      </w:r>
      <w:proofErr w:type="spellStart"/>
      <w:r>
        <w:rPr>
          <w:rFonts w:ascii="Verdana" w:hAnsi="Verdana" w:cs="Arial"/>
          <w:snapToGrid w:val="0"/>
          <w:sz w:val="20"/>
          <w:szCs w:val="20"/>
        </w:rPr>
        <w:t>abend</w:t>
      </w:r>
      <w:proofErr w:type="spellEnd"/>
      <w:r>
        <w:rPr>
          <w:rFonts w:ascii="Verdana" w:hAnsi="Verdana" w:cs="Arial"/>
          <w:snapToGrid w:val="0"/>
          <w:sz w:val="20"/>
          <w:szCs w:val="20"/>
        </w:rPr>
        <w:t>):</w:t>
      </w:r>
    </w:p>
    <w:p w14:paraId="25759E2F" w14:textId="77777777" w:rsidR="00115369" w:rsidRDefault="00BB78DE" w:rsidP="00115369">
      <w:pPr>
        <w:pStyle w:val="PargrafodaLista"/>
        <w:rPr>
          <w:rFonts w:ascii="Verdana" w:hAnsi="Verdana" w:cs="Arial"/>
          <w:snapToGrid w:val="0"/>
          <w:sz w:val="20"/>
          <w:szCs w:val="20"/>
        </w:rPr>
      </w:pPr>
      <w:hyperlink r:id="rId17" w:history="1">
        <w:r w:rsidR="00115369" w:rsidRPr="00B05CEF">
          <w:rPr>
            <w:rStyle w:val="Hyperlink"/>
            <w:rFonts w:ascii="Verdana" w:hAnsi="Verdana" w:cs="Arial"/>
            <w:snapToGrid w:val="0"/>
            <w:sz w:val="20"/>
            <w:szCs w:val="20"/>
          </w:rPr>
          <w:t>http://aslx127br/planilhas/</w:t>
        </w:r>
      </w:hyperlink>
    </w:p>
    <w:p w14:paraId="2C42376F" w14:textId="77777777" w:rsidR="00115369" w:rsidRDefault="00115369" w:rsidP="00115369">
      <w:pPr>
        <w:pStyle w:val="PargrafodaLista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Selecionar a mês e dia para verificação dos Jobs que executaram sem sucesso.</w:t>
      </w:r>
    </w:p>
    <w:p w14:paraId="0355664F" w14:textId="77777777" w:rsidR="00115369" w:rsidRDefault="00115369" w:rsidP="00115369">
      <w:pPr>
        <w:pStyle w:val="PargrafodaLista"/>
        <w:rPr>
          <w:rFonts w:ascii="Verdana" w:hAnsi="Verdana" w:cs="Arial"/>
          <w:snapToGrid w:val="0"/>
          <w:sz w:val="20"/>
          <w:szCs w:val="20"/>
        </w:rPr>
      </w:pPr>
    </w:p>
    <w:p w14:paraId="7E429506" w14:textId="77777777" w:rsidR="00115369" w:rsidRDefault="00115369" w:rsidP="00115369">
      <w:pPr>
        <w:pStyle w:val="PargrafodaLista"/>
        <w:rPr>
          <w:rFonts w:ascii="Verdana" w:hAnsi="Verdana" w:cs="Arial"/>
          <w:snapToGrid w:val="0"/>
          <w:sz w:val="20"/>
          <w:szCs w:val="20"/>
        </w:rPr>
      </w:pPr>
      <w:r>
        <w:rPr>
          <w:noProof/>
          <w:lang w:eastAsia="pt-BR"/>
        </w:rPr>
        <w:lastRenderedPageBreak/>
        <w:drawing>
          <wp:inline distT="0" distB="0" distL="0" distR="0" wp14:anchorId="48F51001" wp14:editId="7C73C45C">
            <wp:extent cx="5612130" cy="2929890"/>
            <wp:effectExtent l="19050" t="19050" r="26670" b="2286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98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5C0D74" w14:textId="77777777" w:rsidR="00115369" w:rsidRPr="00820617" w:rsidRDefault="00115369" w:rsidP="00115369">
      <w:pPr>
        <w:spacing w:after="0"/>
        <w:ind w:right="-425" w:firstLine="709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7</w:t>
      </w:r>
      <w:r w:rsidRPr="00820617">
        <w:rPr>
          <w:rFonts w:ascii="Verdana" w:hAnsi="Verdana" w:cs="Verdana"/>
          <w:b/>
          <w:bCs/>
          <w:sz w:val="20"/>
          <w:szCs w:val="20"/>
        </w:rPr>
        <w:t>. RESULTADO ESPERADO</w:t>
      </w:r>
    </w:p>
    <w:p w14:paraId="757CF8DF" w14:textId="77777777" w:rsidR="00115369" w:rsidRDefault="00115369" w:rsidP="00115369">
      <w:pPr>
        <w:tabs>
          <w:tab w:val="num" w:pos="720"/>
        </w:tabs>
        <w:spacing w:after="0"/>
        <w:ind w:left="708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820617">
        <w:rPr>
          <w:rFonts w:ascii="Verdana" w:hAnsi="Verdana" w:cs="Arial"/>
          <w:snapToGrid w:val="0"/>
          <w:sz w:val="20"/>
          <w:szCs w:val="20"/>
        </w:rPr>
        <w:tab/>
      </w:r>
      <w:r>
        <w:rPr>
          <w:rFonts w:ascii="Verdana" w:hAnsi="Verdana" w:cs="Arial"/>
          <w:snapToGrid w:val="0"/>
          <w:sz w:val="20"/>
          <w:szCs w:val="20"/>
        </w:rPr>
        <w:t xml:space="preserve">Tratativa de qualidade nos JOBS, garantindo que todo </w:t>
      </w:r>
      <w:proofErr w:type="spellStart"/>
      <w:r>
        <w:rPr>
          <w:rFonts w:ascii="Verdana" w:hAnsi="Verdana" w:cs="Arial"/>
          <w:snapToGrid w:val="0"/>
          <w:sz w:val="20"/>
          <w:szCs w:val="20"/>
        </w:rPr>
        <w:t>job</w:t>
      </w:r>
      <w:proofErr w:type="spellEnd"/>
      <w:r>
        <w:rPr>
          <w:rFonts w:ascii="Verdana" w:hAnsi="Verdana" w:cs="Arial"/>
          <w:snapToGrid w:val="0"/>
          <w:sz w:val="20"/>
          <w:szCs w:val="20"/>
        </w:rPr>
        <w:t xml:space="preserve"> sem sucesso em sua execução tenha</w:t>
      </w:r>
      <w:proofErr w:type="gramStart"/>
      <w:r>
        <w:rPr>
          <w:rFonts w:ascii="Verdana" w:hAnsi="Verdana" w:cs="Arial"/>
          <w:snapToGrid w:val="0"/>
          <w:sz w:val="20"/>
          <w:szCs w:val="20"/>
        </w:rPr>
        <w:t xml:space="preserve">  </w:t>
      </w:r>
      <w:proofErr w:type="gramEnd"/>
      <w:r>
        <w:rPr>
          <w:rFonts w:ascii="Verdana" w:hAnsi="Verdana" w:cs="Arial"/>
          <w:snapToGrid w:val="0"/>
          <w:sz w:val="20"/>
          <w:szCs w:val="20"/>
        </w:rPr>
        <w:t>sua devida tratativa.</w:t>
      </w:r>
    </w:p>
    <w:p w14:paraId="56648C21" w14:textId="77777777" w:rsidR="00115369" w:rsidRPr="00820617" w:rsidRDefault="00115369" w:rsidP="00115369">
      <w:pPr>
        <w:tabs>
          <w:tab w:val="num" w:pos="720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A60B769" w14:textId="77777777" w:rsidR="00115369" w:rsidRPr="00820617" w:rsidRDefault="00115369" w:rsidP="00115369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8</w:t>
      </w:r>
      <w:r w:rsidRPr="00820617">
        <w:rPr>
          <w:rFonts w:ascii="Verdana" w:hAnsi="Verdana" w:cs="Verdana"/>
          <w:b/>
          <w:bCs/>
          <w:sz w:val="20"/>
          <w:szCs w:val="20"/>
        </w:rPr>
        <w:t xml:space="preserve">. </w:t>
      </w:r>
      <w:r>
        <w:rPr>
          <w:rFonts w:ascii="Verdana" w:hAnsi="Verdana" w:cs="Verdana"/>
          <w:b/>
          <w:bCs/>
          <w:sz w:val="20"/>
          <w:szCs w:val="20"/>
        </w:rPr>
        <w:t>DOCUMENTOS DE REFERÊNCIA</w:t>
      </w:r>
    </w:p>
    <w:p w14:paraId="1B6926CA" w14:textId="77777777" w:rsidR="00115369" w:rsidRPr="00820617" w:rsidRDefault="00115369" w:rsidP="00115369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 w:rsidRPr="00820617">
        <w:rPr>
          <w:rFonts w:ascii="Verdana" w:hAnsi="Verdana" w:cs="Arial"/>
          <w:snapToGrid w:val="0"/>
          <w:sz w:val="20"/>
          <w:szCs w:val="20"/>
        </w:rPr>
        <w:tab/>
      </w:r>
      <w:r>
        <w:rPr>
          <w:rFonts w:ascii="Verdana" w:hAnsi="Verdana" w:cs="Arial"/>
          <w:snapToGrid w:val="0"/>
          <w:sz w:val="20"/>
          <w:szCs w:val="20"/>
        </w:rPr>
        <w:t>N/A</w:t>
      </w:r>
    </w:p>
    <w:p w14:paraId="2C01DF96" w14:textId="77777777" w:rsidR="00115369" w:rsidRPr="00820617" w:rsidRDefault="00115369" w:rsidP="00115369">
      <w:pPr>
        <w:spacing w:after="0"/>
        <w:jc w:val="both"/>
        <w:rPr>
          <w:rFonts w:ascii="Verdana" w:hAnsi="Verdana" w:cs="Arial"/>
          <w:sz w:val="20"/>
          <w:szCs w:val="20"/>
        </w:rPr>
      </w:pPr>
    </w:p>
    <w:p w14:paraId="5EEB4CEA" w14:textId="77777777" w:rsidR="00115369" w:rsidRPr="00820617" w:rsidRDefault="00115369" w:rsidP="00115369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9</w:t>
      </w:r>
      <w:r w:rsidRPr="00820617">
        <w:rPr>
          <w:rFonts w:ascii="Verdana" w:hAnsi="Verdana" w:cs="Verdana"/>
          <w:b/>
          <w:bCs/>
          <w:sz w:val="20"/>
          <w:szCs w:val="20"/>
        </w:rPr>
        <w:t>. ANEXOS</w:t>
      </w:r>
    </w:p>
    <w:p w14:paraId="03F29B88" w14:textId="77777777" w:rsidR="00115369" w:rsidRDefault="00115369" w:rsidP="00115369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0D4560D0" w14:textId="77777777" w:rsidR="00115369" w:rsidRPr="008A0F2B" w:rsidRDefault="00115369" w:rsidP="00115369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  <w:proofErr w:type="gramStart"/>
      <w:r w:rsidRPr="008A0F2B">
        <w:rPr>
          <w:rFonts w:ascii="Tahoma" w:hAnsi="Tahoma" w:cs="Tahoma"/>
          <w:b/>
          <w:bCs/>
          <w:sz w:val="18"/>
          <w:szCs w:val="18"/>
        </w:rPr>
        <w:t>2014.</w:t>
      </w:r>
      <w:proofErr w:type="gramEnd"/>
      <w:r w:rsidRPr="008A0F2B">
        <w:rPr>
          <w:rFonts w:ascii="Tahoma" w:hAnsi="Tahoma" w:cs="Tahoma"/>
          <w:b/>
          <w:bCs/>
          <w:sz w:val="18"/>
          <w:szCs w:val="18"/>
        </w:rPr>
        <w:t>xlsm = Documentação do JOB</w:t>
      </w:r>
    </w:p>
    <w:p w14:paraId="399FCC14" w14:textId="77777777" w:rsidR="00115369" w:rsidRDefault="00115369" w:rsidP="00115369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Cs/>
          <w:sz w:val="18"/>
          <w:szCs w:val="18"/>
        </w:rPr>
      </w:pPr>
    </w:p>
    <w:p w14:paraId="4264DDCD" w14:textId="43BD1509" w:rsidR="00115369" w:rsidRPr="00314104" w:rsidRDefault="00344C5F" w:rsidP="00115369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Cs/>
          <w:sz w:val="18"/>
          <w:szCs w:val="18"/>
        </w:rPr>
      </w:pPr>
      <w:r>
        <w:rPr>
          <w:rFonts w:ascii="Tahoma" w:hAnsi="Tahoma" w:cs="Tahoma"/>
          <w:bCs/>
          <w:sz w:val="18"/>
          <w:szCs w:val="18"/>
        </w:rPr>
        <w:object w:dxaOrig="1531" w:dyaOrig="1002" w14:anchorId="47DCD7EE">
          <v:shape id="_x0000_i1034" type="#_x0000_t75" style="width:76.5pt;height:50.25pt" o:ole="">
            <v:imagedata r:id="rId19" o:title=""/>
          </v:shape>
          <o:OLEObject Type="Link" ProgID="Excel.SheetMacroEnabled.12" ShapeID="_x0000_i1034" DrawAspect="Icon" r:id="rId20" UpdateMode="Always">
            <o:LinkType>EnhancedMetaFile</o:LinkType>
            <o:LockedField>false</o:LockedField>
            <o:FieldCodes>\f 0</o:FieldCodes>
          </o:OLEObject>
        </w:object>
      </w:r>
    </w:p>
    <w:p w14:paraId="329DE6B4" w14:textId="77777777" w:rsidR="00115369" w:rsidRPr="008A0F2B" w:rsidRDefault="00115369" w:rsidP="00115369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  <w:r w:rsidRPr="008A0F2B">
        <w:rPr>
          <w:rFonts w:ascii="Tahoma" w:hAnsi="Tahoma" w:cs="Tahoma"/>
          <w:b/>
          <w:bCs/>
          <w:sz w:val="18"/>
          <w:szCs w:val="18"/>
        </w:rPr>
        <w:t xml:space="preserve">JOBS CRITICOS = listagem dos Jobs críticos </w:t>
      </w:r>
    </w:p>
    <w:p w14:paraId="6EA84A13" w14:textId="77777777" w:rsidR="00115369" w:rsidRDefault="00115369" w:rsidP="00115369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Cs/>
          <w:sz w:val="18"/>
          <w:szCs w:val="18"/>
        </w:rPr>
      </w:pPr>
    </w:p>
    <w:p w14:paraId="492EAE11" w14:textId="7E54A13F" w:rsidR="00115369" w:rsidRDefault="00344C5F" w:rsidP="00115369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Cs/>
          <w:sz w:val="18"/>
          <w:szCs w:val="18"/>
        </w:rPr>
      </w:pPr>
      <w:r>
        <w:rPr>
          <w:rFonts w:ascii="Tahoma" w:hAnsi="Tahoma" w:cs="Tahoma"/>
          <w:bCs/>
          <w:sz w:val="18"/>
          <w:szCs w:val="18"/>
        </w:rPr>
        <w:object w:dxaOrig="1531" w:dyaOrig="1002" w14:anchorId="287FA561">
          <v:shape id="_x0000_i1035" type="#_x0000_t75" style="width:76.5pt;height:50.25pt" o:ole="">
            <v:imagedata r:id="rId21" o:title=""/>
          </v:shape>
          <o:OLEObject Type="Link" ProgID="Excel.Sheet.12" ShapeID="_x0000_i1035" DrawAspect="Icon" r:id="rId22" UpdateMode="Always">
            <o:LinkType>EnhancedMetaFile</o:LinkType>
            <o:LockedField>false</o:LockedField>
            <o:FieldCodes>\f 0</o:FieldCodes>
          </o:OLEObject>
        </w:object>
      </w:r>
    </w:p>
    <w:p w14:paraId="1ED8A30F" w14:textId="77777777" w:rsidR="00115369" w:rsidRPr="00314104" w:rsidRDefault="00115369" w:rsidP="00115369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Cs/>
          <w:sz w:val="18"/>
          <w:szCs w:val="18"/>
        </w:rPr>
      </w:pPr>
    </w:p>
    <w:p w14:paraId="77F44AF7" w14:textId="77777777" w:rsidR="00115369" w:rsidRPr="008A0F2B" w:rsidRDefault="00115369" w:rsidP="00115369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  <w:proofErr w:type="gramStart"/>
      <w:r w:rsidRPr="008A0F2B">
        <w:rPr>
          <w:rFonts w:ascii="Tahoma" w:hAnsi="Tahoma" w:cs="Tahoma"/>
          <w:b/>
          <w:bCs/>
          <w:sz w:val="18"/>
          <w:szCs w:val="18"/>
        </w:rPr>
        <w:t>reportJOBS</w:t>
      </w:r>
      <w:proofErr w:type="gramEnd"/>
      <w:r w:rsidRPr="008A0F2B">
        <w:rPr>
          <w:rFonts w:ascii="Tahoma" w:hAnsi="Tahoma" w:cs="Tahoma"/>
          <w:b/>
          <w:bCs/>
          <w:sz w:val="18"/>
          <w:szCs w:val="18"/>
        </w:rPr>
        <w:t xml:space="preserve">.UNX.BR = </w:t>
      </w:r>
      <w:proofErr w:type="spellStart"/>
      <w:r w:rsidRPr="008A0F2B">
        <w:rPr>
          <w:rFonts w:ascii="Tahoma" w:hAnsi="Tahoma" w:cs="Tahoma"/>
          <w:b/>
          <w:bCs/>
          <w:sz w:val="18"/>
          <w:szCs w:val="18"/>
        </w:rPr>
        <w:t>email</w:t>
      </w:r>
      <w:proofErr w:type="spellEnd"/>
      <w:r w:rsidRPr="008A0F2B">
        <w:rPr>
          <w:rFonts w:ascii="Tahoma" w:hAnsi="Tahoma" w:cs="Tahoma"/>
          <w:b/>
          <w:bCs/>
          <w:sz w:val="18"/>
          <w:szCs w:val="18"/>
        </w:rPr>
        <w:t xml:space="preserve"> enviado para CATI</w:t>
      </w:r>
    </w:p>
    <w:p w14:paraId="71ECE1BC" w14:textId="77777777" w:rsidR="00115369" w:rsidRDefault="00115369" w:rsidP="00115369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Cs/>
          <w:sz w:val="18"/>
          <w:szCs w:val="18"/>
        </w:rPr>
      </w:pPr>
    </w:p>
    <w:p w14:paraId="279CDAD1" w14:textId="77777777" w:rsidR="00115369" w:rsidRPr="00314104" w:rsidRDefault="00BB78DE" w:rsidP="00115369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Cs/>
          <w:sz w:val="18"/>
          <w:szCs w:val="18"/>
        </w:rPr>
      </w:pPr>
      <w:r>
        <w:rPr>
          <w:rFonts w:ascii="Tahoma" w:hAnsi="Tahoma" w:cs="Tahoma"/>
          <w:bCs/>
          <w:sz w:val="18"/>
          <w:szCs w:val="18"/>
        </w:rPr>
        <w:object w:dxaOrig="4470" w:dyaOrig="810" w14:anchorId="1177EB96">
          <v:shape id="_x0000_i1028" type="#_x0000_t75" style="width:223.5pt;height:40.5pt" o:ole="">
            <v:imagedata r:id="rId23" o:title=""/>
          </v:shape>
          <o:OLEObject Type="Embed" ProgID="Package" ShapeID="_x0000_i1028" DrawAspect="Content" ObjectID="_1480253406" r:id="rId24"/>
        </w:object>
      </w:r>
    </w:p>
    <w:p w14:paraId="11052FAD" w14:textId="4D1D6057" w:rsidR="00115369" w:rsidRDefault="00115369" w:rsidP="00115369">
      <w:pPr>
        <w:rPr>
          <w:rFonts w:ascii="Tahoma" w:hAnsi="Tahoma" w:cs="Tahoma"/>
          <w:b/>
          <w:bCs/>
          <w:sz w:val="18"/>
          <w:szCs w:val="18"/>
        </w:rPr>
      </w:pPr>
    </w:p>
    <w:p w14:paraId="7988DC13" w14:textId="77777777" w:rsidR="00115369" w:rsidRPr="006E5076" w:rsidRDefault="00115369" w:rsidP="00115369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  <w:r w:rsidRPr="006E5076">
        <w:rPr>
          <w:rFonts w:ascii="Verdana" w:hAnsi="Verdana" w:cs="Tahoma"/>
          <w:b/>
          <w:bCs/>
          <w:sz w:val="20"/>
          <w:szCs w:val="20"/>
        </w:rPr>
        <w:tab/>
        <w:t>10. REGISTROS</w:t>
      </w:r>
    </w:p>
    <w:p w14:paraId="6293F9CE" w14:textId="77777777" w:rsidR="00F21EFF" w:rsidRDefault="00F21EFF" w:rsidP="00F21EFF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</w:p>
    <w:tbl>
      <w:tblPr>
        <w:tblStyle w:val="Tabelacomgrade"/>
        <w:tblW w:w="113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455"/>
        <w:gridCol w:w="1305"/>
        <w:gridCol w:w="1162"/>
        <w:gridCol w:w="1570"/>
        <w:gridCol w:w="1777"/>
        <w:gridCol w:w="1130"/>
        <w:gridCol w:w="1454"/>
        <w:gridCol w:w="1454"/>
      </w:tblGrid>
      <w:tr w:rsidR="00F21EFF" w14:paraId="6456393A" w14:textId="77777777" w:rsidTr="00BB78DE">
        <w:trPr>
          <w:trHeight w:val="328"/>
        </w:trPr>
        <w:tc>
          <w:tcPr>
            <w:tcW w:w="1455" w:type="dxa"/>
            <w:shd w:val="clear" w:color="auto" w:fill="FDE9D9" w:themeFill="accent6" w:themeFillTint="33"/>
            <w:vAlign w:val="center"/>
          </w:tcPr>
          <w:p w14:paraId="61E34DAB" w14:textId="77777777" w:rsidR="00F21EFF" w:rsidRPr="005959D4" w:rsidRDefault="00F21EFF" w:rsidP="00BB78DE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Nome do registro</w:t>
            </w:r>
          </w:p>
        </w:tc>
        <w:tc>
          <w:tcPr>
            <w:tcW w:w="1305" w:type="dxa"/>
            <w:shd w:val="clear" w:color="auto" w:fill="FDE9D9" w:themeFill="accent6" w:themeFillTint="33"/>
            <w:vAlign w:val="center"/>
          </w:tcPr>
          <w:p w14:paraId="6827804C" w14:textId="77777777" w:rsidR="00F21EFF" w:rsidRPr="005959D4" w:rsidRDefault="00F21EFF" w:rsidP="00BB78DE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Processo/</w:t>
            </w:r>
          </w:p>
          <w:p w14:paraId="4E71C205" w14:textId="77777777" w:rsidR="00F21EFF" w:rsidRPr="005959D4" w:rsidRDefault="00F21EFF" w:rsidP="00BB78DE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proofErr w:type="spellStart"/>
            <w:r w:rsidRPr="005959D4">
              <w:rPr>
                <w:rFonts w:ascii="Verdana" w:hAnsi="Verdana"/>
                <w:b/>
                <w:sz w:val="14"/>
                <w:szCs w:val="20"/>
              </w:rPr>
              <w:t>Subprocesso</w:t>
            </w:r>
            <w:proofErr w:type="spellEnd"/>
          </w:p>
        </w:tc>
        <w:tc>
          <w:tcPr>
            <w:tcW w:w="1162" w:type="dxa"/>
            <w:shd w:val="clear" w:color="auto" w:fill="FDE9D9" w:themeFill="accent6" w:themeFillTint="33"/>
            <w:vAlign w:val="center"/>
          </w:tcPr>
          <w:p w14:paraId="7D2D0E8F" w14:textId="77777777" w:rsidR="00F21EFF" w:rsidRPr="005959D4" w:rsidRDefault="00F21EFF" w:rsidP="00BB78DE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Área</w:t>
            </w:r>
          </w:p>
        </w:tc>
        <w:tc>
          <w:tcPr>
            <w:tcW w:w="1570" w:type="dxa"/>
            <w:shd w:val="clear" w:color="auto" w:fill="FDE9D9" w:themeFill="accent6" w:themeFillTint="33"/>
            <w:vAlign w:val="center"/>
          </w:tcPr>
          <w:p w14:paraId="44946E7F" w14:textId="77777777" w:rsidR="00F21EFF" w:rsidRDefault="00F21EFF" w:rsidP="00BB78DE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/>
                <w:b/>
                <w:sz w:val="14"/>
                <w:szCs w:val="20"/>
              </w:rPr>
              <w:t>Local e</w:t>
            </w:r>
          </w:p>
          <w:p w14:paraId="0D5FE35E" w14:textId="77777777" w:rsidR="00F21EFF" w:rsidRPr="005959D4" w:rsidRDefault="00F21EFF" w:rsidP="00BB78DE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/>
                <w:b/>
                <w:sz w:val="14"/>
                <w:szCs w:val="20"/>
              </w:rPr>
              <w:t xml:space="preserve">Forma de </w:t>
            </w:r>
            <w:r w:rsidRPr="005959D4">
              <w:rPr>
                <w:rFonts w:ascii="Verdana" w:hAnsi="Verdana"/>
                <w:b/>
                <w:sz w:val="14"/>
                <w:szCs w:val="20"/>
              </w:rPr>
              <w:t>Armazenamento</w:t>
            </w:r>
          </w:p>
        </w:tc>
        <w:tc>
          <w:tcPr>
            <w:tcW w:w="1777" w:type="dxa"/>
            <w:shd w:val="clear" w:color="auto" w:fill="FDE9D9" w:themeFill="accent6" w:themeFillTint="33"/>
            <w:vAlign w:val="center"/>
          </w:tcPr>
          <w:p w14:paraId="32A24FD6" w14:textId="77777777" w:rsidR="00F21EFF" w:rsidRPr="005959D4" w:rsidRDefault="00F21EFF" w:rsidP="00BB78DE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Rastreabilidade</w:t>
            </w:r>
          </w:p>
        </w:tc>
        <w:tc>
          <w:tcPr>
            <w:tcW w:w="1130" w:type="dxa"/>
            <w:shd w:val="clear" w:color="auto" w:fill="FDE9D9" w:themeFill="accent6" w:themeFillTint="33"/>
            <w:vAlign w:val="center"/>
          </w:tcPr>
          <w:p w14:paraId="17DD918C" w14:textId="77777777" w:rsidR="00F21EFF" w:rsidRPr="005959D4" w:rsidRDefault="00F21EFF" w:rsidP="00BB78DE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/>
                <w:b/>
                <w:sz w:val="14"/>
                <w:szCs w:val="20"/>
              </w:rPr>
              <w:t xml:space="preserve">Tempo </w:t>
            </w:r>
            <w:r w:rsidRPr="005959D4">
              <w:rPr>
                <w:rFonts w:ascii="Verdana" w:hAnsi="Verdana"/>
                <w:b/>
                <w:sz w:val="14"/>
                <w:szCs w:val="20"/>
              </w:rPr>
              <w:t>de Retenção</w:t>
            </w:r>
          </w:p>
        </w:tc>
        <w:tc>
          <w:tcPr>
            <w:tcW w:w="1454" w:type="dxa"/>
            <w:shd w:val="clear" w:color="auto" w:fill="FDE9D9" w:themeFill="accent6" w:themeFillTint="33"/>
            <w:vAlign w:val="center"/>
          </w:tcPr>
          <w:p w14:paraId="2A25624E" w14:textId="77777777" w:rsidR="00F21EFF" w:rsidRPr="005959D4" w:rsidRDefault="00F21EFF" w:rsidP="00BB78DE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Proteção</w:t>
            </w:r>
          </w:p>
        </w:tc>
        <w:tc>
          <w:tcPr>
            <w:tcW w:w="1454" w:type="dxa"/>
            <w:shd w:val="clear" w:color="auto" w:fill="FDE9D9" w:themeFill="accent6" w:themeFillTint="33"/>
            <w:vAlign w:val="center"/>
          </w:tcPr>
          <w:p w14:paraId="773917E2" w14:textId="77777777" w:rsidR="00F21EFF" w:rsidRPr="005959D4" w:rsidRDefault="00F21EFF" w:rsidP="00BB78DE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Disposição</w:t>
            </w:r>
          </w:p>
        </w:tc>
      </w:tr>
      <w:tr w:rsidR="00115369" w14:paraId="621B626E" w14:textId="77777777" w:rsidTr="00BB78DE">
        <w:trPr>
          <w:trHeight w:val="998"/>
        </w:trPr>
        <w:tc>
          <w:tcPr>
            <w:tcW w:w="1455" w:type="dxa"/>
          </w:tcPr>
          <w:p w14:paraId="5ADE5749" w14:textId="36453ACD" w:rsidR="00115369" w:rsidRPr="000C40C2" w:rsidRDefault="00E32A44" w:rsidP="00E32A44">
            <w:pPr>
              <w:jc w:val="center"/>
              <w:rPr>
                <w:rFonts w:ascii="Verdana" w:hAnsi="Verdana"/>
                <w:sz w:val="14"/>
                <w:szCs w:val="20"/>
              </w:rPr>
            </w:pPr>
            <w:r>
              <w:rPr>
                <w:rFonts w:ascii="Verdana" w:hAnsi="Verdana"/>
                <w:sz w:val="14"/>
                <w:szCs w:val="20"/>
              </w:rPr>
              <w:t xml:space="preserve">Tratativa de </w:t>
            </w:r>
            <w:proofErr w:type="spellStart"/>
            <w:proofErr w:type="gramStart"/>
            <w:r>
              <w:rPr>
                <w:rFonts w:ascii="Verdana" w:hAnsi="Verdana"/>
                <w:sz w:val="14"/>
                <w:szCs w:val="20"/>
              </w:rPr>
              <w:t>JOBs</w:t>
            </w:r>
            <w:proofErr w:type="spellEnd"/>
            <w:proofErr w:type="gramEnd"/>
            <w:r>
              <w:rPr>
                <w:rFonts w:ascii="Verdana" w:hAnsi="Verdana"/>
                <w:sz w:val="14"/>
                <w:szCs w:val="20"/>
              </w:rPr>
              <w:t xml:space="preserve"> executados sem sucesso.</w:t>
            </w:r>
          </w:p>
        </w:tc>
        <w:tc>
          <w:tcPr>
            <w:tcW w:w="1305" w:type="dxa"/>
          </w:tcPr>
          <w:p w14:paraId="1EC776F8" w14:textId="6FCEC648" w:rsidR="00115369" w:rsidRPr="00AB0E7D" w:rsidRDefault="00115369" w:rsidP="00BB78DE">
            <w:pPr>
              <w:jc w:val="center"/>
              <w:rPr>
                <w:rFonts w:ascii="Verdana" w:hAnsi="Verdana"/>
                <w:sz w:val="14"/>
                <w:szCs w:val="20"/>
              </w:rPr>
            </w:pPr>
            <w:r w:rsidRPr="00307B2C">
              <w:rPr>
                <w:rFonts w:ascii="Verdana" w:hAnsi="Verdana"/>
                <w:sz w:val="14"/>
                <w:szCs w:val="20"/>
              </w:rPr>
              <w:t>GTD</w:t>
            </w:r>
            <w:r w:rsidR="00BB78DE">
              <w:rPr>
                <w:rFonts w:ascii="Verdana" w:hAnsi="Verdana"/>
                <w:sz w:val="14"/>
                <w:szCs w:val="20"/>
              </w:rPr>
              <w:t>-</w:t>
            </w:r>
            <w:r w:rsidRPr="00307B2C">
              <w:rPr>
                <w:rFonts w:ascii="Verdana" w:hAnsi="Verdana"/>
                <w:sz w:val="14"/>
                <w:szCs w:val="20"/>
              </w:rPr>
              <w:t>05.004 Gestão de Operação</w:t>
            </w:r>
          </w:p>
        </w:tc>
        <w:tc>
          <w:tcPr>
            <w:tcW w:w="1162" w:type="dxa"/>
          </w:tcPr>
          <w:p w14:paraId="652BCDB3" w14:textId="4982B55C" w:rsidR="00115369" w:rsidRPr="00AB0E7D" w:rsidRDefault="00115369" w:rsidP="00BB78DE">
            <w:pPr>
              <w:jc w:val="center"/>
              <w:rPr>
                <w:rFonts w:ascii="Verdana" w:hAnsi="Verdana"/>
                <w:sz w:val="14"/>
                <w:szCs w:val="20"/>
              </w:rPr>
            </w:pPr>
            <w:r>
              <w:rPr>
                <w:rFonts w:ascii="Verdana" w:hAnsi="Verdana"/>
                <w:sz w:val="14"/>
                <w:szCs w:val="20"/>
              </w:rPr>
              <w:t>Infraestrutura</w:t>
            </w:r>
          </w:p>
        </w:tc>
        <w:tc>
          <w:tcPr>
            <w:tcW w:w="1570" w:type="dxa"/>
          </w:tcPr>
          <w:p w14:paraId="2BEEFC3A" w14:textId="77777777" w:rsidR="00115369" w:rsidRDefault="00115369" w:rsidP="00BB78DE">
            <w:pPr>
              <w:jc w:val="center"/>
              <w:rPr>
                <w:rFonts w:ascii="Verdana" w:hAnsi="Verdana"/>
                <w:sz w:val="14"/>
                <w:szCs w:val="16"/>
              </w:rPr>
            </w:pPr>
            <w:r>
              <w:rPr>
                <w:rFonts w:ascii="Verdana" w:hAnsi="Verdana"/>
                <w:sz w:val="14"/>
                <w:szCs w:val="16"/>
              </w:rPr>
              <w:t>Local: E Business Park - LAPA</w:t>
            </w:r>
          </w:p>
          <w:p w14:paraId="0A4F05C1" w14:textId="77777777" w:rsidR="00115369" w:rsidRDefault="00115369" w:rsidP="00BB78DE">
            <w:pPr>
              <w:jc w:val="center"/>
              <w:rPr>
                <w:rFonts w:ascii="Verdana" w:hAnsi="Verdana"/>
                <w:sz w:val="14"/>
                <w:szCs w:val="16"/>
              </w:rPr>
            </w:pPr>
          </w:p>
          <w:p w14:paraId="0A0BC686" w14:textId="149C77EF" w:rsidR="00115369" w:rsidRPr="000C40C2" w:rsidRDefault="00115369" w:rsidP="00BB78DE">
            <w:pPr>
              <w:jc w:val="center"/>
              <w:rPr>
                <w:rFonts w:ascii="Verdana" w:hAnsi="Verdana"/>
                <w:sz w:val="14"/>
                <w:szCs w:val="16"/>
              </w:rPr>
            </w:pPr>
            <w:r>
              <w:rPr>
                <w:rFonts w:ascii="Verdana" w:hAnsi="Verdana"/>
                <w:sz w:val="14"/>
                <w:szCs w:val="16"/>
              </w:rPr>
              <w:t xml:space="preserve">Forma: </w:t>
            </w:r>
            <w:r w:rsidRPr="005959D4">
              <w:rPr>
                <w:rFonts w:ascii="Verdana" w:hAnsi="Verdana"/>
                <w:sz w:val="14"/>
                <w:szCs w:val="16"/>
              </w:rPr>
              <w:t>Eletrônico ou físico.</w:t>
            </w:r>
          </w:p>
        </w:tc>
        <w:tc>
          <w:tcPr>
            <w:tcW w:w="1777" w:type="dxa"/>
          </w:tcPr>
          <w:p w14:paraId="69A6B1A0" w14:textId="77777777" w:rsidR="00115369" w:rsidRDefault="00BB78DE" w:rsidP="00BB78DE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hyperlink r:id="rId25" w:history="1">
              <w:r w:rsidR="00115369" w:rsidRPr="00B05CEF">
                <w:rPr>
                  <w:rStyle w:val="Hyperlink"/>
                  <w:rFonts w:ascii="Verdana" w:hAnsi="Verdana"/>
                  <w:b/>
                  <w:sz w:val="14"/>
                  <w:szCs w:val="20"/>
                </w:rPr>
                <w:t>http://aslx127br/planilhas/FILA_CHAMADOS_X/23_11_2014_erros_x.html</w:t>
              </w:r>
            </w:hyperlink>
          </w:p>
          <w:p w14:paraId="00CBC632" w14:textId="51B1D5DA" w:rsidR="00115369" w:rsidRPr="005959D4" w:rsidRDefault="00115369" w:rsidP="00BB78DE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</w:p>
        </w:tc>
        <w:tc>
          <w:tcPr>
            <w:tcW w:w="1130" w:type="dxa"/>
          </w:tcPr>
          <w:p w14:paraId="247F1288" w14:textId="08043543" w:rsidR="00115369" w:rsidRPr="005959D4" w:rsidRDefault="00115369" w:rsidP="00BB78DE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proofErr w:type="gramStart"/>
            <w:r>
              <w:rPr>
                <w:rFonts w:ascii="Verdana" w:hAnsi="Verdana"/>
                <w:b/>
                <w:sz w:val="14"/>
                <w:szCs w:val="20"/>
              </w:rPr>
              <w:t>1</w:t>
            </w:r>
            <w:proofErr w:type="gramEnd"/>
            <w:r>
              <w:rPr>
                <w:rFonts w:ascii="Verdana" w:hAnsi="Verdana"/>
                <w:b/>
                <w:sz w:val="14"/>
                <w:szCs w:val="20"/>
              </w:rPr>
              <w:t xml:space="preserve"> ano</w:t>
            </w:r>
          </w:p>
        </w:tc>
        <w:tc>
          <w:tcPr>
            <w:tcW w:w="1454" w:type="dxa"/>
          </w:tcPr>
          <w:p w14:paraId="39F69EE2" w14:textId="423C3CFF" w:rsidR="00115369" w:rsidRPr="005959D4" w:rsidRDefault="00115369" w:rsidP="00BB78DE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/>
                <w:b/>
                <w:sz w:val="14"/>
                <w:szCs w:val="20"/>
              </w:rPr>
              <w:t>Backup</w:t>
            </w:r>
          </w:p>
        </w:tc>
        <w:tc>
          <w:tcPr>
            <w:tcW w:w="1454" w:type="dxa"/>
          </w:tcPr>
          <w:p w14:paraId="453A2146" w14:textId="4F387F44" w:rsidR="00115369" w:rsidRPr="005959D4" w:rsidRDefault="00115369" w:rsidP="00BB78DE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/>
                <w:b/>
                <w:sz w:val="14"/>
                <w:szCs w:val="20"/>
              </w:rPr>
              <w:t>Descarto</w:t>
            </w:r>
          </w:p>
        </w:tc>
      </w:tr>
    </w:tbl>
    <w:p w14:paraId="2CF7D563" w14:textId="77777777" w:rsidR="00531AE3" w:rsidRDefault="00531AE3" w:rsidP="00115369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/>
          <w:sz w:val="20"/>
          <w:szCs w:val="20"/>
        </w:rPr>
      </w:pPr>
    </w:p>
    <w:sectPr w:rsidR="00531AE3" w:rsidSect="00B6729D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84657CF"/>
    <w:multiLevelType w:val="hybridMultilevel"/>
    <w:tmpl w:val="36584C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5AC7"/>
    <w:rsid w:val="00021815"/>
    <w:rsid w:val="00027AE9"/>
    <w:rsid w:val="0004619A"/>
    <w:rsid w:val="001003A3"/>
    <w:rsid w:val="00115369"/>
    <w:rsid w:val="00187BA8"/>
    <w:rsid w:val="001E0D9E"/>
    <w:rsid w:val="00247191"/>
    <w:rsid w:val="00275350"/>
    <w:rsid w:val="002D3E01"/>
    <w:rsid w:val="002D5EF8"/>
    <w:rsid w:val="002E4459"/>
    <w:rsid w:val="00323062"/>
    <w:rsid w:val="00342643"/>
    <w:rsid w:val="00344C5F"/>
    <w:rsid w:val="00380331"/>
    <w:rsid w:val="003D248F"/>
    <w:rsid w:val="00440AD7"/>
    <w:rsid w:val="00462496"/>
    <w:rsid w:val="0050061A"/>
    <w:rsid w:val="00531AE3"/>
    <w:rsid w:val="00584E6B"/>
    <w:rsid w:val="00594804"/>
    <w:rsid w:val="005A7098"/>
    <w:rsid w:val="006108C4"/>
    <w:rsid w:val="0072262B"/>
    <w:rsid w:val="0079715E"/>
    <w:rsid w:val="00891023"/>
    <w:rsid w:val="008A7D0A"/>
    <w:rsid w:val="00951778"/>
    <w:rsid w:val="009E798C"/>
    <w:rsid w:val="00AB1A9E"/>
    <w:rsid w:val="00B6729D"/>
    <w:rsid w:val="00B76CD8"/>
    <w:rsid w:val="00BB78DE"/>
    <w:rsid w:val="00C0527C"/>
    <w:rsid w:val="00C666A8"/>
    <w:rsid w:val="00C77D8A"/>
    <w:rsid w:val="00CC5C81"/>
    <w:rsid w:val="00CE79A2"/>
    <w:rsid w:val="00D84142"/>
    <w:rsid w:val="00E32A44"/>
    <w:rsid w:val="00E411DC"/>
    <w:rsid w:val="00F05AC7"/>
    <w:rsid w:val="00F21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1721302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115369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11536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115369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1153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44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0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213054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2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2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image" Target="media/image2.emf"/><Relationship Id="rId18" Type="http://schemas.openxmlformats.org/officeDocument/2006/relationships/image" Target="media/image4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6.emf"/><Relationship Id="rId7" Type="http://schemas.openxmlformats.org/officeDocument/2006/relationships/styles" Target="styles.xml"/><Relationship Id="rId12" Type="http://schemas.openxmlformats.org/officeDocument/2006/relationships/hyperlink" Target="mailto:suptec@natura.net" TargetMode="External"/><Relationship Id="rId17" Type="http://schemas.openxmlformats.org/officeDocument/2006/relationships/hyperlink" Target="http://aslx127br/planilhas/" TargetMode="External"/><Relationship Id="rId25" Type="http://schemas.openxmlformats.org/officeDocument/2006/relationships/hyperlink" Target="http://aslx127br/planilhas/FILA_CHAMADOS_X/23_11_2014_erros_x.html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oleObject" Target="file:///E:\Users\br93769\Documents\Documenta&#231;&#227;o\Gest&#227;o%20da%20Opera&#231;&#227;o\2014.xlsm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image" Target="media/image1.png"/><Relationship Id="rId24" Type="http://schemas.openxmlformats.org/officeDocument/2006/relationships/oleObject" Target="embeddings/oleObject1.bin"/><Relationship Id="rId5" Type="http://schemas.openxmlformats.org/officeDocument/2006/relationships/customXml" Target="../customXml/item5.xml"/><Relationship Id="rId15" Type="http://schemas.openxmlformats.org/officeDocument/2006/relationships/hyperlink" Target="http://aslx127br/planilhas/" TargetMode="External"/><Relationship Id="rId23" Type="http://schemas.openxmlformats.org/officeDocument/2006/relationships/image" Target="media/image7.emf"/><Relationship Id="rId28" Type="http://schemas.openxmlformats.org/officeDocument/2006/relationships/theme" Target="theme/theme1.xml"/><Relationship Id="rId10" Type="http://schemas.openxmlformats.org/officeDocument/2006/relationships/webSettings" Target="webSettings.xml"/><Relationship Id="rId19" Type="http://schemas.openxmlformats.org/officeDocument/2006/relationships/image" Target="media/image5.emf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package" Target="embeddings/Planilha_do_Microsoft_Excel1.xlsx"/><Relationship Id="rId22" Type="http://schemas.openxmlformats.org/officeDocument/2006/relationships/oleObject" Target="file:///E:\Users\br93769\Documents\Documenta&#231;&#227;o\Gest&#227;o%20da%20Opera&#231;&#227;o\JOBS%20CRITICOS.xlsx" TargetMode="External"/><Relationship Id="rId27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://apps.natura.net/naturadoc/Documentos/Forms/Instru&#231;&#227;o%20de%20Trabalho/Port_Modelo_I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B1343B52A66F4F09A5E2EDEB6CEBAC7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A8F040A-9952-4DFA-A009-0D6B86810793}"/>
      </w:docPartPr>
      <w:docPartBody>
        <w:p w14:paraId="08E7B49B" w14:textId="77777777" w:rsidR="000723C6" w:rsidRDefault="000723C6">
          <w:pPr>
            <w:pStyle w:val="B1343B52A66F4F09A5E2EDEB6CEBAC77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AE2A113B21394AB7829F2D89926E3EC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41B84B4-0B13-4373-BC99-7CC6F7F47CE1}"/>
      </w:docPartPr>
      <w:docPartBody>
        <w:p w14:paraId="08E7B49C" w14:textId="77777777" w:rsidR="000723C6" w:rsidRDefault="000723C6">
          <w:pPr>
            <w:pStyle w:val="AE2A113B21394AB7829F2D89926E3ECA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83F1F18AE2694817924D797767CA684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A655B54-8C5F-42EE-88C4-190BB9B0B615}"/>
      </w:docPartPr>
      <w:docPartBody>
        <w:p w14:paraId="08E7B49D" w14:textId="77777777" w:rsidR="000723C6" w:rsidRDefault="000723C6">
          <w:pPr>
            <w:pStyle w:val="83F1F18AE2694817924D797767CA6842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710D0B4705F94DFBAE1643EDC288277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96A5CC1-9F11-4DEA-A6FD-8C6B5AE5D4A8}"/>
      </w:docPartPr>
      <w:docPartBody>
        <w:p w14:paraId="08E7B49E" w14:textId="77777777" w:rsidR="000723C6" w:rsidRDefault="000723C6">
          <w:pPr>
            <w:pStyle w:val="710D0B4705F94DFBAE1643EDC2882771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23C6"/>
    <w:rsid w:val="000723C6"/>
    <w:rsid w:val="004A0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8E7B49B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B1343B52A66F4F09A5E2EDEB6CEBAC77">
    <w:name w:val="B1343B52A66F4F09A5E2EDEB6CEBAC77"/>
  </w:style>
  <w:style w:type="paragraph" w:customStyle="1" w:styleId="AE2A113B21394AB7829F2D89926E3ECA">
    <w:name w:val="AE2A113B21394AB7829F2D89926E3ECA"/>
  </w:style>
  <w:style w:type="paragraph" w:customStyle="1" w:styleId="83F1F18AE2694817924D797767CA6842">
    <w:name w:val="83F1F18AE2694817924D797767CA6842"/>
  </w:style>
  <w:style w:type="paragraph" w:customStyle="1" w:styleId="710D0B4705F94DFBAE1643EDC2882771">
    <w:name w:val="710D0B4705F94DFBAE1643EDC2882771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B1343B52A66F4F09A5E2EDEB6CEBAC77">
    <w:name w:val="B1343B52A66F4F09A5E2EDEB6CEBAC77"/>
  </w:style>
  <w:style w:type="paragraph" w:customStyle="1" w:styleId="AE2A113B21394AB7829F2D89926E3ECA">
    <w:name w:val="AE2A113B21394AB7829F2D89926E3ECA"/>
  </w:style>
  <w:style w:type="paragraph" w:customStyle="1" w:styleId="83F1F18AE2694817924D797767CA6842">
    <w:name w:val="83F1F18AE2694817924D797767CA6842"/>
  </w:style>
  <w:style w:type="paragraph" w:customStyle="1" w:styleId="710D0B4705F94DFBAE1643EDC2882771">
    <w:name w:val="710D0B4705F94DFBAE1643EDC288277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customXsn xmlns="http://schemas.microsoft.com/office/2006/metadata/customXsn">
  <xsnLocation>http://apps.natura.net/naturadoc/Documentos/Forms/Descarte de Resíduos/95fdf25932c6df6customXsn.xsn</xsnLocation>
  <cached>False</cached>
  <openByDefault>False</openByDefault>
  <xsnScope>http://apps.natura.net/naturadoc/Documentos</xsnScope>
</customXsn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deia_x0020_de_x0020_ProcessosTaxHTField0 xmlns="121446a2-a8cc-47de-862f-9881eb6a8671">
      <Terms xmlns="http://schemas.microsoft.com/office/infopath/2007/PartnerControls">
        <TermInfo xmlns="http://schemas.microsoft.com/office/infopath/2007/PartnerControls">
          <TermName>Tecnologia da Informação</TermName>
          <TermId>e761c9a5-143c-49d1-974f-aa9ad7e562d7</TermId>
        </TermInfo>
      </Terms>
    </Cadeia_x0020_de_x0020_ProcessosTaxHTField0>
    <Emitente xmlns="f26919fd-1615-4d88-839c-06ef217dfe47">
      <UserInfo>
        <DisplayName>SOLANGE CRISTINA SANTOS BATISTA DIAS</DisplayName>
        <AccountId>7247</AccountId>
        <AccountType/>
      </UserInfo>
    </Emitente>
    <Usu_x00e1_rios_x0020_Confidenciais xmlns="f26919fd-1615-4d88-839c-06ef217dfe47">
      <UserInfo>
        <DisplayName/>
        <AccountId xsi:nil="true"/>
        <AccountType/>
      </UserInfo>
    </Usu_x00e1_rios_x0020_Confidenciais>
    <Motivo_x0020_Obsoleto xmlns="f26919fd-1615-4d88-839c-06ef217dfe47" xsi:nil="true"/>
    <Tipo_x0020_de_x0020_Documento xmlns="f26919fd-1615-4d88-839c-06ef217dfe47">4</Tipo_x0020_de_x0020_Documento>
    <Aprovadores xmlns="f26919fd-1615-4d88-839c-06ef217dfe47">
      <UserInfo>
        <DisplayName>NATURABR\mvmarque</DisplayName>
        <AccountId>2263</AccountId>
        <AccountType/>
      </UserInfo>
    </Aprovadores>
    <approvedVersion xmlns="f26919fd-1615-4d88-839c-06ef217dfe47">1.0</approvedVersion>
    <Data_x0020_Obsoleto xmlns="f26919fd-1615-4d88-839c-06ef217dfe47" xsi:nil="true"/>
    <_x00c1_rea xmlns="f26919fd-1615-4d88-839c-06ef217dfe47">406</_x00c1_rea>
    <Registro xmlns="f26919fd-1615-4d88-839c-06ef217dfe47" xsi:nil="true"/>
    <Pastas_x0020_de_x0020_Distribui_x00e7__x00e3_o xmlns="f26919fd-1615-4d88-839c-06ef217dfe47">
      <Value>8</Value>
    </Pastas_x0020_de_x0020_Distribui_x00e7__x00e3_o>
    <Digitador xmlns="f26919fd-1615-4d88-839c-06ef217dfe47">
      <UserInfo>
        <DisplayName>SOLANGE CRISTINA SANTOS BATISTA DIAS</DisplayName>
        <AccountId>7247</AccountId>
        <AccountType/>
      </UserInfo>
    </Digitador>
    <Revisor xmlns="f26919fd-1615-4d88-839c-06ef217dfe47">
      <UserInfo>
        <DisplayName>DANIELE COSTA GARCIA</DisplayName>
        <AccountId>3645</AccountId>
        <AccountType/>
      </UserInfo>
    </Revisor>
    <tipoFluxoAprovador xmlns="f26919fd-1615-4d88-839c-06ef217dfe47">Sequencial</tipoFluxoAprovador>
    <prazoAprovacao xmlns="f26919fd-1615-4d88-839c-06ef217dfe47">5</prazoAprovacao>
    <Migra_x00e7__x00e3_o xmlns="f26919fd-1615-4d88-839c-06ef217dfe47">1</Migra_x00e7__x00e3_o>
    <TaxCatchAll xmlns="121446a2-a8cc-47de-862f-9881eb6a8671">
      <Value>180</Value>
    </TaxCatchAll>
    <C_x00f3_digo xmlns="f26919fd-1615-4d88-839c-06ef217dfe47">IT-2908</C_x00f3_digo>
    <Site xmlns="f26919fd-1615-4d88-839c-06ef217dfe47">Brasil</Site>
    <Data_x0020_de_x0020_Vencimento xmlns="f26919fd-1615-4d88-839c-06ef217dfe47">2017-01-08T17:30:27+00:00</Data_x0020_de_x0020_Vencimento>
    <Status xmlns="f26919fd-1615-4d88-839c-06ef217dfe47">Publicado</Status>
    <Normas xmlns="f26919fd-1615-4d88-839c-06ef217dfe47">
      <Value>6</Value>
    </Normas>
    <inicioVigencia xmlns="f26919fd-1615-4d88-839c-06ef217dfe47" xsi:nil="true"/>
    <Comentaristas xmlns="f26919fd-1615-4d88-839c-06ef217dfe47">
      <UserInfo>
        <DisplayName/>
        <AccountId xsi:nil="true"/>
        <AccountType/>
      </UserInfo>
    </Comentaristas>
    <txtCopiaCont xmlns="f26919fd-1615-4d88-839c-06ef217dfe47">Cópia NÃO Controlada</txtCopiaCont>
    <prazoComentario xmlns="f26919fd-1615-4d88-839c-06ef217dfe47">5</prazoComentario>
    <prazoRevisor xmlns="f26919fd-1615-4d88-839c-06ef217dfe47">5</prazoRevisor>
    <dtImp xmlns="f26919fd-1615-4d88-839c-06ef217dfe47">2015-01-08T17:30:27+00:00</dtImp>
    <Confidencial xmlns="f26919fd-1615-4d88-839c-06ef217dfe47">false</Confidencial>
    <Tipo_x0020_de_x0020_Fluxo_x0020_Comentarista xmlns="f26919fd-1615-4d88-839c-06ef217dfe47">Sequencial</Tipo_x0020_de_x0020_Fluxo_x0020_Comentarista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Instrução de Trabalho" ma:contentTypeID="0x010100C1A715B2B6353A4A9CF33FBEFB8407E600A7C81DCF692B4A43ACE0DCF41D99D0C7" ma:contentTypeVersion="22" ma:contentTypeDescription="" ma:contentTypeScope="" ma:versionID="1985c24e2845c6457b46723dae29f435">
  <xsd:schema xmlns:xsd="http://www.w3.org/2001/XMLSchema" xmlns:xs="http://www.w3.org/2001/XMLSchema" xmlns:p="http://schemas.microsoft.com/office/2006/metadata/properties" xmlns:ns1="f26919fd-1615-4d88-839c-06ef217dfe47" xmlns:ns3="121446a2-a8cc-47de-862f-9881eb6a8671" targetNamespace="http://schemas.microsoft.com/office/2006/metadata/properties" ma:root="true" ma:fieldsID="c1ab362f239cb4deae7b8f98c7f4357b" ns1:_="" ns3:_="">
    <xsd:import namespace="f26919fd-1615-4d88-839c-06ef217dfe47"/>
    <xsd:import namespace="121446a2-a8cc-47de-862f-9881eb6a8671"/>
    <xsd:element name="properties">
      <xsd:complexType>
        <xsd:sequence>
          <xsd:element name="documentManagement">
            <xsd:complexType>
              <xsd:all>
                <xsd:element ref="ns1:C_x00f3_digo" minOccurs="0"/>
                <xsd:element ref="ns1:Site"/>
                <xsd:element ref="ns1:_x00c1_rea"/>
                <xsd:element ref="ns1:Tipo_x0020_de_x0020_Documento"/>
                <xsd:element ref="ns1:Confidencial" minOccurs="0"/>
                <xsd:element ref="ns1:inicioVigencia" minOccurs="0"/>
                <xsd:element ref="ns1:Normas" minOccurs="0"/>
                <xsd:element ref="ns1:Registro" minOccurs="0"/>
                <xsd:element ref="ns1:Pastas_x0020_de_x0020_Distribui_x00e7__x00e3_o" minOccurs="0"/>
                <xsd:element ref="ns1:Data_x0020_de_x0020_Vencimento" minOccurs="0"/>
                <xsd:element ref="ns1:Status" minOccurs="0"/>
                <xsd:element ref="ns1:Data_x0020_Obsoleto" minOccurs="0"/>
                <xsd:element ref="ns1:Motivo_x0020_Obsoleto" minOccurs="0"/>
                <xsd:element ref="ns1:Digitador" minOccurs="0"/>
                <xsd:element ref="ns1:Emitente"/>
                <xsd:element ref="ns1:Comentaristas" minOccurs="0"/>
                <xsd:element ref="ns1:Tipo_x0020_de_x0020_Fluxo_x0020_Comentarista"/>
                <xsd:element ref="ns1:prazoComentario"/>
                <xsd:element ref="ns1:Revisor"/>
                <xsd:element ref="ns1:prazoRevisor"/>
                <xsd:element ref="ns1:Aprovadores"/>
                <xsd:element ref="ns1:tipoFluxoAprovador"/>
                <xsd:element ref="ns1:prazoAprovacao"/>
                <xsd:element ref="ns1:txtCopiaCont" minOccurs="0"/>
                <xsd:element ref="ns1:approvedVersion" minOccurs="0"/>
                <xsd:element ref="ns1:dtImp" minOccurs="0"/>
                <xsd:element ref="ns1:Migra_x00e7__x00e3_o" minOccurs="0"/>
                <xsd:element ref="ns3:Cadeia_x0020_de_x0020_ProcessosTaxHTField0" minOccurs="0"/>
                <xsd:element ref="ns3:TaxCatchAll" minOccurs="0"/>
                <xsd:element ref="ns3:TaxCatchAllLabel" minOccurs="0"/>
                <xsd:element ref="ns1:Usu_x00e1_rios_x0020_Confidenciai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919fd-1615-4d88-839c-06ef217dfe47" elementFormDefault="qualified">
    <xsd:import namespace="http://schemas.microsoft.com/office/2006/documentManagement/types"/>
    <xsd:import namespace="http://schemas.microsoft.com/office/infopath/2007/PartnerControls"/>
    <xsd:element name="C_x00f3_digo" ma:index="0" nillable="true" ma:displayName="Código" ma:internalName="C_x00f3_digo" ma:readOnly="false">
      <xsd:simpleType>
        <xsd:restriction base="dms:Text">
          <xsd:maxLength value="20"/>
        </xsd:restriction>
      </xsd:simpleType>
    </xsd:element>
    <xsd:element name="Site" ma:index="1" ma:displayName="Site" ma:default="Brasil" ma:format="Dropdown" ma:internalName="Site">
      <xsd:simpleType>
        <xsd:restriction base="dms:Choice">
          <xsd:enumeration value="Brasil"/>
          <xsd:enumeration value="Corporativo"/>
          <xsd:enumeration value="Internacional"/>
          <xsd:enumeration value="Argentina"/>
          <xsd:enumeration value="Chile"/>
          <xsd:enumeration value="Colômbia"/>
          <xsd:enumeration value="México"/>
          <xsd:enumeration value="Peru"/>
          <xsd:enumeration value="França"/>
        </xsd:restriction>
      </xsd:simpleType>
    </xsd:element>
    <xsd:element name="_x00c1_rea" ma:index="4" ma:displayName="Área" ma:list="{49335032-3350-4c21-aa19-a5c0b33b1150}" ma:internalName="_x00c1_rea" ma:readOnly="false" ma:showField="Title">
      <xsd:simpleType>
        <xsd:restriction base="dms:Lookup"/>
      </xsd:simpleType>
    </xsd:element>
    <xsd:element name="Tipo_x0020_de_x0020_Documento" ma:index="5" ma:displayName="Tipo de Documento" ma:list="{9dcc2d9d-663a-4367-bb12-129e23802356}" ma:internalName="Tipo_x0020_de_x0020_Documento" ma:showField="Title">
      <xsd:simpleType>
        <xsd:restriction base="dms:Lookup"/>
      </xsd:simpleType>
    </xsd:element>
    <xsd:element name="Confidencial" ma:index="6" nillable="true" ma:displayName="Confidencial" ma:default="0" ma:internalName="Confidencial">
      <xsd:simpleType>
        <xsd:restriction base="dms:Boolean"/>
      </xsd:simpleType>
    </xsd:element>
    <xsd:element name="inicioVigencia" ma:index="7" nillable="true" ma:displayName="Início Vigência" ma:description="Informar apenas se o inicio de vigência deste documento for superior a data de aprovação" ma:format="DateOnly" ma:internalName="inicioVigencia">
      <xsd:simpleType>
        <xsd:restriction base="dms:DateTime"/>
      </xsd:simpleType>
    </xsd:element>
    <xsd:element name="Normas" ma:index="9" nillable="true" ma:displayName="Normas" ma:list="{7c8ab76e-af2f-4b2d-90a8-409f2da37b46}" ma:internalName="Norma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gistro" ma:index="10" nillable="true" ma:displayName="Registro" ma:internalName="Registro">
      <xsd:simpleType>
        <xsd:restriction base="dms:Note">
          <xsd:maxLength value="255"/>
        </xsd:restriction>
      </xsd:simpleType>
    </xsd:element>
    <xsd:element name="Pastas_x0020_de_x0020_Distribui_x00e7__x00e3_o" ma:index="11" nillable="true" ma:displayName="Pastas de Distribuição" ma:list="{6c03c074-0bb2-4ac0-9cc1-ba07e41f4f30}" ma:internalName="Pastas_x0020_de_x0020_Distribui_x00e7__x00e3_o" ma:readOnly="false" ma:showField="Title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ata_x0020_de_x0020_Vencimento" ma:index="12" nillable="true" ma:displayName="Data de Vencimento" ma:format="DateOnly" ma:hidden="true" ma:internalName="Data_x0020_de_x0020_Vencimento" ma:readOnly="false">
      <xsd:simpleType>
        <xsd:restriction base="dms:DateTime"/>
      </xsd:simpleType>
    </xsd:element>
    <xsd:element name="Status" ma:index="13" nillable="true" ma:displayName="Status" ma:default="Rascunho" ma:format="Dropdown" ma:indexed="true" ma:internalName="Status">
      <xsd:simpleType>
        <xsd:restriction base="dms:Choice">
          <xsd:enumeration value="Rascunho"/>
          <xsd:enumeration value="Cancelado"/>
          <xsd:enumeration value="Pendente"/>
          <xsd:enumeration value="Publicado"/>
        </xsd:restriction>
      </xsd:simpleType>
    </xsd:element>
    <xsd:element name="Data_x0020_Obsoleto" ma:index="14" nillable="true" ma:displayName="Data Cancelado" ma:format="DateOnly" ma:internalName="Data_x0020_Obsoleto">
      <xsd:simpleType>
        <xsd:restriction base="dms:DateTime"/>
      </xsd:simpleType>
    </xsd:element>
    <xsd:element name="Motivo_x0020_Obsoleto" ma:index="15" nillable="true" ma:displayName="Motivo Cancelado" ma:internalName="Motivo_x0020_Obsoleto">
      <xsd:simpleType>
        <xsd:restriction base="dms:Note">
          <xsd:maxLength value="255"/>
        </xsd:restriction>
      </xsd:simpleType>
    </xsd:element>
    <xsd:element name="Digitador" ma:index="16" nillable="true" ma:displayName="Digitador" ma:list="UserInfo" ma:SharePointGroup="0" ma:internalName="Digit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mitente" ma:index="17" ma:displayName="Emitente" ma:description="Preencher com o seu próprio usuário." ma:list="UserInfo" ma:SharePointGroup="0" ma:internalName="Emitent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mentaristas" ma:index="18" nillable="true" ma:displayName="Comentaristas" ma:list="UserInfo" ma:SharePointGroup="0" ma:internalName="Comentarista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_x0020_de_x0020_Fluxo_x0020_Comentarista" ma:index="19" ma:displayName="Tipo de Fluxo Comentarista" ma:default="Sequencial" ma:format="Dropdown" ma:internalName="Tipo_x0020_de_x0020_Fluxo_x0020_Comentarista">
      <xsd:simpleType>
        <xsd:restriction base="dms:Choice">
          <xsd:enumeration value="Sequencial"/>
          <xsd:enumeration value="Paralelo"/>
        </xsd:restriction>
      </xsd:simpleType>
    </xsd:element>
    <xsd:element name="prazoComentario" ma:index="20" ma:displayName="Prazo Comentário (dias)" ma:default="5" ma:internalName="prazoComentario" ma:percentage="FALSE">
      <xsd:simpleType>
        <xsd:restriction base="dms:Number">
          <xsd:minInclusive value="1"/>
        </xsd:restriction>
      </xsd:simpleType>
    </xsd:element>
    <xsd:element name="Revisor" ma:index="21" ma:displayName="Revisor" ma:list="UserInfo" ma:SharePointGroup="20" ma:internalName="Revis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azoRevisor" ma:index="22" ma:displayName="Prazo Revisão (dias)" ma:decimals="0" ma:default="5" ma:internalName="prazoRevisor" ma:percentage="FALSE">
      <xsd:simpleType>
        <xsd:restriction base="dms:Number">
          <xsd:minInclusive value="1"/>
        </xsd:restriction>
      </xsd:simpleType>
    </xsd:element>
    <xsd:element name="Aprovadores" ma:index="23" ma:displayName="Aprovadores" ma:list="UserInfo" ma:SharePointGroup="17" ma:internalName="Aprovadore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FluxoAprovador" ma:index="24" ma:displayName="Tipo de Fluxo Aprovador" ma:default="Sequencial" ma:format="Dropdown" ma:internalName="tipoFluxoAprovador">
      <xsd:simpleType>
        <xsd:restriction base="dms:Choice">
          <xsd:enumeration value="Sequencial"/>
          <xsd:enumeration value="Paralelo"/>
        </xsd:restriction>
      </xsd:simpleType>
    </xsd:element>
    <xsd:element name="prazoAprovacao" ma:index="25" ma:displayName="Prazo Aprovação (dias)" ma:decimals="0" ma:default="5" ma:internalName="prazoAprovacao" ma:percentage="FALSE">
      <xsd:simpleType>
        <xsd:restriction base="dms:Number">
          <xsd:minInclusive value="1"/>
        </xsd:restriction>
      </xsd:simpleType>
    </xsd:element>
    <xsd:element name="txtCopiaCont" ma:index="26" nillable="true" ma:displayName="txtCopiaCont" ma:default="Cópia NÃO Controlada" ma:internalName="txtCopiaCont">
      <xsd:simpleType>
        <xsd:restriction base="dms:Text">
          <xsd:maxLength value="255"/>
        </xsd:restriction>
      </xsd:simpleType>
    </xsd:element>
    <xsd:element name="approvedVersion" ma:index="27" nillable="true" ma:displayName="Versão Aprovada" ma:internalName="approvedVersion">
      <xsd:simpleType>
        <xsd:restriction base="dms:Text">
          <xsd:maxLength value="5"/>
        </xsd:restriction>
      </xsd:simpleType>
    </xsd:element>
    <xsd:element name="dtImp" ma:index="28" nillable="true" ma:displayName="Data de Implementação" ma:format="DateOnly" ma:internalName="dtImp">
      <xsd:simpleType>
        <xsd:restriction base="dms:DateTime"/>
      </xsd:simpleType>
    </xsd:element>
    <xsd:element name="Migra_x00e7__x00e3_o" ma:index="30" nillable="true" ma:displayName="Migração" ma:default="1" ma:hidden="true" ma:internalName="Migra_x00e7__x00e3_o" ma:readOnly="false">
      <xsd:simpleType>
        <xsd:restriction base="dms:Text">
          <xsd:maxLength value="255"/>
        </xsd:restriction>
      </xsd:simpleType>
    </xsd:element>
    <xsd:element name="Usu_x00e1_rios_x0020_Confidenciais" ma:index="40" nillable="true" ma:displayName="Usuários Confidenciais" ma:list="UserInfo" ma:SharePointGroup="0" ma:internalName="Usu_x00e1_rios_x0020_Confidenciai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446a2-a8cc-47de-862f-9881eb6a8671" elementFormDefault="qualified">
    <xsd:import namespace="http://schemas.microsoft.com/office/2006/documentManagement/types"/>
    <xsd:import namespace="http://schemas.microsoft.com/office/infopath/2007/PartnerControls"/>
    <xsd:element name="Cadeia_x0020_de_x0020_ProcessosTaxHTField0" ma:index="32" ma:taxonomy="true" ma:internalName="Cadeia_x0020_de_x0020_ProcessosTaxHTField0" ma:taxonomyFieldName="Cadeia_x0020_de_x0020_Processos" ma:displayName="Cadeia de Processos" ma:indexed="true" ma:default="" ma:fieldId="{e52e572f-cac6-4744-96f7-b27ae201f28e}" ma:sspId="bbf40b23-ec55-4a72-bd13-8fd1472414cf" ma:termSetId="abcd1a25-31f4-4310-8ebf-7575a5eb42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33" nillable="true" ma:displayName="Taxonomy Catch All Column" ma:hidden="true" ma:list="{422f320b-efc6-48b8-91af-398415a81351}" ma:internalName="TaxCatchAll" ma:showField="CatchAllData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4" nillable="true" ma:displayName="Taxonomy Catch All Column1" ma:hidden="true" ma:list="{422f320b-efc6-48b8-91af-398415a81351}" ma:internalName="TaxCatchAllLabel" ma:readOnly="true" ma:showField="CatchAllDataLabel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5" ma:displayName="Tipo de Conteúdo"/>
        <xsd:element ref="dc:title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ECA0D6-F805-4496-BC88-FBFEB3339958}"/>
</file>

<file path=customXml/itemProps2.xml><?xml version="1.0" encoding="utf-8"?>
<ds:datastoreItem xmlns:ds="http://schemas.openxmlformats.org/officeDocument/2006/customXml" ds:itemID="{573EC824-0720-46CE-83AE-86BB2DCFF959}"/>
</file>

<file path=customXml/itemProps3.xml><?xml version="1.0" encoding="utf-8"?>
<ds:datastoreItem xmlns:ds="http://schemas.openxmlformats.org/officeDocument/2006/customXml" ds:itemID="{609ABFB9-1482-4093-82CD-91B84F4223BD}"/>
</file>

<file path=customXml/itemProps4.xml><?xml version="1.0" encoding="utf-8"?>
<ds:datastoreItem xmlns:ds="http://schemas.openxmlformats.org/officeDocument/2006/customXml" ds:itemID="{C6799C14-8391-40AA-B8AB-34E572B41CE3}"/>
</file>

<file path=customXml/itemProps5.xml><?xml version="1.0" encoding="utf-8"?>
<ds:datastoreItem xmlns:ds="http://schemas.openxmlformats.org/officeDocument/2006/customXml" ds:itemID="{3FABCD87-EE8A-40C4-BFA8-6BC21D2FF4FF}"/>
</file>

<file path=docProps/app.xml><?xml version="1.0" encoding="utf-8"?>
<Properties xmlns="http://schemas.openxmlformats.org/officeDocument/2006/extended-properties" xmlns:vt="http://schemas.openxmlformats.org/officeDocument/2006/docPropsVTypes">
  <Template>Port_Modelo_IT.dotx</Template>
  <TotalTime>368</TotalTime>
  <Pages>3</Pages>
  <Words>549</Words>
  <Characters>2965</Characters>
  <Application>Microsoft Office Word</Application>
  <DocSecurity>0</DocSecurity>
  <Lines>24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Tratar JOBS de UC4</vt:lpstr>
      <vt:lpstr/>
    </vt:vector>
  </TitlesOfParts>
  <Company>Natura</Company>
  <LinksUpToDate>false</LinksUpToDate>
  <CharactersWithSpaces>3507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Tratar JOBS de UC4</dc:title>
  <dc:creator>br93769</dc:creator>
  <cp:lastModifiedBy>br93769</cp:lastModifiedBy>
  <cp:revision>5</cp:revision>
  <dcterms:created xsi:type="dcterms:W3CDTF">2014-12-11T18:06:00Z</dcterms:created>
  <dcterms:modified xsi:type="dcterms:W3CDTF">2014-12-16T18:43:00Z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0x010100C1A715B2B6353A4A9CF33FBEFB8407E600A7C81DCF692B4A43ACE0DCF41D99D0C7</vt:lpwstr>
  </property>
  <property fmtid="{D5CDD505-2E9C-101B-9397-08002B2CF9AE}" pid="3" name="Cadeia de Processos">
    <vt:lpwstr>180;#Tecnologia da Informação|e761c9a5-143c-49d1-974f-aa9ad7e562d7</vt:lpwstr>
  </property>
  <property fmtid="{D5CDD505-2E9C-101B-9397-08002B2CF9AE}" pid="4" name="TaxKeyword">
    <vt:lpwstr/>
  </property>
  <property fmtid="{D5CDD505-2E9C-101B-9397-08002B2CF9AE}" pid="5" name="TaxKeywordTaxHTField">
    <vt:lpwstr/>
  </property>
  <property fmtid="{D5CDD505-2E9C-101B-9397-08002B2CF9AE}" pid="6" name="Motivo da Revisão">
    <vt:lpwstr>08/01/2015 15:30:27: Adequando documento conforme orientação da equipe de qualidade</vt:lpwstr>
  </property>
  <property fmtid="{D5CDD505-2E9C-101B-9397-08002B2CF9AE}" pid="7" name="WorkflowChangePath">
    <vt:lpwstr>b81220e9-78b4-4273-b219-e30eb124979f,2;b81220e9-78b4-4273-b219-e30eb124979f,4;b81220e9-78b4-4273-b219-e30eb124979f,6;b81220e9-78b4-4273-b219-e30eb124979f,11;b81220e9-78b4-4273-b219-e30eb124979f,13;</vt:lpwstr>
  </property>
</Properties>
</file>