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FB9" w:rsidRPr="00726FB9" w:rsidRDefault="00726FB9" w:rsidP="00726FB9">
      <w:r w:rsidRPr="00726FB9">
        <w:rPr>
          <w:b/>
          <w:bCs/>
        </w:rPr>
        <w:t>Data:</w:t>
      </w:r>
      <w:r w:rsidR="00AF487E">
        <w:rPr>
          <w:b/>
          <w:bCs/>
        </w:rPr>
        <w:t xml:space="preserve"> 17/06</w:t>
      </w:r>
      <w:bookmarkStart w:id="0" w:name="_GoBack"/>
      <w:bookmarkEnd w:id="0"/>
      <w:r w:rsidR="00AF487E">
        <w:rPr>
          <w:b/>
          <w:bCs/>
        </w:rPr>
        <w:t>/2015</w:t>
      </w:r>
    </w:p>
    <w:p w:rsidR="00726FB9" w:rsidRPr="00726FB9" w:rsidRDefault="00726FB9" w:rsidP="00726FB9">
      <w:r w:rsidRPr="00726FB9">
        <w:rPr>
          <w:b/>
          <w:bCs/>
        </w:rPr>
        <w:t>Consultor:</w:t>
      </w:r>
      <w:r w:rsidR="00AF487E">
        <w:rPr>
          <w:b/>
          <w:bCs/>
        </w:rPr>
        <w:t>Bertasi</w:t>
      </w:r>
    </w:p>
    <w:p w:rsidR="00726FB9" w:rsidRPr="00726FB9" w:rsidRDefault="00726FB9" w:rsidP="00726FB9">
      <w:r w:rsidRPr="00726FB9">
        <w:rPr>
          <w:b/>
          <w:bCs/>
        </w:rPr>
        <w:t>Entrevistado (a):</w:t>
      </w:r>
      <w:r w:rsidR="00AF487E">
        <w:rPr>
          <w:b/>
          <w:bCs/>
        </w:rPr>
        <w:t>Hugo</w:t>
      </w:r>
    </w:p>
    <w:p w:rsidR="00AF487E" w:rsidRPr="00AF487E" w:rsidRDefault="00726FB9" w:rsidP="00726FB9">
      <w:pPr>
        <w:rPr>
          <w:b/>
          <w:bCs/>
        </w:rPr>
      </w:pPr>
      <w:r w:rsidRPr="00726FB9">
        <w:rPr>
          <w:b/>
          <w:bCs/>
        </w:rPr>
        <w:t>Cargo e função:</w:t>
      </w:r>
      <w:r w:rsidR="00AF487E">
        <w:rPr>
          <w:b/>
          <w:bCs/>
        </w:rPr>
        <w:t xml:space="preserve"> Gerente – Atendimento N1 e Service Desk; Monitoração NCC</w:t>
      </w:r>
    </w:p>
    <w:p w:rsidR="00726FB9" w:rsidRPr="00726FB9" w:rsidRDefault="00726FB9" w:rsidP="00726FB9">
      <w:r w:rsidRPr="00726FB9">
        <w:rPr>
          <w:b/>
          <w:bCs/>
        </w:rPr>
        <w:t>Tempo na organização:</w:t>
      </w:r>
      <w:r w:rsidR="00AF487E">
        <w:rPr>
          <w:b/>
          <w:bCs/>
        </w:rPr>
        <w:t>6 anos</w:t>
      </w:r>
    </w:p>
    <w:p w:rsidR="00726FB9" w:rsidRPr="00726FB9" w:rsidRDefault="00726FB9" w:rsidP="00726FB9">
      <w:r w:rsidRPr="00726FB9">
        <w:rPr>
          <w:b/>
          <w:bCs/>
        </w:rPr>
        <w:t>Subordinação direta:</w:t>
      </w:r>
      <w:r w:rsidR="00AF487E">
        <w:rPr>
          <w:b/>
          <w:bCs/>
        </w:rPr>
        <w:t xml:space="preserve"> Wagner Gerbin</w:t>
      </w:r>
    </w:p>
    <w:p w:rsidR="00726FB9" w:rsidRPr="00726FB9" w:rsidRDefault="00726FB9" w:rsidP="00726FB9">
      <w:r w:rsidRPr="00726FB9">
        <w:rPr>
          <w:b/>
          <w:bCs/>
        </w:rPr>
        <w:t>Relação com processos de Ger. de Serviços:</w:t>
      </w:r>
    </w:p>
    <w:p w:rsidR="00726FB9" w:rsidRPr="00726FB9" w:rsidRDefault="00726FB9" w:rsidP="00726FB9">
      <w:r w:rsidRPr="00726FB9">
        <w:rPr>
          <w:b/>
          <w:bCs/>
        </w:rPr>
        <w:t>Gestor (</w:t>
      </w:r>
      <w:r>
        <w:rPr>
          <w:b/>
          <w:bCs/>
        </w:rPr>
        <w:t xml:space="preserve"> )  Usuário ( </w:t>
      </w:r>
      <w:r w:rsidR="00AF487E">
        <w:rPr>
          <w:b/>
          <w:bCs/>
        </w:rPr>
        <w:t>x</w:t>
      </w:r>
      <w:r>
        <w:rPr>
          <w:b/>
          <w:bCs/>
        </w:rPr>
        <w:t xml:space="preserve"> )  Dono de Processo ( </w:t>
      </w:r>
      <w:r w:rsidR="00AF487E">
        <w:rPr>
          <w:b/>
          <w:bCs/>
        </w:rPr>
        <w:t>x</w:t>
      </w:r>
      <w:r>
        <w:rPr>
          <w:b/>
          <w:bCs/>
        </w:rPr>
        <w:t xml:space="preserve"> )  Gerente de Processo (</w:t>
      </w:r>
      <w:r w:rsidR="00AF487E">
        <w:rPr>
          <w:b/>
          <w:bCs/>
        </w:rPr>
        <w:t>x</w:t>
      </w:r>
      <w:r>
        <w:rPr>
          <w:b/>
          <w:bCs/>
        </w:rPr>
        <w:t xml:space="preserve">  </w:t>
      </w:r>
      <w:r w:rsidRPr="00726FB9">
        <w:rPr>
          <w:b/>
          <w:bCs/>
        </w:rPr>
        <w:t>)  Solucio</w:t>
      </w:r>
      <w:r>
        <w:rPr>
          <w:b/>
          <w:bCs/>
        </w:rPr>
        <w:t xml:space="preserve">nador ( </w:t>
      </w:r>
      <w:r w:rsidR="00AF487E">
        <w:rPr>
          <w:b/>
          <w:bCs/>
        </w:rPr>
        <w:t>x</w:t>
      </w:r>
      <w:r w:rsidRPr="00726FB9">
        <w:rPr>
          <w:b/>
          <w:bCs/>
        </w:rPr>
        <w:t xml:space="preserve"> ) </w:t>
      </w:r>
    </w:p>
    <w:p w:rsidR="00FC4E53" w:rsidRDefault="000A339F" w:rsidP="00726FB9">
      <w:pPr>
        <w:numPr>
          <w:ilvl w:val="0"/>
          <w:numId w:val="1"/>
        </w:numPr>
      </w:pPr>
      <w:r w:rsidRPr="00726FB9">
        <w:t>Por favor, descreva sua área de atuação, missão e responsabilidades, assim como sua posição e a função da sua área.</w:t>
      </w:r>
    </w:p>
    <w:p w:rsidR="00AF487E" w:rsidRPr="00AF487E" w:rsidRDefault="00AF487E" w:rsidP="00AF487E">
      <w:pPr>
        <w:ind w:left="720"/>
        <w:rPr>
          <w:i/>
          <w:u w:val="single"/>
        </w:rPr>
      </w:pPr>
      <w:r w:rsidRPr="00AF487E">
        <w:rPr>
          <w:i/>
          <w:u w:val="single"/>
        </w:rPr>
        <w:t>Monitoração (CIM) de Disponibilidade de Aplicações com base em indicadores,</w:t>
      </w:r>
      <w:r>
        <w:rPr>
          <w:i/>
          <w:u w:val="single"/>
        </w:rPr>
        <w:t xml:space="preserve"> gráficos e alertas; Escalonamento hierárquico e funcional;</w:t>
      </w:r>
      <w:r w:rsidRPr="00AF487E">
        <w:rPr>
          <w:i/>
          <w:u w:val="single"/>
        </w:rPr>
        <w:t xml:space="preserve"> Abertura e gerenciamento de incidentes de nível 1; Célula de Atendimento à Consultoras</w:t>
      </w:r>
      <w:r w:rsidR="002955CD">
        <w:rPr>
          <w:i/>
          <w:u w:val="single"/>
        </w:rPr>
        <w:t>(1200)</w:t>
      </w:r>
      <w:r w:rsidRPr="00AF487E">
        <w:rPr>
          <w:i/>
          <w:u w:val="single"/>
        </w:rPr>
        <w:t xml:space="preserve"> GR e GRO.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Quem são seus clientes? Quais serviços você provisiona ao negócio? </w:t>
      </w:r>
    </w:p>
    <w:p w:rsidR="00AF487E" w:rsidRPr="00726FB9" w:rsidRDefault="002955CD" w:rsidP="00AF487E">
      <w:pPr>
        <w:ind w:left="720"/>
      </w:pPr>
      <w:r>
        <w:rPr>
          <w:i/>
          <w:u w:val="single"/>
        </w:rPr>
        <w:t xml:space="preserve">Toda a </w:t>
      </w:r>
      <w:r w:rsidRPr="00AF487E">
        <w:rPr>
          <w:i/>
          <w:u w:val="single"/>
        </w:rPr>
        <w:t>Organização</w:t>
      </w:r>
      <w:r w:rsidR="00AF487E" w:rsidRPr="00AF487E">
        <w:rPr>
          <w:i/>
          <w:u w:val="single"/>
        </w:rPr>
        <w:t>, Serviços de TD</w:t>
      </w:r>
      <w:r w:rsidR="00AF487E">
        <w:t>.</w:t>
      </w:r>
    </w:p>
    <w:p w:rsidR="00FC4E53" w:rsidRDefault="000A339F" w:rsidP="00726FB9">
      <w:pPr>
        <w:numPr>
          <w:ilvl w:val="0"/>
          <w:numId w:val="1"/>
        </w:numPr>
      </w:pPr>
      <w:r w:rsidRPr="00726FB9">
        <w:t>Qual é o nível de satisfação deles? Como você controla a satisfação dos usuários/clientes?</w:t>
      </w:r>
    </w:p>
    <w:p w:rsidR="002955CD" w:rsidRPr="002955CD" w:rsidRDefault="002955CD" w:rsidP="002955CD">
      <w:pPr>
        <w:ind w:left="720"/>
        <w:rPr>
          <w:u w:val="single"/>
        </w:rPr>
      </w:pPr>
      <w:r w:rsidRPr="002955CD">
        <w:rPr>
          <w:u w:val="single"/>
        </w:rPr>
        <w:t>As pesquisas de satisfação apontam para 90 a 91 % de satisfação, porém o sentimento é que elas não retratam a realidade.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Qual é o valor de TD percebido pelo negócio? Como você </w:t>
      </w:r>
      <w:r w:rsidR="002955CD">
        <w:t xml:space="preserve">avalia </w:t>
      </w:r>
      <w:r w:rsidR="002955CD" w:rsidRPr="00726FB9">
        <w:t>o</w:t>
      </w:r>
      <w:r w:rsidRPr="00726FB9">
        <w:t xml:space="preserve"> alinhamento da TD com o negócio?</w:t>
      </w:r>
    </w:p>
    <w:p w:rsidR="002955CD" w:rsidRPr="00726FB9" w:rsidRDefault="002955CD" w:rsidP="002955CD">
      <w:pPr>
        <w:ind w:left="720"/>
      </w:pPr>
      <w:r>
        <w:t>Necessita melhorar.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Como está estruturada a sua área? Está adequada? Você mudaria a estrutura? </w:t>
      </w:r>
    </w:p>
    <w:p w:rsidR="002955CD" w:rsidRPr="002955CD" w:rsidRDefault="002955CD" w:rsidP="002955CD">
      <w:pPr>
        <w:ind w:left="720"/>
        <w:rPr>
          <w:i/>
          <w:u w:val="single"/>
        </w:rPr>
      </w:pPr>
      <w:r w:rsidRPr="002955CD">
        <w:rPr>
          <w:i/>
          <w:u w:val="single"/>
        </w:rPr>
        <w:t>Sim está adequada, mas os processos não estão claros e aplicados. Entende que deve haver uma mudança radical na adoção e documentação de processos.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Quais objetivos você possui? O que motivou o estabelecimento desses objetivos? Há incentivos – financeiros, de reconhecimento, prêmios etc. – para atingir os objetivos? </w:t>
      </w:r>
    </w:p>
    <w:p w:rsidR="000834C9" w:rsidRPr="000834C9" w:rsidRDefault="000834C9" w:rsidP="000834C9">
      <w:pPr>
        <w:ind w:left="720"/>
        <w:rPr>
          <w:i/>
          <w:u w:val="single"/>
        </w:rPr>
      </w:pPr>
      <w:r w:rsidRPr="000834C9">
        <w:rPr>
          <w:i/>
          <w:u w:val="single"/>
        </w:rPr>
        <w:t>Grande objetivo é buscar a qualidade na prestação de serviços.</w:t>
      </w:r>
    </w:p>
    <w:p w:rsidR="00FC4E53" w:rsidRDefault="000A339F" w:rsidP="00726FB9">
      <w:pPr>
        <w:numPr>
          <w:ilvl w:val="0"/>
          <w:numId w:val="1"/>
        </w:numPr>
      </w:pPr>
      <w:r w:rsidRPr="00726FB9">
        <w:t>Descreva em linhas gerais os aspectos de direção, controle, execução e comunicação dos processos de Gerenciamento de Serviços de TD.</w:t>
      </w:r>
    </w:p>
    <w:p w:rsidR="000834C9" w:rsidRPr="000834C9" w:rsidRDefault="000834C9" w:rsidP="000834C9">
      <w:pPr>
        <w:ind w:left="720"/>
        <w:rPr>
          <w:i/>
          <w:u w:val="single"/>
        </w:rPr>
      </w:pPr>
      <w:r w:rsidRPr="000834C9">
        <w:rPr>
          <w:i/>
          <w:u w:val="single"/>
        </w:rPr>
        <w:t>Necessita melhorar.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Você recebe indicadores gerenciais de que precisa? Quais informações não recebe, mas gostaria? </w:t>
      </w:r>
    </w:p>
    <w:p w:rsidR="000834C9" w:rsidRPr="000834C9" w:rsidRDefault="000834C9" w:rsidP="000834C9">
      <w:pPr>
        <w:ind w:left="720"/>
        <w:rPr>
          <w:i/>
          <w:u w:val="single"/>
        </w:rPr>
      </w:pPr>
      <w:r w:rsidRPr="000834C9">
        <w:rPr>
          <w:i/>
          <w:u w:val="single"/>
        </w:rPr>
        <w:t>Sim, porém é necessário centralizar a produção destes e buscar oportunidades de divulgar melho</w:t>
      </w:r>
      <w:r>
        <w:rPr>
          <w:i/>
          <w:u w:val="single"/>
        </w:rPr>
        <w:t>r</w:t>
      </w:r>
      <w:r w:rsidRPr="000834C9">
        <w:rPr>
          <w:i/>
          <w:u w:val="single"/>
        </w:rPr>
        <w:t>.</w:t>
      </w:r>
    </w:p>
    <w:p w:rsidR="00FC4E53" w:rsidRDefault="000A339F" w:rsidP="00726FB9">
      <w:pPr>
        <w:numPr>
          <w:ilvl w:val="0"/>
          <w:numId w:val="1"/>
        </w:numPr>
      </w:pPr>
      <w:r w:rsidRPr="00726FB9">
        <w:lastRenderedPageBreak/>
        <w:t>Como descreve os esforços anteriores e em curso para consolidar as melhores práticas de Gerenciamento de Serviços na TD?</w:t>
      </w:r>
    </w:p>
    <w:p w:rsidR="00624EE9" w:rsidRPr="00726FB9" w:rsidRDefault="00624EE9" w:rsidP="00624EE9">
      <w:pPr>
        <w:ind w:left="720"/>
      </w:pPr>
      <w:r>
        <w:t>Havia apenas o processo de incidentes na estão HP. Com a implantação de CA-SD, foram implantados outros processos. A empresa contratada para a customização da ferramenta, nos ofereceu a configuração básica e demandas extras deveriam ser contratadas. Atualmente a GST se responsabiliza pela customização de funcionalidades.</w:t>
      </w:r>
    </w:p>
    <w:p w:rsidR="00FC4E53" w:rsidRDefault="000A339F" w:rsidP="00726FB9">
      <w:pPr>
        <w:numPr>
          <w:ilvl w:val="0"/>
          <w:numId w:val="1"/>
        </w:numPr>
      </w:pPr>
      <w:r w:rsidRPr="00726FB9">
        <w:t>Existe alguma área/processo que você recomenda que seja colocada em foco no presente trabalho?</w:t>
      </w:r>
      <w:r w:rsidR="00624EE9">
        <w:t xml:space="preserve">  </w:t>
      </w:r>
    </w:p>
    <w:p w:rsidR="00624EE9" w:rsidRPr="00624EE9" w:rsidRDefault="00624EE9" w:rsidP="00624EE9">
      <w:pPr>
        <w:ind w:left="720"/>
        <w:rPr>
          <w:i/>
          <w:u w:val="single"/>
        </w:rPr>
      </w:pPr>
      <w:r w:rsidRPr="00624EE9">
        <w:rPr>
          <w:i/>
          <w:u w:val="single"/>
        </w:rPr>
        <w:t>Intensificar ITSM. Trabalhar principalmente as pessoas. A ferramenta sempre pode ser adaptada e os processos revistos. Minimizar desperdício (Lean).</w:t>
      </w:r>
    </w:p>
    <w:p w:rsidR="00726FB9" w:rsidRDefault="00726FB9" w:rsidP="00726FB9">
      <w:r w:rsidRPr="00726FB9">
        <w:t>Considera o Metrô de Processos implantado?</w:t>
      </w:r>
    </w:p>
    <w:p w:rsidR="006A26E8" w:rsidRPr="00726FB9" w:rsidRDefault="006A26E8" w:rsidP="00726FB9">
      <w:r>
        <w:tab/>
        <w:t>Não.</w:t>
      </w:r>
    </w:p>
    <w:p w:rsidR="007F430B" w:rsidRDefault="007F430B"/>
    <w:sectPr w:rsidR="007F4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2484" w:rsidRDefault="004C2484" w:rsidP="00726FB9">
      <w:pPr>
        <w:spacing w:after="0" w:line="240" w:lineRule="auto"/>
      </w:pPr>
      <w:r>
        <w:separator/>
      </w:r>
    </w:p>
  </w:endnote>
  <w:endnote w:type="continuationSeparator" w:id="0">
    <w:p w:rsidR="004C2484" w:rsidRDefault="004C2484" w:rsidP="0072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2484" w:rsidRDefault="004C2484" w:rsidP="00726FB9">
      <w:pPr>
        <w:spacing w:after="0" w:line="240" w:lineRule="auto"/>
      </w:pPr>
      <w:r>
        <w:separator/>
      </w:r>
    </w:p>
  </w:footnote>
  <w:footnote w:type="continuationSeparator" w:id="0">
    <w:p w:rsidR="004C2484" w:rsidRDefault="004C2484" w:rsidP="00726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82531"/>
    <w:multiLevelType w:val="hybridMultilevel"/>
    <w:tmpl w:val="F78A11AA"/>
    <w:lvl w:ilvl="0" w:tplc="0E4AA4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8E76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EE5A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58FE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F2C0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0EF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106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BEB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C002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FB9"/>
    <w:rsid w:val="000834C9"/>
    <w:rsid w:val="000A339F"/>
    <w:rsid w:val="002955CD"/>
    <w:rsid w:val="004C2484"/>
    <w:rsid w:val="00624EE9"/>
    <w:rsid w:val="006A26E8"/>
    <w:rsid w:val="00726FB9"/>
    <w:rsid w:val="007E6379"/>
    <w:rsid w:val="007F430B"/>
    <w:rsid w:val="00AF487E"/>
    <w:rsid w:val="00FC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D5A01-565A-49A0-BF3A-59C00AFD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6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6FB9"/>
  </w:style>
  <w:style w:type="paragraph" w:styleId="Rodap">
    <w:name w:val="footer"/>
    <w:basedOn w:val="Normal"/>
    <w:link w:val="RodapChar"/>
    <w:uiPriority w:val="99"/>
    <w:unhideWhenUsed/>
    <w:rsid w:val="00726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6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639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478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479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2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54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89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92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501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849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85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4927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189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774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572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256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4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947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79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280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040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416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Bertasi</dc:creator>
  <cp:keywords/>
  <dc:description/>
  <cp:lastModifiedBy>Sergio Bertasi</cp:lastModifiedBy>
  <cp:revision>4</cp:revision>
  <dcterms:created xsi:type="dcterms:W3CDTF">2015-06-18T11:45:00Z</dcterms:created>
  <dcterms:modified xsi:type="dcterms:W3CDTF">2015-06-18T16:38:00Z</dcterms:modified>
</cp:coreProperties>
</file>