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61753AB9" w14:textId="77777777" w:rsidTr="00B6729D">
        <w:tc>
          <w:tcPr>
            <w:tcW w:w="2410" w:type="dxa"/>
          </w:tcPr>
          <w:p w14:paraId="28AE938A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B850F74" wp14:editId="4AAEC4D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C5EE395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221C9D6EE82C4237B2EC4B368279C7C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F4DBA2C" w14:textId="396EC573" w:rsidR="00462496" w:rsidRPr="00252969" w:rsidRDefault="00EF623F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Transformar o Briefing em Demanda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BFB6D4D4E78948739AA5A89AFF3F690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13EC0B2B" w14:textId="77777777" w:rsidR="00462496" w:rsidRPr="00EF623F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695ABDB2" w14:textId="77777777" w:rsidR="00462496" w:rsidRPr="00EF623F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92C447B" w14:textId="77777777" w:rsidR="00462496" w:rsidRPr="00EF623F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24C1554" w14:textId="77777777" w:rsidR="00462496" w:rsidRPr="00EF623F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7F1A9E4" w14:textId="77777777" w:rsidTr="00B6729D">
        <w:tc>
          <w:tcPr>
            <w:tcW w:w="10490" w:type="dxa"/>
            <w:shd w:val="clear" w:color="auto" w:fill="B2B2B2"/>
          </w:tcPr>
          <w:p w14:paraId="0BDAE78C" w14:textId="77777777" w:rsidR="00462496" w:rsidRPr="00EF623F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18ADD93D" w14:textId="77777777" w:rsidTr="00B6729D">
        <w:tc>
          <w:tcPr>
            <w:tcW w:w="10490" w:type="dxa"/>
          </w:tcPr>
          <w:p w14:paraId="3D0F8D55" w14:textId="5D86A633" w:rsidR="00462496" w:rsidRPr="00323062" w:rsidRDefault="00845ACE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355A3968A2A74F48A6A3E814FBFE302E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675138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IT-2038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0122B6B264CB4F00A036A2A2E26101F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4FDE0475" w14:textId="77777777" w:rsidTr="00B6729D">
        <w:tc>
          <w:tcPr>
            <w:tcW w:w="10490" w:type="dxa"/>
            <w:shd w:val="clear" w:color="auto" w:fill="B2B2B2"/>
          </w:tcPr>
          <w:p w14:paraId="6073A717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77C15383" w14:textId="77777777" w:rsidR="00563082" w:rsidRDefault="00563082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B5A2228" w14:textId="77777777" w:rsidR="00563082" w:rsidRDefault="00563082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77CC6D59" w14:textId="77777777" w:rsidR="00B51739" w:rsidRPr="00EF623F" w:rsidRDefault="00B51739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EF623F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788BF84C" w14:textId="77777777" w:rsidR="00B51739" w:rsidRPr="00EF623F" w:rsidRDefault="00B51739" w:rsidP="00B51739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snapToGrid w:val="0"/>
          <w:sz w:val="20"/>
          <w:szCs w:val="20"/>
        </w:rPr>
        <w:t xml:space="preserve">GTD-01.001 Consultoria de Tecnologia Digital </w:t>
      </w:r>
    </w:p>
    <w:p w14:paraId="2CC17D50" w14:textId="77777777" w:rsidR="00B51739" w:rsidRPr="00EF623F" w:rsidRDefault="00B51739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Cs/>
          <w:color w:val="000000"/>
          <w:sz w:val="20"/>
          <w:szCs w:val="20"/>
        </w:rPr>
      </w:pPr>
      <w:r w:rsidRPr="00EF623F">
        <w:rPr>
          <w:rFonts w:ascii="Verdana" w:hAnsi="Verdana" w:cs="Verdana"/>
          <w:bCs/>
          <w:color w:val="000000"/>
          <w:sz w:val="20"/>
          <w:szCs w:val="20"/>
        </w:rPr>
        <w:t>&lt;códigos dos documentos correspondentes em outros idiomas&gt;</w:t>
      </w:r>
    </w:p>
    <w:p w14:paraId="15F129BA" w14:textId="77777777" w:rsidR="00B51739" w:rsidRPr="00EF623F" w:rsidRDefault="00B51739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Cs/>
          <w:color w:val="000000"/>
          <w:sz w:val="20"/>
          <w:szCs w:val="20"/>
        </w:rPr>
      </w:pPr>
    </w:p>
    <w:p w14:paraId="5FDA78DE" w14:textId="77777777" w:rsidR="00B51739" w:rsidRPr="00EF623F" w:rsidRDefault="00B51739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EF623F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5B5BD49B" w14:textId="77777777" w:rsidR="00B51739" w:rsidRPr="00EF623F" w:rsidRDefault="00B51739" w:rsidP="00B51739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snapToGrid w:val="0"/>
          <w:sz w:val="20"/>
          <w:szCs w:val="20"/>
        </w:rPr>
        <w:t>Detalhar a instrução de trabalho e padronizar o processo de transformação do Briefing em demanda. Esta etapa é essencial para a continuidade do processo de consultoria de TD e de Gestão de demandas. No final desta etapa a DA terá informações para validar as demandas enviadas pela GRP e, que caso estejam preenchidas corretamente, servirão de base avaliação e levantamento das estimativas, custo e prazos da demanda.</w:t>
      </w:r>
    </w:p>
    <w:p w14:paraId="6CF83717" w14:textId="77777777" w:rsidR="00B51739" w:rsidRPr="00EF623F" w:rsidRDefault="00B51739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9666612" w14:textId="77777777" w:rsidR="00B51739" w:rsidRPr="00EF623F" w:rsidRDefault="00B51739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EF623F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386665A1" w14:textId="77777777" w:rsidR="00B51739" w:rsidRPr="00EF623F" w:rsidRDefault="00B51739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snapToGrid w:val="0"/>
          <w:sz w:val="20"/>
          <w:szCs w:val="20"/>
        </w:rPr>
        <w:t>N/A</w:t>
      </w:r>
    </w:p>
    <w:p w14:paraId="4B55A7F5" w14:textId="77777777" w:rsidR="00B51739" w:rsidRPr="00EF623F" w:rsidRDefault="00B51739" w:rsidP="00B5173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0192D02" w14:textId="77777777" w:rsidR="00B51739" w:rsidRPr="00EF623F" w:rsidRDefault="00B51739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EF623F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50E078BF" w14:textId="77777777" w:rsidR="00B51739" w:rsidRPr="00EF623F" w:rsidRDefault="00B51739" w:rsidP="00B5173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snapToGrid w:val="0"/>
          <w:sz w:val="20"/>
          <w:szCs w:val="20"/>
        </w:rPr>
        <w:t xml:space="preserve">Ferramenta de Sharepoint para transformar o Briefing em Demanda </w:t>
      </w:r>
    </w:p>
    <w:p w14:paraId="4E851B1E" w14:textId="77777777" w:rsidR="00B51739" w:rsidRPr="00EF623F" w:rsidRDefault="00B51739" w:rsidP="00B51739">
      <w:pPr>
        <w:autoSpaceDE w:val="0"/>
        <w:autoSpaceDN w:val="0"/>
        <w:adjustRightInd w:val="0"/>
        <w:spacing w:after="0"/>
        <w:ind w:left="709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sz w:val="20"/>
          <w:szCs w:val="20"/>
        </w:rPr>
        <w:t>http://equipes.natura.net/vptd/VicePresidenciaTecnologia/demandas/Lists/Gesto%20de%20Demandas%20de%20TD/NewForm.aspx?Source=http%3a//equipes.natura.net/vptd/VicePresidenciaTecnologia/demandas/Lists/Gesto%2520de%2520Demandas%2520de%2520TD/GRPstatus.aspx&amp;RootFolder=</w:t>
      </w:r>
    </w:p>
    <w:p w14:paraId="636E1EAB" w14:textId="77777777" w:rsidR="00B51739" w:rsidRPr="00EF623F" w:rsidRDefault="00B51739" w:rsidP="00B5173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snapToGrid w:val="0"/>
          <w:sz w:val="20"/>
          <w:szCs w:val="20"/>
        </w:rPr>
        <w:t xml:space="preserve">Ferramenta de Sharepoint de Briefing  </w:t>
      </w:r>
    </w:p>
    <w:p w14:paraId="129B7EFC" w14:textId="77777777" w:rsidR="00B51739" w:rsidRPr="00EF623F" w:rsidRDefault="00B51739" w:rsidP="00B5173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snapToGrid w:val="0"/>
          <w:sz w:val="20"/>
          <w:szCs w:val="20"/>
        </w:rPr>
        <w:t>http://equipes.natura.net/vptd/VicePresidenciaTecnologia/demandas/_layouts/15/start.aspx#/Lists/Briefing/Viso%20Solicitante.aspx</w:t>
      </w:r>
    </w:p>
    <w:p w14:paraId="72633C7F" w14:textId="77777777" w:rsidR="00B51739" w:rsidRPr="00EF623F" w:rsidRDefault="00B51739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414C1C1" w14:textId="77777777" w:rsidR="00B51739" w:rsidRPr="00EF623F" w:rsidRDefault="00B51739" w:rsidP="00B51739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EF623F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0B59FF6E" w14:textId="77777777" w:rsidR="00B51739" w:rsidRPr="00EF623F" w:rsidRDefault="00B51739" w:rsidP="00B5173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b/>
          <w:snapToGrid w:val="0"/>
          <w:sz w:val="20"/>
          <w:szCs w:val="20"/>
        </w:rPr>
        <w:t>Briefing</w:t>
      </w:r>
      <w:r w:rsidRPr="00EF623F">
        <w:rPr>
          <w:rFonts w:ascii="Verdana" w:hAnsi="Verdana" w:cs="Arial"/>
          <w:snapToGrid w:val="0"/>
          <w:sz w:val="20"/>
          <w:szCs w:val="20"/>
        </w:rPr>
        <w:t xml:space="preserve">: </w:t>
      </w:r>
      <w:r w:rsidRPr="00EF623F">
        <w:rPr>
          <w:rFonts w:ascii="Verdana" w:hAnsi="Verdana"/>
          <w:sz w:val="20"/>
          <w:szCs w:val="20"/>
        </w:rPr>
        <w:t>Solicitação inicial da necessidade de negócio realizada pelo parceiro de negócio e/ou GRP através da ferramenta desenvolvida e publicada no portal de TD</w:t>
      </w:r>
    </w:p>
    <w:p w14:paraId="16A8CB2C" w14:textId="77777777" w:rsidR="00B51739" w:rsidRPr="00EF623F" w:rsidRDefault="00B51739" w:rsidP="00B5173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b/>
          <w:snapToGrid w:val="0"/>
          <w:sz w:val="20"/>
          <w:szCs w:val="20"/>
        </w:rPr>
        <w:t>Demanda</w:t>
      </w:r>
      <w:r w:rsidRPr="00EF623F">
        <w:rPr>
          <w:rFonts w:ascii="Verdana" w:hAnsi="Verdana" w:cs="Arial"/>
          <w:snapToGrid w:val="0"/>
          <w:sz w:val="20"/>
          <w:szCs w:val="20"/>
        </w:rPr>
        <w:t xml:space="preserve">: Detalhamento da necessidade de negócio e seus requisitos, </w:t>
      </w:r>
      <w:r w:rsidRPr="00EF623F">
        <w:rPr>
          <w:rFonts w:ascii="Verdana" w:hAnsi="Verdana"/>
          <w:sz w:val="20"/>
          <w:szCs w:val="20"/>
        </w:rPr>
        <w:t>realizado pelo GRP com suporte do parceiro de negócio através da ferramenta desenvolvida e publicada no portal de TD.</w:t>
      </w:r>
    </w:p>
    <w:p w14:paraId="648710E7" w14:textId="77777777" w:rsidR="00B51739" w:rsidRPr="00EF623F" w:rsidRDefault="00B51739" w:rsidP="00B51739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b/>
          <w:snapToGrid w:val="0"/>
          <w:sz w:val="20"/>
          <w:szCs w:val="20"/>
        </w:rPr>
        <w:t xml:space="preserve">GRP: </w:t>
      </w:r>
      <w:r w:rsidRPr="00EF623F">
        <w:rPr>
          <w:rFonts w:ascii="Verdana" w:hAnsi="Verdana" w:cs="Arial"/>
          <w:snapToGrid w:val="0"/>
          <w:sz w:val="20"/>
          <w:szCs w:val="20"/>
        </w:rPr>
        <w:t>Gerente de Relacionamento com Parceiro de Negócio</w:t>
      </w:r>
    </w:p>
    <w:p w14:paraId="2CA0576B" w14:textId="77777777" w:rsidR="00B51739" w:rsidRPr="00EF623F" w:rsidRDefault="00B51739" w:rsidP="00B51739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b/>
          <w:snapToGrid w:val="0"/>
          <w:sz w:val="20"/>
          <w:szCs w:val="20"/>
        </w:rPr>
        <w:t xml:space="preserve">DA: </w:t>
      </w:r>
      <w:r w:rsidRPr="00EF623F">
        <w:rPr>
          <w:rFonts w:ascii="Verdana" w:hAnsi="Verdana" w:cs="Arial"/>
          <w:snapToGrid w:val="0"/>
          <w:sz w:val="20"/>
          <w:szCs w:val="20"/>
        </w:rPr>
        <w:t>Diretoria de Aplicações</w:t>
      </w:r>
    </w:p>
    <w:p w14:paraId="1E46741F" w14:textId="77777777" w:rsidR="00B51739" w:rsidRPr="00EF623F" w:rsidRDefault="00B51739" w:rsidP="00B51739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/>
          <w:bCs/>
          <w:sz w:val="20"/>
          <w:szCs w:val="20"/>
        </w:rPr>
        <w:t>P0:</w:t>
      </w:r>
      <w:r w:rsidRPr="00EF623F">
        <w:rPr>
          <w:rFonts w:ascii="Verdana" w:hAnsi="Verdana" w:cs="Verdana"/>
          <w:bCs/>
          <w:sz w:val="20"/>
          <w:szCs w:val="20"/>
        </w:rPr>
        <w:t xml:space="preserve"> Documento da metodologia de projetos MNGP de definição de custos e prazos preliminares para um projeto e/ou evolução de sistemas.</w:t>
      </w:r>
    </w:p>
    <w:p w14:paraId="0FE19159" w14:textId="77777777" w:rsidR="00B51739" w:rsidRPr="00EF623F" w:rsidRDefault="00B51739" w:rsidP="00B51739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5B91ACC4" w14:textId="77777777" w:rsidR="00B51739" w:rsidRPr="00EF623F" w:rsidRDefault="00B51739" w:rsidP="00B51739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EF623F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7E9DC632" w14:textId="77777777" w:rsidR="00B51739" w:rsidRPr="00EF623F" w:rsidRDefault="00B51739" w:rsidP="00B51739">
      <w:pPr>
        <w:pStyle w:val="PargrafodaLista"/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 xml:space="preserve">Acessar o documento briefing através do novo portal de TD: </w:t>
      </w:r>
    </w:p>
    <w:p w14:paraId="05C97B0E" w14:textId="77777777" w:rsidR="00B51739" w:rsidRPr="00EF623F" w:rsidRDefault="00B51739" w:rsidP="00B51739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  <w:u w:val="single"/>
        </w:rPr>
      </w:pPr>
      <w:r w:rsidRPr="00EF623F">
        <w:rPr>
          <w:rFonts w:ascii="Verdana" w:hAnsi="Verdana" w:cs="Verdana"/>
          <w:bCs/>
          <w:sz w:val="20"/>
          <w:szCs w:val="20"/>
        </w:rPr>
        <w:t>http://timetd.natura.net/pt-br/Paginas/Home.aspx</w:t>
      </w:r>
    </w:p>
    <w:p w14:paraId="1D828A8D" w14:textId="77777777" w:rsidR="00B51739" w:rsidRPr="00EF623F" w:rsidRDefault="00B51739" w:rsidP="00B51739">
      <w:pPr>
        <w:tabs>
          <w:tab w:val="left" w:pos="2419"/>
        </w:tabs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sz w:val="20"/>
          <w:szCs w:val="20"/>
        </w:rPr>
        <w:tab/>
      </w:r>
    </w:p>
    <w:p w14:paraId="3409FB1F" w14:textId="77777777" w:rsidR="00B51739" w:rsidRPr="00EF623F" w:rsidRDefault="00B51739" w:rsidP="00B51739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  <w:u w:val="single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6E8C8" wp14:editId="3AED2A75">
                <wp:simplePos x="0" y="0"/>
                <wp:positionH relativeFrom="column">
                  <wp:posOffset>4514850</wp:posOffset>
                </wp:positionH>
                <wp:positionV relativeFrom="paragraph">
                  <wp:posOffset>647700</wp:posOffset>
                </wp:positionV>
                <wp:extent cx="600075" cy="419100"/>
                <wp:effectExtent l="0" t="0" r="28575" b="19050"/>
                <wp:wrapNone/>
                <wp:docPr id="14" name="Retângulo de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191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tângulo de cantos arredondados 14" o:spid="_x0000_s1026" style="position:absolute;margin-left:355.5pt;margin-top:51pt;width:47.25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" filled="f" strokecolor="red" strokeweight="2pt"/>
            </w:pict>
          </mc:Fallback>
        </mc:AlternateContent>
      </w: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7829043" wp14:editId="26E5384D">
            <wp:extent cx="5753100" cy="14001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-1" t="46526" r="-2594" b="9063"/>
                    <a:stretch/>
                  </pic:blipFill>
                  <pic:spPr bwMode="auto">
                    <a:xfrm>
                      <a:off x="0" y="0"/>
                      <a:ext cx="5757735" cy="1401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39B11" w14:textId="77777777" w:rsidR="00B51739" w:rsidRPr="00EF623F" w:rsidRDefault="00B51739" w:rsidP="00B51739">
      <w:pPr>
        <w:spacing w:after="0"/>
        <w:rPr>
          <w:rFonts w:ascii="Verdana" w:hAnsi="Verdana"/>
          <w:sz w:val="20"/>
          <w:szCs w:val="20"/>
        </w:rPr>
      </w:pPr>
    </w:p>
    <w:p w14:paraId="0590CDF8" w14:textId="77777777" w:rsidR="00B51739" w:rsidRPr="00EF623F" w:rsidRDefault="00B51739" w:rsidP="00B51739">
      <w:pPr>
        <w:spacing w:after="0"/>
        <w:rPr>
          <w:rFonts w:ascii="Verdana" w:hAnsi="Verdana"/>
          <w:sz w:val="20"/>
          <w:szCs w:val="20"/>
        </w:rPr>
      </w:pPr>
    </w:p>
    <w:p w14:paraId="1F3A6110" w14:textId="77777777" w:rsidR="00B51739" w:rsidRPr="00EF623F" w:rsidRDefault="00B51739" w:rsidP="00B51739">
      <w:pPr>
        <w:spacing w:after="0"/>
        <w:jc w:val="center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DB345" wp14:editId="1CC33AFB">
                <wp:simplePos x="0" y="0"/>
                <wp:positionH relativeFrom="column">
                  <wp:posOffset>1971675</wp:posOffset>
                </wp:positionH>
                <wp:positionV relativeFrom="paragraph">
                  <wp:posOffset>508635</wp:posOffset>
                </wp:positionV>
                <wp:extent cx="1562100" cy="419100"/>
                <wp:effectExtent l="0" t="0" r="19050" b="19050"/>
                <wp:wrapNone/>
                <wp:docPr id="5" name="Retângulo de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191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tângulo de cantos arredondados 5" o:spid="_x0000_s1026" style="position:absolute;margin-left:155.25pt;margin-top:40.05pt;width:123pt;height:3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" filled="f" strokecolor="red" strokeweight="2pt"/>
            </w:pict>
          </mc:Fallback>
        </mc:AlternateContent>
      </w: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8BA6BA8" wp14:editId="72C0AF8B">
            <wp:extent cx="2952000" cy="1508400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5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5E9C" w14:textId="77777777" w:rsidR="00B51739" w:rsidRPr="00EF623F" w:rsidRDefault="00B51739" w:rsidP="00B51739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No campo código, selecionar o número do Briefing que servirá de base para a abertura da demanda:</w:t>
      </w:r>
    </w:p>
    <w:p w14:paraId="2BFC3833" w14:textId="77777777" w:rsidR="00B51739" w:rsidRPr="00EF623F" w:rsidRDefault="00B51739" w:rsidP="00B51739">
      <w:pPr>
        <w:spacing w:after="0"/>
        <w:jc w:val="center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651B6B71" wp14:editId="67F5C94E">
            <wp:extent cx="5400040" cy="303607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D8D8" w14:textId="77777777" w:rsidR="00B51739" w:rsidRPr="00EF623F" w:rsidRDefault="00B51739" w:rsidP="00B51739">
      <w:pPr>
        <w:spacing w:after="0"/>
        <w:rPr>
          <w:rFonts w:ascii="Verdana" w:hAnsi="Verdana" w:cs="Verdana"/>
          <w:bCs/>
          <w:sz w:val="20"/>
          <w:szCs w:val="20"/>
        </w:rPr>
      </w:pPr>
    </w:p>
    <w:p w14:paraId="02FF818E" w14:textId="77777777" w:rsidR="00B51739" w:rsidRPr="00EF623F" w:rsidRDefault="00B51739" w:rsidP="00B51739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 xml:space="preserve">O preenchimento da Demanda é realizado conforme abaixo: </w:t>
      </w:r>
    </w:p>
    <w:p w14:paraId="1F19E913" w14:textId="77777777" w:rsidR="00B51739" w:rsidRPr="00EF623F" w:rsidRDefault="00B51739" w:rsidP="00B51739">
      <w:pPr>
        <w:pStyle w:val="PargrafodaLista"/>
        <w:spacing w:after="0"/>
        <w:ind w:left="1776"/>
        <w:rPr>
          <w:rFonts w:ascii="Verdana" w:hAnsi="Verdana" w:cs="Verdana"/>
          <w:bCs/>
          <w:sz w:val="20"/>
          <w:szCs w:val="20"/>
        </w:rPr>
      </w:pPr>
    </w:p>
    <w:p w14:paraId="400F3221" w14:textId="77777777" w:rsidR="00B51739" w:rsidRPr="00EF623F" w:rsidRDefault="00B51739" w:rsidP="00B51739">
      <w:pPr>
        <w:pStyle w:val="PargrafodaLista"/>
        <w:spacing w:after="0"/>
        <w:ind w:left="1776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5B38ADD2" wp14:editId="28712E21">
            <wp:extent cx="3571875" cy="13239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FD9F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Nome da demanda:</w:t>
      </w:r>
    </w:p>
    <w:p w14:paraId="67C88A3C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 xml:space="preserve">Informe um nome para da demanda de acordo com o nome indicado no Briefing. </w:t>
      </w:r>
    </w:p>
    <w:p w14:paraId="136C18F5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VP Solicitante:</w:t>
      </w:r>
    </w:p>
    <w:p w14:paraId="35063DD4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Selecione a VP em que atua</w:t>
      </w:r>
    </w:p>
    <w:p w14:paraId="4B7ECB27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Informe o processo/Diretoria:</w:t>
      </w:r>
    </w:p>
    <w:p w14:paraId="5A44688A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lastRenderedPageBreak/>
        <w:t>Selecione o processo que melhor atende sua necessidade</w:t>
      </w:r>
    </w:p>
    <w:p w14:paraId="0D6B5A04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Consultoria de TD:</w:t>
      </w:r>
    </w:p>
    <w:p w14:paraId="6A6903CC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Informe a GRP responsável por esta demanda, que deve ser a mesma registrada no Briefing.</w:t>
      </w:r>
    </w:p>
    <w:p w14:paraId="59C399BA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/>
          <w:sz w:val="20"/>
          <w:szCs w:val="20"/>
        </w:rPr>
        <w:t>Consultor Validador de TD: deve ser indicado o Consultor de TD ( GRP) envolvido nesta demanda.</w:t>
      </w:r>
    </w:p>
    <w:p w14:paraId="3FED4EA2" w14:textId="77777777" w:rsidR="00B51739" w:rsidRPr="00EF623F" w:rsidRDefault="00B51739" w:rsidP="00B51739">
      <w:pPr>
        <w:pStyle w:val="PargrafodaLista"/>
        <w:spacing w:after="0"/>
        <w:ind w:left="2496"/>
        <w:jc w:val="center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19035D7D" wp14:editId="31265269">
            <wp:extent cx="5600700" cy="2657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836F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Escopo Funcional e Técnico da demanda:</w:t>
      </w:r>
    </w:p>
    <w:p w14:paraId="1234DFFE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Definir os limites da demanda, com detalhes sobre objetivo, escopo, produtos e serviços que serão entregues e abrangência da demanda. Incluir também os pontos que estarão fora do escopo da demanda.</w:t>
      </w:r>
    </w:p>
    <w:p w14:paraId="1181BC43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Tipo de Demanda:</w:t>
      </w:r>
    </w:p>
    <w:p w14:paraId="39201787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O tipo da Demanda que deverá ser selecionado será de acordo das respostas abaixo, se pelo menos uma das respostas for SIM, a demanda deverá ser classificada como PROJETO:</w:t>
      </w:r>
    </w:p>
    <w:p w14:paraId="1F3370EF" w14:textId="77777777" w:rsidR="00B51739" w:rsidRPr="00EF623F" w:rsidRDefault="00B51739" w:rsidP="00B51739">
      <w:pPr>
        <w:pStyle w:val="PargrafodaLista"/>
        <w:numPr>
          <w:ilvl w:val="3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 xml:space="preserve"> Requer Tecnologia "não utilizada" pela TD Natura? </w:t>
      </w:r>
    </w:p>
    <w:p w14:paraId="138040F7" w14:textId="77777777" w:rsidR="00B51739" w:rsidRPr="00EF623F" w:rsidRDefault="00B51739" w:rsidP="00B51739">
      <w:pPr>
        <w:pStyle w:val="PargrafodaLista"/>
        <w:numPr>
          <w:ilvl w:val="3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A estimativa de serviços de consultoria é superior a 2 mil horas?</w:t>
      </w:r>
    </w:p>
    <w:p w14:paraId="3A4909CA" w14:textId="77777777" w:rsidR="00B51739" w:rsidRPr="00EF623F" w:rsidRDefault="00B51739" w:rsidP="00B51739">
      <w:pPr>
        <w:pStyle w:val="PargrafodaLista"/>
        <w:numPr>
          <w:ilvl w:val="3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Altera o atual processo de negócio e/ou requer change management? </w:t>
      </w:r>
    </w:p>
    <w:p w14:paraId="1F095DDB" w14:textId="77777777" w:rsidR="00B51739" w:rsidRPr="00EF623F" w:rsidRDefault="00B51739" w:rsidP="00B51739">
      <w:pPr>
        <w:pStyle w:val="PargrafodaLista"/>
        <w:numPr>
          <w:ilvl w:val="3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As alterações técnicas são complexas e/ou envolvem vários módulos, sistemas ou plataformas?</w:t>
      </w:r>
    </w:p>
    <w:p w14:paraId="45625B5F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Selecionar o tipo de demanda, que pode ser: Evolução, Projeto ou Consultoria Técnica.</w:t>
      </w:r>
    </w:p>
    <w:p w14:paraId="695829EB" w14:textId="77777777" w:rsidR="00B51739" w:rsidRPr="00EF623F" w:rsidRDefault="00B51739" w:rsidP="00B51739">
      <w:pPr>
        <w:ind w:left="2832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As respostas devem ser preenchidas com base nas informações que o GRP tiver no momento do preenchimento do documento. Esta Classificação deverá ser confirmada ou revista por DA durante o desenho da solução.</w:t>
      </w:r>
    </w:p>
    <w:p w14:paraId="764D177A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Plataforma:</w:t>
      </w:r>
    </w:p>
    <w:p w14:paraId="068A8DDF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Selecionar a Plataforma de DA ou Infraestrutura que será responsável pela Demanda</w:t>
      </w:r>
    </w:p>
    <w:p w14:paraId="0C7162E1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Núcleo:</w:t>
      </w:r>
    </w:p>
    <w:p w14:paraId="74EB146C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Indicar Núcleo da Plataforma mais adequado para conduzir a demanda:</w:t>
      </w:r>
    </w:p>
    <w:p w14:paraId="797B6665" w14:textId="77777777" w:rsidR="00B51739" w:rsidRPr="00EF623F" w:rsidRDefault="00B51739" w:rsidP="00B51739">
      <w:pPr>
        <w:pStyle w:val="PargrafodaLista"/>
        <w:spacing w:after="0"/>
        <w:ind w:left="2496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634635B" wp14:editId="42D47266">
            <wp:extent cx="5124450" cy="8572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37F1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 xml:space="preserve">Responsável DA/Infra: </w:t>
      </w:r>
    </w:p>
    <w:p w14:paraId="38B2C6C8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Indicar o responsável de DA  (Aplicações) ou Infraestrutura pela Demanda.</w:t>
      </w:r>
    </w:p>
    <w:p w14:paraId="3D80C345" w14:textId="77777777" w:rsidR="00B51739" w:rsidRPr="00EF623F" w:rsidRDefault="00B51739" w:rsidP="00B51739">
      <w:pPr>
        <w:spacing w:after="0"/>
        <w:ind w:left="708" w:firstLine="708"/>
        <w:rPr>
          <w:rFonts w:ascii="Verdana" w:hAnsi="Verdana" w:cs="Verdana"/>
          <w:bCs/>
          <w:sz w:val="20"/>
          <w:szCs w:val="20"/>
        </w:rPr>
      </w:pPr>
    </w:p>
    <w:p w14:paraId="0FCFF507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lastRenderedPageBreak/>
        <w:t>Planilha de Requisitos:</w:t>
      </w:r>
    </w:p>
    <w:p w14:paraId="37F7C18B" w14:textId="77777777" w:rsidR="00B51739" w:rsidRPr="00EF623F" w:rsidRDefault="00B51739" w:rsidP="00B51739">
      <w:pPr>
        <w:pStyle w:val="PargrafodaLista"/>
        <w:spacing w:after="0"/>
        <w:ind w:left="2496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6B3592D0" wp14:editId="014E14A7">
            <wp:extent cx="5019675" cy="48577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CD95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A planilha de Requisitos está disponível no link:</w:t>
      </w:r>
      <w:r w:rsidRPr="00EF623F">
        <w:rPr>
          <w:rFonts w:ascii="Verdana" w:hAnsi="Verdana"/>
          <w:sz w:val="20"/>
          <w:szCs w:val="20"/>
        </w:rPr>
        <w:t xml:space="preserve"> http://equipes.natura.net/vptd/processos/SitePages/GTD-03.aspx</w:t>
      </w:r>
      <w:r w:rsidRPr="00EF623F">
        <w:rPr>
          <w:rFonts w:ascii="Verdana" w:hAnsi="Verdana"/>
          <w:color w:val="1F497D"/>
          <w:sz w:val="20"/>
          <w:szCs w:val="20"/>
        </w:rPr>
        <w:t>.</w:t>
      </w:r>
      <w:r w:rsidRPr="00EF623F">
        <w:rPr>
          <w:rFonts w:ascii="Verdana" w:hAnsi="Verdana" w:cs="Verdana"/>
          <w:bCs/>
          <w:sz w:val="20"/>
          <w:szCs w:val="20"/>
        </w:rPr>
        <w:t xml:space="preserve"> Ela deve ser preenchida e anexa à Demanda.</w:t>
      </w:r>
    </w:p>
    <w:p w14:paraId="5083B009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Neste campo o Consultor de TD indicará se a planilha de requisitos está anexa à Demanda.</w:t>
      </w:r>
    </w:p>
    <w:p w14:paraId="67051A1D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Importante salientar que a planilha é obrigatória para a continuidade do processo.</w:t>
      </w:r>
    </w:p>
    <w:p w14:paraId="49C7CA5D" w14:textId="77777777" w:rsidR="00B51739" w:rsidRPr="00EF623F" w:rsidRDefault="00B51739" w:rsidP="00B51739">
      <w:pPr>
        <w:pStyle w:val="PargrafodaLista"/>
        <w:spacing w:after="0"/>
        <w:ind w:left="2149"/>
        <w:rPr>
          <w:rFonts w:ascii="Verdana" w:hAnsi="Verdana" w:cs="Verdana"/>
          <w:bCs/>
          <w:sz w:val="20"/>
          <w:szCs w:val="20"/>
        </w:rPr>
      </w:pPr>
    </w:p>
    <w:p w14:paraId="10AB26FB" w14:textId="77777777" w:rsidR="00B51739" w:rsidRPr="00EF623F" w:rsidRDefault="00B51739" w:rsidP="00B51739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Data Real de Envio da Demanda:</w:t>
      </w:r>
    </w:p>
    <w:p w14:paraId="110332D1" w14:textId="77777777" w:rsidR="00B51739" w:rsidRPr="00EF623F" w:rsidRDefault="00B51739" w:rsidP="00B51739">
      <w:pPr>
        <w:pStyle w:val="PargrafodaLista"/>
        <w:spacing w:after="0"/>
        <w:ind w:left="2496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B7AEB1D" wp14:editId="259A83F7">
            <wp:extent cx="5019675" cy="62865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4847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Este campo deve ser preenchido pelo Consultor de TD responsável pela demanda e indicará a data na qual a Demanda foi criada e enviada a Plataforma Indicada para avaliação.</w:t>
      </w:r>
    </w:p>
    <w:p w14:paraId="0BFEA928" w14:textId="77777777" w:rsidR="00B51739" w:rsidRPr="00EF623F" w:rsidRDefault="00B51739" w:rsidP="00B51739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 xml:space="preserve">Neste momento a demanda é encaminhada a Plataforma responsável para avaliação. Os campos que se seguem serão preenchidos pela Plataforma após a avaliação da Demanda. </w:t>
      </w:r>
    </w:p>
    <w:p w14:paraId="43AC2372" w14:textId="77777777" w:rsidR="00B51739" w:rsidRPr="00EF623F" w:rsidRDefault="00B51739" w:rsidP="00B51739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A diretoria de Aplicações ou Infraestrutura avaliará a demanda recebida, caso o mesmo tenha todas as informações e o detalhamento necessário seguirá para a elaboração do P0 da solução. </w:t>
      </w:r>
    </w:p>
    <w:p w14:paraId="3DD8A3EE" w14:textId="77777777" w:rsidR="00B51739" w:rsidRPr="00EF623F" w:rsidRDefault="00B51739" w:rsidP="00B51739">
      <w:pPr>
        <w:pStyle w:val="PargrafodaLista"/>
        <w:spacing w:after="0"/>
        <w:ind w:left="1776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3C56433" wp14:editId="36A1C2F8">
            <wp:extent cx="5067300" cy="59055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C14B" w14:textId="77777777" w:rsidR="00B51739" w:rsidRPr="00EF623F" w:rsidRDefault="00B51739" w:rsidP="00B51739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Se a demanda não contiver as informações e/ou os detalhes necessários o processo de gestão de demanda irá, através da ferramenta do portal de TD, reprová-lo incluindo uma justificativa para tal.</w:t>
      </w:r>
    </w:p>
    <w:p w14:paraId="4CA5404C" w14:textId="77777777" w:rsidR="00B51739" w:rsidRPr="00EF623F" w:rsidRDefault="00B51739" w:rsidP="00B51739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A demanda reprovada voltará para o processo de consultoria de TD, o GRP deverá avaliar os motivos da reprovação e reescrevê-la com os ajustes necessários e submetê-la novamente.</w:t>
      </w:r>
    </w:p>
    <w:p w14:paraId="7AA08C95" w14:textId="77777777" w:rsidR="00B51739" w:rsidRPr="00EF623F" w:rsidRDefault="00B51739" w:rsidP="00B51739">
      <w:pPr>
        <w:pStyle w:val="PargrafodaLista"/>
        <w:numPr>
          <w:ilvl w:val="0"/>
          <w:numId w:val="1"/>
        </w:numPr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 xml:space="preserve">Caso a demanda seja aprovada, o GRP deverá entrar na </w:t>
      </w:r>
      <w:r w:rsidRPr="00EF623F">
        <w:rPr>
          <w:rFonts w:ascii="Verdana" w:hAnsi="Verdana" w:cs="Arial"/>
          <w:snapToGrid w:val="0"/>
          <w:sz w:val="20"/>
          <w:szCs w:val="20"/>
        </w:rPr>
        <w:t>Ferramenta de Sharepoint de Briefing  http://equipes.natura.net/vptd/VicePresidenciaTecnologia/demandas/_layouts/15/start.aspx#/Lists/Briefing/Viso%20Solicitante.aspx</w:t>
      </w:r>
    </w:p>
    <w:p w14:paraId="7C3E1C52" w14:textId="77777777" w:rsidR="00B51739" w:rsidRPr="00EF623F" w:rsidRDefault="00B51739" w:rsidP="00B51739">
      <w:pPr>
        <w:pStyle w:val="PargrafodaLista"/>
        <w:numPr>
          <w:ilvl w:val="1"/>
          <w:numId w:val="2"/>
        </w:numPr>
        <w:spacing w:after="0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sz w:val="20"/>
          <w:szCs w:val="20"/>
        </w:rPr>
        <w:t>Clicar com o botão direto em “ID”</w:t>
      </w:r>
    </w:p>
    <w:p w14:paraId="75D18114" w14:textId="77777777" w:rsidR="00B51739" w:rsidRPr="00EF623F" w:rsidRDefault="00B51739" w:rsidP="00B51739">
      <w:pPr>
        <w:spacing w:after="0"/>
        <w:ind w:left="1789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C17C65" wp14:editId="77CE1E2E">
                <wp:simplePos x="0" y="0"/>
                <wp:positionH relativeFrom="column">
                  <wp:posOffset>1648815</wp:posOffset>
                </wp:positionH>
                <wp:positionV relativeFrom="paragraph">
                  <wp:posOffset>1879600</wp:posOffset>
                </wp:positionV>
                <wp:extent cx="362310" cy="224466"/>
                <wp:effectExtent l="0" t="0" r="19050" b="23495"/>
                <wp:wrapNone/>
                <wp:docPr id="6" name="Retângulo de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10" cy="22446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6" o:spid="_x0000_s1026" style="position:absolute;margin-left:129.85pt;margin-top:148pt;width:28.5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" filled="f" strokecolor="#c0504d [3205]" strokeweight="2pt"/>
            </w:pict>
          </mc:Fallback>
        </mc:AlternateContent>
      </w: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968D5B4" wp14:editId="05DB3223">
            <wp:extent cx="5400040" cy="3359292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CFE2" w14:textId="77777777" w:rsidR="00B51739" w:rsidRPr="00EF623F" w:rsidRDefault="00B51739" w:rsidP="00B51739">
      <w:pPr>
        <w:pStyle w:val="PargrafodaLista"/>
        <w:numPr>
          <w:ilvl w:val="1"/>
          <w:numId w:val="2"/>
        </w:numPr>
        <w:spacing w:after="0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sz w:val="20"/>
          <w:szCs w:val="20"/>
        </w:rPr>
        <w:t>Selecione a opção “Mostrar Opções de Filtro”</w:t>
      </w:r>
    </w:p>
    <w:p w14:paraId="3AA0CF11" w14:textId="77777777" w:rsidR="00B51739" w:rsidRPr="00EF623F" w:rsidRDefault="00B51739" w:rsidP="00B51739">
      <w:pPr>
        <w:spacing w:after="0"/>
        <w:ind w:left="2124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1F10BA" wp14:editId="53D18942">
                <wp:simplePos x="0" y="0"/>
                <wp:positionH relativeFrom="column">
                  <wp:posOffset>2009955</wp:posOffset>
                </wp:positionH>
                <wp:positionV relativeFrom="paragraph">
                  <wp:posOffset>1581042</wp:posOffset>
                </wp:positionV>
                <wp:extent cx="1276709" cy="224287"/>
                <wp:effectExtent l="0" t="0" r="19050" b="23495"/>
                <wp:wrapNone/>
                <wp:docPr id="17" name="Retângulo de cantos arredon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709" cy="22428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17" o:spid="_x0000_s1026" style="position:absolute;margin-left:158.25pt;margin-top:124.5pt;width:100.5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" filled="f" strokecolor="#c0504d [3205]" strokeweight="2pt"/>
            </w:pict>
          </mc:Fallback>
        </mc:AlternateContent>
      </w:r>
      <w:r w:rsidRPr="00EF623F">
        <w:rPr>
          <w:rFonts w:ascii="Verdana" w:hAnsi="Verdana"/>
          <w:sz w:val="20"/>
          <w:szCs w:val="20"/>
        </w:rPr>
        <w:t xml:space="preserve"> </w:t>
      </w: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88B9314" wp14:editId="0D96218A">
            <wp:extent cx="2337951" cy="2258820"/>
            <wp:effectExtent l="0" t="0" r="5715" b="825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7001" cy="225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A155" w14:textId="77777777" w:rsidR="00B51739" w:rsidRPr="00EF623F" w:rsidRDefault="00B51739" w:rsidP="00B51739">
      <w:pPr>
        <w:pStyle w:val="PargrafodaLista"/>
        <w:numPr>
          <w:ilvl w:val="1"/>
          <w:numId w:val="2"/>
        </w:numPr>
        <w:spacing w:after="0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sz w:val="20"/>
          <w:szCs w:val="20"/>
        </w:rPr>
        <w:t xml:space="preserve">Em seguida localize o número do Briefing a ser modificado </w:t>
      </w:r>
    </w:p>
    <w:p w14:paraId="6C1E1D3B" w14:textId="77777777" w:rsidR="00B51739" w:rsidRPr="00EF623F" w:rsidRDefault="00B51739" w:rsidP="00B51739">
      <w:pPr>
        <w:spacing w:after="0"/>
        <w:ind w:left="2832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91523F" wp14:editId="090D0DB0">
                <wp:simplePos x="0" y="0"/>
                <wp:positionH relativeFrom="column">
                  <wp:posOffset>2143760</wp:posOffset>
                </wp:positionH>
                <wp:positionV relativeFrom="paragraph">
                  <wp:posOffset>764804</wp:posOffset>
                </wp:positionV>
                <wp:extent cx="715645" cy="146050"/>
                <wp:effectExtent l="0" t="0" r="27305" b="25400"/>
                <wp:wrapNone/>
                <wp:docPr id="9" name="Retângulo de cantos arredondad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45" cy="1460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9" o:spid="_x0000_s1026" style="position:absolute;margin-left:168.8pt;margin-top:60.2pt;width:56.35pt;height:1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" filled="f" strokecolor="#c0504d [3205]" strokeweight="2pt"/>
            </w:pict>
          </mc:Fallback>
        </mc:AlternateContent>
      </w: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54D2C166" wp14:editId="34524331">
            <wp:extent cx="1492011" cy="1975682"/>
            <wp:effectExtent l="0" t="0" r="0" b="571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770" cy="197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5B17" w14:textId="77777777" w:rsidR="00B51739" w:rsidRPr="00EF623F" w:rsidRDefault="00B51739" w:rsidP="00B51739">
      <w:pPr>
        <w:pStyle w:val="PargrafodaLista"/>
        <w:numPr>
          <w:ilvl w:val="1"/>
          <w:numId w:val="2"/>
        </w:numPr>
        <w:spacing w:after="0"/>
        <w:rPr>
          <w:rFonts w:ascii="Verdana" w:hAnsi="Verdana"/>
          <w:noProof/>
          <w:sz w:val="20"/>
          <w:szCs w:val="20"/>
          <w:lang w:eastAsia="pt-BR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t>Clique na descrição do briefing desejado para abri-lo</w:t>
      </w:r>
    </w:p>
    <w:p w14:paraId="71376887" w14:textId="77777777" w:rsidR="00B51739" w:rsidRPr="00EF623F" w:rsidRDefault="00B51739" w:rsidP="00B51739">
      <w:pPr>
        <w:spacing w:after="0"/>
        <w:ind w:left="2124"/>
        <w:rPr>
          <w:rFonts w:ascii="Verdana" w:hAnsi="Verdana"/>
          <w:noProof/>
          <w:sz w:val="20"/>
          <w:szCs w:val="20"/>
          <w:lang w:eastAsia="pt-BR"/>
        </w:rPr>
      </w:pPr>
    </w:p>
    <w:p w14:paraId="75B207D0" w14:textId="77777777" w:rsidR="00B51739" w:rsidRPr="00EF623F" w:rsidRDefault="00B51739" w:rsidP="00B51739">
      <w:pPr>
        <w:spacing w:after="0"/>
        <w:ind w:left="1789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E8802C" wp14:editId="3C89FBDD">
                <wp:simplePos x="0" y="0"/>
                <wp:positionH relativeFrom="column">
                  <wp:posOffset>1535502</wp:posOffset>
                </wp:positionH>
                <wp:positionV relativeFrom="paragraph">
                  <wp:posOffset>2491297</wp:posOffset>
                </wp:positionV>
                <wp:extent cx="1992702" cy="190500"/>
                <wp:effectExtent l="0" t="0" r="26670" b="19050"/>
                <wp:wrapNone/>
                <wp:docPr id="15" name="Retângulo de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702" cy="1905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15" o:spid="_x0000_s1026" style="position:absolute;margin-left:120.9pt;margin-top:196.15pt;width:156.9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" filled="f" strokecolor="#c0504d [3205]" strokeweight="2pt"/>
            </w:pict>
          </mc:Fallback>
        </mc:AlternateContent>
      </w: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14902BFF" wp14:editId="79F49FE3">
            <wp:extent cx="5400040" cy="3569477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B1AB" w14:textId="77777777" w:rsidR="00B51739" w:rsidRPr="00EF623F" w:rsidRDefault="00B51739" w:rsidP="00B51739">
      <w:pPr>
        <w:pStyle w:val="PargrafodaLista"/>
        <w:numPr>
          <w:ilvl w:val="1"/>
          <w:numId w:val="2"/>
        </w:numPr>
        <w:spacing w:after="0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sz w:val="20"/>
          <w:szCs w:val="20"/>
        </w:rPr>
        <w:t xml:space="preserve">Em seguida selecione a opção de “Editar Item” para fazer a edição </w:t>
      </w:r>
    </w:p>
    <w:p w14:paraId="18C6D7BF" w14:textId="77777777" w:rsidR="00B51739" w:rsidRPr="00EF623F" w:rsidRDefault="00B51739" w:rsidP="00B51739">
      <w:pPr>
        <w:spacing w:after="0"/>
        <w:ind w:left="1776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A6C7E5" wp14:editId="714F5C8D">
                <wp:simplePos x="0" y="0"/>
                <wp:positionH relativeFrom="column">
                  <wp:posOffset>1127836</wp:posOffset>
                </wp:positionH>
                <wp:positionV relativeFrom="paragraph">
                  <wp:posOffset>442595</wp:posOffset>
                </wp:positionV>
                <wp:extent cx="342900" cy="457200"/>
                <wp:effectExtent l="0" t="0" r="19050" b="19050"/>
                <wp:wrapNone/>
                <wp:docPr id="19" name="Retângulo de cantos arredondado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57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19" o:spid="_x0000_s1026" style="position:absolute;margin-left:88.8pt;margin-top:34.85pt;width:27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" filled="f" strokecolor="#c0504d [3205]" strokeweight="2pt"/>
            </w:pict>
          </mc:Fallback>
        </mc:AlternateContent>
      </w: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C9E8E8D" wp14:editId="39CF7E7B">
            <wp:extent cx="5400040" cy="2851549"/>
            <wp:effectExtent l="0" t="0" r="0" b="635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8013" w14:textId="77777777" w:rsidR="00B51739" w:rsidRPr="00EF623F" w:rsidRDefault="00B51739" w:rsidP="00B51739">
      <w:pPr>
        <w:spacing w:after="0"/>
        <w:ind w:left="1416"/>
        <w:rPr>
          <w:rFonts w:ascii="Verdana" w:hAnsi="Verdana" w:cs="Verdana"/>
          <w:bCs/>
          <w:sz w:val="20"/>
          <w:szCs w:val="20"/>
        </w:rPr>
      </w:pPr>
    </w:p>
    <w:p w14:paraId="47F10988" w14:textId="77777777" w:rsidR="00B51739" w:rsidRPr="00EF623F" w:rsidRDefault="00B51739" w:rsidP="00B51739">
      <w:pPr>
        <w:pStyle w:val="PargrafodaLista"/>
        <w:numPr>
          <w:ilvl w:val="1"/>
          <w:numId w:val="2"/>
        </w:numPr>
        <w:spacing w:after="0"/>
        <w:rPr>
          <w:rFonts w:ascii="Verdana" w:hAnsi="Verdana"/>
          <w:sz w:val="20"/>
          <w:szCs w:val="20"/>
        </w:rPr>
      </w:pPr>
      <w:r w:rsidRPr="00EF623F">
        <w:rPr>
          <w:rFonts w:ascii="Verdana" w:hAnsi="Verdana"/>
          <w:sz w:val="20"/>
          <w:szCs w:val="20"/>
        </w:rPr>
        <w:t>E alterar seu status para “6.concluído”</w:t>
      </w:r>
    </w:p>
    <w:p w14:paraId="05077BD4" w14:textId="77777777" w:rsidR="00B51739" w:rsidRPr="00EF623F" w:rsidRDefault="00B51739" w:rsidP="00B51739">
      <w:pPr>
        <w:spacing w:after="0"/>
        <w:rPr>
          <w:rFonts w:ascii="Verdana" w:hAnsi="Verdana" w:cs="Verdana"/>
          <w:bCs/>
          <w:sz w:val="20"/>
          <w:szCs w:val="20"/>
        </w:rPr>
      </w:pPr>
    </w:p>
    <w:p w14:paraId="0B262A31" w14:textId="77777777" w:rsidR="00B51739" w:rsidRPr="00EF623F" w:rsidRDefault="00B51739" w:rsidP="00B51739">
      <w:pPr>
        <w:spacing w:after="0"/>
        <w:ind w:left="1416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34048E" wp14:editId="2E9FAD8E">
                <wp:simplePos x="0" y="0"/>
                <wp:positionH relativeFrom="column">
                  <wp:posOffset>2219960</wp:posOffset>
                </wp:positionH>
                <wp:positionV relativeFrom="paragraph">
                  <wp:posOffset>1861185</wp:posOffset>
                </wp:positionV>
                <wp:extent cx="1695450" cy="168250"/>
                <wp:effectExtent l="0" t="0" r="19050" b="22860"/>
                <wp:wrapNone/>
                <wp:docPr id="4" name="Retângulo de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682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4" o:spid="_x0000_s1026" style="position:absolute;margin-left:174.8pt;margin-top:146.55pt;width:133.5pt;height:1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" filled="f" strokecolor="#c0504d [3205]" strokeweight="2pt"/>
            </w:pict>
          </mc:Fallback>
        </mc:AlternateContent>
      </w:r>
      <w:r w:rsidRPr="00EF623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ED1DEA1" wp14:editId="14568941">
            <wp:extent cx="5612130" cy="2830195"/>
            <wp:effectExtent l="0" t="0" r="7620" b="825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59CA" w14:textId="77777777" w:rsidR="00B51739" w:rsidRPr="00EF623F" w:rsidRDefault="00B51739" w:rsidP="00B51739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Em um segundo momento esta demanda terá um P0 associado e a mesma será retornada para o processo de consultoria de TD para que o GRP priorize sua carteira de P0 junto aos parceiros de negócio</w:t>
      </w:r>
    </w:p>
    <w:p w14:paraId="30DA78DE" w14:textId="77777777" w:rsidR="00B51739" w:rsidRPr="00EF623F" w:rsidRDefault="00B51739" w:rsidP="00B51739">
      <w:pPr>
        <w:spacing w:after="0"/>
        <w:ind w:left="1416"/>
        <w:rPr>
          <w:rFonts w:ascii="Verdana" w:hAnsi="Verdana" w:cs="Verdana"/>
          <w:bCs/>
          <w:sz w:val="20"/>
          <w:szCs w:val="20"/>
        </w:rPr>
      </w:pPr>
    </w:p>
    <w:p w14:paraId="485BB85C" w14:textId="77777777" w:rsidR="00B51739" w:rsidRPr="00EF623F" w:rsidRDefault="00B51739" w:rsidP="00B51739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EF623F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01BC87DA" w14:textId="77777777" w:rsidR="00B51739" w:rsidRPr="00EF623F" w:rsidRDefault="00B51739" w:rsidP="00B51739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snapToGrid w:val="0"/>
          <w:sz w:val="20"/>
          <w:szCs w:val="20"/>
        </w:rPr>
        <w:t>Demanda proposta pelo processo de gestão de Demandas e Briefing Concluído</w:t>
      </w:r>
    </w:p>
    <w:p w14:paraId="38B47549" w14:textId="77777777" w:rsidR="00B51739" w:rsidRPr="00EF623F" w:rsidRDefault="00B51739" w:rsidP="00B51739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E04491C" w14:textId="77777777" w:rsidR="00B51739" w:rsidRPr="00EF623F" w:rsidRDefault="00B51739" w:rsidP="00B51739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EF623F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0575B4FB" w14:textId="77777777" w:rsidR="00B51739" w:rsidRPr="00EF623F" w:rsidRDefault="00B51739" w:rsidP="00B51739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EF623F">
        <w:rPr>
          <w:rFonts w:ascii="Verdana" w:hAnsi="Verdana" w:cs="Arial"/>
          <w:snapToGrid w:val="0"/>
          <w:sz w:val="20"/>
          <w:szCs w:val="20"/>
        </w:rPr>
        <w:t>IT-2035 Escrever Briefing</w:t>
      </w:r>
    </w:p>
    <w:p w14:paraId="0FACB3C3" w14:textId="5C34C824" w:rsidR="00B51739" w:rsidRPr="00845ACE" w:rsidRDefault="00B51739" w:rsidP="00B51739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  <w:lang w:val="en-US"/>
        </w:rPr>
      </w:pPr>
      <w:r w:rsidRPr="00845ACE">
        <w:rPr>
          <w:rFonts w:ascii="Verdana" w:hAnsi="Verdana" w:cs="Arial"/>
          <w:snapToGrid w:val="0"/>
          <w:sz w:val="20"/>
          <w:szCs w:val="20"/>
          <w:lang w:val="en-US"/>
        </w:rPr>
        <w:t xml:space="preserve">IT-2036 Reescrever </w:t>
      </w:r>
      <w:r w:rsidR="00EF623F" w:rsidRPr="00845ACE">
        <w:rPr>
          <w:rFonts w:ascii="Verdana" w:hAnsi="Verdana" w:cs="Arial"/>
          <w:snapToGrid w:val="0"/>
          <w:sz w:val="20"/>
          <w:szCs w:val="20"/>
          <w:lang w:val="en-US"/>
        </w:rPr>
        <w:t xml:space="preserve">o </w:t>
      </w:r>
      <w:r w:rsidRPr="00845ACE">
        <w:rPr>
          <w:rFonts w:ascii="Verdana" w:hAnsi="Verdana" w:cs="Arial"/>
          <w:snapToGrid w:val="0"/>
          <w:sz w:val="20"/>
          <w:szCs w:val="20"/>
          <w:lang w:val="en-US"/>
        </w:rPr>
        <w:t>Briefing</w:t>
      </w:r>
    </w:p>
    <w:p w14:paraId="6F790A9E" w14:textId="77777777" w:rsidR="00B51739" w:rsidRPr="00845ACE" w:rsidRDefault="00B51739" w:rsidP="00B51739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  <w:lang w:val="en-US"/>
        </w:rPr>
      </w:pPr>
      <w:r w:rsidRPr="00845ACE">
        <w:rPr>
          <w:rFonts w:ascii="Verdana" w:hAnsi="Verdana" w:cs="Arial"/>
          <w:snapToGrid w:val="0"/>
          <w:sz w:val="20"/>
          <w:szCs w:val="20"/>
          <w:lang w:val="en-US"/>
        </w:rPr>
        <w:t>IT-2037 Qualificar o Briefing</w:t>
      </w:r>
    </w:p>
    <w:p w14:paraId="119933E1" w14:textId="77777777" w:rsidR="00B51739" w:rsidRPr="00EF623F" w:rsidRDefault="00B51739" w:rsidP="00B51739">
      <w:pPr>
        <w:spacing w:after="0"/>
        <w:ind w:left="708"/>
        <w:rPr>
          <w:rFonts w:ascii="Verdana" w:hAnsi="Verdana"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 xml:space="preserve">Planilha de Requisitos (página de processos de TD: </w:t>
      </w:r>
      <w:r w:rsidRPr="00EF623F">
        <w:rPr>
          <w:rFonts w:ascii="Verdana" w:hAnsi="Verdana"/>
          <w:sz w:val="20"/>
          <w:szCs w:val="20"/>
        </w:rPr>
        <w:t>http://equipes.natura.net/vptd/processos/documentosTD/GTD03/Plan%20Requisitos%20e%20Estimativas%20(uso%20interno%20Natura)%20v4.xlsx )</w:t>
      </w:r>
    </w:p>
    <w:p w14:paraId="3D68088B" w14:textId="77777777" w:rsidR="00B51739" w:rsidRPr="00EF623F" w:rsidRDefault="00B51739" w:rsidP="00B51739">
      <w:pPr>
        <w:spacing w:after="0"/>
        <w:ind w:left="708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/>
          <w:sz w:val="20"/>
          <w:szCs w:val="20"/>
        </w:rPr>
        <w:t xml:space="preserve"> </w:t>
      </w:r>
    </w:p>
    <w:p w14:paraId="5B1C931D" w14:textId="77777777" w:rsidR="00B51739" w:rsidRPr="00EF623F" w:rsidRDefault="00B51739" w:rsidP="00B51739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EF623F">
        <w:rPr>
          <w:rFonts w:ascii="Verdana" w:hAnsi="Verdana" w:cs="Verdana"/>
          <w:b/>
          <w:bCs/>
          <w:sz w:val="20"/>
          <w:szCs w:val="20"/>
        </w:rPr>
        <w:t>9. ANEXOS</w:t>
      </w:r>
    </w:p>
    <w:p w14:paraId="72449879" w14:textId="77777777" w:rsidR="00B51739" w:rsidRPr="00EF623F" w:rsidRDefault="00B51739" w:rsidP="00B51739">
      <w:pPr>
        <w:spacing w:after="0"/>
        <w:ind w:firstLine="708"/>
        <w:rPr>
          <w:rFonts w:ascii="Verdana" w:hAnsi="Verdana" w:cs="Verdana"/>
          <w:bCs/>
          <w:sz w:val="20"/>
          <w:szCs w:val="20"/>
        </w:rPr>
      </w:pPr>
      <w:r w:rsidRPr="00EF623F">
        <w:rPr>
          <w:rFonts w:ascii="Verdana" w:hAnsi="Verdana" w:cs="Verdana"/>
          <w:bCs/>
          <w:sz w:val="20"/>
          <w:szCs w:val="20"/>
        </w:rPr>
        <w:t>N/A</w:t>
      </w:r>
    </w:p>
    <w:p w14:paraId="4C9A4B19" w14:textId="77777777" w:rsidR="00B51739" w:rsidRPr="00EF623F" w:rsidRDefault="00B51739" w:rsidP="00B5173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563FE2B6" w14:textId="77777777" w:rsidR="00B51739" w:rsidRDefault="00B51739" w:rsidP="00B5173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tbl>
      <w:tblPr>
        <w:tblW w:w="10406" w:type="dxa"/>
        <w:tblInd w:w="5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189"/>
        <w:gridCol w:w="1133"/>
        <w:gridCol w:w="1134"/>
        <w:gridCol w:w="2546"/>
        <w:gridCol w:w="1068"/>
        <w:gridCol w:w="1200"/>
        <w:gridCol w:w="1198"/>
      </w:tblGrid>
      <w:tr w:rsidR="00B51739" w:rsidRPr="00E14C4F" w14:paraId="153AACCD" w14:textId="77777777" w:rsidTr="00546CD6">
        <w:trPr>
          <w:trHeight w:val="932"/>
        </w:trPr>
        <w:tc>
          <w:tcPr>
            <w:tcW w:w="9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937C8" w14:textId="77777777" w:rsidR="00B51739" w:rsidRPr="00E14C4F" w:rsidRDefault="00B51739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Nome do registro</w:t>
            </w:r>
          </w:p>
        </w:tc>
        <w:tc>
          <w:tcPr>
            <w:tcW w:w="11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0DE16C" w14:textId="77777777" w:rsidR="00B51739" w:rsidRPr="00E14C4F" w:rsidRDefault="00B51739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Processo/</w:t>
            </w:r>
          </w:p>
          <w:p w14:paraId="488DF07C" w14:textId="77777777" w:rsidR="00B51739" w:rsidRPr="00E14C4F" w:rsidRDefault="00B51739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Subprocesso</w:t>
            </w:r>
          </w:p>
        </w:tc>
        <w:tc>
          <w:tcPr>
            <w:tcW w:w="11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F8F74" w14:textId="77777777" w:rsidR="00B51739" w:rsidRPr="00E14C4F" w:rsidRDefault="00B51739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F16C6" w14:textId="77777777" w:rsidR="00B51739" w:rsidRPr="00E14C4F" w:rsidRDefault="00B51739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Local 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E14C4F">
              <w:rPr>
                <w:b/>
                <w:bCs/>
                <w:sz w:val="20"/>
                <w:szCs w:val="20"/>
              </w:rPr>
              <w:t>Forma de Armazenamento</w:t>
            </w:r>
          </w:p>
        </w:tc>
        <w:tc>
          <w:tcPr>
            <w:tcW w:w="25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9AEA0" w14:textId="77777777" w:rsidR="00B51739" w:rsidRPr="00E14C4F" w:rsidRDefault="00B51739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Rastreabilidade</w:t>
            </w:r>
          </w:p>
        </w:tc>
        <w:tc>
          <w:tcPr>
            <w:tcW w:w="10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D2457" w14:textId="77777777" w:rsidR="00B51739" w:rsidRPr="00E14C4F" w:rsidRDefault="00B51739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Tempo de Retenção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7ECE1" w14:textId="77777777" w:rsidR="00B51739" w:rsidRPr="00E14C4F" w:rsidRDefault="00B51739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Proteção</w:t>
            </w:r>
          </w:p>
        </w:tc>
        <w:tc>
          <w:tcPr>
            <w:tcW w:w="11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75452" w14:textId="77777777" w:rsidR="00B51739" w:rsidRPr="00E14C4F" w:rsidRDefault="00B51739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Disposição</w:t>
            </w:r>
          </w:p>
        </w:tc>
      </w:tr>
      <w:tr w:rsidR="00B51739" w:rsidRPr="00E14C4F" w14:paraId="1C666879" w14:textId="77777777" w:rsidTr="005F6EF3">
        <w:trPr>
          <w:trHeight w:val="1408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3F43E" w14:textId="77777777" w:rsidR="00B51739" w:rsidRPr="00EF623F" w:rsidRDefault="00B51739" w:rsidP="00546CD6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Demanda proposta</w:t>
            </w:r>
          </w:p>
          <w:p w14:paraId="34A2FC9A" w14:textId="7DED0D51" w:rsidR="00B51739" w:rsidRPr="00EF623F" w:rsidRDefault="00B51739" w:rsidP="005F6EF3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ID:xxxx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16999" w14:textId="77777777" w:rsidR="00B51739" w:rsidRPr="00EF623F" w:rsidRDefault="00B51739" w:rsidP="00546CD6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GTD.01.001 Consultoria de Tecnologia Digital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D019F" w14:textId="77777777" w:rsidR="00B51739" w:rsidRPr="00EF623F" w:rsidRDefault="00B51739" w:rsidP="00546CD6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GRP – Gerente de Relacionamento com Parceiros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43876" w14:textId="77777777" w:rsidR="00B51739" w:rsidRPr="00EF623F" w:rsidRDefault="00B51739" w:rsidP="00546CD6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Natura Lapa (E-Business Park)</w:t>
            </w:r>
          </w:p>
          <w:p w14:paraId="1C66B88C" w14:textId="77777777" w:rsidR="00B51739" w:rsidRPr="00EF623F" w:rsidRDefault="00B51739" w:rsidP="00546CD6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Eletrônico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41A75" w14:textId="2A120649" w:rsidR="00B51739" w:rsidRPr="00EF623F" w:rsidRDefault="00B51739" w:rsidP="005F6EF3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bCs/>
                <w:sz w:val="14"/>
                <w:szCs w:val="14"/>
              </w:rPr>
              <w:t>http://equipes.natura.net/vptd/VicePresidenciaTecnologia/demandas/SitePages/Home.aspx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7A7B0" w14:textId="77777777" w:rsidR="00B51739" w:rsidRPr="00EF623F" w:rsidRDefault="00B51739" w:rsidP="00546CD6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Permanente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8D2B8" w14:textId="5667FA2D" w:rsidR="00B51739" w:rsidRPr="00EF623F" w:rsidRDefault="00B51739" w:rsidP="005F6EF3">
            <w:pPr>
              <w:jc w:val="center"/>
              <w:rPr>
                <w:rFonts w:ascii="Verdana" w:hAnsi="Verdana"/>
                <w:bCs/>
                <w:sz w:val="14"/>
                <w:szCs w:val="14"/>
              </w:rPr>
            </w:pPr>
            <w:r w:rsidRPr="00EF623F">
              <w:rPr>
                <w:rFonts w:ascii="Verdana" w:hAnsi="Verdana"/>
                <w:bCs/>
                <w:sz w:val="14"/>
                <w:szCs w:val="14"/>
              </w:rPr>
              <w:t xml:space="preserve">Backup 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8B722" w14:textId="77777777" w:rsidR="00B51739" w:rsidRPr="00EF623F" w:rsidRDefault="00B51739" w:rsidP="00546CD6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Manter</w:t>
            </w:r>
          </w:p>
        </w:tc>
      </w:tr>
      <w:tr w:rsidR="005F6EF3" w:rsidRPr="00E14C4F" w14:paraId="143E39E0" w14:textId="77777777" w:rsidTr="005F6EF3">
        <w:trPr>
          <w:trHeight w:val="1030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283AE" w14:textId="50C61278" w:rsidR="005F6EF3" w:rsidRPr="00EF623F" w:rsidRDefault="005F6EF3" w:rsidP="005F6EF3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Briefing Concluido</w:t>
            </w:r>
          </w:p>
          <w:p w14:paraId="197D3173" w14:textId="08E27166" w:rsidR="005F6EF3" w:rsidRPr="00EF623F" w:rsidRDefault="005F6EF3" w:rsidP="005F6EF3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ID:xxxx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EB62E" w14:textId="51CAE662" w:rsidR="005F6EF3" w:rsidRPr="00EF623F" w:rsidRDefault="005F6EF3" w:rsidP="00546CD6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GTD.01.001 Consultoria de Tecnologia Digital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005C2" w14:textId="148BAE54" w:rsidR="005F6EF3" w:rsidRPr="00EF623F" w:rsidRDefault="005F6EF3" w:rsidP="00546CD6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GRP – Gerente de Relacionamento com Parceiros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4F746" w14:textId="77777777" w:rsidR="005F6EF3" w:rsidRPr="00EF623F" w:rsidRDefault="005F6EF3" w:rsidP="00735D63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Natura Lapa (E-Business Park)</w:t>
            </w:r>
          </w:p>
          <w:p w14:paraId="4CE9D7D7" w14:textId="3DDEE457" w:rsidR="005F6EF3" w:rsidRPr="00EF623F" w:rsidRDefault="005F6EF3" w:rsidP="00546CD6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Eletrônico</w:t>
            </w:r>
          </w:p>
        </w:tc>
        <w:tc>
          <w:tcPr>
            <w:tcW w:w="254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A3051" w14:textId="193434F7" w:rsidR="005F6EF3" w:rsidRPr="00EF623F" w:rsidRDefault="005F6EF3" w:rsidP="00546CD6">
            <w:pPr>
              <w:jc w:val="center"/>
              <w:rPr>
                <w:rFonts w:ascii="Verdana" w:hAnsi="Verdana"/>
                <w:bCs/>
                <w:sz w:val="14"/>
                <w:szCs w:val="14"/>
              </w:rPr>
            </w:pPr>
            <w:r w:rsidRPr="00EF623F">
              <w:rPr>
                <w:rFonts w:ascii="Verdana" w:hAnsi="Verdana"/>
                <w:bCs/>
                <w:sz w:val="14"/>
                <w:szCs w:val="14"/>
              </w:rPr>
              <w:t>http://equipes.natura.net/vptd/VicePresidenciaTecnologia/demandas/_layouts/15/start.aspx#/Lists/Briefing/Viso%20Solicitante.aspx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C6BC5" w14:textId="44CB5AEA" w:rsidR="005F6EF3" w:rsidRPr="00EF623F" w:rsidRDefault="005F6EF3" w:rsidP="00546CD6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Permanente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F1DF6" w14:textId="486B8C23" w:rsidR="005F6EF3" w:rsidRPr="00EF623F" w:rsidRDefault="005F6EF3" w:rsidP="00546CD6">
            <w:pPr>
              <w:jc w:val="center"/>
              <w:rPr>
                <w:rFonts w:ascii="Verdana" w:hAnsi="Verdana"/>
                <w:bCs/>
                <w:sz w:val="14"/>
                <w:szCs w:val="14"/>
              </w:rPr>
            </w:pPr>
            <w:r w:rsidRPr="00EF623F">
              <w:rPr>
                <w:rFonts w:ascii="Verdana" w:hAnsi="Verdana"/>
                <w:bCs/>
                <w:sz w:val="14"/>
                <w:szCs w:val="14"/>
              </w:rPr>
              <w:t xml:space="preserve">Backup 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D4574" w14:textId="6466A49D" w:rsidR="005F6EF3" w:rsidRPr="00EF623F" w:rsidRDefault="005F6EF3" w:rsidP="00546CD6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EF623F">
              <w:rPr>
                <w:rFonts w:ascii="Verdana" w:hAnsi="Verdana"/>
                <w:sz w:val="14"/>
                <w:szCs w:val="14"/>
              </w:rPr>
              <w:t>Manter</w:t>
            </w:r>
          </w:p>
        </w:tc>
      </w:tr>
    </w:tbl>
    <w:p w14:paraId="7561D822" w14:textId="1FC2D6B0" w:rsidR="00675138" w:rsidRDefault="00675138" w:rsidP="00B51739">
      <w:pPr>
        <w:autoSpaceDE w:val="0"/>
        <w:autoSpaceDN w:val="0"/>
        <w:adjustRightInd w:val="0"/>
        <w:spacing w:after="0"/>
        <w:ind w:left="709"/>
        <w:rPr>
          <w:rFonts w:ascii="Verdana" w:hAnsi="Verdana" w:cs="Tahoma"/>
          <w:b/>
          <w:bCs/>
          <w:sz w:val="20"/>
          <w:szCs w:val="20"/>
        </w:rPr>
      </w:pPr>
    </w:p>
    <w:sectPr w:rsidR="0067513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F235D"/>
    <w:multiLevelType w:val="hybridMultilevel"/>
    <w:tmpl w:val="EFE49EA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>
      <w:start w:val="1"/>
      <w:numFmt w:val="lowerRoman"/>
      <w:lvlText w:val="%3."/>
      <w:lvlJc w:val="right"/>
      <w:pPr>
        <w:ind w:left="3216" w:hanging="180"/>
      </w:pPr>
    </w:lvl>
    <w:lvl w:ilvl="3" w:tplc="0416000F">
      <w:start w:val="1"/>
      <w:numFmt w:val="decimal"/>
      <w:lvlText w:val="%4."/>
      <w:lvlJc w:val="left"/>
      <w:pPr>
        <w:ind w:left="3936" w:hanging="360"/>
      </w:pPr>
    </w:lvl>
    <w:lvl w:ilvl="4" w:tplc="04160019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>
    <w:nsid w:val="55E1720A"/>
    <w:multiLevelType w:val="hybridMultilevel"/>
    <w:tmpl w:val="48CE5A5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969"/>
    <w:rsid w:val="00021815"/>
    <w:rsid w:val="00027AE9"/>
    <w:rsid w:val="0004619A"/>
    <w:rsid w:val="001003A3"/>
    <w:rsid w:val="00187BA8"/>
    <w:rsid w:val="001E0D9E"/>
    <w:rsid w:val="00247191"/>
    <w:rsid w:val="00252969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63082"/>
    <w:rsid w:val="00584E6B"/>
    <w:rsid w:val="00594804"/>
    <w:rsid w:val="005A7098"/>
    <w:rsid w:val="005C4277"/>
    <w:rsid w:val="005F6EF3"/>
    <w:rsid w:val="006108C4"/>
    <w:rsid w:val="00675138"/>
    <w:rsid w:val="0072262B"/>
    <w:rsid w:val="0079715E"/>
    <w:rsid w:val="00845ACE"/>
    <w:rsid w:val="00891023"/>
    <w:rsid w:val="008A7D0A"/>
    <w:rsid w:val="00951778"/>
    <w:rsid w:val="009E798C"/>
    <w:rsid w:val="00A644C0"/>
    <w:rsid w:val="00AB1A9E"/>
    <w:rsid w:val="00B35D1A"/>
    <w:rsid w:val="00B51739"/>
    <w:rsid w:val="00B6729D"/>
    <w:rsid w:val="00B76CD8"/>
    <w:rsid w:val="00C0527C"/>
    <w:rsid w:val="00C77D8A"/>
    <w:rsid w:val="00CC5C81"/>
    <w:rsid w:val="00CE79A2"/>
    <w:rsid w:val="00D84142"/>
    <w:rsid w:val="00E411DC"/>
    <w:rsid w:val="00EF623F"/>
    <w:rsid w:val="00F21EFF"/>
    <w:rsid w:val="00F9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BD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5296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5296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5296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529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guarnieri\AppData\Local\Microsoft\Windows\Temporary%20Internet%20Files\Content.MSO\2499015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21C9D6EE82C4237B2EC4B368279C7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C8F28D-40CF-4BC5-BD5C-C1C83461DF13}"/>
      </w:docPartPr>
      <w:docPartBody>
        <w:p w14:paraId="2ECB72D4" w14:textId="77777777" w:rsidR="009E3ED4" w:rsidRDefault="009E3ED4">
          <w:pPr>
            <w:pStyle w:val="221C9D6EE82C4237B2EC4B368279C7C8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BFB6D4D4E78948739AA5A89AFF3F69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90A405-41C7-4750-8231-F561EDA7A50E}"/>
      </w:docPartPr>
      <w:docPartBody>
        <w:p w14:paraId="2ECB72D5" w14:textId="77777777" w:rsidR="009E3ED4" w:rsidRDefault="009E3ED4">
          <w:pPr>
            <w:pStyle w:val="BFB6D4D4E78948739AA5A89AFF3F690E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355A3968A2A74F48A6A3E814FBFE30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DB13D0-AF42-4A55-89AE-09A209888FB3}"/>
      </w:docPartPr>
      <w:docPartBody>
        <w:p w14:paraId="2ECB72D6" w14:textId="77777777" w:rsidR="009E3ED4" w:rsidRDefault="009E3ED4">
          <w:pPr>
            <w:pStyle w:val="355A3968A2A74F48A6A3E814FBFE302E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0122B6B264CB4F00A036A2A2E26101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2F769E-5603-47D8-A61A-DB415D19EAF9}"/>
      </w:docPartPr>
      <w:docPartBody>
        <w:p w14:paraId="2ECB72D7" w14:textId="77777777" w:rsidR="009E3ED4" w:rsidRDefault="009E3ED4">
          <w:pPr>
            <w:pStyle w:val="0122B6B264CB4F00A036A2A2E26101F2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ED4"/>
    <w:rsid w:val="009E3ED4"/>
    <w:rsid w:val="00A9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CB72D4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9693B"/>
    <w:rPr>
      <w:color w:val="808080"/>
    </w:rPr>
  </w:style>
  <w:style w:type="paragraph" w:customStyle="1" w:styleId="221C9D6EE82C4237B2EC4B368279C7C8">
    <w:name w:val="221C9D6EE82C4237B2EC4B368279C7C8"/>
  </w:style>
  <w:style w:type="paragraph" w:customStyle="1" w:styleId="BFB6D4D4E78948739AA5A89AFF3F690E">
    <w:name w:val="BFB6D4D4E78948739AA5A89AFF3F690E"/>
  </w:style>
  <w:style w:type="paragraph" w:customStyle="1" w:styleId="355A3968A2A74F48A6A3E814FBFE302E">
    <w:name w:val="355A3968A2A74F48A6A3E814FBFE302E"/>
  </w:style>
  <w:style w:type="paragraph" w:customStyle="1" w:styleId="0122B6B264CB4F00A036A2A2E26101F2">
    <w:name w:val="0122B6B264CB4F00A036A2A2E26101F2"/>
  </w:style>
  <w:style w:type="paragraph" w:customStyle="1" w:styleId="D275B777206840D8939244523D9FCD8D">
    <w:name w:val="D275B777206840D8939244523D9FCD8D"/>
    <w:rsid w:val="00A9693B"/>
  </w:style>
  <w:style w:type="paragraph" w:customStyle="1" w:styleId="0E48B9F7E9084DD19AB74BB9883AC525">
    <w:name w:val="0E48B9F7E9084DD19AB74BB9883AC525"/>
    <w:rsid w:val="00A9693B"/>
  </w:style>
  <w:style w:type="paragraph" w:customStyle="1" w:styleId="5A2122FC3B7B49AEA7041968659B1617">
    <w:name w:val="5A2122FC3B7B49AEA7041968659B1617"/>
    <w:rsid w:val="00A9693B"/>
  </w:style>
  <w:style w:type="paragraph" w:customStyle="1" w:styleId="315C049DB7654497AD8819089E70C42A">
    <w:name w:val="315C049DB7654497AD8819089E70C42A"/>
    <w:rsid w:val="00A9693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9693B"/>
    <w:rPr>
      <w:color w:val="808080"/>
    </w:rPr>
  </w:style>
  <w:style w:type="paragraph" w:customStyle="1" w:styleId="221C9D6EE82C4237B2EC4B368279C7C8">
    <w:name w:val="221C9D6EE82C4237B2EC4B368279C7C8"/>
  </w:style>
  <w:style w:type="paragraph" w:customStyle="1" w:styleId="BFB6D4D4E78948739AA5A89AFF3F690E">
    <w:name w:val="BFB6D4D4E78948739AA5A89AFF3F690E"/>
  </w:style>
  <w:style w:type="paragraph" w:customStyle="1" w:styleId="355A3968A2A74F48A6A3E814FBFE302E">
    <w:name w:val="355A3968A2A74F48A6A3E814FBFE302E"/>
  </w:style>
  <w:style w:type="paragraph" w:customStyle="1" w:styleId="0122B6B264CB4F00A036A2A2E26101F2">
    <w:name w:val="0122B6B264CB4F00A036A2A2E26101F2"/>
  </w:style>
  <w:style w:type="paragraph" w:customStyle="1" w:styleId="D275B777206840D8939244523D9FCD8D">
    <w:name w:val="D275B777206840D8939244523D9FCD8D"/>
    <w:rsid w:val="00A9693B"/>
  </w:style>
  <w:style w:type="paragraph" w:customStyle="1" w:styleId="0E48B9F7E9084DD19AB74BB9883AC525">
    <w:name w:val="0E48B9F7E9084DD19AB74BB9883AC525"/>
    <w:rsid w:val="00A9693B"/>
  </w:style>
  <w:style w:type="paragraph" w:customStyle="1" w:styleId="5A2122FC3B7B49AEA7041968659B1617">
    <w:name w:val="5A2122FC3B7B49AEA7041968659B1617"/>
    <w:rsid w:val="00A9693B"/>
  </w:style>
  <w:style w:type="paragraph" w:customStyle="1" w:styleId="315C049DB7654497AD8819089E70C42A">
    <w:name w:val="315C049DB7654497AD8819089E70C42A"/>
    <w:rsid w:val="00A969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Alexandre Guarnieri</DisplayName>
        <AccountId>505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NATURABR\BR89535</DisplayName>
        <AccountId>2100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SIDNEI GONÇALVES</DisplayName>
        <AccountId>2043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IT-2038</C_x00f3_digo>
    <Site xmlns="f26919fd-1615-4d88-839c-06ef217dfe47">Brasil</Site>
    <Data_x0020_de_x0020_Vencimento xmlns="f26919fd-1615-4d88-839c-06ef217dfe47">2016-12-08T12:19:18+00:00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2014-12-08T12:19:18+00:00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609ABFB9-1482-4093-82CD-91B84F4223BD}">
  <ds:schemaRefs>
    <ds:schemaRef ds:uri="http://schemas.microsoft.com/office/2006/documentManagement/types"/>
    <ds:schemaRef ds:uri="http://www.w3.org/XML/1998/namespace"/>
    <ds:schemaRef ds:uri="http://purl.org/dc/terms/"/>
    <ds:schemaRef ds:uri="121446a2-a8cc-47de-862f-9881eb6a8671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f26919fd-1615-4d88-839c-06ef217dfe47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0609FD-5881-43A9-B415-454D52A53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2499015A.dotx</Template>
  <TotalTime>0</TotalTime>
  <Pages>7</Pages>
  <Words>1083</Words>
  <Characters>5854</Characters>
  <Application>Microsoft Office Word</Application>
  <DocSecurity>4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Transformar o Briefing em Demanda</vt:lpstr>
      <vt:lpstr/>
    </vt:vector>
  </TitlesOfParts>
  <Company>Natura</Company>
  <LinksUpToDate>false</LinksUpToDate>
  <CharactersWithSpaces>6924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Transformar o Briefing em Demanda</dc:title>
  <dc:creator>BR92644</dc:creator>
  <cp:lastModifiedBy>mvmarque</cp:lastModifiedBy>
  <cp:revision>2</cp:revision>
  <dcterms:created xsi:type="dcterms:W3CDTF">2015-06-09T20:36:00Z</dcterms:created>
  <dcterms:modified xsi:type="dcterms:W3CDTF">2015-06-09T20:36:00Z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08/12/2014 10:19:18: Alteração do nome da IT</vt:lpwstr>
  </property>
  <property fmtid="{D5CDD505-2E9C-101B-9397-08002B2CF9AE}" pid="7" name="WorkflowChangePath">
    <vt:lpwstr>b81220e9-78b4-4273-b219-e30eb124979f,2;b81220e9-78b4-4273-b219-e30eb124979f,7;b81220e9-78b4-4273-b219-e30eb124979f,12;b81220e9-78b4-4273-b219-e30eb124979f,17;b81220e9-78b4-4273-b219-e30eb124979f,20;b81220e9-78b4-4273-b219-e30eb124979f,26;b81220e9-78b4-427</vt:lpwstr>
  </property>
</Properties>
</file>