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F66B7" w:rsidRDefault="00EF66B7" w:rsidP="002063E0">
      <w:pPr>
        <w:pStyle w:val="Ttulo1"/>
      </w:pPr>
      <w:bookmarkStart w:id="0" w:name="_GoBack"/>
      <w:bookmarkEnd w:id="0"/>
    </w:p>
    <w:p w:rsidR="00EF66B7" w:rsidRPr="00EA13AA" w:rsidRDefault="00EF66B7" w:rsidP="00EF66B7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  <w:r w:rsidRPr="00EA13AA"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>histórico de alterações</w:t>
      </w:r>
    </w:p>
    <w:p w:rsidR="00EF66B7" w:rsidRDefault="00EF66B7" w:rsidP="00EF66B7">
      <w:pPr>
        <w:rPr>
          <w:rFonts w:ascii="Arial" w:hAnsi="Arial" w:cs="Arial"/>
          <w:b/>
          <w:color w:val="1F497D" w:themeColor="text2"/>
          <w:sz w:val="24"/>
        </w:rPr>
      </w:pPr>
    </w:p>
    <w:tbl>
      <w:tblPr>
        <w:tblW w:w="10774" w:type="dxa"/>
        <w:tblInd w:w="-743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1134"/>
        <w:gridCol w:w="2552"/>
        <w:gridCol w:w="2977"/>
        <w:gridCol w:w="2693"/>
      </w:tblGrid>
      <w:tr w:rsidR="00EF66B7" w:rsidRPr="00EA13AA" w:rsidTr="004B4461">
        <w:trPr>
          <w:cantSplit/>
        </w:trPr>
        <w:tc>
          <w:tcPr>
            <w:tcW w:w="1418" w:type="dxa"/>
            <w:shd w:val="clear" w:color="000000" w:fill="004B8D"/>
          </w:tcPr>
          <w:p w:rsidR="00EF66B7" w:rsidRPr="00EA13AA" w:rsidRDefault="00EF66B7" w:rsidP="004B4461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Data</w:t>
            </w:r>
          </w:p>
        </w:tc>
        <w:tc>
          <w:tcPr>
            <w:tcW w:w="1134" w:type="dxa"/>
            <w:shd w:val="clear" w:color="000000" w:fill="004B8D"/>
          </w:tcPr>
          <w:p w:rsidR="00EF66B7" w:rsidRPr="00EA13AA" w:rsidRDefault="00EF66B7" w:rsidP="004B4461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Versão</w:t>
            </w:r>
          </w:p>
        </w:tc>
        <w:tc>
          <w:tcPr>
            <w:tcW w:w="2552" w:type="dxa"/>
            <w:shd w:val="clear" w:color="000000" w:fill="004B8D"/>
          </w:tcPr>
          <w:p w:rsidR="00EF66B7" w:rsidRPr="00EA13AA" w:rsidRDefault="00EF66B7" w:rsidP="004B4461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Descrição – “De”</w:t>
            </w:r>
          </w:p>
        </w:tc>
        <w:tc>
          <w:tcPr>
            <w:tcW w:w="2977" w:type="dxa"/>
            <w:shd w:val="clear" w:color="000000" w:fill="004B8D"/>
          </w:tcPr>
          <w:p w:rsidR="00EF66B7" w:rsidRPr="00EA13AA" w:rsidRDefault="00EF66B7" w:rsidP="004B4461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Descrição – “Para”</w:t>
            </w:r>
          </w:p>
        </w:tc>
        <w:tc>
          <w:tcPr>
            <w:tcW w:w="2693" w:type="dxa"/>
            <w:shd w:val="clear" w:color="000000" w:fill="004B8D"/>
          </w:tcPr>
          <w:p w:rsidR="00EF66B7" w:rsidRPr="00EA13AA" w:rsidRDefault="00EF66B7" w:rsidP="004B4461">
            <w:pPr>
              <w:pStyle w:val="PSCTabelaCabecalho"/>
              <w:rPr>
                <w:rFonts w:ascii="Arial" w:hAnsi="Arial" w:cs="Arial"/>
                <w:color w:val="FFFFFF"/>
              </w:rPr>
            </w:pPr>
            <w:r w:rsidRPr="00EA13AA">
              <w:rPr>
                <w:rFonts w:ascii="Arial" w:hAnsi="Arial" w:cs="Arial"/>
                <w:color w:val="FFFFFF"/>
              </w:rPr>
              <w:t>Autor</w:t>
            </w:r>
          </w:p>
        </w:tc>
      </w:tr>
      <w:tr w:rsidR="00EF66B7" w:rsidRPr="00EA13AA" w:rsidTr="004B4461">
        <w:trPr>
          <w:cantSplit/>
        </w:trPr>
        <w:tc>
          <w:tcPr>
            <w:tcW w:w="1418" w:type="dxa"/>
            <w:vAlign w:val="center"/>
          </w:tcPr>
          <w:p w:rsidR="00EF66B7" w:rsidRPr="00EA13AA" w:rsidRDefault="00050608" w:rsidP="0005060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  <w:r w:rsidR="00EF66B7" w:rsidRPr="00EA13AA">
              <w:rPr>
                <w:rFonts w:ascii="Arial" w:hAnsi="Arial" w:cs="Arial"/>
                <w:sz w:val="18"/>
                <w:szCs w:val="18"/>
              </w:rPr>
              <w:t>.</w:t>
            </w:r>
            <w:r w:rsidR="00EF66B7">
              <w:rPr>
                <w:rFonts w:ascii="Arial" w:hAnsi="Arial" w:cs="Arial"/>
                <w:sz w:val="18"/>
                <w:szCs w:val="18"/>
              </w:rPr>
              <w:t>0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="00EF66B7" w:rsidRPr="00EA13AA">
              <w:rPr>
                <w:rFonts w:ascii="Arial" w:hAnsi="Arial" w:cs="Arial"/>
                <w:sz w:val="18"/>
                <w:szCs w:val="18"/>
              </w:rPr>
              <w:t>.</w:t>
            </w:r>
            <w:r w:rsidR="00EF66B7">
              <w:rPr>
                <w:rFonts w:ascii="Arial" w:hAnsi="Arial" w:cs="Arial"/>
                <w:sz w:val="18"/>
                <w:szCs w:val="18"/>
              </w:rPr>
              <w:t>201</w:t>
            </w:r>
            <w:r w:rsidR="00A663DF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1134" w:type="dxa"/>
            <w:vAlign w:val="center"/>
          </w:tcPr>
          <w:p w:rsidR="00EF66B7" w:rsidRPr="00EA13AA" w:rsidRDefault="00EF66B7" w:rsidP="004B446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01</w:t>
            </w:r>
            <w:r w:rsidRPr="00EA13AA">
              <w:rPr>
                <w:rFonts w:ascii="Arial" w:hAnsi="Arial" w:cs="Arial"/>
                <w:noProof/>
                <w:sz w:val="18"/>
                <w:szCs w:val="18"/>
              </w:rPr>
              <w:t>.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00</w:t>
            </w:r>
          </w:p>
        </w:tc>
        <w:tc>
          <w:tcPr>
            <w:tcW w:w="2552" w:type="dxa"/>
            <w:vAlign w:val="center"/>
          </w:tcPr>
          <w:p w:rsidR="00EF66B7" w:rsidRPr="00EA13AA" w:rsidRDefault="00DF5752" w:rsidP="004B446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Emissão Original</w:t>
            </w:r>
          </w:p>
        </w:tc>
        <w:tc>
          <w:tcPr>
            <w:tcW w:w="2977" w:type="dxa"/>
            <w:vAlign w:val="center"/>
          </w:tcPr>
          <w:p w:rsidR="00EF66B7" w:rsidRPr="00EA13AA" w:rsidRDefault="00EF66B7" w:rsidP="004B44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93" w:type="dxa"/>
            <w:vAlign w:val="center"/>
          </w:tcPr>
          <w:p w:rsidR="00EF66B7" w:rsidRPr="00EA13AA" w:rsidRDefault="00EF66B7" w:rsidP="004B446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Fabiano Assis de Jesus</w:t>
            </w:r>
          </w:p>
        </w:tc>
      </w:tr>
      <w:tr w:rsidR="00EF66B7" w:rsidRPr="006565A6" w:rsidTr="004B4461">
        <w:trPr>
          <w:cantSplit/>
        </w:trPr>
        <w:tc>
          <w:tcPr>
            <w:tcW w:w="1418" w:type="dxa"/>
            <w:vAlign w:val="center"/>
          </w:tcPr>
          <w:p w:rsidR="00EF66B7" w:rsidRPr="006565A6" w:rsidRDefault="00EF66B7" w:rsidP="004B4461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EF66B7" w:rsidRPr="006565A6" w:rsidRDefault="00EF66B7" w:rsidP="004B4461">
            <w:pPr>
              <w:jc w:val="center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552" w:type="dxa"/>
          </w:tcPr>
          <w:p w:rsidR="00EF66B7" w:rsidRPr="006565A6" w:rsidRDefault="00EF66B7" w:rsidP="004B446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EF66B7" w:rsidRPr="006565A6" w:rsidRDefault="00EF66B7" w:rsidP="004B446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4B4461">
            <w:pPr>
              <w:rPr>
                <w:rFonts w:cs="Arial"/>
                <w:sz w:val="20"/>
                <w:szCs w:val="20"/>
              </w:rPr>
            </w:pPr>
          </w:p>
        </w:tc>
      </w:tr>
      <w:tr w:rsidR="00EF66B7" w:rsidRPr="006565A6" w:rsidTr="004B4461">
        <w:trPr>
          <w:cantSplit/>
        </w:trPr>
        <w:tc>
          <w:tcPr>
            <w:tcW w:w="1418" w:type="dxa"/>
            <w:vAlign w:val="center"/>
          </w:tcPr>
          <w:p w:rsidR="00EF66B7" w:rsidRPr="006565A6" w:rsidRDefault="00EF66B7" w:rsidP="004B4461">
            <w:pPr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1134" w:type="dxa"/>
            <w:vAlign w:val="center"/>
          </w:tcPr>
          <w:p w:rsidR="00EF66B7" w:rsidRPr="006565A6" w:rsidRDefault="00EF66B7" w:rsidP="004B4461">
            <w:pPr>
              <w:jc w:val="center"/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552" w:type="dxa"/>
          </w:tcPr>
          <w:p w:rsidR="00EF66B7" w:rsidRPr="006565A6" w:rsidRDefault="00EF66B7" w:rsidP="004B446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977" w:type="dxa"/>
          </w:tcPr>
          <w:p w:rsidR="00EF66B7" w:rsidRPr="006565A6" w:rsidRDefault="00EF66B7" w:rsidP="004B446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4B4461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D252DF" w:rsidRDefault="00D252DF"/>
    <w:p w:rsidR="00EF66B7" w:rsidRDefault="00EF66B7"/>
    <w:p w:rsidR="00EF66B7" w:rsidRPr="00EA13AA" w:rsidRDefault="00EF66B7" w:rsidP="00EF66B7">
      <w:pPr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</w:pPr>
      <w:bookmarkStart w:id="1" w:name="_Toc227756329"/>
      <w:r w:rsidRPr="00EA13AA">
        <w:rPr>
          <w:rFonts w:ascii="Arial" w:hAnsi="Arial" w:cs="Arial"/>
          <w:b/>
          <w:caps/>
          <w:color w:val="004B8D"/>
          <w:sz w:val="20"/>
          <w:szCs w:val="20"/>
          <w:lang w:eastAsia="en-US"/>
        </w:rPr>
        <w:t>APROVADORES</w:t>
      </w:r>
      <w:bookmarkEnd w:id="1"/>
    </w:p>
    <w:p w:rsidR="00EF66B7" w:rsidRDefault="00EF66B7" w:rsidP="00EF66B7">
      <w:pPr>
        <w:rPr>
          <w:rFonts w:ascii="Arial" w:hAnsi="Arial" w:cs="Arial"/>
          <w:b/>
          <w:color w:val="1F497D" w:themeColor="text2"/>
          <w:sz w:val="24"/>
        </w:rPr>
      </w:pPr>
    </w:p>
    <w:tbl>
      <w:tblPr>
        <w:tblW w:w="10774" w:type="dxa"/>
        <w:tblInd w:w="-743" w:type="dxa"/>
        <w:tblBorders>
          <w:top w:val="single" w:sz="6" w:space="0" w:color="A7A9AC"/>
          <w:left w:val="single" w:sz="6" w:space="0" w:color="A7A9AC"/>
          <w:bottom w:val="single" w:sz="6" w:space="0" w:color="A7A9AC"/>
          <w:right w:val="single" w:sz="6" w:space="0" w:color="A7A9AC"/>
          <w:insideH w:val="single" w:sz="6" w:space="0" w:color="A7A9AC"/>
          <w:insideV w:val="single" w:sz="6" w:space="0" w:color="A7A9AC"/>
        </w:tblBorders>
        <w:tblLayout w:type="fixed"/>
        <w:tblLook w:val="0000" w:firstRow="0" w:lastRow="0" w:firstColumn="0" w:lastColumn="0" w:noHBand="0" w:noVBand="0"/>
      </w:tblPr>
      <w:tblGrid>
        <w:gridCol w:w="4537"/>
        <w:gridCol w:w="3544"/>
        <w:gridCol w:w="2693"/>
      </w:tblGrid>
      <w:tr w:rsidR="00EF66B7" w:rsidRPr="00EA13AA" w:rsidTr="004B4461">
        <w:trPr>
          <w:cantSplit/>
        </w:trPr>
        <w:tc>
          <w:tcPr>
            <w:tcW w:w="4537" w:type="dxa"/>
            <w:shd w:val="clear" w:color="000000" w:fill="004B8D"/>
          </w:tcPr>
          <w:p w:rsidR="00EF66B7" w:rsidRPr="00EA13AA" w:rsidRDefault="00EF66B7" w:rsidP="004B4461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A13AA">
              <w:rPr>
                <w:rFonts w:ascii="Arial" w:hAnsi="Arial" w:cs="Arial"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3544" w:type="dxa"/>
            <w:shd w:val="clear" w:color="000000" w:fill="004B8D"/>
          </w:tcPr>
          <w:p w:rsidR="00EF66B7" w:rsidRPr="00EA13AA" w:rsidRDefault="00EF66B7" w:rsidP="004B4461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A13AA">
              <w:rPr>
                <w:rFonts w:ascii="Arial" w:hAnsi="Arial" w:cs="Arial"/>
                <w:color w:val="FFFFFF"/>
                <w:sz w:val="20"/>
                <w:szCs w:val="20"/>
              </w:rPr>
              <w:t>Cargo</w:t>
            </w:r>
          </w:p>
        </w:tc>
        <w:tc>
          <w:tcPr>
            <w:tcW w:w="2693" w:type="dxa"/>
            <w:shd w:val="clear" w:color="000000" w:fill="004B8D"/>
          </w:tcPr>
          <w:p w:rsidR="00EF66B7" w:rsidRPr="00EA13AA" w:rsidRDefault="00EF66B7" w:rsidP="004B4461">
            <w:pPr>
              <w:rPr>
                <w:rFonts w:ascii="Arial" w:hAnsi="Arial" w:cs="Arial"/>
                <w:color w:val="FFFFFF"/>
                <w:sz w:val="20"/>
                <w:szCs w:val="20"/>
              </w:rPr>
            </w:pPr>
            <w:r w:rsidRPr="00EA13AA">
              <w:rPr>
                <w:rFonts w:ascii="Arial" w:hAnsi="Arial" w:cs="Arial"/>
                <w:color w:val="FFFFFF"/>
                <w:sz w:val="20"/>
                <w:szCs w:val="20"/>
              </w:rPr>
              <w:t>Data da Aprovação</w:t>
            </w:r>
          </w:p>
        </w:tc>
      </w:tr>
      <w:tr w:rsidR="00EF66B7" w:rsidRPr="00EA13AA" w:rsidTr="004B4461">
        <w:trPr>
          <w:cantSplit/>
        </w:trPr>
        <w:tc>
          <w:tcPr>
            <w:tcW w:w="4537" w:type="dxa"/>
          </w:tcPr>
          <w:p w:rsidR="00EF66B7" w:rsidRPr="00EA13AA" w:rsidRDefault="00A343FE" w:rsidP="004B446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Daniel Donaire</w:t>
            </w:r>
          </w:p>
        </w:tc>
        <w:tc>
          <w:tcPr>
            <w:tcW w:w="3544" w:type="dxa"/>
          </w:tcPr>
          <w:p w:rsidR="00EF66B7" w:rsidRPr="00EA13AA" w:rsidRDefault="00A343FE" w:rsidP="004B4461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Gerente</w:t>
            </w:r>
          </w:p>
        </w:tc>
        <w:tc>
          <w:tcPr>
            <w:tcW w:w="2693" w:type="dxa"/>
          </w:tcPr>
          <w:p w:rsidR="00EF66B7" w:rsidRPr="00EA13AA" w:rsidRDefault="00050608" w:rsidP="0005060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17</w:t>
            </w:r>
            <w:r w:rsidR="00EF66B7">
              <w:rPr>
                <w:rFonts w:ascii="Arial" w:hAnsi="Arial" w:cs="Arial"/>
                <w:sz w:val="18"/>
                <w:szCs w:val="18"/>
              </w:rPr>
              <w:t>.0</w:t>
            </w:r>
            <w:r>
              <w:rPr>
                <w:rFonts w:ascii="Arial" w:hAnsi="Arial" w:cs="Arial"/>
                <w:sz w:val="18"/>
                <w:szCs w:val="18"/>
              </w:rPr>
              <w:t>7</w:t>
            </w:r>
            <w:r w:rsidR="00EF66B7">
              <w:rPr>
                <w:rFonts w:ascii="Arial" w:hAnsi="Arial" w:cs="Arial"/>
                <w:sz w:val="18"/>
                <w:szCs w:val="18"/>
              </w:rPr>
              <w:t>.201</w:t>
            </w:r>
            <w:r w:rsidR="00A663DF">
              <w:rPr>
                <w:rFonts w:ascii="Arial" w:hAnsi="Arial" w:cs="Arial"/>
                <w:sz w:val="18"/>
                <w:szCs w:val="18"/>
              </w:rPr>
              <w:t>5</w:t>
            </w:r>
          </w:p>
        </w:tc>
      </w:tr>
      <w:tr w:rsidR="00EF66B7" w:rsidRPr="006565A6" w:rsidTr="004B4461">
        <w:trPr>
          <w:cantSplit/>
        </w:trPr>
        <w:tc>
          <w:tcPr>
            <w:tcW w:w="4537" w:type="dxa"/>
          </w:tcPr>
          <w:p w:rsidR="00EF66B7" w:rsidRPr="006565A6" w:rsidRDefault="00EF66B7" w:rsidP="00810B54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EF66B7" w:rsidRPr="006565A6" w:rsidRDefault="00EF66B7" w:rsidP="004B4461">
            <w:pPr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4B4461">
            <w:pPr>
              <w:rPr>
                <w:rFonts w:cs="Arial"/>
                <w:sz w:val="20"/>
                <w:szCs w:val="20"/>
              </w:rPr>
            </w:pPr>
          </w:p>
        </w:tc>
      </w:tr>
      <w:tr w:rsidR="00EF66B7" w:rsidRPr="006565A6" w:rsidTr="004B4461">
        <w:trPr>
          <w:cantSplit/>
        </w:trPr>
        <w:tc>
          <w:tcPr>
            <w:tcW w:w="4537" w:type="dxa"/>
          </w:tcPr>
          <w:p w:rsidR="00EF66B7" w:rsidRPr="006565A6" w:rsidRDefault="00EF66B7" w:rsidP="004B4461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544" w:type="dxa"/>
          </w:tcPr>
          <w:p w:rsidR="00EF66B7" w:rsidRPr="006565A6" w:rsidRDefault="00EF66B7" w:rsidP="004B4461">
            <w:pPr>
              <w:rPr>
                <w:rFonts w:cs="Arial"/>
                <w:noProof/>
                <w:sz w:val="20"/>
                <w:szCs w:val="20"/>
              </w:rPr>
            </w:pPr>
          </w:p>
        </w:tc>
        <w:tc>
          <w:tcPr>
            <w:tcW w:w="2693" w:type="dxa"/>
          </w:tcPr>
          <w:p w:rsidR="00EF66B7" w:rsidRPr="006565A6" w:rsidRDefault="00EF66B7" w:rsidP="004B4461">
            <w:pPr>
              <w:rPr>
                <w:rFonts w:cs="Arial"/>
                <w:sz w:val="20"/>
                <w:szCs w:val="20"/>
              </w:rPr>
            </w:pPr>
          </w:p>
        </w:tc>
      </w:tr>
    </w:tbl>
    <w:p w:rsidR="00EF66B7" w:rsidRDefault="00EF66B7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DF5752" w:rsidRDefault="00DF5752"/>
    <w:p w:rsidR="00EC2290" w:rsidRDefault="00EC2290" w:rsidP="00DF5752">
      <w:pPr>
        <w:rPr>
          <w:rFonts w:ascii="Arial" w:hAnsi="Arial" w:cs="Arial"/>
          <w:b/>
          <w:color w:val="1F497D" w:themeColor="text2"/>
          <w:sz w:val="24"/>
        </w:rPr>
      </w:pPr>
    </w:p>
    <w:p w:rsidR="00EC2290" w:rsidRDefault="00EC2290" w:rsidP="00DF5752">
      <w:pPr>
        <w:rPr>
          <w:rFonts w:ascii="Arial" w:hAnsi="Arial" w:cs="Arial"/>
          <w:b/>
          <w:color w:val="1F497D" w:themeColor="text2"/>
          <w:sz w:val="24"/>
        </w:rPr>
      </w:pPr>
    </w:p>
    <w:p w:rsidR="00DF5752" w:rsidRPr="00135B00" w:rsidRDefault="00DF5752" w:rsidP="00DF5752">
      <w:pPr>
        <w:rPr>
          <w:rFonts w:ascii="Arial" w:hAnsi="Arial" w:cs="Arial"/>
          <w:b/>
          <w:color w:val="1F497D" w:themeColor="text2"/>
          <w:sz w:val="24"/>
        </w:rPr>
      </w:pPr>
      <w:r>
        <w:rPr>
          <w:rFonts w:ascii="Arial" w:hAnsi="Arial" w:cs="Arial"/>
          <w:b/>
          <w:color w:val="1F497D" w:themeColor="text2"/>
          <w:sz w:val="24"/>
        </w:rPr>
        <w:t>1. OBJETIVO</w:t>
      </w:r>
    </w:p>
    <w:p w:rsidR="00DF5752" w:rsidRDefault="00DF5752" w:rsidP="00DF5752">
      <w:pPr>
        <w:rPr>
          <w:rFonts w:ascii="Arial" w:hAnsi="Arial" w:cs="Arial"/>
          <w:b/>
          <w:color w:val="1F497D" w:themeColor="text2"/>
          <w:sz w:val="20"/>
          <w:szCs w:val="20"/>
        </w:rPr>
      </w:pPr>
    </w:p>
    <w:p w:rsidR="00DF5752" w:rsidRDefault="00DF5752" w:rsidP="00E8596A">
      <w:pPr>
        <w:rPr>
          <w:lang w:eastAsia="en-US"/>
        </w:rPr>
      </w:pPr>
      <w:r w:rsidRPr="008C6573">
        <w:rPr>
          <w:lang w:eastAsia="en-US"/>
        </w:rPr>
        <w:lastRenderedPageBreak/>
        <w:t>Descrever o</w:t>
      </w:r>
      <w:r>
        <w:rPr>
          <w:lang w:eastAsia="en-US"/>
        </w:rPr>
        <w:t>s</w:t>
      </w:r>
      <w:r w:rsidRPr="008C6573">
        <w:rPr>
          <w:lang w:eastAsia="en-US"/>
        </w:rPr>
        <w:t xml:space="preserve"> proce</w:t>
      </w:r>
      <w:r>
        <w:rPr>
          <w:lang w:eastAsia="en-US"/>
        </w:rPr>
        <w:t>dimentos</w:t>
      </w:r>
      <w:r w:rsidRPr="008C6573">
        <w:rPr>
          <w:lang w:eastAsia="en-US"/>
        </w:rPr>
        <w:t xml:space="preserve"> </w:t>
      </w:r>
      <w:r>
        <w:rPr>
          <w:lang w:eastAsia="en-US"/>
        </w:rPr>
        <w:t>necessários para dar suporte aos usuários n</w:t>
      </w:r>
      <w:r w:rsidR="00AC47B3">
        <w:rPr>
          <w:lang w:eastAsia="en-US"/>
        </w:rPr>
        <w:t xml:space="preserve">o preenchimento de todas as etapas </w:t>
      </w:r>
      <w:r w:rsidR="00396DE9">
        <w:rPr>
          <w:lang w:eastAsia="en-US"/>
        </w:rPr>
        <w:t>no sistema de Gestão de Mudanças</w:t>
      </w:r>
      <w:r w:rsidR="0093432F">
        <w:rPr>
          <w:lang w:eastAsia="en-US"/>
        </w:rPr>
        <w:t>.</w:t>
      </w:r>
    </w:p>
    <w:p w:rsidR="00DF5752" w:rsidRDefault="00DF5752" w:rsidP="00DF5752">
      <w:pPr>
        <w:ind w:firstLine="708"/>
        <w:rPr>
          <w:lang w:eastAsia="en-US"/>
        </w:rPr>
      </w:pPr>
    </w:p>
    <w:p w:rsidR="00DF5752" w:rsidRDefault="00DF5752" w:rsidP="00DF5752">
      <w:pPr>
        <w:rPr>
          <w:rFonts w:ascii="Arial" w:hAnsi="Arial" w:cs="Arial"/>
          <w:b/>
          <w:color w:val="1F497D" w:themeColor="text2"/>
          <w:sz w:val="24"/>
          <w:lang w:eastAsia="en-US"/>
        </w:rPr>
      </w:pPr>
      <w:r>
        <w:rPr>
          <w:rFonts w:ascii="Arial" w:hAnsi="Arial" w:cs="Arial"/>
          <w:b/>
          <w:color w:val="1F497D" w:themeColor="text2"/>
          <w:sz w:val="24"/>
          <w:lang w:eastAsia="en-US"/>
        </w:rPr>
        <w:t xml:space="preserve">2. </w:t>
      </w:r>
      <w:r w:rsidRPr="00135B00">
        <w:rPr>
          <w:rFonts w:ascii="Arial" w:hAnsi="Arial" w:cs="Arial"/>
          <w:b/>
          <w:color w:val="1F497D" w:themeColor="text2"/>
          <w:sz w:val="24"/>
          <w:lang w:eastAsia="en-US"/>
        </w:rPr>
        <w:t>CAMPO DE APLICAÇÃO</w:t>
      </w:r>
    </w:p>
    <w:p w:rsidR="00DF5752" w:rsidRDefault="00DF5752" w:rsidP="00DF5752">
      <w:pPr>
        <w:rPr>
          <w:rFonts w:ascii="Arial" w:hAnsi="Arial" w:cs="Arial"/>
          <w:b/>
          <w:color w:val="1F497D" w:themeColor="text2"/>
          <w:sz w:val="24"/>
          <w:lang w:eastAsia="en-US"/>
        </w:rPr>
      </w:pPr>
    </w:p>
    <w:p w:rsidR="00DF5752" w:rsidRDefault="00DF5752" w:rsidP="00E8596A">
      <w:r>
        <w:rPr>
          <w:lang w:eastAsia="en-US"/>
        </w:rPr>
        <w:t>Todas as filiais</w:t>
      </w:r>
      <w:r w:rsidR="00833576">
        <w:rPr>
          <w:lang w:eastAsia="en-US"/>
        </w:rPr>
        <w:t xml:space="preserve"> </w:t>
      </w:r>
      <w:r w:rsidR="00396DE9">
        <w:rPr>
          <w:lang w:eastAsia="en-US"/>
        </w:rPr>
        <w:t xml:space="preserve">do Grupo </w:t>
      </w:r>
      <w:r w:rsidR="00833576">
        <w:rPr>
          <w:lang w:eastAsia="en-US"/>
        </w:rPr>
        <w:t>Contax</w:t>
      </w:r>
      <w:r w:rsidR="00396DE9">
        <w:rPr>
          <w:lang w:eastAsia="en-US"/>
        </w:rPr>
        <w:t>.</w:t>
      </w:r>
    </w:p>
    <w:p w:rsidR="00DF5752" w:rsidRDefault="00DF5752" w:rsidP="00DF5752">
      <w:pPr>
        <w:ind w:firstLine="708"/>
      </w:pPr>
    </w:p>
    <w:p w:rsidR="00DF5752" w:rsidRDefault="00DF5752" w:rsidP="00DF5752">
      <w:pPr>
        <w:pStyle w:val="Ttulo1"/>
        <w:numPr>
          <w:ilvl w:val="0"/>
          <w:numId w:val="0"/>
        </w:numPr>
        <w:rPr>
          <w:color w:val="1F497D" w:themeColor="text2"/>
        </w:rPr>
      </w:pPr>
      <w:r>
        <w:t xml:space="preserve">3. </w:t>
      </w:r>
      <w:r>
        <w:rPr>
          <w:color w:val="1F497D" w:themeColor="text2"/>
        </w:rPr>
        <w:t>DESCRIÇÃO DETALHADA</w:t>
      </w:r>
    </w:p>
    <w:p w:rsidR="00DF5752" w:rsidRDefault="005970A7" w:rsidP="00E8596A">
      <w:pPr>
        <w:rPr>
          <w:lang w:eastAsia="en-US"/>
        </w:rPr>
      </w:pPr>
      <w:r>
        <w:rPr>
          <w:lang w:eastAsia="en-US"/>
        </w:rPr>
        <w:t>Acesso ao sistema</w:t>
      </w:r>
      <w:r w:rsidR="00DF5752">
        <w:rPr>
          <w:lang w:eastAsia="en-US"/>
        </w:rPr>
        <w:t>.</w:t>
      </w:r>
    </w:p>
    <w:p w:rsidR="00DF5752" w:rsidRDefault="00DF5752" w:rsidP="00DF5752">
      <w:pPr>
        <w:ind w:firstLine="708"/>
        <w:rPr>
          <w:lang w:eastAsia="en-US"/>
        </w:rPr>
      </w:pPr>
    </w:p>
    <w:p w:rsidR="00DF5752" w:rsidRDefault="009F31AB" w:rsidP="00E8596A">
      <w:pPr>
        <w:pStyle w:val="PargrafodaLista"/>
        <w:numPr>
          <w:ilvl w:val="0"/>
          <w:numId w:val="3"/>
        </w:numPr>
        <w:rPr>
          <w:lang w:eastAsia="en-US"/>
        </w:rPr>
      </w:pPr>
      <w:r>
        <w:rPr>
          <w:lang w:eastAsia="en-US"/>
        </w:rPr>
        <w:t xml:space="preserve">Para acessar o </w:t>
      </w:r>
      <w:r w:rsidR="00E8596A">
        <w:rPr>
          <w:lang w:eastAsia="en-US"/>
        </w:rPr>
        <w:t>sistema</w:t>
      </w:r>
      <w:r>
        <w:rPr>
          <w:lang w:eastAsia="en-US"/>
        </w:rPr>
        <w:t xml:space="preserve">, </w:t>
      </w:r>
      <w:r w:rsidR="00E8596A">
        <w:rPr>
          <w:lang w:eastAsia="en-US"/>
        </w:rPr>
        <w:t>digite</w:t>
      </w:r>
      <w:r w:rsidR="0093432F">
        <w:rPr>
          <w:lang w:eastAsia="en-US"/>
        </w:rPr>
        <w:t xml:space="preserve"> o endereço </w:t>
      </w:r>
      <w:hyperlink r:id="rId9" w:history="1">
        <w:r w:rsidR="00E8596A" w:rsidRPr="00AD04DB">
          <w:rPr>
            <w:rStyle w:val="Hyperlink"/>
            <w:lang w:eastAsia="en-US"/>
          </w:rPr>
          <w:t>http://egmud/</w:t>
        </w:r>
      </w:hyperlink>
      <w:r w:rsidR="00E8596A">
        <w:rPr>
          <w:lang w:eastAsia="en-US"/>
        </w:rPr>
        <w:t xml:space="preserve">. </w:t>
      </w:r>
    </w:p>
    <w:p w:rsidR="007F187D" w:rsidRDefault="007F187D" w:rsidP="00E8596A">
      <w:pPr>
        <w:pStyle w:val="PargrafodaLista"/>
        <w:numPr>
          <w:ilvl w:val="0"/>
          <w:numId w:val="3"/>
        </w:numPr>
        <w:rPr>
          <w:lang w:eastAsia="en-US"/>
        </w:rPr>
      </w:pPr>
      <w:r>
        <w:rPr>
          <w:lang w:eastAsia="en-US"/>
        </w:rPr>
        <w:t xml:space="preserve">Se você </w:t>
      </w:r>
      <w:r w:rsidR="004560E2">
        <w:rPr>
          <w:lang w:eastAsia="en-US"/>
        </w:rPr>
        <w:t xml:space="preserve">está cadastrado no sistema com o </w:t>
      </w:r>
      <w:r>
        <w:rPr>
          <w:lang w:eastAsia="en-US"/>
        </w:rPr>
        <w:t>login Contax, escolha o Domínio contax-br.</w:t>
      </w:r>
    </w:p>
    <w:p w:rsidR="007A5FAC" w:rsidRDefault="007A5FAC" w:rsidP="007A5FAC">
      <w:pPr>
        <w:rPr>
          <w:lang w:eastAsia="en-US"/>
        </w:rPr>
      </w:pPr>
    </w:p>
    <w:p w:rsidR="007A5FAC" w:rsidRDefault="00376643" w:rsidP="007A5FAC">
      <w:pPr>
        <w:rPr>
          <w:lang w:eastAsia="en-US"/>
        </w:rPr>
      </w:pPr>
      <w:r>
        <w:rPr>
          <w:noProof/>
        </w:rPr>
        <w:drawing>
          <wp:inline distT="0" distB="0" distL="0" distR="0" wp14:anchorId="49F2E0B8" wp14:editId="0BF9E2A1">
            <wp:extent cx="5400040" cy="3224871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5FAC" w:rsidRDefault="007A5FAC" w:rsidP="007A5FAC">
      <w:pPr>
        <w:pStyle w:val="PargrafodaLista"/>
        <w:ind w:left="1428"/>
        <w:rPr>
          <w:lang w:eastAsia="en-US"/>
        </w:rPr>
      </w:pPr>
    </w:p>
    <w:p w:rsidR="007F187D" w:rsidRDefault="007F187D" w:rsidP="007F187D">
      <w:pPr>
        <w:rPr>
          <w:lang w:eastAsia="en-US"/>
        </w:rPr>
      </w:pPr>
    </w:p>
    <w:p w:rsidR="007F187D" w:rsidRDefault="007F187D" w:rsidP="007F187D">
      <w:pPr>
        <w:rPr>
          <w:lang w:eastAsia="en-US"/>
        </w:rPr>
      </w:pPr>
    </w:p>
    <w:p w:rsidR="007F187D" w:rsidRDefault="007F187D" w:rsidP="007F187D">
      <w:pPr>
        <w:rPr>
          <w:lang w:eastAsia="en-US"/>
        </w:rPr>
      </w:pPr>
    </w:p>
    <w:p w:rsidR="007F187D" w:rsidRDefault="007F187D" w:rsidP="007F187D">
      <w:pPr>
        <w:rPr>
          <w:lang w:eastAsia="en-US"/>
        </w:rPr>
      </w:pPr>
    </w:p>
    <w:p w:rsidR="007F187D" w:rsidRDefault="007F187D" w:rsidP="007F187D">
      <w:pPr>
        <w:rPr>
          <w:lang w:eastAsia="en-US"/>
        </w:rPr>
      </w:pPr>
    </w:p>
    <w:p w:rsidR="007F187D" w:rsidRDefault="007F187D" w:rsidP="007F187D">
      <w:pPr>
        <w:rPr>
          <w:lang w:eastAsia="en-US"/>
        </w:rPr>
      </w:pPr>
    </w:p>
    <w:p w:rsidR="009F31AB" w:rsidRDefault="007F187D" w:rsidP="007F187D">
      <w:pPr>
        <w:pStyle w:val="PargrafodaLista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 xml:space="preserve">Se você </w:t>
      </w:r>
      <w:r w:rsidR="004560E2">
        <w:rPr>
          <w:lang w:eastAsia="en-US"/>
        </w:rPr>
        <w:t xml:space="preserve">está cadastrado no sistema com o </w:t>
      </w:r>
      <w:r>
        <w:rPr>
          <w:lang w:eastAsia="en-US"/>
        </w:rPr>
        <w:t xml:space="preserve">login </w:t>
      </w:r>
      <w:r w:rsidRPr="007F187D">
        <w:rPr>
          <w:i/>
          <w:lang w:eastAsia="en-US"/>
        </w:rPr>
        <w:t>todo!</w:t>
      </w:r>
      <w:r>
        <w:rPr>
          <w:lang w:eastAsia="en-US"/>
        </w:rPr>
        <w:t xml:space="preserve"> , escolha o Domínio todocorp</w:t>
      </w:r>
      <w:r w:rsidR="009F31AB">
        <w:rPr>
          <w:lang w:eastAsia="en-US"/>
        </w:rPr>
        <w:t>.</w:t>
      </w:r>
    </w:p>
    <w:p w:rsidR="007A5FAC" w:rsidRDefault="007A5FAC" w:rsidP="007A5FAC">
      <w:pPr>
        <w:rPr>
          <w:lang w:eastAsia="en-US"/>
        </w:rPr>
      </w:pPr>
    </w:p>
    <w:p w:rsidR="007A5FAC" w:rsidRDefault="00376643" w:rsidP="007A5FAC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39D44630" wp14:editId="12E5F41F">
            <wp:extent cx="5400040" cy="3224871"/>
            <wp:effectExtent l="0" t="0" r="0" b="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01B9" w:rsidRDefault="00BD01B9" w:rsidP="007A5FAC">
      <w:pPr>
        <w:rPr>
          <w:lang w:eastAsia="en-US"/>
        </w:rPr>
      </w:pPr>
    </w:p>
    <w:p w:rsidR="00BD01B9" w:rsidRDefault="00BD01B9" w:rsidP="007A5FAC">
      <w:pPr>
        <w:rPr>
          <w:lang w:eastAsia="en-US"/>
        </w:rPr>
      </w:pPr>
      <w:r>
        <w:rPr>
          <w:lang w:eastAsia="en-US"/>
        </w:rPr>
        <w:t xml:space="preserve">Caso não possua cadastro no sistema, é necessário enviar um email para </w:t>
      </w:r>
      <w:hyperlink r:id="rId12" w:history="1">
        <w:r w:rsidRPr="00286837">
          <w:rPr>
            <w:rStyle w:val="Hyperlink"/>
            <w:lang w:eastAsia="en-US"/>
          </w:rPr>
          <w:t>admgmud@grupocontax.com</w:t>
        </w:r>
      </w:hyperlink>
      <w:r>
        <w:rPr>
          <w:lang w:eastAsia="en-US"/>
        </w:rPr>
        <w:t xml:space="preserve"> com os seguintes dados:</w:t>
      </w:r>
    </w:p>
    <w:p w:rsidR="00BD01B9" w:rsidRDefault="00BD01B9" w:rsidP="007A5FAC">
      <w:pPr>
        <w:rPr>
          <w:lang w:eastAsia="en-US"/>
        </w:rPr>
      </w:pPr>
    </w:p>
    <w:p w:rsidR="00BD01B9" w:rsidRDefault="00BD01B9" w:rsidP="007A5FAC">
      <w:pPr>
        <w:rPr>
          <w:lang w:eastAsia="en-US"/>
        </w:rPr>
      </w:pPr>
      <w:r>
        <w:rPr>
          <w:lang w:eastAsia="en-US"/>
        </w:rPr>
        <w:t>Nome Completo;</w:t>
      </w:r>
    </w:p>
    <w:p w:rsidR="00BD01B9" w:rsidRDefault="00BD01B9" w:rsidP="007A5FAC">
      <w:pPr>
        <w:rPr>
          <w:lang w:eastAsia="en-US"/>
        </w:rPr>
      </w:pPr>
      <w:r>
        <w:rPr>
          <w:lang w:eastAsia="en-US"/>
        </w:rPr>
        <w:t>E-mail;</w:t>
      </w:r>
    </w:p>
    <w:p w:rsidR="00BD01B9" w:rsidRDefault="00BD01B9" w:rsidP="007A5FAC">
      <w:pPr>
        <w:rPr>
          <w:lang w:eastAsia="en-US"/>
        </w:rPr>
      </w:pPr>
      <w:r>
        <w:rPr>
          <w:lang w:eastAsia="en-US"/>
        </w:rPr>
        <w:t>Telefone;</w:t>
      </w:r>
    </w:p>
    <w:p w:rsidR="002933A3" w:rsidRDefault="00BD01B9" w:rsidP="007A5FAC">
      <w:pPr>
        <w:rPr>
          <w:lang w:eastAsia="en-US"/>
        </w:rPr>
      </w:pPr>
      <w:r>
        <w:rPr>
          <w:lang w:eastAsia="en-US"/>
        </w:rPr>
        <w:t>Celular (opcional);</w:t>
      </w:r>
    </w:p>
    <w:p w:rsidR="002933A3" w:rsidRDefault="00BD01B9" w:rsidP="002933A3">
      <w:pPr>
        <w:rPr>
          <w:lang w:eastAsia="en-US"/>
        </w:rPr>
      </w:pPr>
      <w:r>
        <w:rPr>
          <w:lang w:eastAsia="en-US"/>
        </w:rPr>
        <w:t>Cargo;</w:t>
      </w:r>
    </w:p>
    <w:p w:rsidR="002933A3" w:rsidRDefault="00BD01B9" w:rsidP="002933A3">
      <w:pPr>
        <w:rPr>
          <w:lang w:eastAsia="en-US"/>
        </w:rPr>
      </w:pPr>
      <w:r>
        <w:rPr>
          <w:lang w:eastAsia="en-US"/>
        </w:rPr>
        <w:t>Gerência;</w:t>
      </w:r>
    </w:p>
    <w:p w:rsidR="002933A3" w:rsidRDefault="00BD01B9" w:rsidP="002933A3">
      <w:pPr>
        <w:rPr>
          <w:lang w:eastAsia="en-US"/>
        </w:rPr>
      </w:pPr>
      <w:r>
        <w:rPr>
          <w:lang w:eastAsia="en-US"/>
        </w:rPr>
        <w:t>Substituto (opcional);</w:t>
      </w:r>
    </w:p>
    <w:p w:rsidR="002933A3" w:rsidRDefault="00BD01B9" w:rsidP="002933A3">
      <w:pPr>
        <w:rPr>
          <w:lang w:eastAsia="en-US"/>
        </w:rPr>
      </w:pPr>
      <w:r>
        <w:rPr>
          <w:lang w:eastAsia="en-US"/>
        </w:rPr>
        <w:t>Login de rede;</w:t>
      </w:r>
    </w:p>
    <w:p w:rsidR="002933A3" w:rsidRDefault="00BD01B9" w:rsidP="002933A3">
      <w:pPr>
        <w:rPr>
          <w:lang w:eastAsia="en-US"/>
        </w:rPr>
      </w:pPr>
      <w:r>
        <w:rPr>
          <w:lang w:eastAsia="en-US"/>
        </w:rPr>
        <w:t>Área;</w:t>
      </w:r>
    </w:p>
    <w:p w:rsidR="002933A3" w:rsidRDefault="00BD01B9" w:rsidP="002933A3">
      <w:pPr>
        <w:rPr>
          <w:lang w:eastAsia="en-US"/>
        </w:rPr>
      </w:pPr>
      <w:r>
        <w:rPr>
          <w:lang w:eastAsia="en-US"/>
        </w:rPr>
        <w:t>Gestor;</w:t>
      </w:r>
    </w:p>
    <w:p w:rsidR="002933A3" w:rsidRDefault="002933A3" w:rsidP="002933A3">
      <w:pPr>
        <w:rPr>
          <w:lang w:eastAsia="en-US"/>
        </w:rPr>
      </w:pPr>
    </w:p>
    <w:p w:rsidR="002933A3" w:rsidRDefault="002933A3" w:rsidP="002933A3">
      <w:pPr>
        <w:rPr>
          <w:lang w:eastAsia="en-US"/>
        </w:rPr>
      </w:pPr>
    </w:p>
    <w:p w:rsidR="00B57D1D" w:rsidRDefault="00B57D1D" w:rsidP="002933A3">
      <w:pPr>
        <w:rPr>
          <w:lang w:eastAsia="en-US"/>
        </w:rPr>
      </w:pPr>
      <w:r w:rsidRPr="00504D4F">
        <w:rPr>
          <w:b/>
          <w:lang w:eastAsia="en-US"/>
        </w:rPr>
        <w:t>Etapa de Solicitação</w:t>
      </w:r>
      <w:r w:rsidR="008D1268" w:rsidRPr="00504D4F">
        <w:rPr>
          <w:b/>
          <w:lang w:eastAsia="en-US"/>
        </w:rPr>
        <w:t>:</w:t>
      </w:r>
      <w:r w:rsidR="008D1268">
        <w:rPr>
          <w:lang w:eastAsia="en-US"/>
        </w:rPr>
        <w:t xml:space="preserve"> Qualquer profissional de qualquer área de TI ou Manutenção Predial pode abrir uma gmud.</w:t>
      </w:r>
    </w:p>
    <w:p w:rsidR="008D1268" w:rsidRDefault="008D1268" w:rsidP="002933A3">
      <w:pPr>
        <w:rPr>
          <w:lang w:eastAsia="en-US"/>
        </w:rPr>
      </w:pPr>
    </w:p>
    <w:p w:rsidR="002933A3" w:rsidRDefault="002933A3" w:rsidP="002933A3">
      <w:pPr>
        <w:pStyle w:val="PargrafodaLista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>Se houverem mudanças pendentes de alguma ação da sua parte, você irá visualizar a tela abaixo, e para abrir uma nova mudança, deverá clicar no ícone com um desenho de um lápis a esquerda de sua tela.</w:t>
      </w:r>
    </w:p>
    <w:p w:rsidR="002933A3" w:rsidRDefault="002933A3" w:rsidP="007A5FAC">
      <w:pPr>
        <w:rPr>
          <w:lang w:eastAsia="en-US"/>
        </w:rPr>
      </w:pPr>
    </w:p>
    <w:p w:rsidR="002933A3" w:rsidRDefault="002933A3" w:rsidP="007A5FAC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 wp14:anchorId="4113E4AA" wp14:editId="0DFD4407">
            <wp:extent cx="5400040" cy="3224871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155E" w:rsidRDefault="0028155E" w:rsidP="002933A3">
      <w:pPr>
        <w:rPr>
          <w:lang w:eastAsia="en-US"/>
        </w:rPr>
      </w:pPr>
    </w:p>
    <w:p w:rsidR="0028155E" w:rsidRDefault="0028155E" w:rsidP="002933A3">
      <w:pPr>
        <w:rPr>
          <w:lang w:eastAsia="en-US"/>
        </w:rPr>
      </w:pPr>
    </w:p>
    <w:p w:rsidR="00226186" w:rsidRDefault="002933A3" w:rsidP="0028155E">
      <w:pPr>
        <w:pStyle w:val="PargrafodaLista"/>
        <w:numPr>
          <w:ilvl w:val="0"/>
          <w:numId w:val="4"/>
        </w:numPr>
        <w:rPr>
          <w:lang w:eastAsia="en-US"/>
        </w:rPr>
      </w:pPr>
      <w:r>
        <w:rPr>
          <w:lang w:eastAsia="en-US"/>
        </w:rPr>
        <w:t xml:space="preserve">Caso não existam mudanças pendentes de alguma ação da sua parte, você irá visualizar a tela abaixo, e para abrir uma nova mudança, você deverá clicar na palavra </w:t>
      </w:r>
      <w:r w:rsidR="00F93BA9">
        <w:rPr>
          <w:lang w:eastAsia="en-US"/>
        </w:rPr>
        <w:t>“</w:t>
      </w:r>
      <w:r>
        <w:rPr>
          <w:lang w:eastAsia="en-US"/>
        </w:rPr>
        <w:t>aqui</w:t>
      </w:r>
      <w:r w:rsidR="00F93BA9">
        <w:rPr>
          <w:lang w:eastAsia="en-US"/>
        </w:rPr>
        <w:t>”</w:t>
      </w:r>
      <w:r w:rsidR="0028155E">
        <w:rPr>
          <w:lang w:eastAsia="en-US"/>
        </w:rPr>
        <w:t xml:space="preserve"> em vermelho.</w:t>
      </w:r>
    </w:p>
    <w:p w:rsidR="00226186" w:rsidRDefault="00226186" w:rsidP="00226186">
      <w:pPr>
        <w:pStyle w:val="PargrafodaLista"/>
        <w:ind w:left="1428"/>
        <w:rPr>
          <w:lang w:eastAsia="en-US"/>
        </w:rPr>
      </w:pPr>
    </w:p>
    <w:p w:rsidR="00226186" w:rsidRDefault="00376643" w:rsidP="00226186">
      <w:pPr>
        <w:rPr>
          <w:lang w:eastAsia="en-US"/>
        </w:rPr>
      </w:pPr>
      <w:r>
        <w:rPr>
          <w:noProof/>
        </w:rPr>
        <w:drawing>
          <wp:inline distT="0" distB="0" distL="0" distR="0" wp14:anchorId="58F02521" wp14:editId="24374E9E">
            <wp:extent cx="5400040" cy="3224871"/>
            <wp:effectExtent l="0" t="0" r="0" b="0"/>
            <wp:docPr id="21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1C9" w:rsidRDefault="00A321C9" w:rsidP="00226186">
      <w:pPr>
        <w:rPr>
          <w:lang w:eastAsia="en-US"/>
        </w:rPr>
      </w:pPr>
    </w:p>
    <w:p w:rsidR="00A321C9" w:rsidRDefault="00A321C9" w:rsidP="00A321C9">
      <w:pPr>
        <w:rPr>
          <w:lang w:eastAsia="en-US"/>
        </w:rPr>
      </w:pPr>
    </w:p>
    <w:p w:rsidR="007F3F6A" w:rsidRDefault="007F3F6A" w:rsidP="00A321C9">
      <w:pPr>
        <w:rPr>
          <w:lang w:eastAsia="en-US"/>
        </w:rPr>
      </w:pPr>
    </w:p>
    <w:p w:rsidR="007F3F6A" w:rsidRDefault="007F3F6A" w:rsidP="00A321C9">
      <w:pPr>
        <w:rPr>
          <w:lang w:eastAsia="en-US"/>
        </w:rPr>
      </w:pPr>
    </w:p>
    <w:p w:rsidR="007F3F6A" w:rsidRDefault="00643DFA" w:rsidP="00A321C9">
      <w:pPr>
        <w:rPr>
          <w:lang w:eastAsia="en-US"/>
        </w:rPr>
      </w:pPr>
      <w:r>
        <w:rPr>
          <w:noProof/>
        </w:rPr>
        <w:lastRenderedPageBreak/>
        <w:drawing>
          <wp:inline distT="0" distB="0" distL="0" distR="0">
            <wp:extent cx="5391150" cy="167513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7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321C9" w:rsidRDefault="00A321C9" w:rsidP="00A321C9">
      <w:pPr>
        <w:rPr>
          <w:lang w:eastAsia="en-US"/>
        </w:rPr>
      </w:pPr>
    </w:p>
    <w:p w:rsidR="00A321C9" w:rsidRDefault="00A321C9" w:rsidP="00A321C9">
      <w:pPr>
        <w:rPr>
          <w:lang w:eastAsia="en-US"/>
        </w:rPr>
      </w:pPr>
    </w:p>
    <w:p w:rsidR="00A321C9" w:rsidRDefault="006E7CEF" w:rsidP="00691757">
      <w:pPr>
        <w:pStyle w:val="PargrafodaLista"/>
        <w:numPr>
          <w:ilvl w:val="0"/>
          <w:numId w:val="4"/>
        </w:numPr>
        <w:rPr>
          <w:noProof/>
        </w:rPr>
      </w:pPr>
      <w:r>
        <w:rPr>
          <w:noProof/>
        </w:rPr>
        <w:t>Preenchimento dos campos da etapa de Solicitação:</w:t>
      </w:r>
    </w:p>
    <w:p w:rsidR="006E7CEF" w:rsidRDefault="006E7CEF" w:rsidP="00A321C9">
      <w:pPr>
        <w:rPr>
          <w:noProof/>
        </w:rPr>
      </w:pPr>
    </w:p>
    <w:p w:rsidR="00691757" w:rsidRDefault="006E7CEF" w:rsidP="005D7EE3">
      <w:pPr>
        <w:ind w:firstLine="708"/>
        <w:rPr>
          <w:noProof/>
        </w:rPr>
      </w:pPr>
      <w:r w:rsidRPr="00D82870">
        <w:rPr>
          <w:b/>
          <w:noProof/>
        </w:rPr>
        <w:t>Tipo de Mudança:</w:t>
      </w:r>
      <w:r>
        <w:rPr>
          <w:noProof/>
        </w:rPr>
        <w:t xml:space="preserve"> Existem </w:t>
      </w:r>
      <w:r w:rsidR="00691757">
        <w:rPr>
          <w:noProof/>
        </w:rPr>
        <w:t>3</w:t>
      </w:r>
      <w:r>
        <w:rPr>
          <w:noProof/>
        </w:rPr>
        <w:t xml:space="preserve"> tipos de mudanças, são el</w:t>
      </w:r>
      <w:r w:rsidR="00691757">
        <w:rPr>
          <w:noProof/>
        </w:rPr>
        <w:t>a</w:t>
      </w:r>
      <w:r>
        <w:rPr>
          <w:noProof/>
        </w:rPr>
        <w:t xml:space="preserve">s: </w:t>
      </w:r>
    </w:p>
    <w:p w:rsidR="00691757" w:rsidRDefault="00691757" w:rsidP="00A321C9">
      <w:pPr>
        <w:rPr>
          <w:noProof/>
        </w:rPr>
      </w:pPr>
    </w:p>
    <w:p w:rsidR="001F1E55" w:rsidRDefault="00691757" w:rsidP="005D7EE3">
      <w:pPr>
        <w:ind w:left="708"/>
        <w:rPr>
          <w:noProof/>
        </w:rPr>
      </w:pPr>
      <w:r>
        <w:rPr>
          <w:noProof/>
        </w:rPr>
        <w:t xml:space="preserve">Mudança Programada - São mudanças abertas com </w:t>
      </w:r>
      <w:r w:rsidR="00A25EAE">
        <w:rPr>
          <w:noProof/>
        </w:rPr>
        <w:t>5</w:t>
      </w:r>
      <w:r>
        <w:rPr>
          <w:noProof/>
        </w:rPr>
        <w:t xml:space="preserve"> dias </w:t>
      </w:r>
      <w:r w:rsidR="00A25EAE">
        <w:rPr>
          <w:noProof/>
        </w:rPr>
        <w:t>corridos</w:t>
      </w:r>
      <w:r>
        <w:rPr>
          <w:noProof/>
        </w:rPr>
        <w:t xml:space="preserve"> de antecedência para a data de execução.</w:t>
      </w:r>
    </w:p>
    <w:p w:rsidR="00691757" w:rsidRDefault="00691757" w:rsidP="00A321C9">
      <w:pPr>
        <w:rPr>
          <w:noProof/>
        </w:rPr>
      </w:pPr>
    </w:p>
    <w:p w:rsidR="00691757" w:rsidRDefault="00691757" w:rsidP="005D7EE3">
      <w:pPr>
        <w:ind w:left="708"/>
        <w:rPr>
          <w:noProof/>
        </w:rPr>
      </w:pPr>
      <w:r>
        <w:rPr>
          <w:noProof/>
        </w:rPr>
        <w:t xml:space="preserve">Mudança Emergencial - São mudanças abertas com menos de </w:t>
      </w:r>
      <w:r w:rsidR="00A25EAE">
        <w:rPr>
          <w:noProof/>
        </w:rPr>
        <w:t>5</w:t>
      </w:r>
      <w:r>
        <w:rPr>
          <w:noProof/>
        </w:rPr>
        <w:t xml:space="preserve"> dias </w:t>
      </w:r>
      <w:r w:rsidR="00A25EAE">
        <w:rPr>
          <w:noProof/>
        </w:rPr>
        <w:t>corridos</w:t>
      </w:r>
      <w:r>
        <w:rPr>
          <w:noProof/>
        </w:rPr>
        <w:t xml:space="preserve"> de antecedência para a data de execução.</w:t>
      </w:r>
    </w:p>
    <w:p w:rsidR="00691757" w:rsidRDefault="00691757" w:rsidP="00691757">
      <w:pPr>
        <w:rPr>
          <w:noProof/>
        </w:rPr>
      </w:pPr>
    </w:p>
    <w:p w:rsidR="001233E8" w:rsidRDefault="00691757" w:rsidP="005D7EE3">
      <w:pPr>
        <w:ind w:left="708"/>
        <w:rPr>
          <w:noProof/>
        </w:rPr>
      </w:pPr>
      <w:r>
        <w:rPr>
          <w:noProof/>
        </w:rPr>
        <w:t>Mudança Emergencial Informativa – São mudanças abertas no sistema após a mudança já ter sido realizada.</w:t>
      </w:r>
      <w:r w:rsidR="00643DFA">
        <w:rPr>
          <w:noProof/>
        </w:rPr>
        <w:t xml:space="preserve"> (</w:t>
      </w:r>
      <w:r w:rsidR="001233E8">
        <w:rPr>
          <w:noProof/>
        </w:rPr>
        <w:t>Obs.: Esse tipo de mudança só deve ser utilizado em caso de indisponibilidades e deve sempre ser informado o número do chamado</w:t>
      </w:r>
      <w:r w:rsidR="00050608">
        <w:rPr>
          <w:noProof/>
        </w:rPr>
        <w:t xml:space="preserve"> aberto no tProcess</w:t>
      </w:r>
      <w:r w:rsidR="001233E8">
        <w:rPr>
          <w:noProof/>
        </w:rPr>
        <w:t>.</w:t>
      </w:r>
      <w:r w:rsidR="00643DFA">
        <w:rPr>
          <w:noProof/>
        </w:rPr>
        <w:t>)</w:t>
      </w:r>
    </w:p>
    <w:p w:rsidR="00D82870" w:rsidRDefault="00D82870" w:rsidP="00691757">
      <w:pPr>
        <w:ind w:left="360"/>
        <w:rPr>
          <w:noProof/>
        </w:rPr>
      </w:pPr>
    </w:p>
    <w:p w:rsidR="00D82870" w:rsidRDefault="00D82870" w:rsidP="005D7EE3">
      <w:pPr>
        <w:ind w:left="360" w:firstLine="348"/>
        <w:rPr>
          <w:noProof/>
        </w:rPr>
      </w:pPr>
      <w:r w:rsidRPr="00D82870">
        <w:rPr>
          <w:b/>
          <w:noProof/>
        </w:rPr>
        <w:t>Objetivo:</w:t>
      </w:r>
      <w:r>
        <w:rPr>
          <w:noProof/>
        </w:rPr>
        <w:t xml:space="preserve"> Campo livre para </w:t>
      </w:r>
      <w:r w:rsidR="003669EA">
        <w:rPr>
          <w:noProof/>
        </w:rPr>
        <w:t>informar</w:t>
      </w:r>
      <w:r>
        <w:rPr>
          <w:noProof/>
        </w:rPr>
        <w:t xml:space="preserve"> o objetivo da mudança.</w:t>
      </w:r>
    </w:p>
    <w:p w:rsidR="00D82870" w:rsidRDefault="00D82870" w:rsidP="00691757">
      <w:pPr>
        <w:ind w:left="360"/>
        <w:rPr>
          <w:noProof/>
        </w:rPr>
      </w:pPr>
    </w:p>
    <w:p w:rsidR="00D82870" w:rsidRDefault="00D82870" w:rsidP="005D7EE3">
      <w:pPr>
        <w:ind w:left="360" w:firstLine="348"/>
        <w:rPr>
          <w:noProof/>
        </w:rPr>
      </w:pPr>
      <w:r w:rsidRPr="00D82870">
        <w:rPr>
          <w:b/>
          <w:noProof/>
        </w:rPr>
        <w:t>Descrição:</w:t>
      </w:r>
      <w:r>
        <w:rPr>
          <w:noProof/>
        </w:rPr>
        <w:t xml:space="preserve"> Campo livre para descrever </w:t>
      </w:r>
      <w:r w:rsidR="003669EA">
        <w:rPr>
          <w:noProof/>
        </w:rPr>
        <w:t xml:space="preserve">resumidamente </w:t>
      </w:r>
      <w:r>
        <w:rPr>
          <w:noProof/>
        </w:rPr>
        <w:t xml:space="preserve">a mudança. </w:t>
      </w:r>
    </w:p>
    <w:p w:rsidR="00D82870" w:rsidRDefault="00D82870" w:rsidP="005D7EE3">
      <w:pPr>
        <w:ind w:left="360" w:firstLine="348"/>
        <w:rPr>
          <w:noProof/>
        </w:rPr>
      </w:pPr>
      <w:r>
        <w:rPr>
          <w:noProof/>
        </w:rPr>
        <w:t>Obs.: O campo Descrição não deve ser igual ao campo Objetivo.</w:t>
      </w:r>
    </w:p>
    <w:p w:rsidR="00391B2B" w:rsidRDefault="00391B2B" w:rsidP="00691757">
      <w:pPr>
        <w:ind w:left="360"/>
        <w:rPr>
          <w:noProof/>
        </w:rPr>
      </w:pPr>
    </w:p>
    <w:p w:rsidR="00391B2B" w:rsidRDefault="00391B2B" w:rsidP="005D7EE3">
      <w:pPr>
        <w:ind w:left="708"/>
        <w:rPr>
          <w:noProof/>
        </w:rPr>
      </w:pPr>
      <w:r w:rsidRPr="00391B2B">
        <w:rPr>
          <w:b/>
          <w:noProof/>
        </w:rPr>
        <w:t>Natureza:</w:t>
      </w:r>
      <w:r>
        <w:rPr>
          <w:noProof/>
        </w:rPr>
        <w:t xml:space="preserve"> Campo para indicar a natureza da mudança (Corretiva, Implantação de Projeto ou Manutenção de rotina ou melhoria).</w:t>
      </w:r>
    </w:p>
    <w:p w:rsidR="003669EA" w:rsidRDefault="003669EA" w:rsidP="00691757">
      <w:pPr>
        <w:ind w:left="360"/>
        <w:rPr>
          <w:noProof/>
        </w:rPr>
      </w:pPr>
    </w:p>
    <w:p w:rsidR="003669EA" w:rsidRDefault="003669EA" w:rsidP="005D7EE3">
      <w:pPr>
        <w:ind w:left="708"/>
        <w:rPr>
          <w:noProof/>
        </w:rPr>
      </w:pPr>
      <w:r>
        <w:rPr>
          <w:b/>
          <w:noProof/>
        </w:rPr>
        <w:t>Gravidade</w:t>
      </w:r>
      <w:r w:rsidRPr="00391B2B">
        <w:rPr>
          <w:b/>
          <w:noProof/>
        </w:rPr>
        <w:t>:</w:t>
      </w:r>
      <w:r>
        <w:rPr>
          <w:noProof/>
        </w:rPr>
        <w:t xml:space="preserve"> Campo para indicar a gravidade da mudança (Sem gravidade, Pouco grave, Grave, Muito grave ou Os prejuízos ou dificuldades são extremamente graves).</w:t>
      </w:r>
    </w:p>
    <w:p w:rsidR="003669EA" w:rsidRDefault="003669EA" w:rsidP="003669EA">
      <w:pPr>
        <w:ind w:left="360"/>
        <w:rPr>
          <w:noProof/>
        </w:rPr>
      </w:pPr>
    </w:p>
    <w:p w:rsidR="003669EA" w:rsidRDefault="003669EA" w:rsidP="005D7EE3">
      <w:pPr>
        <w:ind w:left="708"/>
        <w:rPr>
          <w:noProof/>
        </w:rPr>
      </w:pPr>
      <w:r>
        <w:rPr>
          <w:b/>
          <w:noProof/>
        </w:rPr>
        <w:t>Chamado</w:t>
      </w:r>
      <w:r w:rsidRPr="00391B2B">
        <w:rPr>
          <w:b/>
          <w:noProof/>
        </w:rPr>
        <w:t>:</w:t>
      </w:r>
      <w:r>
        <w:rPr>
          <w:noProof/>
        </w:rPr>
        <w:t xml:space="preserve"> Campo para </w:t>
      </w:r>
      <w:r w:rsidR="00643DFA">
        <w:rPr>
          <w:noProof/>
        </w:rPr>
        <w:t>informar o número do chamado aberto no tProcess ou Jira.</w:t>
      </w:r>
    </w:p>
    <w:p w:rsidR="003669EA" w:rsidRDefault="003669EA" w:rsidP="003669EA">
      <w:pPr>
        <w:ind w:left="360"/>
        <w:rPr>
          <w:noProof/>
        </w:rPr>
      </w:pPr>
    </w:p>
    <w:p w:rsidR="003669EA" w:rsidRDefault="00DF7453" w:rsidP="005D7EE3">
      <w:pPr>
        <w:ind w:left="708"/>
        <w:rPr>
          <w:noProof/>
        </w:rPr>
      </w:pPr>
      <w:r>
        <w:rPr>
          <w:b/>
          <w:noProof/>
        </w:rPr>
        <w:t>Urgência</w:t>
      </w:r>
      <w:r w:rsidRPr="00391B2B">
        <w:rPr>
          <w:b/>
          <w:noProof/>
        </w:rPr>
        <w:t>:</w:t>
      </w:r>
      <w:r>
        <w:rPr>
          <w:noProof/>
        </w:rPr>
        <w:t xml:space="preserve"> Campo para indicar o nível de urgência da mudança (Não tem pressa, Pode esperar um pouco, O mais cedo possível, Com urgência ou Necessário ação imediata).</w:t>
      </w:r>
    </w:p>
    <w:p w:rsidR="00DF7453" w:rsidRDefault="00DF7453" w:rsidP="00691757">
      <w:pPr>
        <w:ind w:left="360"/>
        <w:rPr>
          <w:noProof/>
        </w:rPr>
      </w:pPr>
    </w:p>
    <w:p w:rsidR="00DF7453" w:rsidRDefault="0060188E" w:rsidP="005D7EE3">
      <w:pPr>
        <w:ind w:left="708"/>
        <w:rPr>
          <w:noProof/>
        </w:rPr>
      </w:pPr>
      <w:r>
        <w:rPr>
          <w:b/>
          <w:noProof/>
        </w:rPr>
        <w:t>Projeto</w:t>
      </w:r>
      <w:r w:rsidRPr="00391B2B">
        <w:rPr>
          <w:b/>
          <w:noProof/>
        </w:rPr>
        <w:t>:</w:t>
      </w:r>
      <w:r>
        <w:rPr>
          <w:noProof/>
        </w:rPr>
        <w:t xml:space="preserve"> Caso a mudança esteja relacionada a algum projeto, o número</w:t>
      </w:r>
      <w:r w:rsidR="004560E2">
        <w:rPr>
          <w:noProof/>
        </w:rPr>
        <w:t xml:space="preserve"> ou uma breve descrição</w:t>
      </w:r>
      <w:r>
        <w:rPr>
          <w:noProof/>
        </w:rPr>
        <w:t xml:space="preserve"> do mesmo deverá ser informado nesse campo.</w:t>
      </w:r>
      <w:r w:rsidR="00DA3E85">
        <w:rPr>
          <w:noProof/>
        </w:rPr>
        <w:t xml:space="preserve"> </w:t>
      </w:r>
    </w:p>
    <w:p w:rsidR="0060188E" w:rsidRDefault="0060188E" w:rsidP="0060188E">
      <w:pPr>
        <w:ind w:left="360"/>
        <w:rPr>
          <w:noProof/>
        </w:rPr>
      </w:pPr>
    </w:p>
    <w:p w:rsidR="0060188E" w:rsidRDefault="00BD7887" w:rsidP="005D7EE3">
      <w:pPr>
        <w:ind w:left="708"/>
        <w:rPr>
          <w:noProof/>
        </w:rPr>
      </w:pPr>
      <w:r>
        <w:rPr>
          <w:b/>
          <w:noProof/>
        </w:rPr>
        <w:t>Tendência</w:t>
      </w:r>
      <w:r w:rsidR="002857F1" w:rsidRPr="00391B2B">
        <w:rPr>
          <w:b/>
          <w:noProof/>
        </w:rPr>
        <w:t>:</w:t>
      </w:r>
      <w:r w:rsidR="002857F1">
        <w:rPr>
          <w:noProof/>
        </w:rPr>
        <w:t xml:space="preserve"> Campo para indicar a </w:t>
      </w:r>
      <w:r>
        <w:rPr>
          <w:noProof/>
        </w:rPr>
        <w:t>tendência da situação, enquanto a mudança não acontecer</w:t>
      </w:r>
      <w:r w:rsidR="00DA3E85">
        <w:rPr>
          <w:noProof/>
        </w:rPr>
        <w:t xml:space="preserve"> (Não vai piorar e/ou pode até melhorar, Vai piorar a longo prazo, Vai piorar a médio prazo, Vai piorar a curto prazo, Se nada for feito, a situação irá piorar rapidamente)</w:t>
      </w:r>
      <w:r>
        <w:rPr>
          <w:noProof/>
        </w:rPr>
        <w:t>.</w:t>
      </w:r>
    </w:p>
    <w:p w:rsidR="00BD7887" w:rsidRDefault="00BD7887" w:rsidP="0060188E">
      <w:pPr>
        <w:ind w:left="360"/>
        <w:rPr>
          <w:noProof/>
        </w:rPr>
      </w:pPr>
    </w:p>
    <w:p w:rsidR="00BD7887" w:rsidRDefault="00DA3E85" w:rsidP="00DA3E85">
      <w:pPr>
        <w:ind w:left="708"/>
        <w:rPr>
          <w:noProof/>
        </w:rPr>
      </w:pPr>
      <w:r>
        <w:rPr>
          <w:b/>
          <w:noProof/>
        </w:rPr>
        <w:lastRenderedPageBreak/>
        <w:t xml:space="preserve">Área de </w:t>
      </w:r>
      <w:r w:rsidR="00BD7887">
        <w:rPr>
          <w:b/>
          <w:noProof/>
        </w:rPr>
        <w:t>P</w:t>
      </w:r>
      <w:r>
        <w:rPr>
          <w:b/>
          <w:noProof/>
        </w:rPr>
        <w:t>lanejamento</w:t>
      </w:r>
      <w:r w:rsidR="00BD7887" w:rsidRPr="00391B2B">
        <w:rPr>
          <w:b/>
          <w:noProof/>
        </w:rPr>
        <w:t>:</w:t>
      </w:r>
      <w:r w:rsidR="00BD7887">
        <w:rPr>
          <w:noProof/>
        </w:rPr>
        <w:t xml:space="preserve"> Campo para indicar </w:t>
      </w:r>
      <w:r>
        <w:rPr>
          <w:noProof/>
        </w:rPr>
        <w:t>a área d</w:t>
      </w:r>
      <w:r w:rsidR="00BD7887">
        <w:rPr>
          <w:noProof/>
        </w:rPr>
        <w:t xml:space="preserve">o </w:t>
      </w:r>
      <w:r>
        <w:rPr>
          <w:noProof/>
        </w:rPr>
        <w:t>profissional que irá planejar a mudança.</w:t>
      </w:r>
    </w:p>
    <w:p w:rsidR="00F93BA9" w:rsidRDefault="00F93BA9" w:rsidP="0060188E">
      <w:pPr>
        <w:ind w:left="360"/>
        <w:rPr>
          <w:noProof/>
        </w:rPr>
      </w:pPr>
    </w:p>
    <w:p w:rsidR="00F93BA9" w:rsidRDefault="00F93BA9" w:rsidP="005D7EE3">
      <w:pPr>
        <w:ind w:left="708"/>
        <w:rPr>
          <w:noProof/>
        </w:rPr>
      </w:pPr>
      <w:r>
        <w:rPr>
          <w:b/>
          <w:noProof/>
        </w:rPr>
        <w:t xml:space="preserve">Data de </w:t>
      </w:r>
      <w:r w:rsidR="001D713B">
        <w:rPr>
          <w:b/>
          <w:noProof/>
        </w:rPr>
        <w:t>Criação</w:t>
      </w:r>
      <w:r w:rsidRPr="00391B2B">
        <w:rPr>
          <w:b/>
          <w:noProof/>
        </w:rPr>
        <w:t>:</w:t>
      </w:r>
      <w:r>
        <w:rPr>
          <w:noProof/>
        </w:rPr>
        <w:t xml:space="preserve"> Campo preenchido automaticamente após o botão Gravar ser pressionado.</w:t>
      </w:r>
    </w:p>
    <w:p w:rsidR="00A206C1" w:rsidRDefault="00A206C1" w:rsidP="005D7EE3">
      <w:pPr>
        <w:ind w:left="708"/>
        <w:rPr>
          <w:noProof/>
        </w:rPr>
      </w:pPr>
    </w:p>
    <w:p w:rsidR="00A206C1" w:rsidRDefault="00A206C1" w:rsidP="005D7EE3">
      <w:pPr>
        <w:ind w:left="708"/>
        <w:rPr>
          <w:noProof/>
        </w:rPr>
      </w:pPr>
      <w:r w:rsidRPr="00A206C1">
        <w:rPr>
          <w:b/>
          <w:noProof/>
        </w:rPr>
        <w:t>Depende de NGR:</w:t>
      </w:r>
      <w:r>
        <w:rPr>
          <w:noProof/>
        </w:rPr>
        <w:t xml:space="preserve"> Campo para indicar se a mudança está relacionada</w:t>
      </w:r>
      <w:r w:rsidR="000F6F5D">
        <w:rPr>
          <w:noProof/>
        </w:rPr>
        <w:t xml:space="preserve"> ao ambiente NGR.</w:t>
      </w:r>
    </w:p>
    <w:p w:rsidR="00F93BA9" w:rsidRDefault="00F93BA9" w:rsidP="00F93BA9">
      <w:pPr>
        <w:ind w:left="360"/>
        <w:rPr>
          <w:noProof/>
        </w:rPr>
      </w:pPr>
    </w:p>
    <w:p w:rsidR="00F93BA9" w:rsidRDefault="007F41B0" w:rsidP="005D7EE3">
      <w:pPr>
        <w:ind w:left="708"/>
        <w:rPr>
          <w:noProof/>
        </w:rPr>
      </w:pPr>
      <w:r>
        <w:rPr>
          <w:b/>
          <w:noProof/>
        </w:rPr>
        <w:t>Site</w:t>
      </w:r>
      <w:r w:rsidR="000F6F5D">
        <w:rPr>
          <w:b/>
          <w:noProof/>
        </w:rPr>
        <w:t>s/POP</w:t>
      </w:r>
      <w:r w:rsidRPr="00391B2B">
        <w:rPr>
          <w:b/>
          <w:noProof/>
        </w:rPr>
        <w:t>:</w:t>
      </w:r>
      <w:r>
        <w:rPr>
          <w:b/>
          <w:noProof/>
        </w:rPr>
        <w:t xml:space="preserve"> </w:t>
      </w:r>
      <w:r w:rsidR="00F93BA9">
        <w:rPr>
          <w:noProof/>
        </w:rPr>
        <w:t xml:space="preserve">Após gravar a mudança, clicar no botão </w:t>
      </w:r>
      <w:r w:rsidR="00F90143">
        <w:rPr>
          <w:noProof/>
        </w:rPr>
        <w:t>“</w:t>
      </w:r>
      <w:r w:rsidR="00F93BA9">
        <w:rPr>
          <w:noProof/>
        </w:rPr>
        <w:t>Site</w:t>
      </w:r>
      <w:r w:rsidR="000F6F5D">
        <w:rPr>
          <w:noProof/>
        </w:rPr>
        <w:t>s/POP</w:t>
      </w:r>
      <w:r w:rsidR="00F90143">
        <w:rPr>
          <w:noProof/>
        </w:rPr>
        <w:t>”</w:t>
      </w:r>
      <w:r w:rsidR="00F93BA9">
        <w:rPr>
          <w:noProof/>
        </w:rPr>
        <w:t xml:space="preserve"> para escolher o(s) site(s)</w:t>
      </w:r>
      <w:r w:rsidR="000F6F5D">
        <w:rPr>
          <w:noProof/>
        </w:rPr>
        <w:t xml:space="preserve"> e/ou POP(s)</w:t>
      </w:r>
      <w:r w:rsidR="00F93BA9">
        <w:rPr>
          <w:noProof/>
        </w:rPr>
        <w:t xml:space="preserve"> onde irá(ão) ocorrer a mudança.</w:t>
      </w:r>
    </w:p>
    <w:p w:rsidR="007F41B0" w:rsidRDefault="007F41B0" w:rsidP="00F93BA9">
      <w:pPr>
        <w:ind w:left="360"/>
        <w:rPr>
          <w:noProof/>
        </w:rPr>
      </w:pPr>
    </w:p>
    <w:p w:rsidR="007F41B0" w:rsidRDefault="007F41B0" w:rsidP="005D7EE3">
      <w:pPr>
        <w:ind w:left="360" w:firstLine="348"/>
        <w:rPr>
          <w:noProof/>
        </w:rPr>
      </w:pPr>
      <w:r>
        <w:rPr>
          <w:noProof/>
        </w:rPr>
        <w:t>Clicar no botão “Editar” e selecionar o</w:t>
      </w:r>
      <w:r w:rsidR="00F90143">
        <w:rPr>
          <w:noProof/>
        </w:rPr>
        <w:t>(s)</w:t>
      </w:r>
      <w:r>
        <w:rPr>
          <w:noProof/>
        </w:rPr>
        <w:t xml:space="preserve"> site</w:t>
      </w:r>
      <w:r w:rsidR="00F90143">
        <w:rPr>
          <w:noProof/>
        </w:rPr>
        <w:t>(s)</w:t>
      </w:r>
      <w:r>
        <w:rPr>
          <w:noProof/>
        </w:rPr>
        <w:t xml:space="preserve"> desejado</w:t>
      </w:r>
      <w:r w:rsidR="00F90143">
        <w:rPr>
          <w:noProof/>
        </w:rPr>
        <w:t>(s)</w:t>
      </w:r>
      <w:r>
        <w:rPr>
          <w:noProof/>
        </w:rPr>
        <w:t>.</w:t>
      </w:r>
    </w:p>
    <w:p w:rsidR="00F90143" w:rsidRDefault="00F90143" w:rsidP="00F93BA9">
      <w:pPr>
        <w:ind w:left="360"/>
        <w:rPr>
          <w:noProof/>
        </w:rPr>
      </w:pPr>
    </w:p>
    <w:p w:rsidR="007F41B0" w:rsidRDefault="007F41B0" w:rsidP="00266181">
      <w:pPr>
        <w:rPr>
          <w:noProof/>
        </w:rPr>
      </w:pPr>
      <w:r>
        <w:rPr>
          <w:noProof/>
        </w:rPr>
        <w:drawing>
          <wp:inline distT="0" distB="0" distL="0" distR="0" wp14:anchorId="33E2C42A" wp14:editId="1D8C3FB3">
            <wp:extent cx="5391150" cy="135318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53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F41B0" w:rsidRDefault="007F41B0" w:rsidP="00F93BA9">
      <w:pPr>
        <w:ind w:left="360"/>
        <w:rPr>
          <w:noProof/>
        </w:rPr>
      </w:pPr>
    </w:p>
    <w:p w:rsidR="007F41B0" w:rsidRDefault="007F41B0" w:rsidP="005D7EE3">
      <w:pPr>
        <w:ind w:left="360" w:firstLine="348"/>
        <w:rPr>
          <w:noProof/>
        </w:rPr>
      </w:pPr>
      <w:r>
        <w:rPr>
          <w:noProof/>
        </w:rPr>
        <w:t>Após a escolha do site, clicar em “Gravar”.</w:t>
      </w:r>
    </w:p>
    <w:p w:rsidR="007F41B0" w:rsidRDefault="007F41B0" w:rsidP="00F93BA9">
      <w:pPr>
        <w:ind w:left="360"/>
        <w:rPr>
          <w:noProof/>
        </w:rPr>
      </w:pPr>
    </w:p>
    <w:p w:rsidR="007F41B0" w:rsidRDefault="00AD0D6B" w:rsidP="005D7EE3">
      <w:pPr>
        <w:ind w:left="708"/>
        <w:rPr>
          <w:noProof/>
        </w:rPr>
      </w:pPr>
      <w:r>
        <w:rPr>
          <w:b/>
          <w:noProof/>
        </w:rPr>
        <w:t>Cliente/Operações</w:t>
      </w:r>
      <w:r w:rsidR="007F41B0" w:rsidRPr="00391B2B">
        <w:rPr>
          <w:b/>
          <w:noProof/>
        </w:rPr>
        <w:t>:</w:t>
      </w:r>
      <w:r w:rsidR="007F41B0">
        <w:rPr>
          <w:noProof/>
        </w:rPr>
        <w:t xml:space="preserve"> C</w:t>
      </w:r>
      <w:r>
        <w:rPr>
          <w:noProof/>
        </w:rPr>
        <w:t>licar no botão “Cliente/Operações” para escolher a(s) operação(ões) envolvida(s) na mudança</w:t>
      </w:r>
      <w:r w:rsidR="007F41B0">
        <w:rPr>
          <w:noProof/>
        </w:rPr>
        <w:t>.</w:t>
      </w:r>
    </w:p>
    <w:p w:rsidR="00AD0D6B" w:rsidRDefault="00AD0D6B" w:rsidP="00F93BA9">
      <w:pPr>
        <w:ind w:left="360"/>
        <w:rPr>
          <w:noProof/>
        </w:rPr>
      </w:pPr>
    </w:p>
    <w:p w:rsidR="00AD0D6B" w:rsidRDefault="00AD0D6B" w:rsidP="005D7EE3">
      <w:pPr>
        <w:ind w:left="360" w:firstLine="348"/>
        <w:rPr>
          <w:noProof/>
        </w:rPr>
      </w:pPr>
      <w:r>
        <w:rPr>
          <w:noProof/>
        </w:rPr>
        <w:t>Clicar no botão “Editar” e selecionar a(s) operação(ões) desejada(s).</w:t>
      </w:r>
    </w:p>
    <w:p w:rsidR="00F90143" w:rsidRDefault="00F90143" w:rsidP="00AD0D6B">
      <w:pPr>
        <w:ind w:left="360"/>
        <w:rPr>
          <w:noProof/>
        </w:rPr>
      </w:pPr>
    </w:p>
    <w:p w:rsidR="00F90143" w:rsidRDefault="00F90143" w:rsidP="004B506D">
      <w:pPr>
        <w:rPr>
          <w:noProof/>
        </w:rPr>
      </w:pPr>
      <w:r>
        <w:rPr>
          <w:noProof/>
        </w:rPr>
        <w:drawing>
          <wp:inline distT="0" distB="0" distL="0" distR="0" wp14:anchorId="1A6F0194" wp14:editId="2F9C38EC">
            <wp:extent cx="5391150" cy="13677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90143" w:rsidRDefault="00F90143" w:rsidP="00AD0D6B">
      <w:pPr>
        <w:ind w:left="360"/>
        <w:rPr>
          <w:noProof/>
        </w:rPr>
      </w:pPr>
    </w:p>
    <w:p w:rsidR="00F90143" w:rsidRDefault="00F90143" w:rsidP="005D7EE3">
      <w:pPr>
        <w:ind w:left="360" w:firstLine="348"/>
        <w:rPr>
          <w:noProof/>
        </w:rPr>
      </w:pPr>
      <w:r>
        <w:rPr>
          <w:noProof/>
        </w:rPr>
        <w:t>Após a escolha da operação, clicar em “Gravar”.</w:t>
      </w:r>
    </w:p>
    <w:p w:rsidR="0046255D" w:rsidRDefault="0046255D" w:rsidP="000E2542">
      <w:pPr>
        <w:ind w:left="360"/>
        <w:rPr>
          <w:noProof/>
        </w:rPr>
      </w:pPr>
    </w:p>
    <w:p w:rsidR="0046255D" w:rsidRDefault="0046255D" w:rsidP="0046255D">
      <w:pPr>
        <w:pStyle w:val="PargrafodaLista"/>
        <w:numPr>
          <w:ilvl w:val="0"/>
          <w:numId w:val="4"/>
        </w:numPr>
        <w:rPr>
          <w:noProof/>
        </w:rPr>
      </w:pPr>
      <w:r>
        <w:rPr>
          <w:noProof/>
        </w:rPr>
        <w:t>Após o preenchimento dos campos acima, é necessário encaminhar a mudança para a etapa de Planejamento.</w:t>
      </w:r>
    </w:p>
    <w:p w:rsidR="004B5655" w:rsidRDefault="004B5655" w:rsidP="004B5655">
      <w:pPr>
        <w:rPr>
          <w:noProof/>
        </w:rPr>
      </w:pPr>
    </w:p>
    <w:p w:rsidR="004B5655" w:rsidRDefault="0095799F" w:rsidP="004B5655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398770" cy="149225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49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D4F" w:rsidRDefault="00504D4F" w:rsidP="004B5655">
      <w:pPr>
        <w:rPr>
          <w:noProof/>
        </w:rPr>
      </w:pPr>
    </w:p>
    <w:p w:rsidR="00504D4F" w:rsidRDefault="00504D4F" w:rsidP="004B5655">
      <w:pPr>
        <w:rPr>
          <w:noProof/>
        </w:rPr>
      </w:pPr>
      <w:r w:rsidRPr="00344A96">
        <w:rPr>
          <w:b/>
          <w:noProof/>
        </w:rPr>
        <w:t xml:space="preserve">Etapa </w:t>
      </w:r>
      <w:r w:rsidR="00E929B2">
        <w:rPr>
          <w:b/>
          <w:noProof/>
        </w:rPr>
        <w:t xml:space="preserve">de </w:t>
      </w:r>
      <w:r w:rsidRPr="00344A96">
        <w:rPr>
          <w:b/>
          <w:noProof/>
        </w:rPr>
        <w:t>Planejamento:</w:t>
      </w:r>
      <w:r>
        <w:rPr>
          <w:noProof/>
        </w:rPr>
        <w:t xml:space="preserve"> </w:t>
      </w:r>
      <w:r w:rsidR="00344A96">
        <w:rPr>
          <w:noProof/>
        </w:rPr>
        <w:t>Com exceção dos gestores (Coordenadores, Gerentes e Diretores), todos os profissionais da área de TI ou Manutenção Predial podem planejar uma mudança.</w:t>
      </w:r>
    </w:p>
    <w:p w:rsidR="000E2542" w:rsidRDefault="000E2542" w:rsidP="007574F4">
      <w:pPr>
        <w:ind w:left="360"/>
        <w:rPr>
          <w:noProof/>
        </w:rPr>
      </w:pPr>
    </w:p>
    <w:p w:rsidR="00BF65AE" w:rsidRDefault="00BF65AE" w:rsidP="0095799F">
      <w:pPr>
        <w:pStyle w:val="PargrafodaLista"/>
        <w:numPr>
          <w:ilvl w:val="0"/>
          <w:numId w:val="4"/>
        </w:numPr>
        <w:rPr>
          <w:noProof/>
        </w:rPr>
      </w:pPr>
      <w:r>
        <w:rPr>
          <w:noProof/>
        </w:rPr>
        <w:t>Preenchimento dos campos da etapa de Planejamento:</w:t>
      </w:r>
    </w:p>
    <w:p w:rsidR="00BF65AE" w:rsidRDefault="00BF65AE" w:rsidP="007574F4">
      <w:pPr>
        <w:ind w:left="360"/>
        <w:rPr>
          <w:noProof/>
        </w:rPr>
      </w:pPr>
    </w:p>
    <w:p w:rsidR="00BF65AE" w:rsidRDefault="0095799F" w:rsidP="004B506D">
      <w:pPr>
        <w:rPr>
          <w:noProof/>
        </w:rPr>
      </w:pPr>
      <w:r>
        <w:rPr>
          <w:noProof/>
        </w:rPr>
        <w:drawing>
          <wp:inline distT="0" distB="0" distL="0" distR="0" wp14:anchorId="222FD352" wp14:editId="1FCAA46B">
            <wp:extent cx="5391150" cy="267017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7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65AE" w:rsidRDefault="00BF65AE" w:rsidP="007574F4">
      <w:pPr>
        <w:ind w:left="360"/>
        <w:rPr>
          <w:noProof/>
        </w:rPr>
      </w:pPr>
    </w:p>
    <w:p w:rsidR="00BF65AE" w:rsidRDefault="00BF65AE" w:rsidP="0095799F">
      <w:pPr>
        <w:ind w:left="708"/>
        <w:rPr>
          <w:noProof/>
        </w:rPr>
      </w:pPr>
      <w:r w:rsidRPr="00BF65AE">
        <w:rPr>
          <w:b/>
          <w:noProof/>
        </w:rPr>
        <w:t xml:space="preserve">Data Planejada </w:t>
      </w:r>
      <w:r w:rsidR="0095799F">
        <w:rPr>
          <w:b/>
          <w:noProof/>
        </w:rPr>
        <w:t xml:space="preserve">de Execução </w:t>
      </w:r>
      <w:r w:rsidRPr="00BF65AE">
        <w:rPr>
          <w:b/>
          <w:noProof/>
        </w:rPr>
        <w:t>Inicial:</w:t>
      </w:r>
      <w:r>
        <w:rPr>
          <w:noProof/>
        </w:rPr>
        <w:t xml:space="preserve"> Campo para informar a data e hora do início da execução da mudança.</w:t>
      </w:r>
    </w:p>
    <w:p w:rsidR="00BF65AE" w:rsidRDefault="00BF65AE" w:rsidP="007574F4">
      <w:pPr>
        <w:ind w:left="360"/>
        <w:rPr>
          <w:noProof/>
        </w:rPr>
      </w:pPr>
    </w:p>
    <w:p w:rsidR="00BF65AE" w:rsidRDefault="00BF65AE" w:rsidP="0095799F">
      <w:pPr>
        <w:ind w:left="708"/>
        <w:rPr>
          <w:noProof/>
        </w:rPr>
      </w:pPr>
      <w:r w:rsidRPr="00BF65AE">
        <w:rPr>
          <w:b/>
          <w:noProof/>
        </w:rPr>
        <w:t xml:space="preserve">Data Planejada </w:t>
      </w:r>
      <w:r w:rsidR="0095799F">
        <w:rPr>
          <w:b/>
          <w:noProof/>
        </w:rPr>
        <w:t xml:space="preserve">de Execução </w:t>
      </w:r>
      <w:r w:rsidRPr="00BF65AE">
        <w:rPr>
          <w:b/>
          <w:noProof/>
        </w:rPr>
        <w:t>Final:</w:t>
      </w:r>
      <w:r>
        <w:rPr>
          <w:noProof/>
        </w:rPr>
        <w:t xml:space="preserve"> Campo para informar a data e hora do fim da execução da mudança.</w:t>
      </w:r>
    </w:p>
    <w:p w:rsidR="0026414D" w:rsidRDefault="0026414D" w:rsidP="007574F4">
      <w:pPr>
        <w:ind w:left="360"/>
        <w:rPr>
          <w:noProof/>
        </w:rPr>
      </w:pPr>
    </w:p>
    <w:p w:rsidR="0026414D" w:rsidRDefault="0026414D" w:rsidP="0095799F">
      <w:pPr>
        <w:ind w:left="708"/>
        <w:rPr>
          <w:noProof/>
        </w:rPr>
      </w:pPr>
      <w:r w:rsidRPr="007344F4">
        <w:rPr>
          <w:b/>
          <w:noProof/>
        </w:rPr>
        <w:t>Deadline:</w:t>
      </w:r>
      <w:r>
        <w:rPr>
          <w:noProof/>
        </w:rPr>
        <w:t xml:space="preserve"> Campo para informar a data e hora limite para tomar alguma ação no ambiente relacionada a mudança em questão.</w:t>
      </w:r>
    </w:p>
    <w:p w:rsidR="00D83383" w:rsidRDefault="00D83383" w:rsidP="007574F4">
      <w:pPr>
        <w:ind w:left="360"/>
        <w:rPr>
          <w:noProof/>
        </w:rPr>
      </w:pPr>
    </w:p>
    <w:p w:rsidR="00D83383" w:rsidRDefault="00D83383" w:rsidP="0095799F">
      <w:pPr>
        <w:ind w:left="708"/>
        <w:rPr>
          <w:noProof/>
        </w:rPr>
      </w:pPr>
      <w:r w:rsidRPr="00D83383">
        <w:rPr>
          <w:b/>
          <w:noProof/>
        </w:rPr>
        <w:t>Risco de Execução:</w:t>
      </w:r>
      <w:r>
        <w:rPr>
          <w:noProof/>
        </w:rPr>
        <w:t xml:space="preserve">  Campo para informar o nível de risco para a execução da mudança</w:t>
      </w:r>
      <w:r w:rsidR="00972346">
        <w:rPr>
          <w:noProof/>
        </w:rPr>
        <w:t xml:space="preserve"> (Muito Baixo, Muito Alto, Médio, Baixo, Alto)</w:t>
      </w:r>
      <w:r>
        <w:rPr>
          <w:noProof/>
        </w:rPr>
        <w:t>.</w:t>
      </w:r>
    </w:p>
    <w:p w:rsidR="00D83383" w:rsidRDefault="00D83383" w:rsidP="007574F4">
      <w:pPr>
        <w:ind w:left="360"/>
        <w:rPr>
          <w:noProof/>
        </w:rPr>
      </w:pPr>
    </w:p>
    <w:p w:rsidR="00D83383" w:rsidRDefault="00D83383" w:rsidP="00972346">
      <w:pPr>
        <w:ind w:left="708"/>
        <w:rPr>
          <w:noProof/>
        </w:rPr>
      </w:pPr>
      <w:r w:rsidRPr="00D83383">
        <w:rPr>
          <w:b/>
          <w:noProof/>
        </w:rPr>
        <w:t>Descrição do Risco na Execução:</w:t>
      </w:r>
      <w:r>
        <w:rPr>
          <w:noProof/>
        </w:rPr>
        <w:t xml:space="preserve"> Campo para informar qual o risco na execução da mudança.</w:t>
      </w:r>
    </w:p>
    <w:p w:rsidR="00D83383" w:rsidRDefault="00D83383" w:rsidP="00972346">
      <w:pPr>
        <w:ind w:left="708"/>
        <w:rPr>
          <w:noProof/>
        </w:rPr>
      </w:pPr>
      <w:r>
        <w:rPr>
          <w:noProof/>
        </w:rPr>
        <w:t>Obs.: Caso a mudança não ofereça risco, é necessário informar o motivo de não haver riscos.</w:t>
      </w:r>
    </w:p>
    <w:p w:rsidR="00CE66DA" w:rsidRDefault="00CE66DA" w:rsidP="007574F4">
      <w:pPr>
        <w:ind w:left="360"/>
        <w:rPr>
          <w:noProof/>
        </w:rPr>
      </w:pPr>
    </w:p>
    <w:p w:rsidR="00CE66DA" w:rsidRDefault="00CE66DA" w:rsidP="0020583D">
      <w:pPr>
        <w:ind w:left="708"/>
        <w:rPr>
          <w:noProof/>
        </w:rPr>
      </w:pPr>
      <w:r w:rsidRPr="00CE66DA">
        <w:rPr>
          <w:b/>
          <w:noProof/>
        </w:rPr>
        <w:t>Risco de Não Execução:</w:t>
      </w:r>
      <w:r>
        <w:rPr>
          <w:noProof/>
        </w:rPr>
        <w:t xml:space="preserve"> Campo para informar o nível de risco para o ambiente ou cliente caso a mudança não seja realizada</w:t>
      </w:r>
      <w:r w:rsidR="0020583D">
        <w:rPr>
          <w:noProof/>
        </w:rPr>
        <w:t xml:space="preserve"> (Muito Baixo, Muito Alto, Médio, Baixo, Alto).</w:t>
      </w:r>
    </w:p>
    <w:p w:rsidR="00CE66DA" w:rsidRDefault="00CE66DA" w:rsidP="007574F4">
      <w:pPr>
        <w:ind w:left="360"/>
        <w:rPr>
          <w:noProof/>
        </w:rPr>
      </w:pPr>
    </w:p>
    <w:p w:rsidR="00CE66DA" w:rsidRDefault="00CE66DA" w:rsidP="0020583D">
      <w:pPr>
        <w:ind w:left="708"/>
        <w:rPr>
          <w:noProof/>
        </w:rPr>
      </w:pPr>
      <w:r w:rsidRPr="00C41470">
        <w:rPr>
          <w:b/>
          <w:noProof/>
        </w:rPr>
        <w:t>Descrição do Risco de Não Execução:</w:t>
      </w:r>
      <w:r>
        <w:rPr>
          <w:noProof/>
        </w:rPr>
        <w:t xml:space="preserve"> Campo para informar qual o risco </w:t>
      </w:r>
      <w:r w:rsidR="00C41470">
        <w:rPr>
          <w:noProof/>
        </w:rPr>
        <w:t>para o ambiente ou cliente caso a mudança não seja realizada.</w:t>
      </w:r>
      <w:r>
        <w:rPr>
          <w:noProof/>
        </w:rPr>
        <w:t xml:space="preserve"> </w:t>
      </w:r>
    </w:p>
    <w:p w:rsidR="00CE0CE7" w:rsidRDefault="00CE0CE7" w:rsidP="007574F4">
      <w:pPr>
        <w:ind w:left="360"/>
        <w:rPr>
          <w:noProof/>
        </w:rPr>
      </w:pPr>
    </w:p>
    <w:p w:rsidR="00CE0CE7" w:rsidRDefault="00CE0CE7" w:rsidP="0035127C">
      <w:pPr>
        <w:ind w:left="708"/>
        <w:rPr>
          <w:noProof/>
        </w:rPr>
      </w:pPr>
      <w:r w:rsidRPr="00D818C6">
        <w:rPr>
          <w:b/>
          <w:noProof/>
        </w:rPr>
        <w:t>Indisponibilidade do Componente:</w:t>
      </w:r>
      <w:r>
        <w:rPr>
          <w:noProof/>
        </w:rPr>
        <w:t xml:space="preserve"> Campo para informar se o componente envolvido ficará indisponível durante a execução da mudança.</w:t>
      </w:r>
    </w:p>
    <w:p w:rsidR="00CE0CE7" w:rsidRDefault="00CE0CE7" w:rsidP="007574F4">
      <w:pPr>
        <w:ind w:left="360"/>
        <w:rPr>
          <w:noProof/>
        </w:rPr>
      </w:pPr>
    </w:p>
    <w:p w:rsidR="00CE0CE7" w:rsidRDefault="00CE0CE7" w:rsidP="0035127C">
      <w:pPr>
        <w:ind w:left="708"/>
        <w:rPr>
          <w:noProof/>
        </w:rPr>
      </w:pPr>
      <w:r w:rsidRPr="00D818C6">
        <w:rPr>
          <w:b/>
          <w:noProof/>
        </w:rPr>
        <w:t>Descrição da Indisponibilidade do Componente:</w:t>
      </w:r>
      <w:r>
        <w:rPr>
          <w:noProof/>
        </w:rPr>
        <w:t xml:space="preserve"> Campo para explicar os motivos </w:t>
      </w:r>
      <w:r w:rsidR="00D818C6">
        <w:rPr>
          <w:noProof/>
        </w:rPr>
        <w:t>de ocorrer ou não a indisponibilidade do componente durante a execução da mudança.</w:t>
      </w:r>
    </w:p>
    <w:p w:rsidR="00780C11" w:rsidRDefault="00780C11" w:rsidP="007574F4">
      <w:pPr>
        <w:ind w:left="360"/>
        <w:rPr>
          <w:noProof/>
        </w:rPr>
      </w:pPr>
    </w:p>
    <w:p w:rsidR="00780C11" w:rsidRDefault="00780C11" w:rsidP="0035127C">
      <w:pPr>
        <w:ind w:left="708"/>
        <w:rPr>
          <w:noProof/>
        </w:rPr>
      </w:pPr>
      <w:r w:rsidRPr="00D818C6">
        <w:rPr>
          <w:b/>
          <w:noProof/>
        </w:rPr>
        <w:t xml:space="preserve">Indisponibilidade do </w:t>
      </w:r>
      <w:r>
        <w:rPr>
          <w:b/>
          <w:noProof/>
        </w:rPr>
        <w:t>Negócio</w:t>
      </w:r>
      <w:r w:rsidRPr="00D818C6">
        <w:rPr>
          <w:b/>
          <w:noProof/>
        </w:rPr>
        <w:t>:</w:t>
      </w:r>
      <w:r>
        <w:rPr>
          <w:noProof/>
        </w:rPr>
        <w:t xml:space="preserve"> Campo para informar se o negócio envolvido ficará indisponível durante a execução da mudança.</w:t>
      </w:r>
    </w:p>
    <w:p w:rsidR="00780C11" w:rsidRDefault="00780C11" w:rsidP="007574F4">
      <w:pPr>
        <w:ind w:left="360"/>
        <w:rPr>
          <w:noProof/>
        </w:rPr>
      </w:pPr>
    </w:p>
    <w:p w:rsidR="00780C11" w:rsidRDefault="00780C11" w:rsidP="0035127C">
      <w:pPr>
        <w:ind w:left="708"/>
        <w:rPr>
          <w:noProof/>
        </w:rPr>
      </w:pPr>
      <w:r w:rsidRPr="00D818C6">
        <w:rPr>
          <w:b/>
          <w:noProof/>
        </w:rPr>
        <w:t xml:space="preserve">Descrição da Indisponibilidade do </w:t>
      </w:r>
      <w:r>
        <w:rPr>
          <w:b/>
          <w:noProof/>
        </w:rPr>
        <w:t>Negócio</w:t>
      </w:r>
      <w:r w:rsidRPr="00D818C6">
        <w:rPr>
          <w:b/>
          <w:noProof/>
        </w:rPr>
        <w:t>:</w:t>
      </w:r>
      <w:r>
        <w:rPr>
          <w:noProof/>
        </w:rPr>
        <w:t xml:space="preserve"> Campo para explicar os motivos de ocorrer ou não a indisponibilidade do negócio durante a execução da mudança.</w:t>
      </w:r>
    </w:p>
    <w:p w:rsidR="00780C11" w:rsidRDefault="00780C11" w:rsidP="007574F4">
      <w:pPr>
        <w:ind w:left="360"/>
        <w:rPr>
          <w:noProof/>
        </w:rPr>
      </w:pPr>
    </w:p>
    <w:p w:rsidR="00780C11" w:rsidRDefault="00780C11" w:rsidP="0035127C">
      <w:pPr>
        <w:ind w:left="708"/>
        <w:rPr>
          <w:noProof/>
        </w:rPr>
      </w:pPr>
      <w:r>
        <w:rPr>
          <w:b/>
          <w:noProof/>
        </w:rPr>
        <w:t>Existe Contingência</w:t>
      </w:r>
      <w:r w:rsidRPr="00CE66DA">
        <w:rPr>
          <w:b/>
          <w:noProof/>
        </w:rPr>
        <w:t>:</w:t>
      </w:r>
      <w:r>
        <w:rPr>
          <w:noProof/>
        </w:rPr>
        <w:t xml:space="preserve"> Campo para informar se existe contingência caso algo de errado durante  a execução da mudança.</w:t>
      </w:r>
    </w:p>
    <w:p w:rsidR="00780C11" w:rsidRDefault="00780C11" w:rsidP="007574F4">
      <w:pPr>
        <w:ind w:left="360"/>
        <w:rPr>
          <w:noProof/>
        </w:rPr>
      </w:pPr>
    </w:p>
    <w:p w:rsidR="00780C11" w:rsidRDefault="00604CB5" w:rsidP="0035127C">
      <w:pPr>
        <w:ind w:left="360" w:firstLine="348"/>
        <w:rPr>
          <w:noProof/>
        </w:rPr>
      </w:pPr>
      <w:r>
        <w:rPr>
          <w:b/>
          <w:noProof/>
        </w:rPr>
        <w:t>Contingência</w:t>
      </w:r>
      <w:r w:rsidRPr="00CE66DA">
        <w:rPr>
          <w:b/>
          <w:noProof/>
        </w:rPr>
        <w:t>:</w:t>
      </w:r>
      <w:r>
        <w:rPr>
          <w:noProof/>
        </w:rPr>
        <w:t xml:space="preserve"> Campo para informar </w:t>
      </w:r>
      <w:r w:rsidR="002F32CE">
        <w:rPr>
          <w:noProof/>
        </w:rPr>
        <w:t>como será a contingência, caso exista.</w:t>
      </w:r>
    </w:p>
    <w:p w:rsidR="00651D33" w:rsidRDefault="00651D33" w:rsidP="007574F4">
      <w:pPr>
        <w:ind w:left="360"/>
        <w:rPr>
          <w:noProof/>
        </w:rPr>
      </w:pPr>
    </w:p>
    <w:p w:rsidR="00651D33" w:rsidRDefault="00651D33" w:rsidP="002E213D">
      <w:pPr>
        <w:ind w:left="708"/>
        <w:rPr>
          <w:noProof/>
        </w:rPr>
      </w:pPr>
      <w:r>
        <w:rPr>
          <w:b/>
          <w:noProof/>
        </w:rPr>
        <w:t>Complexidade</w:t>
      </w:r>
      <w:r w:rsidRPr="00391B2B">
        <w:rPr>
          <w:b/>
          <w:noProof/>
        </w:rPr>
        <w:t>:</w:t>
      </w:r>
      <w:r>
        <w:rPr>
          <w:noProof/>
        </w:rPr>
        <w:t xml:space="preserve"> Campo para indicar a complexidade </w:t>
      </w:r>
      <w:r w:rsidR="00207481">
        <w:rPr>
          <w:noProof/>
        </w:rPr>
        <w:t xml:space="preserve">de execução </w:t>
      </w:r>
      <w:r>
        <w:rPr>
          <w:noProof/>
        </w:rPr>
        <w:t>da mudança (</w:t>
      </w:r>
      <w:r w:rsidR="002E213D">
        <w:rPr>
          <w:noProof/>
        </w:rPr>
        <w:t>Alta, Baixa, Insignificante e Média</w:t>
      </w:r>
      <w:r>
        <w:rPr>
          <w:noProof/>
        </w:rPr>
        <w:t>).</w:t>
      </w:r>
    </w:p>
    <w:p w:rsidR="00651D33" w:rsidRDefault="00651D33" w:rsidP="007574F4">
      <w:pPr>
        <w:ind w:left="360"/>
        <w:rPr>
          <w:noProof/>
        </w:rPr>
      </w:pPr>
    </w:p>
    <w:p w:rsidR="00651D33" w:rsidRDefault="00651D33" w:rsidP="002E213D">
      <w:pPr>
        <w:ind w:left="708"/>
        <w:rPr>
          <w:noProof/>
        </w:rPr>
      </w:pPr>
      <w:r>
        <w:rPr>
          <w:b/>
          <w:noProof/>
        </w:rPr>
        <w:t>Complexidade Física</w:t>
      </w:r>
      <w:r w:rsidRPr="00391B2B">
        <w:rPr>
          <w:b/>
          <w:noProof/>
        </w:rPr>
        <w:t>:</w:t>
      </w:r>
      <w:r>
        <w:rPr>
          <w:noProof/>
        </w:rPr>
        <w:t xml:space="preserve"> Campo para indicar a complexidade física </w:t>
      </w:r>
      <w:r w:rsidR="00207481">
        <w:rPr>
          <w:noProof/>
        </w:rPr>
        <w:t xml:space="preserve">de execução </w:t>
      </w:r>
      <w:r>
        <w:rPr>
          <w:noProof/>
        </w:rPr>
        <w:t>da mudança (</w:t>
      </w:r>
      <w:r w:rsidR="0035127C">
        <w:rPr>
          <w:noProof/>
        </w:rPr>
        <w:t>Alta</w:t>
      </w:r>
      <w:r>
        <w:rPr>
          <w:noProof/>
        </w:rPr>
        <w:t xml:space="preserve">, </w:t>
      </w:r>
      <w:r w:rsidR="0035127C">
        <w:rPr>
          <w:noProof/>
        </w:rPr>
        <w:t>Baixa, Insignificante</w:t>
      </w:r>
      <w:r w:rsidR="002E213D">
        <w:rPr>
          <w:noProof/>
        </w:rPr>
        <w:t xml:space="preserve"> e</w:t>
      </w:r>
      <w:r w:rsidR="0035127C">
        <w:rPr>
          <w:noProof/>
        </w:rPr>
        <w:t xml:space="preserve"> Média</w:t>
      </w:r>
      <w:r>
        <w:rPr>
          <w:noProof/>
        </w:rPr>
        <w:t>).</w:t>
      </w:r>
    </w:p>
    <w:p w:rsidR="00651D33" w:rsidRDefault="00651D33" w:rsidP="007574F4">
      <w:pPr>
        <w:ind w:left="360"/>
        <w:rPr>
          <w:noProof/>
        </w:rPr>
      </w:pPr>
    </w:p>
    <w:p w:rsidR="00651D33" w:rsidRDefault="00651D33" w:rsidP="002E213D">
      <w:pPr>
        <w:ind w:left="708"/>
        <w:rPr>
          <w:noProof/>
        </w:rPr>
      </w:pPr>
      <w:r>
        <w:rPr>
          <w:b/>
          <w:noProof/>
        </w:rPr>
        <w:t>Complexidade Lógica</w:t>
      </w:r>
      <w:r w:rsidRPr="00391B2B">
        <w:rPr>
          <w:b/>
          <w:noProof/>
        </w:rPr>
        <w:t>:</w:t>
      </w:r>
      <w:r>
        <w:rPr>
          <w:noProof/>
        </w:rPr>
        <w:t xml:space="preserve"> Campo para indicar a complexidade lógica </w:t>
      </w:r>
      <w:r w:rsidR="00207481">
        <w:rPr>
          <w:noProof/>
        </w:rPr>
        <w:t xml:space="preserve">de execução </w:t>
      </w:r>
      <w:r>
        <w:rPr>
          <w:noProof/>
        </w:rPr>
        <w:t>da mudança (</w:t>
      </w:r>
      <w:r w:rsidR="0035127C">
        <w:rPr>
          <w:noProof/>
        </w:rPr>
        <w:t>Alta, Baixa, Insignificante</w:t>
      </w:r>
      <w:r w:rsidR="002E213D">
        <w:rPr>
          <w:noProof/>
        </w:rPr>
        <w:t xml:space="preserve"> e</w:t>
      </w:r>
      <w:r w:rsidR="0035127C">
        <w:rPr>
          <w:noProof/>
        </w:rPr>
        <w:t xml:space="preserve"> Média</w:t>
      </w:r>
      <w:r>
        <w:rPr>
          <w:noProof/>
        </w:rPr>
        <w:t>).</w:t>
      </w:r>
    </w:p>
    <w:p w:rsidR="00651D33" w:rsidRDefault="00651D33" w:rsidP="007574F4">
      <w:pPr>
        <w:ind w:left="360"/>
        <w:rPr>
          <w:noProof/>
        </w:rPr>
      </w:pPr>
    </w:p>
    <w:p w:rsidR="00651D33" w:rsidRDefault="00651D33" w:rsidP="002E213D">
      <w:pPr>
        <w:ind w:left="708"/>
        <w:rPr>
          <w:noProof/>
        </w:rPr>
      </w:pPr>
      <w:r>
        <w:rPr>
          <w:b/>
          <w:noProof/>
        </w:rPr>
        <w:t>Impacto</w:t>
      </w:r>
      <w:r w:rsidRPr="00391B2B">
        <w:rPr>
          <w:b/>
          <w:noProof/>
        </w:rPr>
        <w:t>:</w:t>
      </w:r>
      <w:r>
        <w:rPr>
          <w:noProof/>
        </w:rPr>
        <w:t xml:space="preserve"> Campo para indicar o impacto que a mudança irá causar ao ambiente (</w:t>
      </w:r>
      <w:r w:rsidR="0035127C">
        <w:rPr>
          <w:noProof/>
        </w:rPr>
        <w:t>Grande</w:t>
      </w:r>
      <w:r>
        <w:rPr>
          <w:noProof/>
        </w:rPr>
        <w:t>, I</w:t>
      </w:r>
      <w:r w:rsidR="0035127C">
        <w:rPr>
          <w:noProof/>
        </w:rPr>
        <w:t>nsignificante, Médio, Mínimo</w:t>
      </w:r>
      <w:r w:rsidR="002E213D">
        <w:rPr>
          <w:noProof/>
        </w:rPr>
        <w:t xml:space="preserve"> e Muito Grande</w:t>
      </w:r>
      <w:r>
        <w:rPr>
          <w:noProof/>
        </w:rPr>
        <w:t>).</w:t>
      </w:r>
    </w:p>
    <w:p w:rsidR="000E4345" w:rsidRDefault="000E4345" w:rsidP="007574F4">
      <w:pPr>
        <w:ind w:left="360"/>
        <w:rPr>
          <w:noProof/>
        </w:rPr>
      </w:pPr>
    </w:p>
    <w:p w:rsidR="000E4345" w:rsidRDefault="000E4345" w:rsidP="002E213D">
      <w:pPr>
        <w:ind w:left="708"/>
        <w:rPr>
          <w:noProof/>
        </w:rPr>
      </w:pPr>
      <w:r>
        <w:rPr>
          <w:b/>
          <w:noProof/>
        </w:rPr>
        <w:t>Probabilidade</w:t>
      </w:r>
      <w:r w:rsidRPr="00391B2B">
        <w:rPr>
          <w:b/>
          <w:noProof/>
        </w:rPr>
        <w:t>:</w:t>
      </w:r>
      <w:r>
        <w:rPr>
          <w:noProof/>
        </w:rPr>
        <w:t xml:space="preserve"> Campo para indicar a probabilidade de ocorrerem problemas durante a mudança (</w:t>
      </w:r>
      <w:r w:rsidR="002E213D">
        <w:rPr>
          <w:noProof/>
        </w:rPr>
        <w:t>Improvável</w:t>
      </w:r>
      <w:r>
        <w:rPr>
          <w:noProof/>
        </w:rPr>
        <w:t xml:space="preserve">, </w:t>
      </w:r>
      <w:r w:rsidR="002E213D">
        <w:rPr>
          <w:noProof/>
        </w:rPr>
        <w:t>Moderado,</w:t>
      </w:r>
      <w:r>
        <w:rPr>
          <w:noProof/>
        </w:rPr>
        <w:t xml:space="preserve"> Pro</w:t>
      </w:r>
      <w:r w:rsidR="002E213D">
        <w:rPr>
          <w:noProof/>
        </w:rPr>
        <w:t>vável, Quase certo e Raro</w:t>
      </w:r>
      <w:r>
        <w:rPr>
          <w:noProof/>
        </w:rPr>
        <w:t>).</w:t>
      </w:r>
    </w:p>
    <w:p w:rsidR="0000173E" w:rsidRDefault="0000173E" w:rsidP="002E213D">
      <w:pPr>
        <w:ind w:left="708"/>
        <w:rPr>
          <w:noProof/>
        </w:rPr>
      </w:pPr>
    </w:p>
    <w:p w:rsidR="0000173E" w:rsidRDefault="0000173E" w:rsidP="002E213D">
      <w:pPr>
        <w:ind w:left="708"/>
        <w:rPr>
          <w:noProof/>
        </w:rPr>
      </w:pPr>
      <w:r>
        <w:rPr>
          <w:noProof/>
        </w:rPr>
        <w:t xml:space="preserve">Após o preenchimento dos campos acima, </w:t>
      </w:r>
      <w:r w:rsidR="000722A7">
        <w:rPr>
          <w:noProof/>
        </w:rPr>
        <w:t>clicar no botão Gravar.</w:t>
      </w:r>
    </w:p>
    <w:p w:rsidR="000722A7" w:rsidRDefault="000722A7" w:rsidP="002E213D">
      <w:pPr>
        <w:ind w:left="708"/>
        <w:rPr>
          <w:noProof/>
        </w:rPr>
      </w:pPr>
    </w:p>
    <w:p w:rsidR="000722A7" w:rsidRDefault="000722A7" w:rsidP="009F2F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3E6D9FE" wp14:editId="0A45C8C8">
            <wp:extent cx="5391150" cy="2033905"/>
            <wp:effectExtent l="0" t="0" r="0" b="0"/>
            <wp:docPr id="24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33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2A42" w:rsidRDefault="00F42A42" w:rsidP="002E213D">
      <w:pPr>
        <w:ind w:left="708"/>
        <w:rPr>
          <w:noProof/>
        </w:rPr>
      </w:pPr>
    </w:p>
    <w:p w:rsidR="00F42A42" w:rsidRDefault="00F42A42" w:rsidP="002E213D">
      <w:pPr>
        <w:ind w:left="708"/>
        <w:rPr>
          <w:noProof/>
        </w:rPr>
      </w:pPr>
      <w:r w:rsidRPr="00F42A42">
        <w:rPr>
          <w:b/>
          <w:noProof/>
        </w:rPr>
        <w:t>Plano de Ação:</w:t>
      </w:r>
      <w:r>
        <w:rPr>
          <w:noProof/>
        </w:rPr>
        <w:t xml:space="preserve"> Todo o passo a passo para a execução da gmud (Procedimentos, Plano de Retorno, Testes Técnicos, Testes Funcionais e etc) devem ser descritos na aba Atividade.</w:t>
      </w:r>
    </w:p>
    <w:p w:rsidR="00D24012" w:rsidRDefault="00D24012" w:rsidP="002E213D">
      <w:pPr>
        <w:ind w:left="708"/>
        <w:rPr>
          <w:noProof/>
        </w:rPr>
      </w:pPr>
    </w:p>
    <w:p w:rsidR="00D24012" w:rsidRDefault="00D24012" w:rsidP="009F2FB3">
      <w:pPr>
        <w:rPr>
          <w:noProof/>
        </w:rPr>
      </w:pPr>
      <w:r>
        <w:rPr>
          <w:noProof/>
        </w:rPr>
        <w:drawing>
          <wp:inline distT="0" distB="0" distL="0" distR="0" wp14:anchorId="1DCE5F8B" wp14:editId="11340954">
            <wp:extent cx="5391150" cy="129476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94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24012" w:rsidRDefault="00D24012" w:rsidP="002E213D">
      <w:pPr>
        <w:ind w:left="708"/>
        <w:rPr>
          <w:noProof/>
        </w:rPr>
      </w:pPr>
    </w:p>
    <w:p w:rsidR="00D24012" w:rsidRDefault="00D24012" w:rsidP="002E213D">
      <w:pPr>
        <w:ind w:left="708"/>
        <w:rPr>
          <w:noProof/>
        </w:rPr>
      </w:pPr>
      <w:r w:rsidRPr="00D4245E">
        <w:rPr>
          <w:b/>
          <w:noProof/>
        </w:rPr>
        <w:t>Componentes:</w:t>
      </w:r>
      <w:r>
        <w:rPr>
          <w:noProof/>
        </w:rPr>
        <w:t xml:space="preserve"> Todos os ativos envolvidos na mudança devem ser informados na aba Item Configuração. Obs.:</w:t>
      </w:r>
      <w:r w:rsidR="00D4245E">
        <w:rPr>
          <w:noProof/>
        </w:rPr>
        <w:t xml:space="preserve"> Mesmo não sendo campo obrigatório, é essencial o preenchimento dos campos Hostname e/ou IP.</w:t>
      </w:r>
    </w:p>
    <w:p w:rsidR="00D4245E" w:rsidRDefault="00D4245E" w:rsidP="002E213D">
      <w:pPr>
        <w:ind w:left="708"/>
        <w:rPr>
          <w:noProof/>
        </w:rPr>
      </w:pPr>
    </w:p>
    <w:p w:rsidR="00D4245E" w:rsidRDefault="00D4245E" w:rsidP="009F2FB3">
      <w:pPr>
        <w:rPr>
          <w:noProof/>
        </w:rPr>
      </w:pPr>
      <w:r>
        <w:rPr>
          <w:noProof/>
        </w:rPr>
        <w:drawing>
          <wp:inline distT="0" distB="0" distL="0" distR="0" wp14:anchorId="5684E5C8" wp14:editId="43701601">
            <wp:extent cx="5391150" cy="1280160"/>
            <wp:effectExtent l="0" t="0" r="0" b="0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245E" w:rsidRDefault="00D4245E" w:rsidP="002E213D">
      <w:pPr>
        <w:ind w:left="708"/>
        <w:rPr>
          <w:noProof/>
        </w:rPr>
      </w:pPr>
    </w:p>
    <w:p w:rsidR="00D4245E" w:rsidRDefault="00D4245E" w:rsidP="002E213D">
      <w:pPr>
        <w:ind w:left="708"/>
        <w:rPr>
          <w:noProof/>
        </w:rPr>
      </w:pPr>
      <w:r w:rsidRPr="0055633C">
        <w:rPr>
          <w:b/>
          <w:noProof/>
        </w:rPr>
        <w:t>Matriz Comunicação:</w:t>
      </w:r>
      <w:r>
        <w:rPr>
          <w:noProof/>
        </w:rPr>
        <w:t xml:space="preserve"> Os recursos de Execução e Revisão Pós Implementação da mudança devem ser informados na aba Recurso.</w:t>
      </w:r>
      <w:r w:rsidR="00B42F2C">
        <w:rPr>
          <w:noProof/>
        </w:rPr>
        <w:t xml:space="preserve"> Obs.: É obrigatório o cadastro dos dois tipos de recurso (Execução e Revisão Pós Implementação).</w:t>
      </w:r>
    </w:p>
    <w:p w:rsidR="00D4245E" w:rsidRDefault="00D4245E" w:rsidP="002E213D">
      <w:pPr>
        <w:ind w:left="708"/>
        <w:rPr>
          <w:noProof/>
        </w:rPr>
      </w:pPr>
    </w:p>
    <w:p w:rsidR="00D4245E" w:rsidRDefault="0055633C" w:rsidP="009F2F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80D3994" wp14:editId="2E66E72A">
            <wp:extent cx="5391150" cy="1250950"/>
            <wp:effectExtent l="0" t="0" r="0" b="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25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633C" w:rsidRDefault="0055633C" w:rsidP="002E213D">
      <w:pPr>
        <w:ind w:left="708"/>
        <w:rPr>
          <w:noProof/>
        </w:rPr>
      </w:pPr>
    </w:p>
    <w:p w:rsidR="0055633C" w:rsidRDefault="0055633C" w:rsidP="002E213D">
      <w:pPr>
        <w:ind w:left="708"/>
        <w:rPr>
          <w:noProof/>
        </w:rPr>
      </w:pPr>
      <w:r>
        <w:rPr>
          <w:noProof/>
        </w:rPr>
        <w:t>Após o preenchimento de todos os campos,</w:t>
      </w:r>
      <w:r w:rsidR="00B42F2C">
        <w:rPr>
          <w:noProof/>
        </w:rPr>
        <w:t xml:space="preserve"> clicar no botão Editar e encaminhar a mudança para a etapa de Validação (Clicar no botão Gravar e Encaminhar).</w:t>
      </w:r>
    </w:p>
    <w:p w:rsidR="0036017F" w:rsidRDefault="0036017F" w:rsidP="002E213D">
      <w:pPr>
        <w:ind w:left="708"/>
        <w:rPr>
          <w:noProof/>
        </w:rPr>
      </w:pPr>
    </w:p>
    <w:p w:rsidR="0036017F" w:rsidRDefault="0036017F" w:rsidP="002E213D">
      <w:pPr>
        <w:ind w:left="708"/>
        <w:rPr>
          <w:noProof/>
        </w:rPr>
      </w:pPr>
      <w:r>
        <w:rPr>
          <w:noProof/>
        </w:rPr>
        <w:t xml:space="preserve">Obs.: As mudanças Emergenciais e Emergenciais Informativas devem conter um anexo com a aprovação do Diretor Executivo para a execução. As mesmas não são discutidas no CCM semanal e não passam pelas etapas de Validação e Aprovação. Elas são encaminhadas direto para a etapa de Liberação. </w:t>
      </w:r>
    </w:p>
    <w:p w:rsidR="000A58EB" w:rsidRDefault="000A58EB" w:rsidP="002E213D">
      <w:pPr>
        <w:ind w:left="708"/>
        <w:rPr>
          <w:noProof/>
        </w:rPr>
      </w:pPr>
    </w:p>
    <w:p w:rsidR="000A58EB" w:rsidRDefault="000A58EB" w:rsidP="002E213D">
      <w:pPr>
        <w:ind w:left="708"/>
        <w:rPr>
          <w:noProof/>
        </w:rPr>
      </w:pPr>
    </w:p>
    <w:p w:rsidR="000A58EB" w:rsidRDefault="000A58EB" w:rsidP="002E213D">
      <w:pPr>
        <w:ind w:left="708"/>
        <w:rPr>
          <w:noProof/>
        </w:rPr>
      </w:pPr>
    </w:p>
    <w:p w:rsidR="000A58EB" w:rsidRDefault="000A58EB" w:rsidP="002E213D">
      <w:pPr>
        <w:ind w:left="708"/>
        <w:rPr>
          <w:noProof/>
        </w:rPr>
      </w:pPr>
    </w:p>
    <w:p w:rsidR="000A58EB" w:rsidRDefault="000A58EB" w:rsidP="002E213D">
      <w:pPr>
        <w:ind w:left="708"/>
        <w:rPr>
          <w:noProof/>
        </w:rPr>
      </w:pPr>
    </w:p>
    <w:p w:rsidR="000A58EB" w:rsidRDefault="000A58EB" w:rsidP="002E213D">
      <w:pPr>
        <w:ind w:left="708"/>
        <w:rPr>
          <w:noProof/>
        </w:rPr>
      </w:pPr>
    </w:p>
    <w:p w:rsidR="000A58EB" w:rsidRDefault="000A58EB" w:rsidP="002E213D">
      <w:pPr>
        <w:ind w:left="708"/>
        <w:rPr>
          <w:noProof/>
        </w:rPr>
      </w:pPr>
    </w:p>
    <w:p w:rsidR="000A58EB" w:rsidRDefault="000A58EB" w:rsidP="002E213D">
      <w:pPr>
        <w:ind w:left="708"/>
        <w:rPr>
          <w:noProof/>
        </w:rPr>
      </w:pPr>
    </w:p>
    <w:p w:rsidR="00B42F2C" w:rsidRDefault="00506066" w:rsidP="009F2FB3">
      <w:pPr>
        <w:rPr>
          <w:noProof/>
        </w:rPr>
      </w:pPr>
      <w:r>
        <w:rPr>
          <w:noProof/>
        </w:rPr>
        <w:drawing>
          <wp:inline distT="0" distB="0" distL="0" distR="0" wp14:anchorId="089FE358" wp14:editId="78E15FB0">
            <wp:extent cx="5391150" cy="292608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6066" w:rsidRDefault="00506066" w:rsidP="002E213D">
      <w:pPr>
        <w:ind w:left="708"/>
        <w:rPr>
          <w:noProof/>
        </w:rPr>
      </w:pPr>
    </w:p>
    <w:p w:rsidR="00506066" w:rsidRDefault="00506066" w:rsidP="002E213D">
      <w:pPr>
        <w:ind w:left="708"/>
        <w:rPr>
          <w:noProof/>
        </w:rPr>
      </w:pPr>
      <w:r>
        <w:rPr>
          <w:noProof/>
        </w:rPr>
        <w:t>Caso faltem informações na gmud ou algum campo seja preenchido incorretamente, a gmud será retornada para a etapa de Solicitação ou Planejamento, com a informação do que deve ser corrigido descrita no campo Observações.</w:t>
      </w:r>
    </w:p>
    <w:p w:rsidR="00506066" w:rsidRDefault="00506066" w:rsidP="002E213D">
      <w:pPr>
        <w:ind w:left="708"/>
        <w:rPr>
          <w:noProof/>
        </w:rPr>
      </w:pPr>
    </w:p>
    <w:p w:rsidR="00506066" w:rsidRDefault="00506066" w:rsidP="009F2FB3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AD9AEBA" wp14:editId="0C10FE19">
            <wp:extent cx="5398770" cy="367220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67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2F2C" w:rsidRDefault="00B42F2C" w:rsidP="002E213D">
      <w:pPr>
        <w:ind w:left="708"/>
        <w:rPr>
          <w:noProof/>
        </w:rPr>
      </w:pPr>
    </w:p>
    <w:p w:rsidR="00C95459" w:rsidRDefault="00C95459" w:rsidP="009F2FB3">
      <w:pPr>
        <w:rPr>
          <w:b/>
          <w:noProof/>
        </w:rPr>
      </w:pPr>
    </w:p>
    <w:p w:rsidR="004571FC" w:rsidRDefault="009F2FB3" w:rsidP="009F2FB3">
      <w:pPr>
        <w:rPr>
          <w:noProof/>
        </w:rPr>
      </w:pPr>
      <w:r w:rsidRPr="008B5396">
        <w:rPr>
          <w:b/>
          <w:noProof/>
        </w:rPr>
        <w:t>Etapa de Validação:</w:t>
      </w:r>
      <w:r w:rsidR="008B5396">
        <w:rPr>
          <w:noProof/>
        </w:rPr>
        <w:t xml:space="preserve"> Os profissionais da Equipe de Mudanças são os responsáveis por atuar nessa etapa.</w:t>
      </w:r>
    </w:p>
    <w:p w:rsidR="00C95459" w:rsidRDefault="00C95459" w:rsidP="009F2FB3">
      <w:pPr>
        <w:rPr>
          <w:noProof/>
        </w:rPr>
      </w:pPr>
    </w:p>
    <w:p w:rsidR="00C95459" w:rsidRDefault="00C95459" w:rsidP="009F2FB3">
      <w:pPr>
        <w:rPr>
          <w:noProof/>
        </w:rPr>
      </w:pPr>
      <w:r>
        <w:rPr>
          <w:noProof/>
        </w:rPr>
        <w:drawing>
          <wp:inline distT="0" distB="0" distL="0" distR="0" wp14:anchorId="26B09C97" wp14:editId="607413D0">
            <wp:extent cx="5400040" cy="322453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5396" w:rsidRDefault="008B5396" w:rsidP="009F2FB3">
      <w:pPr>
        <w:rPr>
          <w:noProof/>
        </w:rPr>
      </w:pPr>
    </w:p>
    <w:p w:rsidR="008B5396" w:rsidRDefault="008B5396" w:rsidP="00520CC3">
      <w:pPr>
        <w:ind w:left="708"/>
        <w:rPr>
          <w:noProof/>
        </w:rPr>
      </w:pPr>
      <w:r>
        <w:rPr>
          <w:noProof/>
        </w:rPr>
        <w:lastRenderedPageBreak/>
        <w:t xml:space="preserve">Na etapa de Validação, os profissionais da Equipe de Mudanças </w:t>
      </w:r>
      <w:r w:rsidR="00520CC3">
        <w:rPr>
          <w:noProof/>
        </w:rPr>
        <w:t>analisam todo o preenchimento das etapas anteriores (Solicitação e Planejamento) e conforme informado anteriormente, caso faltem informações ou algum campo esteja preenchido incorretamente, a gmud é retornada para a etapa em questão, para que possam ser feitas as devidas correções.</w:t>
      </w:r>
    </w:p>
    <w:p w:rsidR="00520CC3" w:rsidRDefault="00520CC3" w:rsidP="00520CC3">
      <w:pPr>
        <w:ind w:left="708"/>
        <w:rPr>
          <w:noProof/>
        </w:rPr>
      </w:pPr>
      <w:r>
        <w:rPr>
          <w:noProof/>
        </w:rPr>
        <w:t xml:space="preserve">Caso contrário, </w:t>
      </w:r>
      <w:r w:rsidR="00AA3626">
        <w:rPr>
          <w:noProof/>
        </w:rPr>
        <w:t>a gmud é encaminhada para a etapa de Aprovação.</w:t>
      </w:r>
    </w:p>
    <w:p w:rsidR="00943935" w:rsidRDefault="00943935" w:rsidP="00943935">
      <w:pPr>
        <w:rPr>
          <w:noProof/>
        </w:rPr>
      </w:pPr>
    </w:p>
    <w:p w:rsidR="00943935" w:rsidRDefault="00943935" w:rsidP="00943935">
      <w:pPr>
        <w:rPr>
          <w:noProof/>
        </w:rPr>
      </w:pPr>
    </w:p>
    <w:p w:rsidR="00CD321F" w:rsidRDefault="00943935" w:rsidP="00943935">
      <w:pPr>
        <w:rPr>
          <w:noProof/>
        </w:rPr>
      </w:pPr>
      <w:r w:rsidRPr="008B5396">
        <w:rPr>
          <w:b/>
          <w:noProof/>
        </w:rPr>
        <w:t xml:space="preserve">Etapa de </w:t>
      </w:r>
      <w:r>
        <w:rPr>
          <w:b/>
          <w:noProof/>
        </w:rPr>
        <w:t>Aprovaç</w:t>
      </w:r>
      <w:r w:rsidRPr="008B5396">
        <w:rPr>
          <w:b/>
          <w:noProof/>
        </w:rPr>
        <w:t>ão:</w:t>
      </w:r>
      <w:r>
        <w:rPr>
          <w:noProof/>
        </w:rPr>
        <w:t xml:space="preserve"> </w:t>
      </w:r>
      <w:r w:rsidR="00D147DE">
        <w:rPr>
          <w:noProof/>
        </w:rPr>
        <w:t xml:space="preserve">Gerentes e Coordenadores são os responsáveis pela aprovação de gmuds abertas no sistema. </w:t>
      </w:r>
      <w:r w:rsidR="00CD321F">
        <w:rPr>
          <w:noProof/>
        </w:rPr>
        <w:t>Os gestores que tem a responsabilidade de aprovar gmuds são:</w:t>
      </w:r>
    </w:p>
    <w:p w:rsidR="00CD321F" w:rsidRDefault="00CD321F" w:rsidP="00943935">
      <w:pPr>
        <w:rPr>
          <w:noProof/>
        </w:rPr>
      </w:pPr>
      <w:r>
        <w:rPr>
          <w:noProof/>
        </w:rPr>
        <w:t>Gerente de TI Regional (Site);</w:t>
      </w:r>
    </w:p>
    <w:p w:rsidR="00D147DE" w:rsidRDefault="00D147DE" w:rsidP="00943935">
      <w:pPr>
        <w:rPr>
          <w:noProof/>
        </w:rPr>
      </w:pPr>
      <w:r>
        <w:rPr>
          <w:noProof/>
        </w:rPr>
        <w:t xml:space="preserve">Gestor (Coordenador ou Gerente) </w:t>
      </w:r>
      <w:r w:rsidR="00CD321F">
        <w:rPr>
          <w:noProof/>
        </w:rPr>
        <w:t>de Área Técnica (TI ou Manutenção Predial);</w:t>
      </w:r>
    </w:p>
    <w:p w:rsidR="00CD321F" w:rsidRDefault="00CD321F" w:rsidP="00943935">
      <w:pPr>
        <w:rPr>
          <w:noProof/>
        </w:rPr>
      </w:pPr>
      <w:r>
        <w:rPr>
          <w:noProof/>
        </w:rPr>
        <w:t>Gerente de Negócio/Cliente;</w:t>
      </w:r>
    </w:p>
    <w:p w:rsidR="003D43B3" w:rsidRDefault="003D43B3" w:rsidP="00943935">
      <w:pPr>
        <w:rPr>
          <w:noProof/>
        </w:rPr>
      </w:pPr>
    </w:p>
    <w:p w:rsidR="003D43B3" w:rsidRDefault="003D43B3" w:rsidP="003D43B3">
      <w:pPr>
        <w:pStyle w:val="PargrafodaLista"/>
        <w:numPr>
          <w:ilvl w:val="0"/>
          <w:numId w:val="4"/>
        </w:numPr>
        <w:rPr>
          <w:noProof/>
        </w:rPr>
      </w:pPr>
      <w:r>
        <w:rPr>
          <w:noProof/>
        </w:rPr>
        <w:t>Procedimento para aprovação de mudanças no sistema:</w:t>
      </w:r>
    </w:p>
    <w:p w:rsidR="00943935" w:rsidRDefault="00943935" w:rsidP="00943935">
      <w:pPr>
        <w:rPr>
          <w:noProof/>
        </w:rPr>
      </w:pPr>
    </w:p>
    <w:p w:rsidR="00F77397" w:rsidRDefault="00F77397" w:rsidP="00943935">
      <w:pPr>
        <w:rPr>
          <w:noProof/>
        </w:rPr>
      </w:pPr>
      <w:r>
        <w:rPr>
          <w:noProof/>
        </w:rPr>
        <w:drawing>
          <wp:inline distT="0" distB="0" distL="0" distR="0" wp14:anchorId="77883943" wp14:editId="1189EF3B">
            <wp:extent cx="5400040" cy="3224871"/>
            <wp:effectExtent l="0" t="0" r="0" b="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60B3" w:rsidRDefault="004360B3" w:rsidP="00943935">
      <w:pPr>
        <w:rPr>
          <w:noProof/>
        </w:rPr>
      </w:pPr>
    </w:p>
    <w:p w:rsidR="004B67AE" w:rsidRDefault="004360B3" w:rsidP="00A472AC">
      <w:pPr>
        <w:pStyle w:val="PargrafodaLista"/>
        <w:rPr>
          <w:noProof/>
        </w:rPr>
      </w:pPr>
      <w:r>
        <w:rPr>
          <w:noProof/>
        </w:rPr>
        <w:t>Após analisar as informações sobre a mudança, o gestor deverá aprovar ou negar a execução da mesma</w:t>
      </w:r>
      <w:r w:rsidR="00A472AC">
        <w:rPr>
          <w:noProof/>
        </w:rPr>
        <w:t>.</w:t>
      </w:r>
      <w:r>
        <w:rPr>
          <w:noProof/>
        </w:rPr>
        <w:t xml:space="preserve"> Para aprovar uma mudança, o gestor deve clicar na seta que está a direita do seu nome, clicar no botão editar, adicionar</w:t>
      </w:r>
      <w:r w:rsidR="00A472AC">
        <w:rPr>
          <w:noProof/>
        </w:rPr>
        <w:t xml:space="preserve"> um comentário (caso ache necessário), na opção Tipo de Aceite escolher a opção “Aceito” e clicar no botão Gravar.</w:t>
      </w:r>
    </w:p>
    <w:p w:rsidR="004B67AE" w:rsidRDefault="004B67AE" w:rsidP="00A472AC">
      <w:pPr>
        <w:pStyle w:val="PargrafodaLista"/>
        <w:rPr>
          <w:noProof/>
        </w:rPr>
      </w:pPr>
    </w:p>
    <w:p w:rsidR="004360B3" w:rsidRDefault="004B67AE" w:rsidP="00A472AC">
      <w:pPr>
        <w:pStyle w:val="PargrafodaLista"/>
        <w:rPr>
          <w:noProof/>
        </w:rPr>
      </w:pPr>
      <w:r>
        <w:rPr>
          <w:noProof/>
        </w:rPr>
        <w:t>Caso o gestor queira negar a execução da mudança, existe a possibilidade de devolver a gmud para a etapa de Planejamento para que sejam realizadas alterações na mesma ou pode-se cancelar a gmud.</w:t>
      </w:r>
      <w:r w:rsidR="004360B3">
        <w:rPr>
          <w:noProof/>
        </w:rPr>
        <w:t xml:space="preserve"> </w:t>
      </w:r>
    </w:p>
    <w:p w:rsidR="00712908" w:rsidRDefault="00712908" w:rsidP="00A472AC">
      <w:pPr>
        <w:pStyle w:val="PargrafodaLista"/>
        <w:rPr>
          <w:noProof/>
        </w:rPr>
      </w:pPr>
    </w:p>
    <w:p w:rsidR="00712908" w:rsidRDefault="00712908" w:rsidP="00A472AC">
      <w:pPr>
        <w:pStyle w:val="PargrafodaLista"/>
        <w:rPr>
          <w:noProof/>
        </w:rPr>
      </w:pPr>
      <w:r>
        <w:rPr>
          <w:noProof/>
        </w:rPr>
        <w:t xml:space="preserve">Para devolver a gmud para a etapa de Planejamento, o gestor deve clicar na seta que está a direita do seu nome, clicar no botão editar, adicionar um comentário, </w:t>
      </w:r>
      <w:r w:rsidR="0035121B">
        <w:rPr>
          <w:noProof/>
        </w:rPr>
        <w:t xml:space="preserve">em “Encaminhar para” </w:t>
      </w:r>
      <w:r w:rsidR="0035121B">
        <w:rPr>
          <w:noProof/>
        </w:rPr>
        <w:lastRenderedPageBreak/>
        <w:t xml:space="preserve">selecionar a opção de Planejamento e </w:t>
      </w:r>
      <w:r>
        <w:rPr>
          <w:noProof/>
        </w:rPr>
        <w:t>na opção Tipo de Aceite escolher a opção “Aceito” e clicar no botão Gravar.</w:t>
      </w:r>
    </w:p>
    <w:p w:rsidR="0035121B" w:rsidRDefault="0035121B" w:rsidP="0035121B">
      <w:pPr>
        <w:rPr>
          <w:noProof/>
        </w:rPr>
      </w:pPr>
    </w:p>
    <w:p w:rsidR="0035121B" w:rsidRDefault="004802DB" w:rsidP="0035121B">
      <w:pPr>
        <w:rPr>
          <w:noProof/>
        </w:rPr>
      </w:pPr>
      <w:r>
        <w:rPr>
          <w:noProof/>
        </w:rPr>
        <w:drawing>
          <wp:inline distT="0" distB="0" distL="0" distR="0">
            <wp:extent cx="5347335" cy="1682750"/>
            <wp:effectExtent l="0" t="0" r="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7335" cy="168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21B" w:rsidRDefault="0035121B" w:rsidP="0035121B">
      <w:pPr>
        <w:rPr>
          <w:noProof/>
        </w:rPr>
      </w:pPr>
    </w:p>
    <w:p w:rsidR="0035121B" w:rsidRDefault="0035121B" w:rsidP="0035121B">
      <w:pPr>
        <w:pStyle w:val="PargrafodaLista"/>
        <w:rPr>
          <w:noProof/>
        </w:rPr>
      </w:pPr>
      <w:r>
        <w:rPr>
          <w:noProof/>
        </w:rPr>
        <w:t>Para cancelar a gmud</w:t>
      </w:r>
      <w:r w:rsidR="00FB1966">
        <w:rPr>
          <w:noProof/>
        </w:rPr>
        <w:t>,</w:t>
      </w:r>
      <w:r>
        <w:rPr>
          <w:noProof/>
        </w:rPr>
        <w:t xml:space="preserve"> </w:t>
      </w:r>
      <w:r w:rsidR="00FB1966">
        <w:rPr>
          <w:noProof/>
        </w:rPr>
        <w:t xml:space="preserve">o </w:t>
      </w:r>
      <w:r>
        <w:rPr>
          <w:noProof/>
        </w:rPr>
        <w:t xml:space="preserve">gestor deve clicar na seta que está a direita do seu nome, clicar no botão </w:t>
      </w:r>
      <w:r w:rsidR="00FB1966">
        <w:rPr>
          <w:noProof/>
        </w:rPr>
        <w:t>E</w:t>
      </w:r>
      <w:r>
        <w:rPr>
          <w:noProof/>
        </w:rPr>
        <w:t>ditar, adicionar um comentário, na opção Tipo de Aceite escolher a opção “</w:t>
      </w:r>
      <w:r w:rsidR="009423B4">
        <w:rPr>
          <w:noProof/>
        </w:rPr>
        <w:t>Cancelado</w:t>
      </w:r>
      <w:r>
        <w:rPr>
          <w:noProof/>
        </w:rPr>
        <w:t>” e clicar no botão Gravar.</w:t>
      </w:r>
    </w:p>
    <w:p w:rsidR="0035121B" w:rsidRDefault="0035121B" w:rsidP="0035121B">
      <w:pPr>
        <w:rPr>
          <w:noProof/>
        </w:rPr>
      </w:pPr>
    </w:p>
    <w:p w:rsidR="0035121B" w:rsidRDefault="004802DB" w:rsidP="0035121B">
      <w:pPr>
        <w:rPr>
          <w:noProof/>
        </w:rPr>
      </w:pPr>
      <w:r>
        <w:rPr>
          <w:noProof/>
        </w:rPr>
        <w:drawing>
          <wp:inline distT="0" distB="0" distL="0" distR="0">
            <wp:extent cx="5398770" cy="1718945"/>
            <wp:effectExtent l="0" t="0" r="0" b="0"/>
            <wp:docPr id="1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171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7F78" w:rsidRDefault="005C7F78" w:rsidP="0035121B">
      <w:pPr>
        <w:rPr>
          <w:noProof/>
        </w:rPr>
      </w:pPr>
    </w:p>
    <w:p w:rsidR="005C7F78" w:rsidRDefault="005C7F78" w:rsidP="0035121B">
      <w:pPr>
        <w:rPr>
          <w:noProof/>
        </w:rPr>
      </w:pPr>
    </w:p>
    <w:p w:rsidR="005C7F78" w:rsidRDefault="005C7F78" w:rsidP="0035121B">
      <w:pPr>
        <w:rPr>
          <w:noProof/>
        </w:rPr>
      </w:pPr>
      <w:r w:rsidRPr="008B5396">
        <w:rPr>
          <w:b/>
          <w:noProof/>
        </w:rPr>
        <w:t xml:space="preserve">Etapa de </w:t>
      </w:r>
      <w:r>
        <w:rPr>
          <w:b/>
          <w:noProof/>
        </w:rPr>
        <w:t>Liberação</w:t>
      </w:r>
      <w:r w:rsidRPr="008B5396">
        <w:rPr>
          <w:b/>
          <w:noProof/>
        </w:rPr>
        <w:t>:</w:t>
      </w:r>
      <w:r>
        <w:rPr>
          <w:noProof/>
        </w:rPr>
        <w:t xml:space="preserve"> Os profissionais da Equipe de Mudanças são os responsáveis por atuar nessa etapa.</w:t>
      </w:r>
    </w:p>
    <w:p w:rsidR="000E0DB5" w:rsidRDefault="000E0DB5" w:rsidP="0035121B">
      <w:pPr>
        <w:rPr>
          <w:noProof/>
        </w:rPr>
      </w:pPr>
    </w:p>
    <w:p w:rsidR="000E0DB5" w:rsidRDefault="000E0DB5" w:rsidP="0035121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1E7F68A" wp14:editId="34CF898D">
            <wp:extent cx="5400040" cy="3224871"/>
            <wp:effectExtent l="0" t="0" r="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5486" w:rsidRDefault="00B25486" w:rsidP="0035121B">
      <w:pPr>
        <w:rPr>
          <w:noProof/>
        </w:rPr>
      </w:pPr>
    </w:p>
    <w:p w:rsidR="00B25486" w:rsidRDefault="00B25486" w:rsidP="00E9206B">
      <w:pPr>
        <w:ind w:left="708"/>
        <w:rPr>
          <w:noProof/>
        </w:rPr>
      </w:pPr>
      <w:r>
        <w:rPr>
          <w:noProof/>
        </w:rPr>
        <w:t xml:space="preserve">Após a realização do Comitê de Controle de Mudanças, o profissional da Equipe de Mudanças deve </w:t>
      </w:r>
      <w:r w:rsidR="00E9206B">
        <w:rPr>
          <w:noProof/>
        </w:rPr>
        <w:t>atualizar a mudança no sistema de acordo com o que foi decidido no CCM. Caso a mudança tenha sido liberada, a mesma deverá ser encaminhada para a etapa de Execução.</w:t>
      </w:r>
    </w:p>
    <w:p w:rsidR="00F5262F" w:rsidRDefault="00F5262F" w:rsidP="00E9206B">
      <w:pPr>
        <w:rPr>
          <w:noProof/>
        </w:rPr>
      </w:pPr>
      <w:r>
        <w:rPr>
          <w:noProof/>
        </w:rPr>
        <w:drawing>
          <wp:inline distT="0" distB="0" distL="0" distR="0" wp14:anchorId="75D01A56" wp14:editId="4B8F3F0B">
            <wp:extent cx="5391150" cy="3430905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206B" w:rsidRDefault="00E9206B" w:rsidP="00E9206B">
      <w:pPr>
        <w:rPr>
          <w:noProof/>
        </w:rPr>
      </w:pPr>
    </w:p>
    <w:p w:rsidR="00E9206B" w:rsidRDefault="00E9206B" w:rsidP="00E9206B">
      <w:pPr>
        <w:ind w:left="708"/>
        <w:rPr>
          <w:noProof/>
        </w:rPr>
      </w:pPr>
      <w:r>
        <w:rPr>
          <w:noProof/>
        </w:rPr>
        <w:t>Caso não tenha sido liberada no CCM, deve ser informado o motivo da não liberação e a mudança é cancelada.</w:t>
      </w:r>
    </w:p>
    <w:p w:rsidR="00F5262F" w:rsidRDefault="00F5262F" w:rsidP="00B25486">
      <w:pPr>
        <w:ind w:firstLine="708"/>
        <w:rPr>
          <w:noProof/>
        </w:rPr>
      </w:pPr>
    </w:p>
    <w:p w:rsidR="00F5262F" w:rsidRDefault="00600B07" w:rsidP="00E9206B">
      <w:pPr>
        <w:rPr>
          <w:noProof/>
        </w:rPr>
      </w:pPr>
      <w:r>
        <w:rPr>
          <w:noProof/>
        </w:rPr>
        <w:drawing>
          <wp:inline distT="0" distB="0" distL="0" distR="0" wp14:anchorId="7DB19A2E" wp14:editId="2174DEDC">
            <wp:extent cx="5398770" cy="3430905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430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5121B" w:rsidRDefault="0035121B" w:rsidP="0035121B">
      <w:pPr>
        <w:rPr>
          <w:noProof/>
        </w:rPr>
      </w:pPr>
    </w:p>
    <w:p w:rsidR="0035121B" w:rsidRDefault="0035121B" w:rsidP="0035121B">
      <w:pPr>
        <w:rPr>
          <w:noProof/>
        </w:rPr>
      </w:pPr>
    </w:p>
    <w:p w:rsidR="00506066" w:rsidRDefault="00E929B2" w:rsidP="00AA3626">
      <w:pPr>
        <w:rPr>
          <w:noProof/>
        </w:rPr>
      </w:pPr>
      <w:r w:rsidRPr="00344A96">
        <w:rPr>
          <w:b/>
          <w:noProof/>
        </w:rPr>
        <w:t xml:space="preserve">Etapa </w:t>
      </w:r>
      <w:r>
        <w:rPr>
          <w:b/>
          <w:noProof/>
        </w:rPr>
        <w:t>de Execução</w:t>
      </w:r>
      <w:r w:rsidRPr="00344A96">
        <w:rPr>
          <w:b/>
          <w:noProof/>
        </w:rPr>
        <w:t>:</w:t>
      </w:r>
      <w:r>
        <w:rPr>
          <w:noProof/>
        </w:rPr>
        <w:t xml:space="preserve"> Com exceção dos gestores (Coordenadores, Gerentes e Diretores), todos os profissionais da área de TI ou Manutenção Predial podem executar uma mudança.</w:t>
      </w:r>
    </w:p>
    <w:p w:rsidR="00E929B2" w:rsidRDefault="00E929B2" w:rsidP="00AA3626">
      <w:pPr>
        <w:rPr>
          <w:noProof/>
        </w:rPr>
      </w:pPr>
    </w:p>
    <w:p w:rsidR="00E929B2" w:rsidRDefault="00E929B2" w:rsidP="00E929B2">
      <w:pPr>
        <w:pStyle w:val="PargrafodaLista"/>
        <w:numPr>
          <w:ilvl w:val="0"/>
          <w:numId w:val="4"/>
        </w:numPr>
        <w:rPr>
          <w:noProof/>
        </w:rPr>
      </w:pPr>
      <w:r>
        <w:rPr>
          <w:noProof/>
        </w:rPr>
        <w:t>Preenchimento dos campos da etapa de Execução:</w:t>
      </w:r>
    </w:p>
    <w:p w:rsidR="00E929B2" w:rsidRDefault="00E929B2" w:rsidP="00E929B2">
      <w:pPr>
        <w:pStyle w:val="PargrafodaLista"/>
        <w:rPr>
          <w:noProof/>
        </w:rPr>
      </w:pPr>
    </w:p>
    <w:p w:rsidR="00E929B2" w:rsidRDefault="001F2E4B" w:rsidP="00697901">
      <w:pPr>
        <w:rPr>
          <w:noProof/>
        </w:rPr>
      </w:pPr>
      <w:r>
        <w:rPr>
          <w:noProof/>
        </w:rPr>
        <w:drawing>
          <wp:inline distT="0" distB="0" distL="0" distR="0" wp14:anchorId="2130971F" wp14:editId="60224605">
            <wp:extent cx="5400040" cy="3224530"/>
            <wp:effectExtent l="0" t="0" r="0" b="0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F04" w:rsidRDefault="006F7F04" w:rsidP="00697901">
      <w:pPr>
        <w:rPr>
          <w:noProof/>
        </w:rPr>
      </w:pPr>
    </w:p>
    <w:p w:rsidR="006F7F04" w:rsidRDefault="006F7F04" w:rsidP="006F7F04">
      <w:pPr>
        <w:ind w:left="708"/>
        <w:rPr>
          <w:noProof/>
        </w:rPr>
      </w:pPr>
      <w:r w:rsidRPr="00BF65AE">
        <w:rPr>
          <w:b/>
          <w:noProof/>
        </w:rPr>
        <w:t xml:space="preserve">Data </w:t>
      </w:r>
      <w:r>
        <w:rPr>
          <w:b/>
          <w:noProof/>
        </w:rPr>
        <w:t>Inicial de Execução</w:t>
      </w:r>
      <w:r w:rsidRPr="00BF65AE">
        <w:rPr>
          <w:b/>
          <w:noProof/>
        </w:rPr>
        <w:t>:</w:t>
      </w:r>
      <w:r>
        <w:rPr>
          <w:noProof/>
        </w:rPr>
        <w:t xml:space="preserve"> Campo para informar a data e hora do início da execução da mudança.</w:t>
      </w:r>
    </w:p>
    <w:p w:rsidR="006F7F04" w:rsidRDefault="006F7F04" w:rsidP="006F7F04">
      <w:pPr>
        <w:ind w:left="360"/>
        <w:rPr>
          <w:noProof/>
        </w:rPr>
      </w:pPr>
    </w:p>
    <w:p w:rsidR="006F7F04" w:rsidRDefault="006F7F04" w:rsidP="006F7F04">
      <w:pPr>
        <w:ind w:left="708"/>
        <w:rPr>
          <w:noProof/>
        </w:rPr>
      </w:pPr>
      <w:r w:rsidRPr="00BF65AE">
        <w:rPr>
          <w:b/>
          <w:noProof/>
        </w:rPr>
        <w:t xml:space="preserve">Data </w:t>
      </w:r>
      <w:r>
        <w:rPr>
          <w:b/>
          <w:noProof/>
        </w:rPr>
        <w:t>Final</w:t>
      </w:r>
      <w:r w:rsidRPr="00BF65AE">
        <w:rPr>
          <w:b/>
          <w:noProof/>
        </w:rPr>
        <w:t xml:space="preserve"> </w:t>
      </w:r>
      <w:r>
        <w:rPr>
          <w:b/>
          <w:noProof/>
        </w:rPr>
        <w:t>de Execução</w:t>
      </w:r>
      <w:r w:rsidRPr="00BF65AE">
        <w:rPr>
          <w:b/>
          <w:noProof/>
        </w:rPr>
        <w:t>:</w:t>
      </w:r>
      <w:r>
        <w:rPr>
          <w:noProof/>
        </w:rPr>
        <w:t xml:space="preserve"> Campo para informar a data e hora do fim da execução da mudança.</w:t>
      </w:r>
    </w:p>
    <w:p w:rsidR="006F7F04" w:rsidRDefault="006F7F04" w:rsidP="006F7F04">
      <w:pPr>
        <w:ind w:left="360"/>
        <w:rPr>
          <w:noProof/>
        </w:rPr>
      </w:pPr>
    </w:p>
    <w:p w:rsidR="006F7F04" w:rsidRDefault="006F7F04" w:rsidP="006F7F04">
      <w:pPr>
        <w:ind w:left="708"/>
        <w:rPr>
          <w:noProof/>
        </w:rPr>
      </w:pPr>
      <w:r w:rsidRPr="007344F4">
        <w:rPr>
          <w:b/>
          <w:noProof/>
        </w:rPr>
        <w:t>D</w:t>
      </w:r>
      <w:r>
        <w:rPr>
          <w:b/>
          <w:noProof/>
        </w:rPr>
        <w:t>uração</w:t>
      </w:r>
      <w:r w:rsidRPr="007344F4">
        <w:rPr>
          <w:b/>
          <w:noProof/>
        </w:rPr>
        <w:t>:</w:t>
      </w:r>
      <w:r>
        <w:rPr>
          <w:noProof/>
        </w:rPr>
        <w:t xml:space="preserve"> Campo para informar o período total da duração da mudança.</w:t>
      </w:r>
    </w:p>
    <w:p w:rsidR="006F7F04" w:rsidRDefault="006F7F04" w:rsidP="006F7F04">
      <w:pPr>
        <w:ind w:left="360"/>
        <w:rPr>
          <w:noProof/>
        </w:rPr>
      </w:pPr>
    </w:p>
    <w:p w:rsidR="006F7F04" w:rsidRDefault="006F7F04" w:rsidP="006F7F04">
      <w:pPr>
        <w:ind w:left="708"/>
        <w:rPr>
          <w:noProof/>
        </w:rPr>
      </w:pPr>
      <w:r>
        <w:rPr>
          <w:b/>
          <w:noProof/>
        </w:rPr>
        <w:t>Justificativa</w:t>
      </w:r>
      <w:r w:rsidRPr="00D83383">
        <w:rPr>
          <w:b/>
          <w:noProof/>
        </w:rPr>
        <w:t>:</w:t>
      </w:r>
      <w:r>
        <w:rPr>
          <w:noProof/>
        </w:rPr>
        <w:t xml:space="preserve">  Campo para </w:t>
      </w:r>
      <w:r w:rsidR="00F57D12">
        <w:rPr>
          <w:noProof/>
        </w:rPr>
        <w:t>informar o motivo da execução da mudança.</w:t>
      </w:r>
    </w:p>
    <w:p w:rsidR="006F7F04" w:rsidRDefault="006F7F04" w:rsidP="006F7F04">
      <w:pPr>
        <w:ind w:left="360"/>
        <w:rPr>
          <w:noProof/>
        </w:rPr>
      </w:pPr>
    </w:p>
    <w:p w:rsidR="006F7F04" w:rsidRDefault="006F7F04" w:rsidP="006F7F04">
      <w:pPr>
        <w:ind w:left="708"/>
        <w:rPr>
          <w:noProof/>
        </w:rPr>
      </w:pPr>
      <w:r>
        <w:rPr>
          <w:b/>
          <w:noProof/>
        </w:rPr>
        <w:t>Ocorreu Incidente</w:t>
      </w:r>
      <w:r w:rsidRPr="00D83383">
        <w:rPr>
          <w:b/>
          <w:noProof/>
        </w:rPr>
        <w:t>:</w:t>
      </w:r>
      <w:r>
        <w:rPr>
          <w:noProof/>
        </w:rPr>
        <w:t xml:space="preserve"> Campo para informar se ocorreu algum incidente durante a  execução da mudança.</w:t>
      </w:r>
    </w:p>
    <w:p w:rsidR="006F7F04" w:rsidRDefault="006F7F04" w:rsidP="006F7F04">
      <w:pPr>
        <w:ind w:left="360"/>
        <w:rPr>
          <w:noProof/>
        </w:rPr>
      </w:pPr>
    </w:p>
    <w:p w:rsidR="006F7F04" w:rsidRDefault="006F7F04" w:rsidP="006F7F04">
      <w:pPr>
        <w:ind w:left="708"/>
        <w:rPr>
          <w:noProof/>
        </w:rPr>
      </w:pPr>
      <w:r>
        <w:rPr>
          <w:b/>
          <w:noProof/>
        </w:rPr>
        <w:t>Sucesso</w:t>
      </w:r>
      <w:r w:rsidRPr="00CE66DA">
        <w:rPr>
          <w:b/>
          <w:noProof/>
        </w:rPr>
        <w:t>:</w:t>
      </w:r>
      <w:r>
        <w:rPr>
          <w:noProof/>
        </w:rPr>
        <w:t xml:space="preserve"> Campo para informar se a mudança foi realizada com sucesso.</w:t>
      </w:r>
    </w:p>
    <w:p w:rsidR="006F7F04" w:rsidRDefault="006F7F04" w:rsidP="006F7F04">
      <w:pPr>
        <w:ind w:left="360"/>
        <w:rPr>
          <w:noProof/>
        </w:rPr>
      </w:pPr>
    </w:p>
    <w:p w:rsidR="006F7F04" w:rsidRDefault="006F7F04" w:rsidP="006F7F04">
      <w:pPr>
        <w:ind w:left="708"/>
        <w:rPr>
          <w:noProof/>
        </w:rPr>
      </w:pPr>
      <w:r>
        <w:rPr>
          <w:b/>
          <w:noProof/>
        </w:rPr>
        <w:t>Chamado Help Desk</w:t>
      </w:r>
      <w:r w:rsidRPr="00C41470">
        <w:rPr>
          <w:b/>
          <w:noProof/>
        </w:rPr>
        <w:t>:</w:t>
      </w:r>
      <w:r>
        <w:rPr>
          <w:noProof/>
        </w:rPr>
        <w:t xml:space="preserve"> Campo para informar o número do chamado relativo a mudança executada. </w:t>
      </w:r>
    </w:p>
    <w:p w:rsidR="006F7F04" w:rsidRDefault="006F7F04" w:rsidP="006F7F04">
      <w:pPr>
        <w:ind w:left="360"/>
        <w:rPr>
          <w:noProof/>
        </w:rPr>
      </w:pPr>
    </w:p>
    <w:p w:rsidR="006F7F04" w:rsidRDefault="006F7F04" w:rsidP="006F7F04">
      <w:pPr>
        <w:ind w:left="708"/>
        <w:rPr>
          <w:noProof/>
        </w:rPr>
      </w:pPr>
      <w:r>
        <w:rPr>
          <w:b/>
          <w:noProof/>
        </w:rPr>
        <w:t>Ocorreu Rollback</w:t>
      </w:r>
      <w:r w:rsidRPr="00D818C6">
        <w:rPr>
          <w:b/>
          <w:noProof/>
        </w:rPr>
        <w:t>:</w:t>
      </w:r>
      <w:r>
        <w:rPr>
          <w:noProof/>
        </w:rPr>
        <w:t xml:space="preserve"> Campo para informar se foi necessário aplicar o Plano de Retorno após a execução da mudança.</w:t>
      </w:r>
    </w:p>
    <w:p w:rsidR="006F7F04" w:rsidRDefault="006F7F04" w:rsidP="006F7F04">
      <w:pPr>
        <w:ind w:left="360"/>
        <w:rPr>
          <w:noProof/>
        </w:rPr>
      </w:pPr>
    </w:p>
    <w:p w:rsidR="006F7F04" w:rsidRDefault="008E6095" w:rsidP="0018315B">
      <w:pPr>
        <w:ind w:left="708"/>
        <w:rPr>
          <w:noProof/>
        </w:rPr>
      </w:pPr>
      <w:r>
        <w:rPr>
          <w:b/>
          <w:noProof/>
        </w:rPr>
        <w:t>Resultado da Mudança:</w:t>
      </w:r>
      <w:r w:rsidR="006F7F04">
        <w:rPr>
          <w:noProof/>
        </w:rPr>
        <w:t xml:space="preserve"> Campo para</w:t>
      </w:r>
      <w:r>
        <w:rPr>
          <w:noProof/>
        </w:rPr>
        <w:t xml:space="preserve"> descrever o resultado final da mudança.</w:t>
      </w:r>
    </w:p>
    <w:p w:rsidR="008E6095" w:rsidRDefault="008E6095" w:rsidP="0018315B">
      <w:pPr>
        <w:ind w:left="708"/>
        <w:rPr>
          <w:noProof/>
        </w:rPr>
      </w:pPr>
    </w:p>
    <w:p w:rsidR="008E6095" w:rsidRDefault="008E6095" w:rsidP="0018315B">
      <w:pPr>
        <w:ind w:left="708"/>
        <w:rPr>
          <w:noProof/>
        </w:rPr>
      </w:pPr>
      <w:r>
        <w:rPr>
          <w:b/>
          <w:noProof/>
        </w:rPr>
        <w:t>Lições Aprendidas:</w:t>
      </w:r>
      <w:r>
        <w:rPr>
          <w:noProof/>
        </w:rPr>
        <w:t xml:space="preserve"> Campo para descrever o resultado final da mudança.</w:t>
      </w:r>
    </w:p>
    <w:p w:rsidR="00874D82" w:rsidRDefault="00874D82" w:rsidP="0018315B">
      <w:pPr>
        <w:ind w:left="708"/>
        <w:rPr>
          <w:noProof/>
        </w:rPr>
      </w:pPr>
    </w:p>
    <w:p w:rsidR="00874D82" w:rsidRDefault="00874D82" w:rsidP="0018315B">
      <w:pPr>
        <w:ind w:left="708"/>
        <w:rPr>
          <w:noProof/>
        </w:rPr>
      </w:pPr>
      <w:r>
        <w:rPr>
          <w:noProof/>
        </w:rPr>
        <w:t xml:space="preserve">Após o preenchimento de todos os campos, </w:t>
      </w:r>
      <w:r w:rsidR="00426026">
        <w:rPr>
          <w:noProof/>
        </w:rPr>
        <w:t xml:space="preserve">na opção Encaminhar para, selecionar a opção </w:t>
      </w:r>
      <w:r>
        <w:rPr>
          <w:noProof/>
        </w:rPr>
        <w:t>Revisão Pós Implementação</w:t>
      </w:r>
      <w:r w:rsidR="00426026">
        <w:rPr>
          <w:noProof/>
        </w:rPr>
        <w:t>, em Tipo de Aceite escolher Aceito e c</w:t>
      </w:r>
      <w:r>
        <w:rPr>
          <w:noProof/>
        </w:rPr>
        <w:t>licar no botão Gravar e Encaminhar.</w:t>
      </w:r>
    </w:p>
    <w:p w:rsidR="004E006D" w:rsidRDefault="004E006D" w:rsidP="0018315B">
      <w:pPr>
        <w:ind w:left="708"/>
        <w:rPr>
          <w:noProof/>
        </w:rPr>
      </w:pPr>
    </w:p>
    <w:p w:rsidR="001F2E4B" w:rsidRDefault="001F2E4B" w:rsidP="004E006D">
      <w:pPr>
        <w:rPr>
          <w:noProof/>
        </w:rPr>
      </w:pPr>
    </w:p>
    <w:p w:rsidR="001F2E4B" w:rsidRDefault="001F2E4B" w:rsidP="004E006D">
      <w:pPr>
        <w:rPr>
          <w:noProof/>
        </w:rPr>
      </w:pPr>
      <w:r w:rsidRPr="00344A96">
        <w:rPr>
          <w:b/>
          <w:noProof/>
        </w:rPr>
        <w:t xml:space="preserve">Etapa </w:t>
      </w:r>
      <w:r>
        <w:rPr>
          <w:b/>
          <w:noProof/>
        </w:rPr>
        <w:t>de Revisão Pós Implementação</w:t>
      </w:r>
      <w:r w:rsidRPr="00344A96">
        <w:rPr>
          <w:b/>
          <w:noProof/>
        </w:rPr>
        <w:t>:</w:t>
      </w:r>
      <w:r>
        <w:rPr>
          <w:noProof/>
        </w:rPr>
        <w:t xml:space="preserve"> </w:t>
      </w:r>
      <w:r w:rsidR="00685D67">
        <w:rPr>
          <w:noProof/>
        </w:rPr>
        <w:t>T</w:t>
      </w:r>
      <w:r>
        <w:rPr>
          <w:noProof/>
        </w:rPr>
        <w:t>odos os profissionais da área de TI ou Manutenção Predial podem revisar (homologar) uma mudança.</w:t>
      </w:r>
    </w:p>
    <w:p w:rsidR="00697901" w:rsidRDefault="00697901" w:rsidP="00697901">
      <w:pPr>
        <w:rPr>
          <w:noProof/>
        </w:rPr>
      </w:pPr>
    </w:p>
    <w:p w:rsidR="001F2E4B" w:rsidRDefault="001F2E4B" w:rsidP="001F2E4B">
      <w:pPr>
        <w:pStyle w:val="PargrafodaLista"/>
        <w:numPr>
          <w:ilvl w:val="0"/>
          <w:numId w:val="4"/>
        </w:numPr>
        <w:rPr>
          <w:noProof/>
        </w:rPr>
      </w:pPr>
      <w:r>
        <w:rPr>
          <w:noProof/>
        </w:rPr>
        <w:t>Preenchimento dos campos da etapa de Revisão Pós Implementação:</w:t>
      </w:r>
    </w:p>
    <w:p w:rsidR="001F2E4B" w:rsidRDefault="001F2E4B" w:rsidP="001F2E4B">
      <w:pPr>
        <w:rPr>
          <w:noProof/>
        </w:rPr>
      </w:pPr>
    </w:p>
    <w:p w:rsidR="001F2E4B" w:rsidRDefault="00844A62" w:rsidP="001F2E4B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1C2007B0" wp14:editId="07927842">
            <wp:extent cx="5400040" cy="3224871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2E4B" w:rsidRDefault="001F2E4B" w:rsidP="001F2E4B">
      <w:pPr>
        <w:rPr>
          <w:noProof/>
        </w:rPr>
      </w:pPr>
    </w:p>
    <w:p w:rsidR="001F2E4B" w:rsidRDefault="001F2E4B" w:rsidP="001F2E4B">
      <w:pPr>
        <w:ind w:left="708"/>
        <w:rPr>
          <w:noProof/>
        </w:rPr>
      </w:pPr>
      <w:r w:rsidRPr="00BF65AE">
        <w:rPr>
          <w:b/>
          <w:noProof/>
        </w:rPr>
        <w:t xml:space="preserve">Data </w:t>
      </w:r>
      <w:r>
        <w:rPr>
          <w:b/>
          <w:noProof/>
        </w:rPr>
        <w:t>de Revisão</w:t>
      </w:r>
      <w:r w:rsidRPr="00BF65AE">
        <w:rPr>
          <w:b/>
          <w:noProof/>
        </w:rPr>
        <w:t>:</w:t>
      </w:r>
      <w:r>
        <w:rPr>
          <w:noProof/>
        </w:rPr>
        <w:t xml:space="preserve"> Campo para informar a data da homologação da mudança.</w:t>
      </w:r>
    </w:p>
    <w:p w:rsidR="001F2E4B" w:rsidRDefault="001F2E4B" w:rsidP="001F2E4B">
      <w:pPr>
        <w:ind w:left="360"/>
        <w:rPr>
          <w:noProof/>
        </w:rPr>
      </w:pPr>
    </w:p>
    <w:p w:rsidR="001F2E4B" w:rsidRDefault="001F2E4B" w:rsidP="001F2E4B">
      <w:pPr>
        <w:ind w:left="708"/>
        <w:rPr>
          <w:noProof/>
        </w:rPr>
      </w:pPr>
      <w:r>
        <w:rPr>
          <w:b/>
          <w:noProof/>
        </w:rPr>
        <w:t>Ocorreu Rollback</w:t>
      </w:r>
      <w:r w:rsidRPr="00BF65AE">
        <w:rPr>
          <w:b/>
          <w:noProof/>
        </w:rPr>
        <w:t>:</w:t>
      </w:r>
      <w:r>
        <w:rPr>
          <w:noProof/>
        </w:rPr>
        <w:t xml:space="preserve"> Campo para informar se foi necessário executar o plano de retorno da mudança.</w:t>
      </w:r>
    </w:p>
    <w:p w:rsidR="001F2E4B" w:rsidRDefault="001F2E4B" w:rsidP="001F2E4B">
      <w:pPr>
        <w:ind w:left="360"/>
        <w:rPr>
          <w:noProof/>
        </w:rPr>
      </w:pPr>
    </w:p>
    <w:p w:rsidR="001F2E4B" w:rsidRDefault="001F2E4B" w:rsidP="001F2E4B">
      <w:pPr>
        <w:ind w:left="708"/>
        <w:rPr>
          <w:noProof/>
        </w:rPr>
      </w:pPr>
      <w:r>
        <w:rPr>
          <w:b/>
          <w:noProof/>
        </w:rPr>
        <w:t>Sucesso</w:t>
      </w:r>
      <w:r w:rsidRPr="00CE66DA">
        <w:rPr>
          <w:b/>
          <w:noProof/>
        </w:rPr>
        <w:t>:</w:t>
      </w:r>
      <w:r>
        <w:rPr>
          <w:noProof/>
        </w:rPr>
        <w:t xml:space="preserve"> Campo para informar se a homologação foi realizada com sucesso.</w:t>
      </w:r>
    </w:p>
    <w:p w:rsidR="001F2E4B" w:rsidRDefault="001F2E4B" w:rsidP="001F2E4B">
      <w:pPr>
        <w:ind w:left="360"/>
        <w:rPr>
          <w:noProof/>
        </w:rPr>
      </w:pPr>
    </w:p>
    <w:p w:rsidR="001F2E4B" w:rsidRDefault="001F2E4B" w:rsidP="001F2E4B">
      <w:pPr>
        <w:ind w:left="708"/>
        <w:rPr>
          <w:noProof/>
        </w:rPr>
      </w:pPr>
      <w:r>
        <w:rPr>
          <w:b/>
          <w:noProof/>
        </w:rPr>
        <w:t>Objetivo Alcançado</w:t>
      </w:r>
      <w:r w:rsidRPr="00D83383">
        <w:rPr>
          <w:b/>
          <w:noProof/>
        </w:rPr>
        <w:t>:</w:t>
      </w:r>
      <w:r>
        <w:rPr>
          <w:noProof/>
        </w:rPr>
        <w:t xml:space="preserve">  Campo para informar </w:t>
      </w:r>
      <w:r w:rsidR="00215B63">
        <w:rPr>
          <w:noProof/>
        </w:rPr>
        <w:t>se o objetivo final da mudança foi alcançado</w:t>
      </w:r>
      <w:r>
        <w:rPr>
          <w:noProof/>
        </w:rPr>
        <w:t>.</w:t>
      </w:r>
    </w:p>
    <w:p w:rsidR="001F2E4B" w:rsidRDefault="001F2E4B" w:rsidP="001F2E4B">
      <w:pPr>
        <w:ind w:left="360"/>
        <w:rPr>
          <w:noProof/>
        </w:rPr>
      </w:pPr>
    </w:p>
    <w:p w:rsidR="001F2E4B" w:rsidRDefault="00844A62" w:rsidP="001F2E4B">
      <w:pPr>
        <w:ind w:left="708"/>
        <w:rPr>
          <w:noProof/>
        </w:rPr>
      </w:pPr>
      <w:r>
        <w:rPr>
          <w:b/>
          <w:noProof/>
        </w:rPr>
        <w:t>Resultado dos testes funcionais</w:t>
      </w:r>
      <w:r w:rsidR="001F2E4B" w:rsidRPr="00D83383">
        <w:rPr>
          <w:b/>
          <w:noProof/>
        </w:rPr>
        <w:t>:</w:t>
      </w:r>
      <w:r w:rsidR="001F2E4B">
        <w:rPr>
          <w:noProof/>
        </w:rPr>
        <w:t xml:space="preserve"> Campo para informar </w:t>
      </w:r>
      <w:r>
        <w:rPr>
          <w:noProof/>
        </w:rPr>
        <w:t>o resultado dos testes realizados</w:t>
      </w:r>
      <w:r w:rsidR="001F2E4B">
        <w:rPr>
          <w:noProof/>
        </w:rPr>
        <w:t>.</w:t>
      </w:r>
    </w:p>
    <w:p w:rsidR="00844A62" w:rsidRDefault="00844A62" w:rsidP="001F2E4B">
      <w:pPr>
        <w:ind w:left="708"/>
        <w:rPr>
          <w:noProof/>
        </w:rPr>
      </w:pPr>
    </w:p>
    <w:p w:rsidR="00844A62" w:rsidRDefault="00844A62" w:rsidP="001F2E4B">
      <w:pPr>
        <w:ind w:left="708"/>
        <w:rPr>
          <w:noProof/>
        </w:rPr>
      </w:pPr>
      <w:r>
        <w:rPr>
          <w:noProof/>
        </w:rPr>
        <w:t>Após o preenchimento de todos os campos, na opção Encaminhar para, selecionar a opção Encerramento, em Tipo de Aceite escolher Aceito e clicar no botão Gravar e Encaminhar.</w:t>
      </w:r>
    </w:p>
    <w:p w:rsidR="00DA3EDD" w:rsidRDefault="00DA3EDD" w:rsidP="001F2E4B">
      <w:pPr>
        <w:ind w:left="708"/>
        <w:rPr>
          <w:noProof/>
        </w:rPr>
      </w:pPr>
    </w:p>
    <w:p w:rsidR="00DA3EDD" w:rsidRDefault="00DA3EDD" w:rsidP="00DA3EDD">
      <w:pPr>
        <w:rPr>
          <w:b/>
          <w:noProof/>
        </w:rPr>
      </w:pPr>
    </w:p>
    <w:p w:rsidR="00DA3EDD" w:rsidRDefault="00DA3EDD" w:rsidP="00DA3EDD">
      <w:pPr>
        <w:rPr>
          <w:noProof/>
        </w:rPr>
      </w:pPr>
      <w:r w:rsidRPr="00344A96">
        <w:rPr>
          <w:b/>
          <w:noProof/>
        </w:rPr>
        <w:t xml:space="preserve">Etapa </w:t>
      </w:r>
      <w:r>
        <w:rPr>
          <w:b/>
          <w:noProof/>
        </w:rPr>
        <w:t xml:space="preserve">de </w:t>
      </w:r>
      <w:r w:rsidR="00637A2A">
        <w:rPr>
          <w:b/>
          <w:noProof/>
        </w:rPr>
        <w:t>Encerramento</w:t>
      </w:r>
      <w:r w:rsidRPr="00344A96">
        <w:rPr>
          <w:b/>
          <w:noProof/>
        </w:rPr>
        <w:t>:</w:t>
      </w:r>
      <w:r>
        <w:rPr>
          <w:noProof/>
        </w:rPr>
        <w:t xml:space="preserve"> </w:t>
      </w:r>
      <w:r w:rsidR="00070F18">
        <w:rPr>
          <w:noProof/>
        </w:rPr>
        <w:t>O solicitante da mudança deve encerrar a mesma</w:t>
      </w:r>
      <w:r>
        <w:rPr>
          <w:noProof/>
        </w:rPr>
        <w:t>.</w:t>
      </w:r>
    </w:p>
    <w:p w:rsidR="00070F18" w:rsidRDefault="00070F18" w:rsidP="00DA3EDD">
      <w:pPr>
        <w:rPr>
          <w:noProof/>
        </w:rPr>
      </w:pPr>
    </w:p>
    <w:p w:rsidR="00070F18" w:rsidRDefault="00070F18" w:rsidP="00070F18">
      <w:pPr>
        <w:pStyle w:val="PargrafodaLista"/>
        <w:numPr>
          <w:ilvl w:val="0"/>
          <w:numId w:val="4"/>
        </w:numPr>
        <w:rPr>
          <w:noProof/>
        </w:rPr>
      </w:pPr>
      <w:r>
        <w:rPr>
          <w:noProof/>
        </w:rPr>
        <w:t>Preenchimento dos campos da etapa de Encerramento:</w:t>
      </w:r>
    </w:p>
    <w:p w:rsidR="00070F18" w:rsidRDefault="00070F18" w:rsidP="00070F18">
      <w:pPr>
        <w:pStyle w:val="PargrafodaLista"/>
        <w:rPr>
          <w:noProof/>
        </w:rPr>
      </w:pPr>
    </w:p>
    <w:p w:rsidR="00070F18" w:rsidRDefault="00070F18" w:rsidP="00070F1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E389671" wp14:editId="7421D903">
            <wp:extent cx="5400040" cy="3224871"/>
            <wp:effectExtent l="0" t="0" r="0" b="0"/>
            <wp:docPr id="30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F18" w:rsidRDefault="00070F18" w:rsidP="00DA3EDD">
      <w:pPr>
        <w:rPr>
          <w:noProof/>
        </w:rPr>
      </w:pPr>
    </w:p>
    <w:p w:rsidR="00070F18" w:rsidRDefault="00070F18" w:rsidP="00070F18">
      <w:pPr>
        <w:ind w:left="708"/>
        <w:rPr>
          <w:b/>
          <w:noProof/>
        </w:rPr>
      </w:pPr>
      <w:r w:rsidRPr="00BF65AE">
        <w:rPr>
          <w:b/>
          <w:noProof/>
        </w:rPr>
        <w:t xml:space="preserve">Data </w:t>
      </w:r>
      <w:r>
        <w:rPr>
          <w:b/>
          <w:noProof/>
        </w:rPr>
        <w:t>de Encerramento</w:t>
      </w:r>
      <w:r w:rsidRPr="00BF65AE">
        <w:rPr>
          <w:b/>
          <w:noProof/>
        </w:rPr>
        <w:t>:</w:t>
      </w:r>
      <w:r>
        <w:rPr>
          <w:noProof/>
        </w:rPr>
        <w:t xml:space="preserve"> Campo para informar a data de encerramento da mudança.</w:t>
      </w:r>
    </w:p>
    <w:p w:rsidR="00070F18" w:rsidRDefault="00070F18" w:rsidP="00070F18">
      <w:pPr>
        <w:ind w:left="708"/>
        <w:rPr>
          <w:b/>
          <w:noProof/>
        </w:rPr>
      </w:pPr>
    </w:p>
    <w:p w:rsidR="00070F18" w:rsidRDefault="00070F18" w:rsidP="00070F18">
      <w:pPr>
        <w:ind w:left="708"/>
        <w:rPr>
          <w:noProof/>
        </w:rPr>
      </w:pPr>
      <w:r>
        <w:rPr>
          <w:b/>
          <w:noProof/>
        </w:rPr>
        <w:t>Motivo do Encerramento</w:t>
      </w:r>
      <w:r w:rsidRPr="00BF65AE">
        <w:rPr>
          <w:b/>
          <w:noProof/>
        </w:rPr>
        <w:t>:</w:t>
      </w:r>
      <w:r>
        <w:rPr>
          <w:noProof/>
        </w:rPr>
        <w:t xml:space="preserve"> Campo para informar a forma como a gmud foi executada.</w:t>
      </w:r>
    </w:p>
    <w:p w:rsidR="00070F18" w:rsidRDefault="00070F18" w:rsidP="00070F18">
      <w:pPr>
        <w:ind w:left="708"/>
        <w:rPr>
          <w:noProof/>
        </w:rPr>
      </w:pPr>
    </w:p>
    <w:p w:rsidR="00AA3626" w:rsidRDefault="00070F18" w:rsidP="00070F18">
      <w:pPr>
        <w:ind w:left="708"/>
        <w:rPr>
          <w:noProof/>
        </w:rPr>
      </w:pPr>
      <w:r>
        <w:rPr>
          <w:noProof/>
        </w:rPr>
        <w:t>Após o preenchimento de todos os campos, na opção Encaminhar para, selecionar a opção Encerramento, em Tipo de Aceite escolher Aceito e clicar no botão Gravar. Pronto, a gmud está encerrada.</w:t>
      </w:r>
    </w:p>
    <w:sectPr w:rsidR="00AA3626" w:rsidSect="00D252DF">
      <w:headerReference w:type="even" r:id="rId36"/>
      <w:headerReference w:type="default" r:id="rId37"/>
      <w:footerReference w:type="even" r:id="rId38"/>
      <w:footerReference w:type="default" r:id="rId39"/>
      <w:headerReference w:type="first" r:id="rId40"/>
      <w:footerReference w:type="first" r:id="rId4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581F" w:rsidRDefault="00B3581F" w:rsidP="00EF66B7">
      <w:r>
        <w:separator/>
      </w:r>
    </w:p>
  </w:endnote>
  <w:endnote w:type="continuationSeparator" w:id="0">
    <w:p w:rsidR="00B3581F" w:rsidRDefault="00B3581F" w:rsidP="00EF66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Frutiger 57 Condensed">
    <w:altName w:val="Segoe UI"/>
    <w:panose1 w:val="00000000000000000000"/>
    <w:charset w:val="00"/>
    <w:family w:val="modern"/>
    <w:notTrueType/>
    <w:pitch w:val="variable"/>
    <w:sig w:usb0="8000002F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Frutiger 57Cn">
    <w:altName w:val="Century Gothic"/>
    <w:panose1 w:val="020B0500000000000000"/>
    <w:charset w:val="00"/>
    <w:family w:val="swiss"/>
    <w:pitch w:val="variable"/>
    <w:sig w:usb0="80000027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140F" w:rsidRDefault="00C9140F">
    <w:pPr>
      <w:pStyle w:val="Rodap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F66B7" w:rsidRDefault="00EF66B7" w:rsidP="00EF66B7">
    <w:pPr>
      <w:pStyle w:val="Rodap"/>
    </w:pPr>
    <w:r w:rsidRPr="008A502E">
      <w:rPr>
        <w:rFonts w:ascii="Frutiger 57Cn" w:eastAsia="Calibri" w:hAnsi="Frutiger 57Cn"/>
        <w:sz w:val="20"/>
        <w:szCs w:val="20"/>
      </w:rPr>
      <w:t xml:space="preserve">Página </w:t>
    </w:r>
    <w:r w:rsidR="00A743BD" w:rsidRPr="008A502E">
      <w:rPr>
        <w:rFonts w:ascii="Frutiger 57Cn" w:eastAsia="Calibri" w:hAnsi="Frutiger 57Cn"/>
        <w:sz w:val="20"/>
        <w:szCs w:val="20"/>
      </w:rPr>
      <w:fldChar w:fldCharType="begin"/>
    </w:r>
    <w:r w:rsidRPr="008A502E">
      <w:rPr>
        <w:rFonts w:ascii="Frutiger 57Cn" w:eastAsia="Calibri" w:hAnsi="Frutiger 57Cn"/>
        <w:sz w:val="20"/>
        <w:szCs w:val="20"/>
      </w:rPr>
      <w:instrText xml:space="preserve"> PAGE </w:instrText>
    </w:r>
    <w:r w:rsidR="00A743BD" w:rsidRPr="008A502E">
      <w:rPr>
        <w:rFonts w:ascii="Frutiger 57Cn" w:eastAsia="Calibri" w:hAnsi="Frutiger 57Cn"/>
        <w:sz w:val="20"/>
        <w:szCs w:val="20"/>
      </w:rPr>
      <w:fldChar w:fldCharType="separate"/>
    </w:r>
    <w:r w:rsidR="000A1B56">
      <w:rPr>
        <w:rFonts w:ascii="Frutiger 57Cn" w:eastAsia="Calibri" w:hAnsi="Frutiger 57Cn"/>
        <w:noProof/>
        <w:sz w:val="20"/>
        <w:szCs w:val="20"/>
      </w:rPr>
      <w:t>1</w:t>
    </w:r>
    <w:r w:rsidR="00A743BD" w:rsidRPr="008A502E">
      <w:rPr>
        <w:rFonts w:ascii="Frutiger 57Cn" w:eastAsia="Calibri" w:hAnsi="Frutiger 57Cn"/>
        <w:sz w:val="20"/>
        <w:szCs w:val="20"/>
      </w:rPr>
      <w:fldChar w:fldCharType="end"/>
    </w:r>
    <w:r w:rsidRPr="008A502E">
      <w:rPr>
        <w:rFonts w:ascii="Frutiger 57Cn" w:eastAsia="Calibri" w:hAnsi="Frutiger 57Cn"/>
        <w:sz w:val="20"/>
        <w:szCs w:val="20"/>
      </w:rPr>
      <w:t xml:space="preserve"> de </w:t>
    </w:r>
    <w:r w:rsidR="00A743BD" w:rsidRPr="008A502E">
      <w:rPr>
        <w:rFonts w:ascii="Frutiger 57Cn" w:eastAsia="Calibri" w:hAnsi="Frutiger 57Cn"/>
        <w:sz w:val="20"/>
        <w:szCs w:val="20"/>
      </w:rPr>
      <w:fldChar w:fldCharType="begin"/>
    </w:r>
    <w:r w:rsidRPr="008A502E">
      <w:rPr>
        <w:rFonts w:ascii="Frutiger 57Cn" w:eastAsia="Calibri" w:hAnsi="Frutiger 57Cn"/>
        <w:sz w:val="20"/>
        <w:szCs w:val="20"/>
      </w:rPr>
      <w:instrText xml:space="preserve"> NUMPAGES  </w:instrText>
    </w:r>
    <w:r w:rsidR="00A743BD" w:rsidRPr="008A502E">
      <w:rPr>
        <w:rFonts w:ascii="Frutiger 57Cn" w:eastAsia="Calibri" w:hAnsi="Frutiger 57Cn"/>
        <w:sz w:val="20"/>
        <w:szCs w:val="20"/>
      </w:rPr>
      <w:fldChar w:fldCharType="separate"/>
    </w:r>
    <w:r w:rsidR="000A1B56">
      <w:rPr>
        <w:rFonts w:ascii="Frutiger 57Cn" w:eastAsia="Calibri" w:hAnsi="Frutiger 57Cn"/>
        <w:noProof/>
        <w:sz w:val="20"/>
        <w:szCs w:val="20"/>
      </w:rPr>
      <w:t>18</w:t>
    </w:r>
    <w:r w:rsidR="00A743BD" w:rsidRPr="008A502E">
      <w:rPr>
        <w:rFonts w:ascii="Frutiger 57Cn" w:eastAsia="Calibri" w:hAnsi="Frutiger 57Cn"/>
        <w:sz w:val="20"/>
        <w:szCs w:val="20"/>
      </w:rPr>
      <w:fldChar w:fldCharType="end"/>
    </w:r>
  </w:p>
  <w:p w:rsidR="00EF66B7" w:rsidRDefault="00EF66B7">
    <w:pPr>
      <w:pStyle w:val="Rodap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140F" w:rsidRDefault="00C9140F">
    <w:pPr>
      <w:pStyle w:val="Rodap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581F" w:rsidRDefault="00B3581F" w:rsidP="00EF66B7">
      <w:r>
        <w:separator/>
      </w:r>
    </w:p>
  </w:footnote>
  <w:footnote w:type="continuationSeparator" w:id="0">
    <w:p w:rsidR="00B3581F" w:rsidRDefault="00B3581F" w:rsidP="00EF66B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140F" w:rsidRDefault="00C9140F">
    <w:pPr>
      <w:pStyle w:val="Cabealh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6946" w:type="dxa"/>
      <w:tblBorders>
        <w:top w:val="single" w:sz="18" w:space="0" w:color="FFFFFF"/>
        <w:left w:val="single" w:sz="18" w:space="0" w:color="FFFFFF"/>
        <w:bottom w:val="single" w:sz="18" w:space="0" w:color="FFFFFF"/>
        <w:right w:val="single" w:sz="18" w:space="0" w:color="FFFFFF"/>
      </w:tblBorders>
      <w:tblLayout w:type="fixed"/>
      <w:tblLook w:val="01E0" w:firstRow="1" w:lastRow="1" w:firstColumn="1" w:lastColumn="1" w:noHBand="0" w:noVBand="0"/>
    </w:tblPr>
    <w:tblGrid>
      <w:gridCol w:w="1325"/>
      <w:gridCol w:w="3204"/>
      <w:gridCol w:w="1038"/>
      <w:gridCol w:w="1379"/>
    </w:tblGrid>
    <w:tr w:rsidR="00C9140F" w:rsidRPr="00AE12FE" w:rsidTr="00C9140F">
      <w:trPr>
        <w:trHeight w:hRule="exact" w:val="347"/>
      </w:trPr>
      <w:tc>
        <w:tcPr>
          <w:tcW w:w="13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9140F" w:rsidRPr="00D342A0" w:rsidRDefault="000A1B56" w:rsidP="004B4461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WordPictureWatermark1" o:spid="_x0000_s2049" type="#_x0000_t75" style="position:absolute;margin-left:-98.4pt;margin-top:-37.8pt;width:597.35pt;height:936.25pt;z-index:-251658752;mso-wrap-edited:f;mso-position-horizontal-relative:margin;mso-position-vertical-relative:margin" wrapcoords="-27 0 -27 21561 21600 21561 21600 0 -27 0">
                <v:imagedata r:id="rId1" o:title="Papel_a4_grupo_contax"/>
                <w10:wrap anchorx="margin" anchory="margin"/>
              </v:shape>
            </w:pict>
          </w:r>
        </w:p>
        <w:p w:rsidR="00C9140F" w:rsidRPr="00D342A0" w:rsidRDefault="00C9140F" w:rsidP="004B4461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>Processo</w:t>
          </w:r>
        </w:p>
      </w:tc>
      <w:tc>
        <w:tcPr>
          <w:tcW w:w="5621" w:type="dxa"/>
          <w:gridSpan w:val="3"/>
          <w:tcBorders>
            <w:top w:val="nil"/>
            <w:left w:val="nil"/>
            <w:bottom w:val="nil"/>
            <w:right w:val="nil"/>
          </w:tcBorders>
        </w:tcPr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CE3360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  <w:r w:rsidRPr="00D342A0">
            <w:rPr>
              <w:rFonts w:ascii="Arial" w:eastAsia="Calibri" w:hAnsi="Arial" w:cs="Arial"/>
              <w:i/>
              <w:sz w:val="14"/>
              <w:szCs w:val="14"/>
            </w:rPr>
            <w:t xml:space="preserve">EGMUD – </w:t>
          </w:r>
          <w:r w:rsidR="00CE3360">
            <w:rPr>
              <w:rFonts w:ascii="Arial" w:eastAsia="Calibri" w:hAnsi="Arial" w:cs="Arial"/>
              <w:i/>
              <w:sz w:val="14"/>
              <w:szCs w:val="14"/>
            </w:rPr>
            <w:t>Etapas do Sistema de Gestão</w:t>
          </w:r>
          <w:r w:rsidRPr="00D342A0">
            <w:rPr>
              <w:rFonts w:ascii="Arial" w:eastAsia="Calibri" w:hAnsi="Arial" w:cs="Arial"/>
              <w:i/>
              <w:sz w:val="14"/>
              <w:szCs w:val="14"/>
            </w:rPr>
            <w:t xml:space="preserve"> </w:t>
          </w:r>
          <w:r w:rsidR="00CE3360">
            <w:rPr>
              <w:rFonts w:ascii="Arial" w:eastAsia="Calibri" w:hAnsi="Arial" w:cs="Arial"/>
              <w:i/>
              <w:sz w:val="14"/>
              <w:szCs w:val="14"/>
            </w:rPr>
            <w:t xml:space="preserve">de </w:t>
          </w:r>
          <w:r w:rsidRPr="00D342A0">
            <w:rPr>
              <w:rFonts w:ascii="Arial" w:eastAsia="Calibri" w:hAnsi="Arial" w:cs="Arial"/>
              <w:i/>
              <w:sz w:val="14"/>
              <w:szCs w:val="14"/>
            </w:rPr>
            <w:t>Mudanças</w:t>
          </w:r>
        </w:p>
      </w:tc>
    </w:tr>
    <w:tr w:rsidR="00C9140F" w:rsidRPr="00AE12FE" w:rsidTr="00C9140F">
      <w:trPr>
        <w:trHeight w:hRule="exact" w:val="347"/>
      </w:trPr>
      <w:tc>
        <w:tcPr>
          <w:tcW w:w="13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9140F" w:rsidRPr="00D342A0" w:rsidRDefault="00C9140F" w:rsidP="004B4461">
          <w:pPr>
            <w:spacing w:line="0" w:lineRule="atLeast"/>
            <w:ind w:right="-108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ind w:right="-108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 xml:space="preserve">Dono </w:t>
          </w:r>
        </w:p>
      </w:tc>
      <w:tc>
        <w:tcPr>
          <w:tcW w:w="5621" w:type="dxa"/>
          <w:gridSpan w:val="3"/>
          <w:tcBorders>
            <w:top w:val="nil"/>
            <w:left w:val="nil"/>
            <w:bottom w:val="nil"/>
            <w:right w:val="nil"/>
          </w:tcBorders>
        </w:tcPr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  <w:r w:rsidRPr="00D342A0">
            <w:rPr>
              <w:rFonts w:ascii="Arial" w:eastAsia="Calibri" w:hAnsi="Arial" w:cs="Arial"/>
              <w:i/>
              <w:sz w:val="14"/>
              <w:szCs w:val="14"/>
            </w:rPr>
            <w:t>Gerência de Mudanças</w:t>
          </w:r>
        </w:p>
      </w:tc>
    </w:tr>
    <w:tr w:rsidR="00C9140F" w:rsidRPr="00AE12FE" w:rsidTr="00C9140F">
      <w:trPr>
        <w:trHeight w:hRule="exact" w:val="347"/>
      </w:trPr>
      <w:tc>
        <w:tcPr>
          <w:tcW w:w="13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9140F" w:rsidRPr="00D342A0" w:rsidRDefault="00C9140F" w:rsidP="004B4461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>Elaborador</w:t>
          </w:r>
        </w:p>
      </w:tc>
      <w:tc>
        <w:tcPr>
          <w:tcW w:w="3204" w:type="dxa"/>
          <w:tcBorders>
            <w:top w:val="nil"/>
            <w:left w:val="nil"/>
            <w:bottom w:val="nil"/>
            <w:right w:val="nil"/>
          </w:tcBorders>
        </w:tcPr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  <w:r w:rsidRPr="00D342A0">
            <w:rPr>
              <w:rFonts w:ascii="Arial" w:eastAsia="Calibri" w:hAnsi="Arial" w:cs="Arial"/>
              <w:i/>
              <w:sz w:val="14"/>
              <w:szCs w:val="14"/>
            </w:rPr>
            <w:t>Fabiano Assis de Jesus</w:t>
          </w:r>
        </w:p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</w:p>
      </w:tc>
      <w:tc>
        <w:tcPr>
          <w:tcW w:w="1038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9140F" w:rsidRPr="00AE12FE" w:rsidRDefault="00C9140F" w:rsidP="004B4461">
          <w:pPr>
            <w:spacing w:line="0" w:lineRule="atLeast"/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</w:pPr>
          <w:r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  <w:t xml:space="preserve"> </w:t>
          </w:r>
        </w:p>
      </w:tc>
      <w:tc>
        <w:tcPr>
          <w:tcW w:w="1379" w:type="dxa"/>
          <w:tcBorders>
            <w:top w:val="nil"/>
            <w:left w:val="nil"/>
            <w:bottom w:val="nil"/>
            <w:right w:val="nil"/>
          </w:tcBorders>
        </w:tcPr>
        <w:p w:rsidR="00C9140F" w:rsidRPr="00AE12FE" w:rsidRDefault="00C9140F" w:rsidP="004B4461">
          <w:pPr>
            <w:spacing w:line="0" w:lineRule="atLeast"/>
            <w:rPr>
              <w:rFonts w:ascii="Arial" w:hAnsi="Arial" w:cs="Arial"/>
              <w:i/>
              <w:smallCaps/>
              <w:sz w:val="16"/>
              <w:szCs w:val="16"/>
            </w:rPr>
          </w:pPr>
          <w:r>
            <w:rPr>
              <w:rFonts w:ascii="Arial" w:hAnsi="Arial" w:cs="Arial"/>
              <w:i/>
              <w:smallCaps/>
              <w:sz w:val="16"/>
              <w:szCs w:val="16"/>
            </w:rPr>
            <w:t xml:space="preserve"> </w:t>
          </w:r>
        </w:p>
      </w:tc>
    </w:tr>
    <w:tr w:rsidR="00C9140F" w:rsidRPr="00AE12FE" w:rsidTr="00C9140F">
      <w:trPr>
        <w:trHeight w:hRule="exact" w:val="347"/>
      </w:trPr>
      <w:tc>
        <w:tcPr>
          <w:tcW w:w="1325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:rsidR="00C9140F" w:rsidRPr="00D342A0" w:rsidRDefault="00C9140F" w:rsidP="004B4461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hAnsi="Arial" w:cs="Arial"/>
              <w:smallCaps/>
              <w:color w:val="17365D"/>
              <w:sz w:val="14"/>
              <w:szCs w:val="14"/>
            </w:rPr>
          </w:pPr>
          <w:r w:rsidRPr="00D342A0">
            <w:rPr>
              <w:rFonts w:ascii="Arial" w:hAnsi="Arial" w:cs="Arial"/>
              <w:smallCaps/>
              <w:color w:val="17365D"/>
              <w:sz w:val="14"/>
              <w:szCs w:val="14"/>
            </w:rPr>
            <w:t>Aprovador</w:t>
          </w:r>
        </w:p>
      </w:tc>
      <w:tc>
        <w:tcPr>
          <w:tcW w:w="3204" w:type="dxa"/>
          <w:tcBorders>
            <w:top w:val="nil"/>
            <w:left w:val="nil"/>
            <w:bottom w:val="nil"/>
            <w:right w:val="nil"/>
          </w:tcBorders>
        </w:tcPr>
        <w:p w:rsidR="00C9140F" w:rsidRPr="00D342A0" w:rsidRDefault="00C9140F" w:rsidP="004B4461">
          <w:pPr>
            <w:spacing w:line="0" w:lineRule="atLeast"/>
            <w:rPr>
              <w:rFonts w:ascii="Arial" w:eastAsia="Calibri" w:hAnsi="Arial" w:cs="Arial"/>
              <w:i/>
              <w:sz w:val="14"/>
              <w:szCs w:val="14"/>
            </w:rPr>
          </w:pPr>
        </w:p>
        <w:p w:rsidR="00C9140F" w:rsidRPr="00D342A0" w:rsidRDefault="00C9140F" w:rsidP="004B4461">
          <w:pPr>
            <w:spacing w:line="0" w:lineRule="atLeast"/>
            <w:rPr>
              <w:rFonts w:ascii="Arial" w:hAnsi="Arial" w:cs="Arial"/>
              <w:i/>
              <w:smallCaps/>
              <w:sz w:val="14"/>
              <w:szCs w:val="14"/>
            </w:rPr>
          </w:pPr>
          <w:r w:rsidRPr="00D342A0">
            <w:rPr>
              <w:rFonts w:ascii="Arial" w:eastAsia="Calibri" w:hAnsi="Arial" w:cs="Arial"/>
              <w:i/>
              <w:sz w:val="14"/>
              <w:szCs w:val="14"/>
            </w:rPr>
            <w:t>Daniel Donaire / Marilice de Oliveira</w:t>
          </w:r>
        </w:p>
      </w:tc>
      <w:tc>
        <w:tcPr>
          <w:tcW w:w="1038" w:type="dxa"/>
          <w:tcBorders>
            <w:top w:val="nil"/>
            <w:left w:val="nil"/>
            <w:bottom w:val="nil"/>
            <w:right w:val="nil"/>
          </w:tcBorders>
        </w:tcPr>
        <w:p w:rsidR="00C9140F" w:rsidRPr="00AE12FE" w:rsidRDefault="00C9140F" w:rsidP="004B4461">
          <w:pPr>
            <w:spacing w:line="0" w:lineRule="atLeast"/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</w:pPr>
          <w:r>
            <w:rPr>
              <w:rFonts w:ascii="Arial" w:hAnsi="Arial" w:cs="Arial"/>
              <w:i/>
              <w:smallCaps/>
              <w:color w:val="17365D"/>
              <w:sz w:val="16"/>
              <w:szCs w:val="16"/>
            </w:rPr>
            <w:t xml:space="preserve"> </w:t>
          </w:r>
        </w:p>
      </w:tc>
      <w:tc>
        <w:tcPr>
          <w:tcW w:w="1379" w:type="dxa"/>
          <w:tcBorders>
            <w:top w:val="nil"/>
            <w:left w:val="nil"/>
            <w:bottom w:val="nil"/>
            <w:right w:val="nil"/>
          </w:tcBorders>
        </w:tcPr>
        <w:p w:rsidR="00C9140F" w:rsidRPr="00AE12FE" w:rsidRDefault="00C9140F" w:rsidP="004B4461">
          <w:pPr>
            <w:spacing w:line="0" w:lineRule="atLeast"/>
            <w:rPr>
              <w:rFonts w:ascii="Arial" w:hAnsi="Arial" w:cs="Arial"/>
              <w:i/>
              <w:smallCaps/>
              <w:sz w:val="16"/>
              <w:szCs w:val="16"/>
            </w:rPr>
          </w:pPr>
          <w:r w:rsidRPr="00AE12FE">
            <w:rPr>
              <w:rFonts w:ascii="Arial" w:hAnsi="Arial" w:cs="Arial"/>
              <w:i/>
              <w:smallCaps/>
              <w:sz w:val="16"/>
              <w:szCs w:val="16"/>
            </w:rPr>
            <w:t xml:space="preserve"> </w:t>
          </w:r>
          <w:r>
            <w:rPr>
              <w:rFonts w:ascii="Arial" w:hAnsi="Arial" w:cs="Arial"/>
              <w:i/>
              <w:smallCaps/>
              <w:sz w:val="16"/>
              <w:szCs w:val="16"/>
            </w:rPr>
            <w:t xml:space="preserve"> </w:t>
          </w:r>
        </w:p>
      </w:tc>
    </w:tr>
  </w:tbl>
  <w:p w:rsidR="00EF66B7" w:rsidRDefault="00EF66B7">
    <w:pPr>
      <w:pStyle w:val="Cabealho"/>
    </w:pPr>
  </w:p>
  <w:p w:rsidR="00EF66B7" w:rsidRPr="00C9140F" w:rsidRDefault="00EF66B7">
    <w:pPr>
      <w:pStyle w:val="Cabealh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9140F" w:rsidRDefault="00C9140F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8FE238F"/>
    <w:multiLevelType w:val="hybridMultilevel"/>
    <w:tmpl w:val="AAA63D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CEF5462"/>
    <w:multiLevelType w:val="hybridMultilevel"/>
    <w:tmpl w:val="A90CB1F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>
    <w:nsid w:val="7BD8735B"/>
    <w:multiLevelType w:val="hybridMultilevel"/>
    <w:tmpl w:val="31ECB2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E9C0726"/>
    <w:multiLevelType w:val="hybridMultilevel"/>
    <w:tmpl w:val="DF0EC0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F9E25B0"/>
    <w:multiLevelType w:val="multilevel"/>
    <w:tmpl w:val="4E023752"/>
    <w:lvl w:ilvl="0">
      <w:start w:val="1"/>
      <w:numFmt w:val="decimal"/>
      <w:pStyle w:val="Ttulo1"/>
      <w:lvlText w:val="%1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4"/>
        <w:effect w:val="none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800"/>
        </w:tabs>
        <w:ind w:left="0" w:firstLine="0"/>
      </w:pPr>
      <w:rPr>
        <w:rFonts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66B7"/>
    <w:rsid w:val="0000173E"/>
    <w:rsid w:val="0001362A"/>
    <w:rsid w:val="000214D0"/>
    <w:rsid w:val="00050608"/>
    <w:rsid w:val="00070F18"/>
    <w:rsid w:val="000722A7"/>
    <w:rsid w:val="000A1B56"/>
    <w:rsid w:val="000A58EB"/>
    <w:rsid w:val="000E0DB5"/>
    <w:rsid w:val="000E2542"/>
    <w:rsid w:val="000E4345"/>
    <w:rsid w:val="000F6F5D"/>
    <w:rsid w:val="0011267E"/>
    <w:rsid w:val="001233E8"/>
    <w:rsid w:val="001333C6"/>
    <w:rsid w:val="00145BB7"/>
    <w:rsid w:val="0016147F"/>
    <w:rsid w:val="0018315B"/>
    <w:rsid w:val="001B547E"/>
    <w:rsid w:val="001D681F"/>
    <w:rsid w:val="001D713B"/>
    <w:rsid w:val="001E2304"/>
    <w:rsid w:val="001F1E55"/>
    <w:rsid w:val="001F2E4B"/>
    <w:rsid w:val="0020583D"/>
    <w:rsid w:val="002063E0"/>
    <w:rsid w:val="00207481"/>
    <w:rsid w:val="00215B63"/>
    <w:rsid w:val="00226186"/>
    <w:rsid w:val="00240D9A"/>
    <w:rsid w:val="0026414D"/>
    <w:rsid w:val="00266181"/>
    <w:rsid w:val="0028155E"/>
    <w:rsid w:val="002857F1"/>
    <w:rsid w:val="002933A3"/>
    <w:rsid w:val="002C03FC"/>
    <w:rsid w:val="002C532D"/>
    <w:rsid w:val="002E213D"/>
    <w:rsid w:val="002F32CE"/>
    <w:rsid w:val="002F5BC6"/>
    <w:rsid w:val="00334E69"/>
    <w:rsid w:val="00344A96"/>
    <w:rsid w:val="0035121B"/>
    <w:rsid w:val="0035127C"/>
    <w:rsid w:val="0036017F"/>
    <w:rsid w:val="003669EA"/>
    <w:rsid w:val="00376643"/>
    <w:rsid w:val="00383CAF"/>
    <w:rsid w:val="00391B2B"/>
    <w:rsid w:val="00396DE9"/>
    <w:rsid w:val="00397033"/>
    <w:rsid w:val="003A45E5"/>
    <w:rsid w:val="003D43B3"/>
    <w:rsid w:val="003F0E41"/>
    <w:rsid w:val="00422DB5"/>
    <w:rsid w:val="00426026"/>
    <w:rsid w:val="004360B3"/>
    <w:rsid w:val="004560E2"/>
    <w:rsid w:val="004571FC"/>
    <w:rsid w:val="0046255D"/>
    <w:rsid w:val="00463936"/>
    <w:rsid w:val="004802DB"/>
    <w:rsid w:val="004817B0"/>
    <w:rsid w:val="00484927"/>
    <w:rsid w:val="004A1DDE"/>
    <w:rsid w:val="004B2B43"/>
    <w:rsid w:val="004B4461"/>
    <w:rsid w:val="004B506D"/>
    <w:rsid w:val="004B5655"/>
    <w:rsid w:val="004B67AE"/>
    <w:rsid w:val="004E006D"/>
    <w:rsid w:val="004E30A5"/>
    <w:rsid w:val="005034FF"/>
    <w:rsid w:val="00504D4F"/>
    <w:rsid w:val="00506066"/>
    <w:rsid w:val="00520CC3"/>
    <w:rsid w:val="00542396"/>
    <w:rsid w:val="0055633C"/>
    <w:rsid w:val="005660FF"/>
    <w:rsid w:val="005970A7"/>
    <w:rsid w:val="005C7F78"/>
    <w:rsid w:val="005D7EE3"/>
    <w:rsid w:val="00600B07"/>
    <w:rsid w:val="0060188E"/>
    <w:rsid w:val="00604CB5"/>
    <w:rsid w:val="0060528C"/>
    <w:rsid w:val="00637A2A"/>
    <w:rsid w:val="00643DFA"/>
    <w:rsid w:val="00646CFC"/>
    <w:rsid w:val="00651D33"/>
    <w:rsid w:val="00675B6C"/>
    <w:rsid w:val="00685D67"/>
    <w:rsid w:val="00691757"/>
    <w:rsid w:val="00697901"/>
    <w:rsid w:val="00697DD7"/>
    <w:rsid w:val="006A7891"/>
    <w:rsid w:val="006C1F8C"/>
    <w:rsid w:val="006D2F90"/>
    <w:rsid w:val="006E7CEF"/>
    <w:rsid w:val="006F7F04"/>
    <w:rsid w:val="00712908"/>
    <w:rsid w:val="00724CDC"/>
    <w:rsid w:val="007344F4"/>
    <w:rsid w:val="007574F4"/>
    <w:rsid w:val="00780C11"/>
    <w:rsid w:val="007A5FAC"/>
    <w:rsid w:val="007B57CA"/>
    <w:rsid w:val="007E061F"/>
    <w:rsid w:val="007F187D"/>
    <w:rsid w:val="007F3F6A"/>
    <w:rsid w:val="007F41B0"/>
    <w:rsid w:val="00801F7C"/>
    <w:rsid w:val="00810B54"/>
    <w:rsid w:val="00833576"/>
    <w:rsid w:val="00844A62"/>
    <w:rsid w:val="008645BB"/>
    <w:rsid w:val="00866B61"/>
    <w:rsid w:val="00874D82"/>
    <w:rsid w:val="0088533B"/>
    <w:rsid w:val="008B06F3"/>
    <w:rsid w:val="008B5396"/>
    <w:rsid w:val="008D1268"/>
    <w:rsid w:val="008E6095"/>
    <w:rsid w:val="00915AAC"/>
    <w:rsid w:val="0093432F"/>
    <w:rsid w:val="009423B4"/>
    <w:rsid w:val="00943935"/>
    <w:rsid w:val="0095799F"/>
    <w:rsid w:val="00963D61"/>
    <w:rsid w:val="00972346"/>
    <w:rsid w:val="00990685"/>
    <w:rsid w:val="009E1DD5"/>
    <w:rsid w:val="009F2FB3"/>
    <w:rsid w:val="009F31AB"/>
    <w:rsid w:val="00A206C1"/>
    <w:rsid w:val="00A25EAE"/>
    <w:rsid w:val="00A321C9"/>
    <w:rsid w:val="00A343FE"/>
    <w:rsid w:val="00A472AC"/>
    <w:rsid w:val="00A663DF"/>
    <w:rsid w:val="00A70444"/>
    <w:rsid w:val="00A743BD"/>
    <w:rsid w:val="00A867E7"/>
    <w:rsid w:val="00A972E1"/>
    <w:rsid w:val="00AA3626"/>
    <w:rsid w:val="00AB727F"/>
    <w:rsid w:val="00AB7C45"/>
    <w:rsid w:val="00AC47B3"/>
    <w:rsid w:val="00AD0D6B"/>
    <w:rsid w:val="00AE0AF1"/>
    <w:rsid w:val="00B028BC"/>
    <w:rsid w:val="00B25486"/>
    <w:rsid w:val="00B3581F"/>
    <w:rsid w:val="00B42F2C"/>
    <w:rsid w:val="00B57D1D"/>
    <w:rsid w:val="00B752B8"/>
    <w:rsid w:val="00BA6552"/>
    <w:rsid w:val="00BB52BA"/>
    <w:rsid w:val="00BC00BE"/>
    <w:rsid w:val="00BD01B9"/>
    <w:rsid w:val="00BD7887"/>
    <w:rsid w:val="00BE16ED"/>
    <w:rsid w:val="00BF65AE"/>
    <w:rsid w:val="00C16AC8"/>
    <w:rsid w:val="00C41470"/>
    <w:rsid w:val="00C51ECA"/>
    <w:rsid w:val="00C66A77"/>
    <w:rsid w:val="00C9140F"/>
    <w:rsid w:val="00C95459"/>
    <w:rsid w:val="00CA66A6"/>
    <w:rsid w:val="00CD2B05"/>
    <w:rsid w:val="00CD321F"/>
    <w:rsid w:val="00CE0CE7"/>
    <w:rsid w:val="00CE3360"/>
    <w:rsid w:val="00CE58D9"/>
    <w:rsid w:val="00CE66DA"/>
    <w:rsid w:val="00D01C90"/>
    <w:rsid w:val="00D147DE"/>
    <w:rsid w:val="00D24012"/>
    <w:rsid w:val="00D252DF"/>
    <w:rsid w:val="00D4245E"/>
    <w:rsid w:val="00D76F8A"/>
    <w:rsid w:val="00D818C6"/>
    <w:rsid w:val="00D82870"/>
    <w:rsid w:val="00D83383"/>
    <w:rsid w:val="00D8635C"/>
    <w:rsid w:val="00DA3E85"/>
    <w:rsid w:val="00DA3EDD"/>
    <w:rsid w:val="00DF5752"/>
    <w:rsid w:val="00DF7453"/>
    <w:rsid w:val="00E748A0"/>
    <w:rsid w:val="00E8596A"/>
    <w:rsid w:val="00E9206B"/>
    <w:rsid w:val="00E929B2"/>
    <w:rsid w:val="00E94E6E"/>
    <w:rsid w:val="00EA6B8F"/>
    <w:rsid w:val="00EB4B82"/>
    <w:rsid w:val="00EC2290"/>
    <w:rsid w:val="00EF66B7"/>
    <w:rsid w:val="00F313F5"/>
    <w:rsid w:val="00F32CEE"/>
    <w:rsid w:val="00F42A42"/>
    <w:rsid w:val="00F5262F"/>
    <w:rsid w:val="00F57D12"/>
    <w:rsid w:val="00F77397"/>
    <w:rsid w:val="00F90143"/>
    <w:rsid w:val="00F93BA9"/>
    <w:rsid w:val="00FB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6B7"/>
    <w:pPr>
      <w:spacing w:after="0" w:line="240" w:lineRule="auto"/>
    </w:pPr>
    <w:rPr>
      <w:rFonts w:ascii="Frutiger 57 Condensed" w:eastAsia="Times New Roman" w:hAnsi="Frutiger 57 Condensed" w:cs="Times New Roman"/>
      <w:szCs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qFormat/>
    <w:rsid w:val="00DF5752"/>
    <w:pPr>
      <w:keepNext/>
      <w:numPr>
        <w:numId w:val="1"/>
      </w:numPr>
      <w:spacing w:before="120" w:after="120"/>
      <w:jc w:val="both"/>
      <w:outlineLvl w:val="0"/>
    </w:pPr>
    <w:rPr>
      <w:rFonts w:ascii="Arial" w:hAnsi="Arial" w:cs="Arial"/>
      <w:b/>
      <w:smallCaps/>
      <w:color w:val="004B8D"/>
      <w:sz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qFormat/>
    <w:rsid w:val="00DF5752"/>
    <w:pPr>
      <w:keepNext/>
      <w:numPr>
        <w:ilvl w:val="1"/>
        <w:numId w:val="1"/>
      </w:numPr>
      <w:spacing w:before="120" w:after="120"/>
      <w:ind w:left="360"/>
      <w:jc w:val="both"/>
      <w:outlineLvl w:val="1"/>
    </w:pPr>
    <w:rPr>
      <w:rFonts w:ascii="Arial" w:hAnsi="Arial" w:cs="Arial"/>
      <w:b/>
      <w:bCs/>
      <w:iCs/>
      <w:smallCaps/>
      <w:color w:val="004B8D"/>
      <w:lang w:val="en-US" w:eastAsia="en-US"/>
    </w:rPr>
  </w:style>
  <w:style w:type="paragraph" w:styleId="Ttulo3">
    <w:name w:val="heading 3"/>
    <w:basedOn w:val="Normal"/>
    <w:next w:val="Normal"/>
    <w:link w:val="Ttulo3Char"/>
    <w:qFormat/>
    <w:rsid w:val="00DF5752"/>
    <w:pPr>
      <w:keepNext/>
      <w:numPr>
        <w:ilvl w:val="2"/>
        <w:numId w:val="1"/>
      </w:numPr>
      <w:spacing w:before="120" w:after="120"/>
      <w:jc w:val="both"/>
      <w:outlineLvl w:val="2"/>
    </w:pPr>
    <w:rPr>
      <w:rFonts w:ascii="Arial" w:hAnsi="Arial"/>
      <w:szCs w:val="20"/>
      <w:lang w:eastAsia="en-US"/>
    </w:rPr>
  </w:style>
  <w:style w:type="paragraph" w:styleId="Ttulo4">
    <w:name w:val="heading 4"/>
    <w:basedOn w:val="Normal"/>
    <w:next w:val="Normal"/>
    <w:link w:val="Ttulo4Char"/>
    <w:qFormat/>
    <w:rsid w:val="00DF5752"/>
    <w:pPr>
      <w:keepNext/>
      <w:numPr>
        <w:ilvl w:val="3"/>
        <w:numId w:val="1"/>
      </w:numPr>
      <w:spacing w:before="120" w:after="120"/>
      <w:jc w:val="both"/>
      <w:outlineLvl w:val="3"/>
    </w:pPr>
    <w:rPr>
      <w:rFonts w:ascii="Arial" w:hAnsi="Arial"/>
      <w:bCs/>
      <w:szCs w:val="28"/>
      <w:lang w:val="en-US" w:eastAsia="en-US"/>
    </w:rPr>
  </w:style>
  <w:style w:type="paragraph" w:styleId="Ttulo5">
    <w:name w:val="heading 5"/>
    <w:basedOn w:val="Normal"/>
    <w:next w:val="Normal"/>
    <w:link w:val="Ttulo5Char"/>
    <w:qFormat/>
    <w:rsid w:val="00DF5752"/>
    <w:pPr>
      <w:numPr>
        <w:ilvl w:val="4"/>
        <w:numId w:val="1"/>
      </w:numPr>
      <w:spacing w:before="120" w:after="120"/>
      <w:jc w:val="both"/>
      <w:outlineLvl w:val="4"/>
    </w:pPr>
    <w:rPr>
      <w:rFonts w:ascii="Arial" w:hAnsi="Arial"/>
      <w:bCs/>
      <w:iCs/>
      <w:szCs w:val="26"/>
      <w:lang w:val="en-US" w:eastAsia="en-US"/>
    </w:rPr>
  </w:style>
  <w:style w:type="paragraph" w:styleId="Ttulo6">
    <w:name w:val="heading 6"/>
    <w:basedOn w:val="Normal"/>
    <w:next w:val="Normal"/>
    <w:link w:val="Ttulo6Char"/>
    <w:qFormat/>
    <w:rsid w:val="00DF5752"/>
    <w:pPr>
      <w:keepNext/>
      <w:numPr>
        <w:ilvl w:val="5"/>
        <w:numId w:val="1"/>
      </w:numPr>
      <w:spacing w:before="120" w:after="120"/>
      <w:jc w:val="both"/>
      <w:outlineLvl w:val="5"/>
    </w:pPr>
    <w:rPr>
      <w:rFonts w:ascii="Arial" w:hAnsi="Arial"/>
      <w:szCs w:val="20"/>
      <w:lang w:eastAsia="en-US"/>
    </w:rPr>
  </w:style>
  <w:style w:type="paragraph" w:styleId="Ttulo7">
    <w:name w:val="heading 7"/>
    <w:basedOn w:val="Normal"/>
    <w:next w:val="Normal"/>
    <w:link w:val="Ttulo7Char"/>
    <w:qFormat/>
    <w:rsid w:val="00DF5752"/>
    <w:pPr>
      <w:numPr>
        <w:ilvl w:val="6"/>
        <w:numId w:val="1"/>
      </w:numPr>
      <w:spacing w:before="120" w:after="120"/>
      <w:jc w:val="both"/>
      <w:outlineLvl w:val="6"/>
    </w:pPr>
    <w:rPr>
      <w:rFonts w:ascii="Arial" w:hAnsi="Arial"/>
      <w:lang w:val="en-US" w:eastAsia="en-US"/>
    </w:rPr>
  </w:style>
  <w:style w:type="paragraph" w:styleId="Ttulo8">
    <w:name w:val="heading 8"/>
    <w:basedOn w:val="Normal"/>
    <w:next w:val="Normal"/>
    <w:link w:val="Ttulo8Char"/>
    <w:qFormat/>
    <w:rsid w:val="00DF5752"/>
    <w:pPr>
      <w:numPr>
        <w:ilvl w:val="7"/>
        <w:numId w:val="1"/>
      </w:numPr>
      <w:spacing w:before="120" w:after="120"/>
      <w:jc w:val="both"/>
      <w:outlineLvl w:val="7"/>
    </w:pPr>
    <w:rPr>
      <w:rFonts w:ascii="Arial" w:hAnsi="Arial"/>
      <w:iCs/>
      <w:lang w:val="en-US" w:eastAsia="en-US"/>
    </w:rPr>
  </w:style>
  <w:style w:type="paragraph" w:styleId="Ttulo9">
    <w:name w:val="heading 9"/>
    <w:basedOn w:val="Normal"/>
    <w:next w:val="Normal"/>
    <w:link w:val="Ttulo9Char"/>
    <w:qFormat/>
    <w:rsid w:val="00DF5752"/>
    <w:pPr>
      <w:numPr>
        <w:ilvl w:val="8"/>
        <w:numId w:val="1"/>
      </w:numPr>
      <w:spacing w:before="120" w:after="120"/>
      <w:jc w:val="both"/>
      <w:outlineLvl w:val="8"/>
    </w:pPr>
    <w:rPr>
      <w:rFonts w:ascii="Arial" w:hAnsi="Arial" w:cs="Arial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h,*Header,hdr,headerU,Header A,Recovery Plan - Header,Program Title,index,Cover Page,Page Header,Section Header,hd,ho,header odd"/>
    <w:basedOn w:val="Normal"/>
    <w:link w:val="CabealhoChar"/>
    <w:uiPriority w:val="99"/>
    <w:unhideWhenUsed/>
    <w:rsid w:val="00EF66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h Char,*Header Char,hdr Char,headerU Char,Header A Char,Recovery Plan - Header Char,Program Title Char,index Char,Cover Page Char,Page Header Char,Section Header Char,hd Char,ho Char,header odd Char"/>
    <w:basedOn w:val="Fontepargpadro"/>
    <w:link w:val="Cabealho"/>
    <w:uiPriority w:val="99"/>
    <w:rsid w:val="00EF66B7"/>
  </w:style>
  <w:style w:type="paragraph" w:styleId="Rodap">
    <w:name w:val="footer"/>
    <w:basedOn w:val="Normal"/>
    <w:link w:val="RodapChar"/>
    <w:uiPriority w:val="99"/>
    <w:unhideWhenUsed/>
    <w:rsid w:val="00EF66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66B7"/>
  </w:style>
  <w:style w:type="paragraph" w:styleId="Textodebalo">
    <w:name w:val="Balloon Text"/>
    <w:basedOn w:val="Normal"/>
    <w:link w:val="TextodebaloChar"/>
    <w:uiPriority w:val="99"/>
    <w:semiHidden/>
    <w:unhideWhenUsed/>
    <w:rsid w:val="00EF66B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6B7"/>
    <w:rPr>
      <w:rFonts w:ascii="Tahoma" w:hAnsi="Tahoma" w:cs="Tahoma"/>
      <w:sz w:val="16"/>
      <w:szCs w:val="16"/>
    </w:rPr>
  </w:style>
  <w:style w:type="paragraph" w:customStyle="1" w:styleId="PSCTabelaCabecalho">
    <w:name w:val="PSC_Tabela_Cabecalho"/>
    <w:basedOn w:val="Normal"/>
    <w:autoRedefine/>
    <w:uiPriority w:val="99"/>
    <w:rsid w:val="00EF66B7"/>
    <w:pPr>
      <w:spacing w:before="60" w:after="60"/>
      <w:jc w:val="center"/>
    </w:pPr>
    <w:rPr>
      <w:rFonts w:ascii="Verdana" w:hAnsi="Verdana"/>
      <w:b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DF5752"/>
    <w:rPr>
      <w:rFonts w:ascii="Arial" w:eastAsia="Times New Roman" w:hAnsi="Arial" w:cs="Arial"/>
      <w:b/>
      <w:smallCaps/>
      <w:color w:val="004B8D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DF5752"/>
    <w:rPr>
      <w:rFonts w:ascii="Arial" w:eastAsia="Times New Roman" w:hAnsi="Arial" w:cs="Arial"/>
      <w:b/>
      <w:bCs/>
      <w:iCs/>
      <w:smallCaps/>
      <w:color w:val="004B8D"/>
      <w:szCs w:val="24"/>
      <w:lang w:val="en-US"/>
    </w:rPr>
  </w:style>
  <w:style w:type="character" w:customStyle="1" w:styleId="Ttulo3Char">
    <w:name w:val="Título 3 Char"/>
    <w:basedOn w:val="Fontepargpadro"/>
    <w:link w:val="Ttulo3"/>
    <w:rsid w:val="00DF5752"/>
    <w:rPr>
      <w:rFonts w:ascii="Arial" w:eastAsia="Times New Roman" w:hAnsi="Arial" w:cs="Times New Roman"/>
      <w:szCs w:val="20"/>
    </w:rPr>
  </w:style>
  <w:style w:type="character" w:customStyle="1" w:styleId="Ttulo4Char">
    <w:name w:val="Título 4 Char"/>
    <w:basedOn w:val="Fontepargpadro"/>
    <w:link w:val="Ttulo4"/>
    <w:rsid w:val="00DF5752"/>
    <w:rPr>
      <w:rFonts w:ascii="Arial" w:eastAsia="Times New Roman" w:hAnsi="Arial" w:cs="Times New Roman"/>
      <w:bCs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DF5752"/>
    <w:rPr>
      <w:rFonts w:ascii="Arial" w:eastAsia="Times New Roman" w:hAnsi="Arial" w:cs="Times New Roman"/>
      <w:bCs/>
      <w:iCs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DF5752"/>
    <w:rPr>
      <w:rFonts w:ascii="Arial" w:eastAsia="Times New Roman" w:hAnsi="Arial" w:cs="Times New Roman"/>
      <w:szCs w:val="20"/>
    </w:rPr>
  </w:style>
  <w:style w:type="character" w:customStyle="1" w:styleId="Ttulo7Char">
    <w:name w:val="Título 7 Char"/>
    <w:basedOn w:val="Fontepargpadro"/>
    <w:link w:val="Ttulo7"/>
    <w:rsid w:val="00DF5752"/>
    <w:rPr>
      <w:rFonts w:ascii="Arial" w:eastAsia="Times New Roman" w:hAnsi="Arial" w:cs="Times New Roman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DF5752"/>
    <w:rPr>
      <w:rFonts w:ascii="Arial" w:eastAsia="Times New Roman" w:hAnsi="Arial" w:cs="Times New Roman"/>
      <w:iCs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DF5752"/>
    <w:rPr>
      <w:rFonts w:ascii="Arial" w:eastAsia="Times New Roman" w:hAnsi="Arial" w:cs="Arial"/>
      <w:lang w:val="en-US"/>
    </w:rPr>
  </w:style>
  <w:style w:type="paragraph" w:styleId="PargrafodaLista">
    <w:name w:val="List Paragraph"/>
    <w:basedOn w:val="Normal"/>
    <w:uiPriority w:val="34"/>
    <w:qFormat/>
    <w:rsid w:val="0022618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F31A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66B7"/>
    <w:pPr>
      <w:spacing w:after="0" w:line="240" w:lineRule="auto"/>
    </w:pPr>
    <w:rPr>
      <w:rFonts w:ascii="Frutiger 57 Condensed" w:eastAsia="Times New Roman" w:hAnsi="Frutiger 57 Condensed" w:cs="Times New Roman"/>
      <w:szCs w:val="24"/>
      <w:lang w:eastAsia="pt-BR"/>
    </w:rPr>
  </w:style>
  <w:style w:type="paragraph" w:styleId="Ttulo1">
    <w:name w:val="heading 1"/>
    <w:basedOn w:val="Normal"/>
    <w:next w:val="Normal"/>
    <w:link w:val="Ttulo1Char"/>
    <w:autoRedefine/>
    <w:qFormat/>
    <w:rsid w:val="00DF5752"/>
    <w:pPr>
      <w:keepNext/>
      <w:numPr>
        <w:numId w:val="1"/>
      </w:numPr>
      <w:spacing w:before="120" w:after="120"/>
      <w:jc w:val="both"/>
      <w:outlineLvl w:val="0"/>
    </w:pPr>
    <w:rPr>
      <w:rFonts w:ascii="Arial" w:hAnsi="Arial" w:cs="Arial"/>
      <w:b/>
      <w:smallCaps/>
      <w:color w:val="004B8D"/>
      <w:sz w:val="24"/>
      <w:lang w:eastAsia="en-US"/>
    </w:rPr>
  </w:style>
  <w:style w:type="paragraph" w:styleId="Ttulo2">
    <w:name w:val="heading 2"/>
    <w:basedOn w:val="Normal"/>
    <w:next w:val="Normal"/>
    <w:link w:val="Ttulo2Char"/>
    <w:autoRedefine/>
    <w:qFormat/>
    <w:rsid w:val="00DF5752"/>
    <w:pPr>
      <w:keepNext/>
      <w:numPr>
        <w:ilvl w:val="1"/>
        <w:numId w:val="1"/>
      </w:numPr>
      <w:spacing w:before="120" w:after="120"/>
      <w:ind w:left="360"/>
      <w:jc w:val="both"/>
      <w:outlineLvl w:val="1"/>
    </w:pPr>
    <w:rPr>
      <w:rFonts w:ascii="Arial" w:hAnsi="Arial" w:cs="Arial"/>
      <w:b/>
      <w:bCs/>
      <w:iCs/>
      <w:smallCaps/>
      <w:color w:val="004B8D"/>
      <w:lang w:val="en-US" w:eastAsia="en-US"/>
    </w:rPr>
  </w:style>
  <w:style w:type="paragraph" w:styleId="Ttulo3">
    <w:name w:val="heading 3"/>
    <w:basedOn w:val="Normal"/>
    <w:next w:val="Normal"/>
    <w:link w:val="Ttulo3Char"/>
    <w:qFormat/>
    <w:rsid w:val="00DF5752"/>
    <w:pPr>
      <w:keepNext/>
      <w:numPr>
        <w:ilvl w:val="2"/>
        <w:numId w:val="1"/>
      </w:numPr>
      <w:spacing w:before="120" w:after="120"/>
      <w:jc w:val="both"/>
      <w:outlineLvl w:val="2"/>
    </w:pPr>
    <w:rPr>
      <w:rFonts w:ascii="Arial" w:hAnsi="Arial"/>
      <w:szCs w:val="20"/>
      <w:lang w:eastAsia="en-US"/>
    </w:rPr>
  </w:style>
  <w:style w:type="paragraph" w:styleId="Ttulo4">
    <w:name w:val="heading 4"/>
    <w:basedOn w:val="Normal"/>
    <w:next w:val="Normal"/>
    <w:link w:val="Ttulo4Char"/>
    <w:qFormat/>
    <w:rsid w:val="00DF5752"/>
    <w:pPr>
      <w:keepNext/>
      <w:numPr>
        <w:ilvl w:val="3"/>
        <w:numId w:val="1"/>
      </w:numPr>
      <w:spacing w:before="120" w:after="120"/>
      <w:jc w:val="both"/>
      <w:outlineLvl w:val="3"/>
    </w:pPr>
    <w:rPr>
      <w:rFonts w:ascii="Arial" w:hAnsi="Arial"/>
      <w:bCs/>
      <w:szCs w:val="28"/>
      <w:lang w:val="en-US" w:eastAsia="en-US"/>
    </w:rPr>
  </w:style>
  <w:style w:type="paragraph" w:styleId="Ttulo5">
    <w:name w:val="heading 5"/>
    <w:basedOn w:val="Normal"/>
    <w:next w:val="Normal"/>
    <w:link w:val="Ttulo5Char"/>
    <w:qFormat/>
    <w:rsid w:val="00DF5752"/>
    <w:pPr>
      <w:numPr>
        <w:ilvl w:val="4"/>
        <w:numId w:val="1"/>
      </w:numPr>
      <w:spacing w:before="120" w:after="120"/>
      <w:jc w:val="both"/>
      <w:outlineLvl w:val="4"/>
    </w:pPr>
    <w:rPr>
      <w:rFonts w:ascii="Arial" w:hAnsi="Arial"/>
      <w:bCs/>
      <w:iCs/>
      <w:szCs w:val="26"/>
      <w:lang w:val="en-US" w:eastAsia="en-US"/>
    </w:rPr>
  </w:style>
  <w:style w:type="paragraph" w:styleId="Ttulo6">
    <w:name w:val="heading 6"/>
    <w:basedOn w:val="Normal"/>
    <w:next w:val="Normal"/>
    <w:link w:val="Ttulo6Char"/>
    <w:qFormat/>
    <w:rsid w:val="00DF5752"/>
    <w:pPr>
      <w:keepNext/>
      <w:numPr>
        <w:ilvl w:val="5"/>
        <w:numId w:val="1"/>
      </w:numPr>
      <w:spacing w:before="120" w:after="120"/>
      <w:jc w:val="both"/>
      <w:outlineLvl w:val="5"/>
    </w:pPr>
    <w:rPr>
      <w:rFonts w:ascii="Arial" w:hAnsi="Arial"/>
      <w:szCs w:val="20"/>
      <w:lang w:eastAsia="en-US"/>
    </w:rPr>
  </w:style>
  <w:style w:type="paragraph" w:styleId="Ttulo7">
    <w:name w:val="heading 7"/>
    <w:basedOn w:val="Normal"/>
    <w:next w:val="Normal"/>
    <w:link w:val="Ttulo7Char"/>
    <w:qFormat/>
    <w:rsid w:val="00DF5752"/>
    <w:pPr>
      <w:numPr>
        <w:ilvl w:val="6"/>
        <w:numId w:val="1"/>
      </w:numPr>
      <w:spacing w:before="120" w:after="120"/>
      <w:jc w:val="both"/>
      <w:outlineLvl w:val="6"/>
    </w:pPr>
    <w:rPr>
      <w:rFonts w:ascii="Arial" w:hAnsi="Arial"/>
      <w:lang w:val="en-US" w:eastAsia="en-US"/>
    </w:rPr>
  </w:style>
  <w:style w:type="paragraph" w:styleId="Ttulo8">
    <w:name w:val="heading 8"/>
    <w:basedOn w:val="Normal"/>
    <w:next w:val="Normal"/>
    <w:link w:val="Ttulo8Char"/>
    <w:qFormat/>
    <w:rsid w:val="00DF5752"/>
    <w:pPr>
      <w:numPr>
        <w:ilvl w:val="7"/>
        <w:numId w:val="1"/>
      </w:numPr>
      <w:spacing w:before="120" w:after="120"/>
      <w:jc w:val="both"/>
      <w:outlineLvl w:val="7"/>
    </w:pPr>
    <w:rPr>
      <w:rFonts w:ascii="Arial" w:hAnsi="Arial"/>
      <w:iCs/>
      <w:lang w:val="en-US" w:eastAsia="en-US"/>
    </w:rPr>
  </w:style>
  <w:style w:type="paragraph" w:styleId="Ttulo9">
    <w:name w:val="heading 9"/>
    <w:basedOn w:val="Normal"/>
    <w:next w:val="Normal"/>
    <w:link w:val="Ttulo9Char"/>
    <w:qFormat/>
    <w:rsid w:val="00DF5752"/>
    <w:pPr>
      <w:numPr>
        <w:ilvl w:val="8"/>
        <w:numId w:val="1"/>
      </w:numPr>
      <w:spacing w:before="120" w:after="120"/>
      <w:jc w:val="both"/>
      <w:outlineLvl w:val="8"/>
    </w:pPr>
    <w:rPr>
      <w:rFonts w:ascii="Arial" w:hAnsi="Arial" w:cs="Arial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aliases w:val="h,*Header,hdr,headerU,Header A,Recovery Plan - Header,Program Title,index,Cover Page,Page Header,Section Header,hd,ho,header odd"/>
    <w:basedOn w:val="Normal"/>
    <w:link w:val="CabealhoChar"/>
    <w:uiPriority w:val="99"/>
    <w:unhideWhenUsed/>
    <w:rsid w:val="00EF66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aliases w:val="h Char,*Header Char,hdr Char,headerU Char,Header A Char,Recovery Plan - Header Char,Program Title Char,index Char,Cover Page Char,Page Header Char,Section Header Char,hd Char,ho Char,header odd Char"/>
    <w:basedOn w:val="Fontepargpadro"/>
    <w:link w:val="Cabealho"/>
    <w:uiPriority w:val="99"/>
    <w:rsid w:val="00EF66B7"/>
  </w:style>
  <w:style w:type="paragraph" w:styleId="Rodap">
    <w:name w:val="footer"/>
    <w:basedOn w:val="Normal"/>
    <w:link w:val="RodapChar"/>
    <w:uiPriority w:val="99"/>
    <w:unhideWhenUsed/>
    <w:rsid w:val="00EF66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F66B7"/>
  </w:style>
  <w:style w:type="paragraph" w:styleId="Textodebalo">
    <w:name w:val="Balloon Text"/>
    <w:basedOn w:val="Normal"/>
    <w:link w:val="TextodebaloChar"/>
    <w:uiPriority w:val="99"/>
    <w:semiHidden/>
    <w:unhideWhenUsed/>
    <w:rsid w:val="00EF66B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F66B7"/>
    <w:rPr>
      <w:rFonts w:ascii="Tahoma" w:hAnsi="Tahoma" w:cs="Tahoma"/>
      <w:sz w:val="16"/>
      <w:szCs w:val="16"/>
    </w:rPr>
  </w:style>
  <w:style w:type="paragraph" w:customStyle="1" w:styleId="PSCTabelaCabecalho">
    <w:name w:val="PSC_Tabela_Cabecalho"/>
    <w:basedOn w:val="Normal"/>
    <w:autoRedefine/>
    <w:uiPriority w:val="99"/>
    <w:rsid w:val="00EF66B7"/>
    <w:pPr>
      <w:spacing w:before="60" w:after="60"/>
      <w:jc w:val="center"/>
    </w:pPr>
    <w:rPr>
      <w:rFonts w:ascii="Verdana" w:hAnsi="Verdana"/>
      <w:b/>
      <w:sz w:val="20"/>
      <w:szCs w:val="20"/>
    </w:rPr>
  </w:style>
  <w:style w:type="character" w:customStyle="1" w:styleId="Ttulo1Char">
    <w:name w:val="Título 1 Char"/>
    <w:basedOn w:val="Fontepargpadro"/>
    <w:link w:val="Ttulo1"/>
    <w:rsid w:val="00DF5752"/>
    <w:rPr>
      <w:rFonts w:ascii="Arial" w:eastAsia="Times New Roman" w:hAnsi="Arial" w:cs="Arial"/>
      <w:b/>
      <w:smallCaps/>
      <w:color w:val="004B8D"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DF5752"/>
    <w:rPr>
      <w:rFonts w:ascii="Arial" w:eastAsia="Times New Roman" w:hAnsi="Arial" w:cs="Arial"/>
      <w:b/>
      <w:bCs/>
      <w:iCs/>
      <w:smallCaps/>
      <w:color w:val="004B8D"/>
      <w:szCs w:val="24"/>
      <w:lang w:val="en-US"/>
    </w:rPr>
  </w:style>
  <w:style w:type="character" w:customStyle="1" w:styleId="Ttulo3Char">
    <w:name w:val="Título 3 Char"/>
    <w:basedOn w:val="Fontepargpadro"/>
    <w:link w:val="Ttulo3"/>
    <w:rsid w:val="00DF5752"/>
    <w:rPr>
      <w:rFonts w:ascii="Arial" w:eastAsia="Times New Roman" w:hAnsi="Arial" w:cs="Times New Roman"/>
      <w:szCs w:val="20"/>
    </w:rPr>
  </w:style>
  <w:style w:type="character" w:customStyle="1" w:styleId="Ttulo4Char">
    <w:name w:val="Título 4 Char"/>
    <w:basedOn w:val="Fontepargpadro"/>
    <w:link w:val="Ttulo4"/>
    <w:rsid w:val="00DF5752"/>
    <w:rPr>
      <w:rFonts w:ascii="Arial" w:eastAsia="Times New Roman" w:hAnsi="Arial" w:cs="Times New Roman"/>
      <w:bCs/>
      <w:szCs w:val="28"/>
      <w:lang w:val="en-US"/>
    </w:rPr>
  </w:style>
  <w:style w:type="character" w:customStyle="1" w:styleId="Ttulo5Char">
    <w:name w:val="Título 5 Char"/>
    <w:basedOn w:val="Fontepargpadro"/>
    <w:link w:val="Ttulo5"/>
    <w:rsid w:val="00DF5752"/>
    <w:rPr>
      <w:rFonts w:ascii="Arial" w:eastAsia="Times New Roman" w:hAnsi="Arial" w:cs="Times New Roman"/>
      <w:bCs/>
      <w:iCs/>
      <w:szCs w:val="26"/>
      <w:lang w:val="en-US"/>
    </w:rPr>
  </w:style>
  <w:style w:type="character" w:customStyle="1" w:styleId="Ttulo6Char">
    <w:name w:val="Título 6 Char"/>
    <w:basedOn w:val="Fontepargpadro"/>
    <w:link w:val="Ttulo6"/>
    <w:rsid w:val="00DF5752"/>
    <w:rPr>
      <w:rFonts w:ascii="Arial" w:eastAsia="Times New Roman" w:hAnsi="Arial" w:cs="Times New Roman"/>
      <w:szCs w:val="20"/>
    </w:rPr>
  </w:style>
  <w:style w:type="character" w:customStyle="1" w:styleId="Ttulo7Char">
    <w:name w:val="Título 7 Char"/>
    <w:basedOn w:val="Fontepargpadro"/>
    <w:link w:val="Ttulo7"/>
    <w:rsid w:val="00DF5752"/>
    <w:rPr>
      <w:rFonts w:ascii="Arial" w:eastAsia="Times New Roman" w:hAnsi="Arial" w:cs="Times New Roman"/>
      <w:szCs w:val="24"/>
      <w:lang w:val="en-US"/>
    </w:rPr>
  </w:style>
  <w:style w:type="character" w:customStyle="1" w:styleId="Ttulo8Char">
    <w:name w:val="Título 8 Char"/>
    <w:basedOn w:val="Fontepargpadro"/>
    <w:link w:val="Ttulo8"/>
    <w:rsid w:val="00DF5752"/>
    <w:rPr>
      <w:rFonts w:ascii="Arial" w:eastAsia="Times New Roman" w:hAnsi="Arial" w:cs="Times New Roman"/>
      <w:iCs/>
      <w:szCs w:val="24"/>
      <w:lang w:val="en-US"/>
    </w:rPr>
  </w:style>
  <w:style w:type="character" w:customStyle="1" w:styleId="Ttulo9Char">
    <w:name w:val="Título 9 Char"/>
    <w:basedOn w:val="Fontepargpadro"/>
    <w:link w:val="Ttulo9"/>
    <w:rsid w:val="00DF5752"/>
    <w:rPr>
      <w:rFonts w:ascii="Arial" w:eastAsia="Times New Roman" w:hAnsi="Arial" w:cs="Arial"/>
      <w:lang w:val="en-US"/>
    </w:rPr>
  </w:style>
  <w:style w:type="paragraph" w:styleId="PargrafodaLista">
    <w:name w:val="List Paragraph"/>
    <w:basedOn w:val="Normal"/>
    <w:uiPriority w:val="34"/>
    <w:qFormat/>
    <w:rsid w:val="0022618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F31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hyperlink" Target="mailto:admgmud@grupocontax.com" TargetMode="External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9.png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header" Target="header2.xml"/><Relationship Id="rId40" Type="http://schemas.openxmlformats.org/officeDocument/2006/relationships/header" Target="header3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" Type="http://schemas.microsoft.com/office/2007/relationships/stylesWithEffects" Target="stylesWithEffects.xml"/><Relationship Id="rId9" Type="http://schemas.openxmlformats.org/officeDocument/2006/relationships/hyperlink" Target="http://egmud/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8048FA8-E84D-4B20-9A48-F23AD9B4D3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2030</Words>
  <Characters>10963</Characters>
  <Application>Microsoft Office Word</Application>
  <DocSecurity>4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todo!</Company>
  <LinksUpToDate>false</LinksUpToDate>
  <CharactersWithSpaces>12968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fabiano.jesus</dc:creator>
  <cp:lastModifiedBy>Marilice de Oliveira</cp:lastModifiedBy>
  <cp:revision>2</cp:revision>
  <cp:lastPrinted>2016-03-15T17:36:00Z</cp:lastPrinted>
  <dcterms:created xsi:type="dcterms:W3CDTF">2016-03-15T17:38:00Z</dcterms:created>
  <dcterms:modified xsi:type="dcterms:W3CDTF">2016-03-15T17:38:00Z</dcterms:modified>
</cp:coreProperties>
</file>