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DE414F">
              <w:rPr>
                <w:rFonts w:cs="Arial"/>
                <w:b/>
                <w:color w:val="FFFFFF" w:themeColor="background1"/>
                <w:szCs w:val="18"/>
              </w:rPr>
              <w:t>162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400AF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2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E414F">
                  <w:rPr>
                    <w:rFonts w:cs="Arial"/>
                    <w:sz w:val="28"/>
                    <w:szCs w:val="18"/>
                  </w:rPr>
                  <w:t>28/06/2016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341449" w:rsidP="00045B99">
            <w:pPr>
              <w:pStyle w:val="Cabealho"/>
              <w:jc w:val="center"/>
            </w:pPr>
            <w:r w:rsidRPr="00341449">
              <w:rPr>
                <w:noProof/>
                <w:lang w:eastAsia="pt-BR"/>
              </w:rPr>
              <w:drawing>
                <wp:inline distT="0" distB="0" distL="0" distR="0">
                  <wp:extent cx="6696075" cy="24288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0340BA">
              <w:t>2</w:t>
            </w:r>
            <w:r w:rsidR="00DE414F">
              <w:t>7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341449" w:rsidRPr="00341449" w:rsidTr="0034144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341449" w:rsidRPr="00341449" w:rsidTr="0034144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CTXRECSA-507795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OI Controle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27/06/2016 00:23:26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C16CF3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Mudança do Cliente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C16CF3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C16CF3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PMS / Página Indisponível</w:t>
                  </w:r>
                </w:p>
              </w:tc>
            </w:tr>
            <w:tr w:rsidR="00341449" w:rsidRPr="00341449" w:rsidTr="0034144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CTXFORBM-406874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Ger Planejamento Outbound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27/06/2016 09:19:05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C16CF3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C16CF3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Aspect Polo BH / Capacity memoria</w:t>
                  </w:r>
                </w:p>
              </w:tc>
            </w:tr>
            <w:tr w:rsidR="00341449" w:rsidRPr="00341449" w:rsidTr="0034144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CTXSPOAL-122759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27/06/2016 10:48:58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C16CF3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Vincular o ID de Problema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C16CF3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C16CF3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Avaya / S.O. travando</w:t>
                  </w:r>
                </w:p>
              </w:tc>
            </w:tr>
            <w:tr w:rsidR="00341449" w:rsidRPr="00341449" w:rsidTr="0034144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CTXSPOAL-122793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27/06/2016 12:50:49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C16CF3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C16CF3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C16CF3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Nice / Erro DECK</w:t>
                  </w:r>
                </w:p>
              </w:tc>
            </w:tr>
            <w:tr w:rsidR="00341449" w:rsidRPr="00341449" w:rsidTr="0034144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CTXRECSA-508086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ST VELOX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1449" w:rsidRPr="00341449" w:rsidRDefault="00341449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27/06/2016 14:26:43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C16CF3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impacto para Alto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FA0C04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1449" w:rsidRPr="00341449" w:rsidRDefault="00FA0C04" w:rsidP="0034144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-</w:t>
                  </w:r>
                  <w:bookmarkStart w:id="0" w:name="_GoBack"/>
                  <w:bookmarkEnd w:id="0"/>
                </w:p>
              </w:tc>
            </w:tr>
          </w:tbl>
          <w:p w:rsidR="00341449" w:rsidRDefault="00341449" w:rsidP="002D2AC0">
            <w:pPr>
              <w:pStyle w:val="Cabealho"/>
            </w:pPr>
          </w:p>
          <w:p w:rsidR="008A0D80" w:rsidRDefault="008A0D80" w:rsidP="002D2AC0">
            <w:pPr>
              <w:pStyle w:val="Cabealho"/>
            </w:pPr>
          </w:p>
          <w:p w:rsidR="000B0F32" w:rsidRDefault="000B0F32" w:rsidP="009A0830">
            <w:pPr>
              <w:pStyle w:val="Cabealho"/>
            </w:pPr>
          </w:p>
          <w:p w:rsidR="00683C8A" w:rsidRDefault="00683C8A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00AF" w:rsidRDefault="00B400AF" w:rsidP="00B04E41">
      <w:pPr>
        <w:spacing w:after="0" w:line="240" w:lineRule="auto"/>
      </w:pPr>
      <w:r>
        <w:separator/>
      </w:r>
    </w:p>
  </w:endnote>
  <w:endnote w:type="continuationSeparator" w:id="0">
    <w:p w:rsidR="00B400AF" w:rsidRDefault="00B400A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A0C0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A0C0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00AF" w:rsidRDefault="00B400AF" w:rsidP="00B04E41">
      <w:pPr>
        <w:spacing w:after="0" w:line="240" w:lineRule="auto"/>
      </w:pPr>
      <w:r>
        <w:separator/>
      </w:r>
    </w:p>
  </w:footnote>
  <w:footnote w:type="continuationSeparator" w:id="0">
    <w:p w:rsidR="00B400AF" w:rsidRDefault="00B400AF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449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3C8A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2908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1CC9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6443"/>
    <w:rsid w:val="00B36B4D"/>
    <w:rsid w:val="00B37310"/>
    <w:rsid w:val="00B40005"/>
    <w:rsid w:val="00B400AF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CF3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04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C462C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461E7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2152C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41A3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35F9F-BB23-4776-A4B6-02329F507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Henrique</cp:lastModifiedBy>
  <cp:revision>2</cp:revision>
  <cp:lastPrinted>2015-05-20T14:35:00Z</cp:lastPrinted>
  <dcterms:created xsi:type="dcterms:W3CDTF">2016-06-28T19:26:00Z</dcterms:created>
  <dcterms:modified xsi:type="dcterms:W3CDTF">2016-06-28T19:26:00Z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