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C5358B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C5358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E44203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5358B">
              <w:rPr>
                <w:rFonts w:cs="Arial"/>
                <w:b/>
                <w:color w:val="FFFFFF" w:themeColor="background1"/>
                <w:szCs w:val="18"/>
              </w:rPr>
              <w:t>05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F0AB9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5358B">
                  <w:rPr>
                    <w:rFonts w:cs="Arial"/>
                    <w:sz w:val="28"/>
                    <w:szCs w:val="18"/>
                  </w:rPr>
                  <w:t>14/09/2015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D2798B">
              <w:rPr>
                <w:rFonts w:ascii="Arial" w:hAnsi="Arial" w:cs="Arial"/>
                <w:sz w:val="18"/>
                <w:szCs w:val="18"/>
              </w:rPr>
              <w:t xml:space="preserve">Roberto </w:t>
            </w:r>
            <w:proofErr w:type="spellStart"/>
            <w:r w:rsidR="00D2798B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 w:rsidR="00D2798B">
              <w:rPr>
                <w:rFonts w:ascii="Arial" w:hAnsi="Arial" w:cs="Arial"/>
                <w:sz w:val="18"/>
                <w:szCs w:val="18"/>
              </w:rPr>
              <w:t xml:space="preserve"> e Lazaro Costa.</w:t>
            </w:r>
          </w:p>
          <w:p w:rsidR="004A438F" w:rsidRPr="00F84BD9" w:rsidRDefault="004A438F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C5358B" w:rsidRPr="00C5358B">
              <w:rPr>
                <w:rFonts w:ascii="Arial" w:hAnsi="Arial" w:cs="Arial"/>
                <w:sz w:val="18"/>
                <w:szCs w:val="18"/>
              </w:rPr>
              <w:t xml:space="preserve">Felipe Lima, Claudio </w:t>
            </w:r>
            <w:proofErr w:type="spellStart"/>
            <w:r w:rsidR="00C5358B" w:rsidRPr="00C5358B">
              <w:rPr>
                <w:rFonts w:ascii="Arial" w:hAnsi="Arial" w:cs="Arial"/>
                <w:sz w:val="18"/>
                <w:szCs w:val="18"/>
              </w:rPr>
              <w:t>Roquetti</w:t>
            </w:r>
            <w:proofErr w:type="spellEnd"/>
            <w:r w:rsidR="00C5358B" w:rsidRPr="00C5358B">
              <w:rPr>
                <w:rFonts w:ascii="Arial" w:hAnsi="Arial" w:cs="Arial"/>
                <w:sz w:val="18"/>
                <w:szCs w:val="18"/>
              </w:rPr>
              <w:t xml:space="preserve">, Wagner </w:t>
            </w:r>
            <w:proofErr w:type="spellStart"/>
            <w:r w:rsidR="00C5358B" w:rsidRPr="00C5358B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C5358B" w:rsidRPr="00C5358B">
              <w:rPr>
                <w:rFonts w:ascii="Arial" w:hAnsi="Arial" w:cs="Arial"/>
                <w:sz w:val="18"/>
                <w:szCs w:val="18"/>
              </w:rPr>
              <w:t xml:space="preserve"> e Sergio Bertasi.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C5358B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358B">
              <w:rPr>
                <w:rFonts w:ascii="Arial" w:hAnsi="Arial" w:cs="Arial"/>
                <w:sz w:val="18"/>
                <w:szCs w:val="18"/>
              </w:rPr>
              <w:t>Realizar alinhamento entre as equipes de modo a criar mecanismos para resolução de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4E6724" w:rsidRDefault="00C5358B" w:rsidP="000D38D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reunião não ocorreu devido </w:t>
            </w:r>
            <w:r w:rsidR="00452847">
              <w:rPr>
                <w:rFonts w:ascii="Arial" w:hAnsi="Arial" w:cs="Arial"/>
                <w:color w:val="000000" w:themeColor="text1"/>
                <w:sz w:val="18"/>
                <w:szCs w:val="18"/>
              </w:rPr>
              <w:t>à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falta de quórum.</w:t>
            </w:r>
          </w:p>
          <w:p w:rsidR="00C5358B" w:rsidRPr="000D38DF" w:rsidRDefault="00C5358B" w:rsidP="000D38D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 equipe da Contax estava atuando junto a um incidente ocorrido em cliente.</w:t>
            </w: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358B">
              <w:rPr>
                <w:rFonts w:ascii="Arial" w:hAnsi="Arial" w:cs="Arial"/>
                <w:sz w:val="18"/>
                <w:szCs w:val="18"/>
              </w:rPr>
              <w:t xml:space="preserve">Lista de clientes especiais - Responsável: Roberto </w:t>
            </w:r>
            <w:proofErr w:type="spellStart"/>
            <w:r w:rsidRPr="00C5358B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358B">
              <w:rPr>
                <w:rFonts w:ascii="Arial" w:hAnsi="Arial" w:cs="Arial"/>
                <w:sz w:val="18"/>
                <w:szCs w:val="18"/>
              </w:rPr>
              <w:t>Definição do representante das áreas em aberto - Responsável: Equipe Contax (Stuart, Lazaro e Roberto Elias).</w:t>
            </w:r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358B">
              <w:rPr>
                <w:rFonts w:ascii="Arial" w:hAnsi="Arial" w:cs="Arial"/>
                <w:sz w:val="18"/>
                <w:szCs w:val="18"/>
              </w:rPr>
              <w:t>Relatar as ações em andamento da equipe de CSE - Responsável: Rogério (Célio e Tião) - Prazo: 16/09/15</w:t>
            </w:r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358B">
              <w:rPr>
                <w:rFonts w:ascii="Arial" w:hAnsi="Arial" w:cs="Arial"/>
                <w:sz w:val="18"/>
                <w:szCs w:val="18"/>
              </w:rPr>
              <w:t xml:space="preserve">Disponibilizar o controle utilizado hoje para a classificação dos incidentes de alto impacto - Responsável: Roberto </w:t>
            </w:r>
            <w:proofErr w:type="spellStart"/>
            <w:r w:rsidRPr="00C5358B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358B">
              <w:rPr>
                <w:rFonts w:ascii="Arial" w:hAnsi="Arial" w:cs="Arial"/>
                <w:sz w:val="18"/>
                <w:szCs w:val="18"/>
              </w:rPr>
              <w:t xml:space="preserve">Geração de relatório para reunião diária levando em consideração a volumetria geral de incidentes </w:t>
            </w:r>
            <w:r w:rsidR="00921334">
              <w:rPr>
                <w:rFonts w:ascii="Arial" w:hAnsi="Arial" w:cs="Arial"/>
                <w:sz w:val="18"/>
                <w:szCs w:val="18"/>
              </w:rPr>
              <w:t xml:space="preserve">de alto impacto - Responsável: </w:t>
            </w:r>
            <w:r w:rsidRPr="00C5358B">
              <w:rPr>
                <w:rFonts w:ascii="Arial" w:hAnsi="Arial" w:cs="Arial"/>
                <w:sz w:val="18"/>
                <w:szCs w:val="18"/>
              </w:rPr>
              <w:t xml:space="preserve">Roberto </w:t>
            </w:r>
            <w:proofErr w:type="spellStart"/>
            <w:r w:rsidRPr="00C5358B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 w:rsidRPr="00C5358B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C5358B" w:rsidRPr="00C5358B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840DC8" w:rsidRDefault="00C5358B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358B">
              <w:rPr>
                <w:rFonts w:ascii="Arial" w:hAnsi="Arial" w:cs="Arial"/>
                <w:sz w:val="18"/>
                <w:szCs w:val="18"/>
              </w:rPr>
              <w:t xml:space="preserve">Reunião sobre o </w:t>
            </w:r>
            <w:proofErr w:type="spellStart"/>
            <w:r w:rsidRPr="00C5358B">
              <w:rPr>
                <w:rFonts w:ascii="Arial" w:hAnsi="Arial" w:cs="Arial"/>
                <w:sz w:val="18"/>
                <w:szCs w:val="18"/>
              </w:rPr>
              <w:t>Jira</w:t>
            </w:r>
            <w:proofErr w:type="spellEnd"/>
            <w:r w:rsidRPr="00C5358B">
              <w:rPr>
                <w:rFonts w:ascii="Arial" w:hAnsi="Arial" w:cs="Arial"/>
                <w:sz w:val="18"/>
                <w:szCs w:val="18"/>
              </w:rPr>
              <w:t xml:space="preserve"> BO Anatel com o Alexandre Morais - Responsável: Roberto </w:t>
            </w:r>
            <w:proofErr w:type="spellStart"/>
            <w:r w:rsidRPr="00C5358B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52847" w:rsidRDefault="00452847" w:rsidP="00C5358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452847" w:rsidRPr="000D38DF" w:rsidRDefault="00452847" w:rsidP="004528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Depois da resolução do problema que impediu a reunião iremos um aprofundamento sobre o ocorrido - Responsável: Equipe  Chacon.</w:t>
            </w: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0AB9" w:rsidRDefault="00BF0AB9" w:rsidP="00B04E41">
      <w:pPr>
        <w:spacing w:after="0" w:line="240" w:lineRule="auto"/>
      </w:pPr>
      <w:r>
        <w:separator/>
      </w:r>
    </w:p>
  </w:endnote>
  <w:endnote w:type="continuationSeparator" w:id="0">
    <w:p w:rsidR="00BF0AB9" w:rsidRDefault="00BF0AB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52847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52847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0AB9" w:rsidRDefault="00BF0AB9" w:rsidP="00B04E41">
      <w:pPr>
        <w:spacing w:after="0" w:line="240" w:lineRule="auto"/>
      </w:pPr>
      <w:r>
        <w:separator/>
      </w:r>
    </w:p>
  </w:footnote>
  <w:footnote w:type="continuationSeparator" w:id="0">
    <w:p w:rsidR="00BF0AB9" w:rsidRDefault="00BF0AB9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cumentProtection w:edit="forms" w:enforcement="1" w:cryptProviderType="rsaAES" w:cryptAlgorithmClass="hash" w:cryptAlgorithmType="typeAny" w:cryptAlgorithmSid="14" w:cryptSpinCount="100000" w:hash="MCwEG9PvU/jNtKNU3SNMoSddfZBUqP0JN45uJKgcYn5dn+zZDYTtX/ZJOq73yo6W+BLcO39EvXClLYAUGjo4pQ==" w:salt="k3P2axtmrCJtEWaGVl6kE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87E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847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44F20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1334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0AB9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58B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2798B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F358F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18B1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060E1"/>
    <w:rsid w:val="00B26666"/>
    <w:rsid w:val="00B624AA"/>
    <w:rsid w:val="00BE7E96"/>
    <w:rsid w:val="00C24129"/>
    <w:rsid w:val="00C36498"/>
    <w:rsid w:val="00C36C8C"/>
    <w:rsid w:val="00C6386D"/>
    <w:rsid w:val="00CC69F8"/>
    <w:rsid w:val="00D136A4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245DD-436D-46BA-ABD1-C70267E1D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>Quint Wellington Redwood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Template</dc:subject>
  <dc:creator>Jorge Diab Maluf Filho</dc:creator>
  <cp:keywords>EF</cp:keywords>
  <cp:lastModifiedBy>Felipe Lima</cp:lastModifiedBy>
  <cp:revision>8</cp:revision>
  <cp:lastPrinted>2015-05-20T14:35:00Z</cp:lastPrinted>
  <dcterms:created xsi:type="dcterms:W3CDTF">2015-09-11T14:04:00Z</dcterms:created>
  <dcterms:modified xsi:type="dcterms:W3CDTF">2015-09-14T13:55:00Z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