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cstheme="minorHAnsi"/>
        </w:rPr>
        <w:id w:val="553434403"/>
        <w:docPartObj>
          <w:docPartGallery w:val="Cover Pages"/>
          <w:docPartUnique/>
        </w:docPartObj>
      </w:sdtPr>
      <w:sdtEndPr/>
      <w:sdtContent>
        <w:p w:rsidR="009A7C8F" w:rsidRPr="004C6875" w:rsidRDefault="00C04F0A" w:rsidP="009A7C8F">
          <w:pPr>
            <w:jc w:val="right"/>
            <w:rPr>
              <w:rFonts w:cstheme="minorHAnsi"/>
            </w:rPr>
          </w:pPr>
          <w:r w:rsidRPr="004C6875">
            <w:rPr>
              <w:rFonts w:cstheme="minorHAnsi"/>
              <w:noProof/>
              <w:lang w:eastAsia="pt-BR"/>
            </w:rPr>
            <mc:AlternateContent>
              <mc:Choice Requires="wpg">
                <w:drawing>
                  <wp:anchor distT="0" distB="0" distL="114300" distR="114300" simplePos="0" relativeHeight="251659264" behindDoc="1" locked="0" layoutInCell="1" allowOverlap="1" wp14:anchorId="1B80482A" wp14:editId="235D2264">
                    <wp:simplePos x="0" y="0"/>
                    <wp:positionH relativeFrom="page">
                      <wp:align>center</wp:align>
                    </wp:positionH>
                    <wp:positionV relativeFrom="page">
                      <wp:align>center</wp:align>
                    </wp:positionV>
                    <wp:extent cx="6858000" cy="9271635"/>
                    <wp:effectExtent l="0" t="0" r="19050" b="571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tângulo 120"/>
                            <wps:cNvSpPr/>
                            <wps:spPr>
                              <a:xfrm>
                                <a:off x="0" y="7305675"/>
                                <a:ext cx="6858000" cy="143182"/>
                              </a:xfrm>
                              <a:prstGeom prst="rect">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tâ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Autor"/>
                                    <w:tag w:val=""/>
                                    <w:id w:val="-1519766608"/>
                                    <w:dataBinding w:prefixMappings="xmlns:ns0='http://purl.org/dc/elements/1.1/' xmlns:ns1='http://schemas.openxmlformats.org/package/2006/metadata/core-properties' " w:xpath="/ns1:coreProperties[1]/ns0:creator[1]" w:storeItemID="{6C3C8BC8-F283-45AE-878A-BAB7291924A1}"/>
                                    <w:text/>
                                  </w:sdtPr>
                                  <w:sdtEndPr/>
                                  <w:sdtContent>
                                    <w:p w:rsidR="00E17BC8" w:rsidRPr="004C6875" w:rsidRDefault="00E17BC8">
                                      <w:pPr>
                                        <w:pStyle w:val="SemEspaamento"/>
                                        <w:rPr>
                                          <w:color w:val="FFFFFF" w:themeColor="background1"/>
                                          <w:sz w:val="28"/>
                                          <w:szCs w:val="28"/>
                                        </w:rPr>
                                      </w:pPr>
                                      <w:r>
                                        <w:rPr>
                                          <w:color w:val="FFFFFF" w:themeColor="background1"/>
                                          <w:sz w:val="28"/>
                                          <w:szCs w:val="28"/>
                                        </w:rPr>
                                        <w:t>Luís Savioli</w:t>
                                      </w:r>
                                    </w:p>
                                  </w:sdtContent>
                                </w:sdt>
                                <w:p w:rsidR="00E17BC8" w:rsidRDefault="00560FF2">
                                  <w:pPr>
                                    <w:pStyle w:val="SemEspaamento"/>
                                    <w:rPr>
                                      <w:caps/>
                                      <w:color w:val="FFFFFF" w:themeColor="background1"/>
                                    </w:rPr>
                                  </w:pPr>
                                  <w:sdt>
                                    <w:sdtPr>
                                      <w:rPr>
                                        <w:caps/>
                                        <w:color w:val="FFFFFF" w:themeColor="background1"/>
                                      </w:rPr>
                                      <w:alias w:val="Empresa"/>
                                      <w:tag w:val=""/>
                                      <w:id w:val="1078019516"/>
                                      <w:showingPlcHdr/>
                                      <w:dataBinding w:prefixMappings="xmlns:ns0='http://schemas.openxmlformats.org/officeDocument/2006/extended-properties' " w:xpath="/ns0:Properties[1]/ns0:Company[1]" w:storeItemID="{6668398D-A668-4E3E-A5EB-62B293D839F1}"/>
                                      <w:text/>
                                    </w:sdtPr>
                                    <w:sdtEndPr/>
                                    <w:sdtContent>
                                      <w:r w:rsidR="00E17BC8">
                                        <w:rPr>
                                          <w:caps/>
                                          <w:color w:val="FFFFFF" w:themeColor="background1"/>
                                        </w:rPr>
                                        <w:t xml:space="preserve">     </w:t>
                                      </w:r>
                                    </w:sdtContent>
                                  </w:sdt>
                                  <w:r w:rsidR="00E17BC8">
                                    <w:rPr>
                                      <w:caps/>
                                      <w:color w:val="FFFFFF" w:themeColor="background1"/>
                                    </w:rPr>
                                    <w:t xml:space="preserve"> | </w:t>
                                  </w:r>
                                  <w:sdt>
                                    <w:sdtPr>
                                      <w:rPr>
                                        <w:caps/>
                                        <w:color w:val="FFFFFF" w:themeColor="background1"/>
                                      </w:rPr>
                                      <w:alias w:val="Endereço"/>
                                      <w:tag w:val=""/>
                                      <w:id w:val="-1672099367"/>
                                      <w:dataBinding w:prefixMappings="xmlns:ns0='http://schemas.microsoft.com/office/2006/coverPageProps' " w:xpath="/ns0:CoverPageProperties[1]/ns0:CompanyAddress[1]" w:storeItemID="{55AF091B-3C7A-41E3-B477-F2FDAA23CFDA}"/>
                                      <w:text/>
                                    </w:sdtPr>
                                    <w:sdtEndPr/>
                                    <w:sdtContent>
                                      <w:r w:rsidR="00E17BC8" w:rsidRPr="009A7C8F">
                                        <w:rPr>
                                          <w:caps/>
                                          <w:color w:val="FFFFFF" w:themeColor="background1"/>
                                        </w:rPr>
                                        <w:t>Al. Rio Negro, 585 ­ Bloco B ­ 2º andar ­ Barueri Cep: 06454­000 ­ São Paulo</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aixa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17BC8" w:rsidRPr="00404D7D" w:rsidRDefault="00560FF2" w:rsidP="00C04F0A">
                                  <w:pPr>
                                    <w:pStyle w:val="SemEspaamento"/>
                                    <w:pBdr>
                                      <w:bottom w:val="single" w:sz="6" w:space="4" w:color="ED7D31" w:themeColor="accent2"/>
                                    </w:pBdr>
                                    <w:rPr>
                                      <w:rFonts w:asciiTheme="majorHAnsi" w:eastAsiaTheme="majorEastAsia" w:hAnsiTheme="majorHAnsi" w:cstheme="majorBidi"/>
                                      <w:b/>
                                      <w:i/>
                                      <w:color w:val="ED7D31" w:themeColor="accent2"/>
                                      <w:sz w:val="56"/>
                                      <w:szCs w:val="56"/>
                                    </w:rPr>
                                  </w:pPr>
                                  <w:sdt>
                                    <w:sdtPr>
                                      <w:rPr>
                                        <w:rFonts w:asciiTheme="majorHAnsi" w:eastAsiaTheme="majorEastAsia" w:hAnsiTheme="majorHAnsi" w:cstheme="majorBidi"/>
                                        <w:b/>
                                        <w:i/>
                                        <w:color w:val="ED7D31" w:themeColor="accent2"/>
                                        <w:sz w:val="56"/>
                                        <w:szCs w:val="56"/>
                                      </w:rPr>
                                      <w:alias w:val="Título"/>
                                      <w:tag w:val=""/>
                                      <w:id w:val="-50307428"/>
                                      <w:showingPlcHdr/>
                                      <w:dataBinding w:prefixMappings="xmlns:ns0='http://purl.org/dc/elements/1.1/' xmlns:ns1='http://schemas.openxmlformats.org/package/2006/metadata/core-properties' " w:xpath="/ns1:coreProperties[1]/ns0:title[1]" w:storeItemID="{6C3C8BC8-F283-45AE-878A-BAB7291924A1}"/>
                                      <w:text/>
                                    </w:sdtPr>
                                    <w:sdtEndPr/>
                                    <w:sdtContent>
                                      <w:r w:rsidR="00E17BC8">
                                        <w:rPr>
                                          <w:rFonts w:asciiTheme="majorHAnsi" w:eastAsiaTheme="majorEastAsia" w:hAnsiTheme="majorHAnsi" w:cstheme="majorBidi"/>
                                          <w:b/>
                                          <w:i/>
                                          <w:color w:val="ED7D31" w:themeColor="accent2"/>
                                          <w:sz w:val="56"/>
                                          <w:szCs w:val="56"/>
                                        </w:rPr>
                                        <w:t xml:space="preserve">     </w:t>
                                      </w:r>
                                    </w:sdtContent>
                                  </w:sdt>
                                  <w:r w:rsidR="00E17BC8">
                                    <w:rPr>
                                      <w:rFonts w:asciiTheme="majorHAnsi" w:eastAsiaTheme="majorEastAsia" w:hAnsiTheme="majorHAnsi" w:cstheme="majorBidi"/>
                                      <w:b/>
                                      <w:i/>
                                      <w:color w:val="ED7D31" w:themeColor="accent2"/>
                                      <w:sz w:val="56"/>
                                      <w:szCs w:val="56"/>
                                    </w:rPr>
                                    <w:t xml:space="preserve">RFP – </w:t>
                                  </w:r>
                                  <w:proofErr w:type="spellStart"/>
                                  <w:r w:rsidR="00E17BC8">
                                    <w:rPr>
                                      <w:rFonts w:asciiTheme="majorHAnsi" w:eastAsiaTheme="majorEastAsia" w:hAnsiTheme="majorHAnsi" w:cstheme="majorBidi"/>
                                      <w:b/>
                                      <w:i/>
                                      <w:color w:val="ED7D31" w:themeColor="accent2"/>
                                      <w:sz w:val="56"/>
                                      <w:szCs w:val="56"/>
                                    </w:rPr>
                                    <w:t>Request</w:t>
                                  </w:r>
                                  <w:proofErr w:type="spellEnd"/>
                                  <w:r w:rsidR="00E17BC8">
                                    <w:rPr>
                                      <w:rFonts w:asciiTheme="majorHAnsi" w:eastAsiaTheme="majorEastAsia" w:hAnsiTheme="majorHAnsi" w:cstheme="majorBidi"/>
                                      <w:b/>
                                      <w:i/>
                                      <w:color w:val="ED7D31" w:themeColor="accent2"/>
                                      <w:sz w:val="56"/>
                                      <w:szCs w:val="56"/>
                                    </w:rPr>
                                    <w:t xml:space="preserve"> for </w:t>
                                  </w:r>
                                  <w:proofErr w:type="spellStart"/>
                                  <w:r w:rsidR="00E17BC8">
                                    <w:rPr>
                                      <w:rFonts w:asciiTheme="majorHAnsi" w:eastAsiaTheme="majorEastAsia" w:hAnsiTheme="majorHAnsi" w:cstheme="majorBidi"/>
                                      <w:b/>
                                      <w:i/>
                                      <w:color w:val="ED7D31" w:themeColor="accent2"/>
                                      <w:sz w:val="56"/>
                                      <w:szCs w:val="56"/>
                                    </w:rPr>
                                    <w:t>Proposal</w:t>
                                  </w:r>
                                  <w:proofErr w:type="spellEnd"/>
                                </w:p>
                                <w:p w:rsidR="00E17BC8" w:rsidRPr="00152A9E" w:rsidRDefault="00560FF2">
                                  <w:pPr>
                                    <w:pStyle w:val="SemEspaamento"/>
                                    <w:spacing w:before="240"/>
                                    <w:rPr>
                                      <w:caps/>
                                      <w:color w:val="7030A0"/>
                                      <w:sz w:val="36"/>
                                      <w:szCs w:val="36"/>
                                    </w:rPr>
                                  </w:pPr>
                                  <w:sdt>
                                    <w:sdtPr>
                                      <w:rPr>
                                        <w:b/>
                                        <w:caps/>
                                        <w:color w:val="7030A0"/>
                                        <w:sz w:val="36"/>
                                        <w:szCs w:val="36"/>
                                      </w:rPr>
                                      <w:alias w:val="Subtítulo"/>
                                      <w:tag w:val=""/>
                                      <w:id w:val="-880944639"/>
                                      <w:showingPlcHdr/>
                                      <w:dataBinding w:prefixMappings="xmlns:ns0='http://purl.org/dc/elements/1.1/' xmlns:ns1='http://schemas.openxmlformats.org/package/2006/metadata/core-properties' " w:xpath="/ns1:coreProperties[1]/ns0:subject[1]" w:storeItemID="{6C3C8BC8-F283-45AE-878A-BAB7291924A1}"/>
                                      <w:text/>
                                    </w:sdtPr>
                                    <w:sdtEndPr/>
                                    <w:sdtContent>
                                      <w:r w:rsidR="00E17BC8">
                                        <w:rPr>
                                          <w:b/>
                                          <w:caps/>
                                          <w:color w:val="7030A0"/>
                                          <w:sz w:val="36"/>
                                          <w:szCs w:val="36"/>
                                        </w:rPr>
                                        <w:t xml:space="preserve">     </w:t>
                                      </w:r>
                                    </w:sdtContent>
                                  </w:sdt>
                                  <w:r w:rsidR="00E17BC8">
                                    <w:rPr>
                                      <w:b/>
                                      <w:caps/>
                                      <w:color w:val="7030A0"/>
                                      <w:sz w:val="36"/>
                                      <w:szCs w:val="36"/>
                                    </w:rPr>
                                    <w:t>Central de Serviços e monitoração</w:t>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B80482A" id="Grupo 119" o:spid="_x0000_s1026" style="position:absolute;left:0;text-align:left;margin-left:0;margin-top:0;width:540pt;height:730.05pt;z-index:-251657216;mso-position-horizontal:center;mso-position-horizontal-relative:page;mso-position-vertical:center;mso-position-vertical-relative:page"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">
                    <v:rect id="Retângulo 120" o:spid="_x0000_s1027" style="position:absolute;top:73056;width:68580;height:1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yRW8QA&#10;AADcAAAADwAAAGRycy9kb3ducmV2LnhtbESPQWsCMRCF74X+hzAFL6Vm9WDLahQpFHsTbWHpbdiM&#10;m9XNZElSXf+9cxC8zfDevPfNYjX4Tp0ppjawgcm4AEVcB9tyY+D35+vtA1TKyBa7wGTgSglWy+en&#10;BZY2XHhH531ulIRwKtGAy7kvtU61I49pHHpi0Q4hesyyxkbbiBcJ952eFsVMe2xZGhz29OmoPu3/&#10;vQHcvsb+L+0qVx03m8m1ijas340ZvQzrOahMQ36Y79ffVvCngi/PyAR6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MkVvEAAAA3AAAAA8AAAAAAAAAAAAAAAAAmAIAAGRycy9k&#10;b3ducmV2LnhtbFBLBQYAAAAABAAEAPUAAACJAwAAAAA=&#10;" fillcolor="#7030a0" strokecolor="#7030a0" strokeweight="1pt"/>
                    <v:rect id="Retângulo 121" o:spid="_x0000_s1028" style="position:absolute;top:74390;width:68580;height:1832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Iw0sEA&#10;AADcAAAADwAAAGRycy9kb3ducmV2LnhtbERPS4vCMBC+L/gfwgheFk314Eo1igqKZVnweR+asS1t&#10;JqWJWv/9RhC8zcf3nNmiNZW4U+MKywqGgwgEcWp1wZmC82nTn4BwHlljZZkUPMnBYt75mmGs7YMP&#10;dD/6TIQQdjEqyL2vYyldmpNBN7A1ceCutjHoA2wyqRt8hHBTyVEUjaXBgkNDjjWtc0rL480o2P2u&#10;0uKnOvC+3JbbS5JMkr9vp1Sv2y6nIDy1/iN+u3c6zB8N4fVMuEDO/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yMNLBAAAA3AAAAA8AAAAAAAAAAAAAAAAAmAIAAGRycy9kb3du&#10;cmV2LnhtbFBLBQYAAAAABAAEAPUAAACGAwAAAAA=&#10;" fillcolor="#ed7d31 [3205]" stroked="f" strokeweight="1pt">
                      <v:textbox inset="36pt,14.4pt,36pt,36pt">
                        <w:txbxContent>
                          <w:sdt>
                            <w:sdtPr>
                              <w:rPr>
                                <w:color w:val="FFFFFF" w:themeColor="background1"/>
                                <w:sz w:val="28"/>
                                <w:szCs w:val="28"/>
                              </w:rPr>
                              <w:alias w:val="Autor"/>
                              <w:tag w:val=""/>
                              <w:id w:val="-1519766608"/>
                              <w:dataBinding w:prefixMappings="xmlns:ns0='http://purl.org/dc/elements/1.1/' xmlns:ns1='http://schemas.openxmlformats.org/package/2006/metadata/core-properties' " w:xpath="/ns1:coreProperties[1]/ns0:creator[1]" w:storeItemID="{6C3C8BC8-F283-45AE-878A-BAB7291924A1}"/>
                              <w:text/>
                            </w:sdtPr>
                            <w:sdtContent>
                              <w:p w:rsidR="00E17BC8" w:rsidRPr="004C6875" w:rsidRDefault="00E17BC8">
                                <w:pPr>
                                  <w:pStyle w:val="SemEspaamento"/>
                                  <w:rPr>
                                    <w:color w:val="FFFFFF" w:themeColor="background1"/>
                                    <w:sz w:val="28"/>
                                    <w:szCs w:val="28"/>
                                  </w:rPr>
                                </w:pPr>
                                <w:r>
                                  <w:rPr>
                                    <w:color w:val="FFFFFF" w:themeColor="background1"/>
                                    <w:sz w:val="28"/>
                                    <w:szCs w:val="28"/>
                                  </w:rPr>
                                  <w:t>Luís Savioli</w:t>
                                </w:r>
                              </w:p>
                            </w:sdtContent>
                          </w:sdt>
                          <w:p w:rsidR="00E17BC8" w:rsidRDefault="00E17BC8">
                            <w:pPr>
                              <w:pStyle w:val="SemEspaamento"/>
                              <w:rPr>
                                <w:caps/>
                                <w:color w:val="FFFFFF" w:themeColor="background1"/>
                              </w:rPr>
                            </w:pPr>
                            <w:sdt>
                              <w:sdtPr>
                                <w:rPr>
                                  <w:caps/>
                                  <w:color w:val="FFFFFF" w:themeColor="background1"/>
                                </w:rPr>
                                <w:alias w:val="Empresa"/>
                                <w:tag w:val=""/>
                                <w:id w:val="1078019516"/>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aps/>
                                <w:color w:val="FFFFFF" w:themeColor="background1"/>
                              </w:rPr>
                              <w:t xml:space="preserve"> | </w:t>
                            </w:r>
                            <w:sdt>
                              <w:sdtPr>
                                <w:rPr>
                                  <w:caps/>
                                  <w:color w:val="FFFFFF" w:themeColor="background1"/>
                                </w:rPr>
                                <w:alias w:val="Endereço"/>
                                <w:tag w:val=""/>
                                <w:id w:val="-1672099367"/>
                                <w:dataBinding w:prefixMappings="xmlns:ns0='http://schemas.microsoft.com/office/2006/coverPageProps' " w:xpath="/ns0:CoverPageProperties[1]/ns0:CompanyAddress[1]" w:storeItemID="{55AF091B-3C7A-41E3-B477-F2FDAA23CFDA}"/>
                                <w:text/>
                              </w:sdtPr>
                              <w:sdtContent>
                                <w:r w:rsidRPr="009A7C8F">
                                  <w:rPr>
                                    <w:caps/>
                                    <w:color w:val="FFFFFF" w:themeColor="background1"/>
                                  </w:rPr>
                                  <w:t>Al. Rio Negro, 585 ­ Bloco B ­ 2º andar ­ Barueri Cep: 06454­000 ­ São Paulo</w:t>
                                </w:r>
                              </w:sdtContent>
                            </w:sdt>
                          </w:p>
                        </w:txbxContent>
                      </v:textbox>
                    </v:rect>
                    <v:shapetype id="_x0000_t202" coordsize="21600,21600" o:spt="202" path="m,l,21600r21600,l21600,xe">
                      <v:stroke joinstyle="miter"/>
                      <v:path gradientshapeok="t" o:connecttype="rect"/>
                    </v:shapetype>
                    <v:shape id="Caixa de Texto 122" o:spid="_x0000_s1029" type="#_x0000_t202" style="position:absolute;width:68580;height:731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ob5cIA&#10;AADcAAAADwAAAGRycy9kb3ducmV2LnhtbERPTWvCQBC9F/oflil4q5uGIiW6iohCoV40oh7H7JgN&#10;ZmdDdjVpf70rFLzN433OZNbbWtyo9ZVjBR/DBARx4XTFpYJdvnr/AuEDssbaMSn4JQ+z6evLBDPt&#10;Ot7QbRtKEUPYZ6jAhNBkUvrCkEU/dA1x5M6utRgibEupW+xiuK1lmiQjabHi2GCwoYWh4rK9WgWr&#10;Q3/i/O9nZ47L5Wd3PRW8z9dKDd76+RhEoD48xf/ubx3npyk8nokX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6hvlwgAAANwAAAAPAAAAAAAAAAAAAAAAAJgCAABkcnMvZG93&#10;bnJldi54bWxQSwUGAAAAAAQABAD1AAAAhwMAAAAA&#10;" filled="f" stroked="f" strokeweight=".5pt">
                      <v:textbox inset="36pt,36pt,36pt,36pt">
                        <w:txbxContent>
                          <w:p w:rsidR="00E17BC8" w:rsidRPr="00404D7D" w:rsidRDefault="00E17BC8" w:rsidP="00C04F0A">
                            <w:pPr>
                              <w:pStyle w:val="SemEspaamento"/>
                              <w:pBdr>
                                <w:bottom w:val="single" w:sz="6" w:space="4" w:color="ED7D31" w:themeColor="accent2"/>
                              </w:pBdr>
                              <w:rPr>
                                <w:rFonts w:asciiTheme="majorHAnsi" w:eastAsiaTheme="majorEastAsia" w:hAnsiTheme="majorHAnsi" w:cstheme="majorBidi"/>
                                <w:b/>
                                <w:i/>
                                <w:color w:val="ED7D31" w:themeColor="accent2"/>
                                <w:sz w:val="56"/>
                                <w:szCs w:val="56"/>
                              </w:rPr>
                            </w:pPr>
                            <w:sdt>
                              <w:sdtPr>
                                <w:rPr>
                                  <w:rFonts w:asciiTheme="majorHAnsi" w:eastAsiaTheme="majorEastAsia" w:hAnsiTheme="majorHAnsi" w:cstheme="majorBidi"/>
                                  <w:b/>
                                  <w:i/>
                                  <w:color w:val="ED7D31" w:themeColor="accent2"/>
                                  <w:sz w:val="56"/>
                                  <w:szCs w:val="56"/>
                                </w:rPr>
                                <w:alias w:val="Título"/>
                                <w:tag w:val=""/>
                                <w:id w:val="-50307428"/>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b/>
                                    <w:i/>
                                    <w:color w:val="ED7D31" w:themeColor="accent2"/>
                                    <w:sz w:val="56"/>
                                    <w:szCs w:val="56"/>
                                  </w:rPr>
                                  <w:t xml:space="preserve">     </w:t>
                                </w:r>
                              </w:sdtContent>
                            </w:sdt>
                            <w:r>
                              <w:rPr>
                                <w:rFonts w:asciiTheme="majorHAnsi" w:eastAsiaTheme="majorEastAsia" w:hAnsiTheme="majorHAnsi" w:cstheme="majorBidi"/>
                                <w:b/>
                                <w:i/>
                                <w:color w:val="ED7D31" w:themeColor="accent2"/>
                                <w:sz w:val="56"/>
                                <w:szCs w:val="56"/>
                              </w:rPr>
                              <w:t xml:space="preserve">RFP – </w:t>
                            </w:r>
                            <w:proofErr w:type="spellStart"/>
                            <w:r>
                              <w:rPr>
                                <w:rFonts w:asciiTheme="majorHAnsi" w:eastAsiaTheme="majorEastAsia" w:hAnsiTheme="majorHAnsi" w:cstheme="majorBidi"/>
                                <w:b/>
                                <w:i/>
                                <w:color w:val="ED7D31" w:themeColor="accent2"/>
                                <w:sz w:val="56"/>
                                <w:szCs w:val="56"/>
                              </w:rPr>
                              <w:t>Request</w:t>
                            </w:r>
                            <w:proofErr w:type="spellEnd"/>
                            <w:r>
                              <w:rPr>
                                <w:rFonts w:asciiTheme="majorHAnsi" w:eastAsiaTheme="majorEastAsia" w:hAnsiTheme="majorHAnsi" w:cstheme="majorBidi"/>
                                <w:b/>
                                <w:i/>
                                <w:color w:val="ED7D31" w:themeColor="accent2"/>
                                <w:sz w:val="56"/>
                                <w:szCs w:val="56"/>
                              </w:rPr>
                              <w:t xml:space="preserve"> for </w:t>
                            </w:r>
                            <w:proofErr w:type="spellStart"/>
                            <w:r>
                              <w:rPr>
                                <w:rFonts w:asciiTheme="majorHAnsi" w:eastAsiaTheme="majorEastAsia" w:hAnsiTheme="majorHAnsi" w:cstheme="majorBidi"/>
                                <w:b/>
                                <w:i/>
                                <w:color w:val="ED7D31" w:themeColor="accent2"/>
                                <w:sz w:val="56"/>
                                <w:szCs w:val="56"/>
                              </w:rPr>
                              <w:t>Proposal</w:t>
                            </w:r>
                            <w:proofErr w:type="spellEnd"/>
                          </w:p>
                          <w:p w:rsidR="00E17BC8" w:rsidRPr="00152A9E" w:rsidRDefault="00E17BC8">
                            <w:pPr>
                              <w:pStyle w:val="SemEspaamento"/>
                              <w:spacing w:before="240"/>
                              <w:rPr>
                                <w:caps/>
                                <w:color w:val="7030A0"/>
                                <w:sz w:val="36"/>
                                <w:szCs w:val="36"/>
                              </w:rPr>
                            </w:pPr>
                            <w:sdt>
                              <w:sdtPr>
                                <w:rPr>
                                  <w:b/>
                                  <w:caps/>
                                  <w:color w:val="7030A0"/>
                                  <w:sz w:val="36"/>
                                  <w:szCs w:val="36"/>
                                </w:rPr>
                                <w:alias w:val="Subtítulo"/>
                                <w:tag w:val=""/>
                                <w:id w:val="-880944639"/>
                                <w:showingPlcHdr/>
                                <w:dataBinding w:prefixMappings="xmlns:ns0='http://purl.org/dc/elements/1.1/' xmlns:ns1='http://schemas.openxmlformats.org/package/2006/metadata/core-properties' " w:xpath="/ns1:coreProperties[1]/ns0:subject[1]" w:storeItemID="{6C3C8BC8-F283-45AE-878A-BAB7291924A1}"/>
                                <w:text/>
                              </w:sdtPr>
                              <w:sdtContent>
                                <w:r>
                                  <w:rPr>
                                    <w:b/>
                                    <w:caps/>
                                    <w:color w:val="7030A0"/>
                                    <w:sz w:val="36"/>
                                    <w:szCs w:val="36"/>
                                  </w:rPr>
                                  <w:t xml:space="preserve">     </w:t>
                                </w:r>
                              </w:sdtContent>
                            </w:sdt>
                            <w:r>
                              <w:rPr>
                                <w:b/>
                                <w:caps/>
                                <w:color w:val="7030A0"/>
                                <w:sz w:val="36"/>
                                <w:szCs w:val="36"/>
                              </w:rPr>
                              <w:t>Central de Serviços e monitoração</w:t>
                            </w:r>
                          </w:p>
                        </w:txbxContent>
                      </v:textbox>
                    </v:shape>
                    <w10:wrap anchorx="page" anchory="page"/>
                  </v:group>
                </w:pict>
              </mc:Fallback>
            </mc:AlternateContent>
          </w:r>
          <w:r w:rsidR="009A7C8F" w:rsidRPr="004C6875">
            <w:rPr>
              <w:rFonts w:cstheme="minorHAnsi"/>
              <w:noProof/>
              <w:lang w:eastAsia="pt-BR"/>
            </w:rPr>
            <w:drawing>
              <wp:inline distT="0" distB="0" distL="0" distR="0" wp14:anchorId="62557E26" wp14:editId="04D55BD7">
                <wp:extent cx="1529694" cy="546010"/>
                <wp:effectExtent l="0" t="0" r="0"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1563706" cy="558150"/>
                        </a:xfrm>
                        <a:prstGeom prst="rect">
                          <a:avLst/>
                        </a:prstGeom>
                      </pic:spPr>
                    </pic:pic>
                  </a:graphicData>
                </a:graphic>
              </wp:inline>
            </w:drawing>
          </w:r>
          <w:bookmarkStart w:id="0" w:name="_GoBack"/>
          <w:bookmarkEnd w:id="0"/>
        </w:p>
        <w:p w:rsidR="009A7C8F" w:rsidRPr="004C6875" w:rsidRDefault="009A7C8F">
          <w:pPr>
            <w:rPr>
              <w:rFonts w:eastAsiaTheme="majorEastAsia" w:cstheme="minorHAnsi"/>
              <w:color w:val="2E74B5" w:themeColor="accent1" w:themeShade="BF"/>
              <w:sz w:val="32"/>
              <w:szCs w:val="32"/>
            </w:rPr>
          </w:pPr>
          <w:r w:rsidRPr="004C6875">
            <w:rPr>
              <w:rFonts w:cstheme="minorHAnsi"/>
            </w:rPr>
            <w:br w:type="page"/>
          </w:r>
        </w:p>
      </w:sdtContent>
    </w:sdt>
    <w:sdt>
      <w:sdtPr>
        <w:rPr>
          <w:rFonts w:asciiTheme="minorHAnsi" w:eastAsia="Times New Roman" w:hAnsiTheme="minorHAnsi" w:cstheme="minorHAnsi"/>
          <w:b w:val="0"/>
          <w:bCs w:val="0"/>
          <w:color w:val="auto"/>
          <w:sz w:val="22"/>
          <w:szCs w:val="22"/>
          <w:lang w:eastAsia="en-US"/>
        </w:rPr>
        <w:id w:val="1994979790"/>
        <w:docPartObj>
          <w:docPartGallery w:val="Table of Contents"/>
          <w:docPartUnique/>
        </w:docPartObj>
      </w:sdtPr>
      <w:sdtEndPr>
        <w:rPr>
          <w:rFonts w:eastAsiaTheme="minorHAnsi"/>
        </w:rPr>
      </w:sdtEndPr>
      <w:sdtContent>
        <w:p w:rsidR="00C55F3B" w:rsidRPr="006A5983" w:rsidRDefault="00C55F3B" w:rsidP="00673690">
          <w:pPr>
            <w:pStyle w:val="CabealhodoSumrio"/>
            <w:spacing w:before="40" w:after="40"/>
            <w:rPr>
              <w:rFonts w:asciiTheme="minorHAnsi" w:eastAsia="Times New Roman" w:hAnsiTheme="minorHAnsi" w:cstheme="minorHAnsi"/>
              <w:b w:val="0"/>
              <w:bCs w:val="0"/>
              <w:color w:val="auto"/>
              <w:sz w:val="22"/>
              <w:szCs w:val="22"/>
            </w:rPr>
          </w:pPr>
        </w:p>
        <w:p w:rsidR="00C55F3B" w:rsidRPr="006A5983" w:rsidRDefault="00C55F3B" w:rsidP="00A56172">
          <w:pPr>
            <w:pStyle w:val="CabealhodoSumrio"/>
            <w:spacing w:before="40" w:after="40"/>
            <w:rPr>
              <w:rFonts w:asciiTheme="minorHAnsi" w:eastAsia="Times New Roman" w:hAnsiTheme="minorHAnsi" w:cstheme="minorHAnsi"/>
              <w:b w:val="0"/>
              <w:bCs w:val="0"/>
              <w:color w:val="auto"/>
              <w:sz w:val="22"/>
              <w:szCs w:val="22"/>
            </w:rPr>
          </w:pPr>
        </w:p>
        <w:p w:rsidR="00673690" w:rsidRPr="00730C37" w:rsidRDefault="00725D4D" w:rsidP="00F22B73">
          <w:pPr>
            <w:pStyle w:val="CabealhodoSumrio"/>
            <w:spacing w:before="40" w:after="40"/>
            <w:rPr>
              <w:rFonts w:asciiTheme="minorHAnsi" w:hAnsiTheme="minorHAnsi" w:cstheme="minorHAnsi"/>
              <w:color w:val="auto"/>
              <w:sz w:val="22"/>
              <w:szCs w:val="22"/>
            </w:rPr>
          </w:pPr>
          <w:r w:rsidRPr="00730C37">
            <w:rPr>
              <w:rFonts w:asciiTheme="minorHAnsi" w:hAnsiTheme="minorHAnsi" w:cstheme="minorHAnsi"/>
              <w:color w:val="auto"/>
              <w:sz w:val="22"/>
              <w:szCs w:val="22"/>
            </w:rPr>
            <w:t>Sumário</w:t>
          </w:r>
        </w:p>
        <w:p w:rsidR="00673690" w:rsidRPr="006A5983" w:rsidRDefault="00673690" w:rsidP="00F22B73">
          <w:pPr>
            <w:spacing w:before="40" w:after="40" w:line="276" w:lineRule="auto"/>
            <w:rPr>
              <w:rFonts w:cstheme="minorHAnsi"/>
            </w:rPr>
          </w:pPr>
        </w:p>
        <w:p w:rsidR="00E17BC8" w:rsidRPr="00E17BC8" w:rsidRDefault="00673690" w:rsidP="00730C37">
          <w:pPr>
            <w:pStyle w:val="Sumrio1"/>
            <w:tabs>
              <w:tab w:val="left" w:pos="880"/>
            </w:tabs>
            <w:jc w:val="both"/>
            <w:rPr>
              <w:rFonts w:asciiTheme="minorHAnsi" w:eastAsiaTheme="minorEastAsia" w:hAnsiTheme="minorHAnsi" w:cstheme="minorHAnsi"/>
              <w:b w:val="0"/>
              <w:sz w:val="22"/>
              <w:szCs w:val="22"/>
            </w:rPr>
          </w:pPr>
          <w:r w:rsidRPr="0060446B">
            <w:rPr>
              <w:rFonts w:asciiTheme="minorHAnsi" w:hAnsiTheme="minorHAnsi" w:cstheme="minorHAnsi"/>
              <w:b w:val="0"/>
              <w:sz w:val="22"/>
              <w:szCs w:val="22"/>
            </w:rPr>
            <w:fldChar w:fldCharType="begin"/>
          </w:r>
          <w:r w:rsidRPr="0060446B">
            <w:rPr>
              <w:rFonts w:asciiTheme="minorHAnsi" w:hAnsiTheme="minorHAnsi" w:cstheme="minorHAnsi"/>
              <w:b w:val="0"/>
              <w:sz w:val="22"/>
              <w:szCs w:val="22"/>
            </w:rPr>
            <w:instrText xml:space="preserve"> TOC \o "1-3" \h \z \u </w:instrText>
          </w:r>
          <w:r w:rsidRPr="0060446B">
            <w:rPr>
              <w:rFonts w:asciiTheme="minorHAnsi" w:hAnsiTheme="minorHAnsi" w:cstheme="minorHAnsi"/>
              <w:b w:val="0"/>
              <w:sz w:val="22"/>
              <w:szCs w:val="22"/>
            </w:rPr>
            <w:fldChar w:fldCharType="separate"/>
          </w:r>
          <w:hyperlink w:anchor="_Toc460317393" w:history="1">
            <w:r w:rsidR="00E17BC8" w:rsidRPr="00E17BC8">
              <w:rPr>
                <w:rStyle w:val="Hyperlink"/>
                <w:rFonts w:asciiTheme="minorHAnsi" w:hAnsiTheme="minorHAnsi" w:cstheme="minorHAnsi"/>
                <w:b w:val="0"/>
                <w:sz w:val="22"/>
                <w:szCs w:val="22"/>
              </w:rPr>
              <w:t>1.</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Edital de Licitação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_Toc460317393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3</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880"/>
            </w:tabs>
            <w:jc w:val="both"/>
            <w:rPr>
              <w:rFonts w:asciiTheme="minorHAnsi" w:eastAsiaTheme="minorEastAsia" w:hAnsiTheme="minorHAnsi" w:cstheme="minorHAnsi"/>
              <w:b w:val="0"/>
              <w:sz w:val="22"/>
              <w:szCs w:val="22"/>
            </w:rPr>
          </w:pPr>
          <w:hyperlink w:anchor="_Toc460317394" w:history="1">
            <w:r w:rsidR="00E17BC8" w:rsidRPr="00E17BC8">
              <w:rPr>
                <w:rStyle w:val="Hyperlink"/>
                <w:rFonts w:asciiTheme="minorHAnsi" w:hAnsiTheme="minorHAnsi" w:cstheme="minorHAnsi"/>
                <w:b w:val="0"/>
                <w:sz w:val="22"/>
                <w:szCs w:val="22"/>
              </w:rPr>
              <w:t>2.</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Responsabilidade</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_Toc460317394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4</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2208"/>
            </w:tabs>
            <w:jc w:val="both"/>
            <w:rPr>
              <w:rFonts w:asciiTheme="minorHAnsi" w:eastAsiaTheme="minorEastAsia" w:hAnsiTheme="minorHAnsi" w:cstheme="minorHAnsi"/>
              <w:b w:val="0"/>
              <w:sz w:val="22"/>
              <w:szCs w:val="22"/>
            </w:rPr>
          </w:pPr>
          <w:hyperlink w:anchor="_Toc460317395" w:history="1">
            <w:r w:rsidR="00E17BC8" w:rsidRPr="00E17BC8">
              <w:rPr>
                <w:rStyle w:val="Hyperlink"/>
                <w:rFonts w:asciiTheme="minorHAnsi" w:hAnsiTheme="minorHAnsi" w:cstheme="minorHAnsi"/>
                <w:b w:val="0"/>
                <w:sz w:val="22"/>
                <w:szCs w:val="22"/>
              </w:rPr>
              <w:t>3.</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Das condições de participação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_Toc460317395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4</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880"/>
            </w:tabs>
            <w:jc w:val="both"/>
            <w:rPr>
              <w:rFonts w:asciiTheme="minorHAnsi" w:eastAsiaTheme="minorEastAsia" w:hAnsiTheme="minorHAnsi" w:cstheme="minorHAnsi"/>
              <w:b w:val="0"/>
              <w:sz w:val="22"/>
              <w:szCs w:val="22"/>
            </w:rPr>
          </w:pPr>
          <w:hyperlink w:anchor="_Toc460317396" w:history="1">
            <w:r w:rsidR="00E17BC8" w:rsidRPr="00E17BC8">
              <w:rPr>
                <w:rStyle w:val="Hyperlink"/>
                <w:rFonts w:asciiTheme="minorHAnsi" w:hAnsiTheme="minorHAnsi" w:cstheme="minorHAnsi"/>
                <w:b w:val="0"/>
                <w:sz w:val="22"/>
                <w:szCs w:val="22"/>
              </w:rPr>
              <w:t>4.</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Quem é Smiles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_Toc460317396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5</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880"/>
            </w:tabs>
            <w:jc w:val="both"/>
            <w:rPr>
              <w:rFonts w:asciiTheme="minorHAnsi" w:eastAsiaTheme="minorEastAsia" w:hAnsiTheme="minorHAnsi" w:cstheme="minorHAnsi"/>
              <w:b w:val="0"/>
              <w:sz w:val="22"/>
              <w:szCs w:val="22"/>
            </w:rPr>
          </w:pPr>
          <w:hyperlink w:anchor="_Toc460317397" w:history="1">
            <w:r w:rsidR="00E17BC8" w:rsidRPr="00E17BC8">
              <w:rPr>
                <w:rStyle w:val="Hyperlink"/>
                <w:rFonts w:asciiTheme="minorHAnsi" w:hAnsiTheme="minorHAnsi" w:cstheme="minorHAnsi"/>
                <w:b w:val="0"/>
                <w:sz w:val="22"/>
                <w:szCs w:val="22"/>
              </w:rPr>
              <w:t>5.</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Missão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_Toc460317397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5</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880"/>
            </w:tabs>
            <w:jc w:val="both"/>
            <w:rPr>
              <w:rFonts w:asciiTheme="minorHAnsi" w:eastAsiaTheme="minorEastAsia" w:hAnsiTheme="minorHAnsi" w:cstheme="minorHAnsi"/>
              <w:b w:val="0"/>
              <w:sz w:val="22"/>
              <w:szCs w:val="22"/>
            </w:rPr>
          </w:pPr>
          <w:hyperlink w:anchor="_Toc460317398" w:history="1">
            <w:r w:rsidR="00E17BC8" w:rsidRPr="00E17BC8">
              <w:rPr>
                <w:rStyle w:val="Hyperlink"/>
                <w:rFonts w:asciiTheme="minorHAnsi" w:hAnsiTheme="minorHAnsi" w:cstheme="minorHAnsi"/>
                <w:b w:val="0"/>
                <w:sz w:val="22"/>
                <w:szCs w:val="22"/>
              </w:rPr>
              <w:t>6.</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Visão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_Toc460317398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5</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880"/>
            </w:tabs>
            <w:jc w:val="both"/>
            <w:rPr>
              <w:rFonts w:asciiTheme="minorHAnsi" w:eastAsiaTheme="minorEastAsia" w:hAnsiTheme="minorHAnsi" w:cstheme="minorHAnsi"/>
              <w:b w:val="0"/>
              <w:sz w:val="22"/>
              <w:szCs w:val="22"/>
            </w:rPr>
          </w:pPr>
          <w:hyperlink w:anchor="_Toc460317399" w:history="1">
            <w:r w:rsidR="00E17BC8" w:rsidRPr="00E17BC8">
              <w:rPr>
                <w:rStyle w:val="Hyperlink"/>
                <w:rFonts w:asciiTheme="minorHAnsi" w:hAnsiTheme="minorHAnsi" w:cstheme="minorHAnsi"/>
                <w:b w:val="0"/>
                <w:sz w:val="22"/>
                <w:szCs w:val="22"/>
              </w:rPr>
              <w:t>7.</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Valores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_Toc460317399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5</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880"/>
            </w:tabs>
            <w:jc w:val="both"/>
            <w:rPr>
              <w:rFonts w:asciiTheme="minorHAnsi" w:eastAsiaTheme="minorEastAsia" w:hAnsiTheme="minorHAnsi" w:cstheme="minorHAnsi"/>
              <w:b w:val="0"/>
              <w:sz w:val="22"/>
              <w:szCs w:val="22"/>
            </w:rPr>
          </w:pPr>
          <w:hyperlink w:anchor="_Toc460317400" w:history="1">
            <w:r w:rsidR="00E17BC8" w:rsidRPr="00E17BC8">
              <w:rPr>
                <w:rStyle w:val="Hyperlink"/>
                <w:rFonts w:asciiTheme="minorHAnsi" w:hAnsiTheme="minorHAnsi" w:cstheme="minorHAnsi"/>
                <w:b w:val="0"/>
                <w:sz w:val="22"/>
                <w:szCs w:val="22"/>
              </w:rPr>
              <w:t>8.</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Organograma de TI</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_Toc460317400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6</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880"/>
            </w:tabs>
            <w:jc w:val="both"/>
            <w:rPr>
              <w:rFonts w:asciiTheme="minorHAnsi" w:eastAsiaTheme="minorEastAsia" w:hAnsiTheme="minorHAnsi" w:cstheme="minorHAnsi"/>
              <w:b w:val="0"/>
              <w:sz w:val="22"/>
              <w:szCs w:val="22"/>
            </w:rPr>
          </w:pPr>
          <w:hyperlink w:anchor="_Toc460317401" w:history="1">
            <w:r w:rsidR="00E17BC8" w:rsidRPr="00E17BC8">
              <w:rPr>
                <w:rStyle w:val="Hyperlink"/>
                <w:rFonts w:asciiTheme="minorHAnsi" w:hAnsiTheme="minorHAnsi" w:cstheme="minorHAnsi"/>
                <w:b w:val="0"/>
                <w:sz w:val="22"/>
                <w:szCs w:val="22"/>
              </w:rPr>
              <w:t>9.</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Objeto Licitado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_Toc460317401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7</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760"/>
            </w:tabs>
            <w:jc w:val="both"/>
            <w:rPr>
              <w:rFonts w:asciiTheme="minorHAnsi" w:eastAsiaTheme="minorEastAsia" w:hAnsiTheme="minorHAnsi" w:cstheme="minorHAnsi"/>
              <w:b w:val="0"/>
              <w:sz w:val="22"/>
              <w:szCs w:val="22"/>
            </w:rPr>
          </w:pPr>
          <w:hyperlink w:anchor="_Toc460317402" w:history="1">
            <w:r w:rsidR="00E17BC8" w:rsidRPr="00E17BC8">
              <w:rPr>
                <w:rStyle w:val="Hyperlink"/>
                <w:rFonts w:asciiTheme="minorHAnsi" w:hAnsiTheme="minorHAnsi" w:cstheme="minorHAnsi"/>
                <w:b w:val="0"/>
                <w:sz w:val="22"/>
                <w:szCs w:val="22"/>
              </w:rPr>
              <w:t>10.</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Cronograma macro de implantação e operação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_Toc460317402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7</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100"/>
            </w:tabs>
            <w:jc w:val="both"/>
            <w:rPr>
              <w:rFonts w:asciiTheme="minorHAnsi" w:eastAsiaTheme="minorEastAsia" w:hAnsiTheme="minorHAnsi" w:cstheme="minorHAnsi"/>
              <w:b w:val="0"/>
              <w:sz w:val="22"/>
              <w:szCs w:val="22"/>
            </w:rPr>
          </w:pPr>
          <w:hyperlink w:anchor="_Toc460317403" w:history="1">
            <w:r w:rsidR="00E17BC8" w:rsidRPr="00E17BC8">
              <w:rPr>
                <w:rStyle w:val="Hyperlink"/>
                <w:rFonts w:asciiTheme="minorHAnsi" w:hAnsiTheme="minorHAnsi" w:cstheme="minorHAnsi"/>
                <w:b w:val="0"/>
                <w:sz w:val="22"/>
                <w:szCs w:val="22"/>
              </w:rPr>
              <w:t>11.</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Requisitos Funcionais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_Toc460317403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8</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540"/>
            </w:tabs>
            <w:jc w:val="both"/>
            <w:rPr>
              <w:rFonts w:asciiTheme="minorHAnsi" w:eastAsiaTheme="minorEastAsia" w:hAnsiTheme="minorHAnsi" w:cstheme="minorHAnsi"/>
              <w:b w:val="0"/>
              <w:sz w:val="22"/>
              <w:szCs w:val="22"/>
            </w:rPr>
          </w:pPr>
          <w:hyperlink w:anchor="_Toc460317404" w:history="1">
            <w:r w:rsidR="00E17BC8" w:rsidRPr="00E17BC8">
              <w:rPr>
                <w:rStyle w:val="Hyperlink"/>
                <w:rFonts w:asciiTheme="minorHAnsi" w:hAnsiTheme="minorHAnsi" w:cstheme="minorHAnsi"/>
                <w:b w:val="0"/>
                <w:sz w:val="22"/>
                <w:szCs w:val="22"/>
              </w:rPr>
              <w:t>11.1</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Analista de Suporte N1 e Monitoração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_Toc460317404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8</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909"/>
            </w:tabs>
            <w:jc w:val="both"/>
            <w:rPr>
              <w:rFonts w:asciiTheme="minorHAnsi" w:eastAsiaTheme="minorEastAsia" w:hAnsiTheme="minorHAnsi" w:cstheme="minorHAnsi"/>
              <w:b w:val="0"/>
              <w:sz w:val="22"/>
              <w:szCs w:val="22"/>
            </w:rPr>
          </w:pPr>
          <w:hyperlink w:anchor="_Toc460317405" w:history="1">
            <w:r w:rsidR="00E17BC8" w:rsidRPr="00E17BC8">
              <w:rPr>
                <w:rStyle w:val="Hyperlink"/>
                <w:rFonts w:asciiTheme="minorHAnsi" w:hAnsiTheme="minorHAnsi" w:cstheme="minorHAnsi"/>
                <w:b w:val="0"/>
                <w:sz w:val="22"/>
                <w:szCs w:val="22"/>
              </w:rPr>
              <w:t>11.2</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Backup de Analista de Suporte N1 e Monitoração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_Toc460317405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8</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2133"/>
            </w:tabs>
            <w:jc w:val="both"/>
            <w:rPr>
              <w:rFonts w:asciiTheme="minorHAnsi" w:eastAsiaTheme="minorEastAsia" w:hAnsiTheme="minorHAnsi" w:cstheme="minorHAnsi"/>
              <w:b w:val="0"/>
              <w:sz w:val="22"/>
              <w:szCs w:val="22"/>
            </w:rPr>
          </w:pPr>
          <w:hyperlink w:anchor="_Toc460317406" w:history="1">
            <w:r w:rsidR="00E17BC8" w:rsidRPr="00E17BC8">
              <w:rPr>
                <w:rStyle w:val="Hyperlink"/>
                <w:rFonts w:asciiTheme="minorHAnsi" w:hAnsiTheme="minorHAnsi" w:cstheme="minorHAnsi"/>
                <w:b w:val="0"/>
                <w:sz w:val="22"/>
                <w:szCs w:val="22"/>
              </w:rPr>
              <w:t>11.3</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Troca de Analista de Suporte N1 e Monitoração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_Toc460317406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8</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760"/>
            </w:tabs>
            <w:jc w:val="both"/>
            <w:rPr>
              <w:rFonts w:asciiTheme="minorHAnsi" w:eastAsiaTheme="minorEastAsia" w:hAnsiTheme="minorHAnsi" w:cstheme="minorHAnsi"/>
              <w:b w:val="0"/>
              <w:sz w:val="22"/>
              <w:szCs w:val="22"/>
            </w:rPr>
          </w:pPr>
          <w:hyperlink w:anchor="_Toc460317407" w:history="1">
            <w:r w:rsidR="00E17BC8" w:rsidRPr="00E17BC8">
              <w:rPr>
                <w:rStyle w:val="Hyperlink"/>
                <w:rFonts w:asciiTheme="minorHAnsi" w:hAnsiTheme="minorHAnsi" w:cstheme="minorHAnsi"/>
                <w:b w:val="0"/>
                <w:sz w:val="22"/>
                <w:szCs w:val="22"/>
              </w:rPr>
              <w:t>11.4</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Contratação de Analista de Suporte N1 e Monitoração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_Toc460317407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8</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2010"/>
            </w:tabs>
            <w:jc w:val="both"/>
            <w:rPr>
              <w:rFonts w:asciiTheme="minorHAnsi" w:eastAsiaTheme="minorEastAsia" w:hAnsiTheme="minorHAnsi" w:cstheme="minorHAnsi"/>
              <w:b w:val="0"/>
              <w:sz w:val="22"/>
              <w:szCs w:val="22"/>
            </w:rPr>
          </w:pPr>
          <w:hyperlink w:anchor="_Toc460317408" w:history="1">
            <w:r w:rsidR="00E17BC8" w:rsidRPr="00E17BC8">
              <w:rPr>
                <w:rStyle w:val="Hyperlink"/>
                <w:rFonts w:asciiTheme="minorHAnsi" w:hAnsiTheme="minorHAnsi" w:cstheme="minorHAnsi"/>
                <w:b w:val="0"/>
                <w:sz w:val="22"/>
                <w:szCs w:val="22"/>
              </w:rPr>
              <w:t>11.5</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Processo Trabalhista, Civil e / ou Criminal</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_Toc460317408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8</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540"/>
            </w:tabs>
            <w:jc w:val="both"/>
            <w:rPr>
              <w:rFonts w:asciiTheme="minorHAnsi" w:eastAsiaTheme="minorEastAsia" w:hAnsiTheme="minorHAnsi" w:cstheme="minorHAnsi"/>
              <w:b w:val="0"/>
              <w:sz w:val="22"/>
              <w:szCs w:val="22"/>
            </w:rPr>
          </w:pPr>
          <w:hyperlink w:anchor="_Toc460317409" w:history="1">
            <w:r w:rsidR="00E17BC8" w:rsidRPr="00E17BC8">
              <w:rPr>
                <w:rStyle w:val="Hyperlink"/>
                <w:rFonts w:asciiTheme="minorHAnsi" w:hAnsiTheme="minorHAnsi" w:cstheme="minorHAnsi"/>
                <w:b w:val="0"/>
                <w:sz w:val="22"/>
                <w:szCs w:val="22"/>
              </w:rPr>
              <w:t>11.6</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Horário de Atendimento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_Toc460317409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8</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2339"/>
            </w:tabs>
            <w:jc w:val="both"/>
            <w:rPr>
              <w:rFonts w:asciiTheme="minorHAnsi" w:eastAsiaTheme="minorEastAsia" w:hAnsiTheme="minorHAnsi" w:cstheme="minorHAnsi"/>
              <w:b w:val="0"/>
              <w:sz w:val="22"/>
              <w:szCs w:val="22"/>
            </w:rPr>
          </w:pPr>
          <w:hyperlink w:anchor="_Toc460317410" w:history="1">
            <w:r w:rsidR="00E17BC8" w:rsidRPr="00E17BC8">
              <w:rPr>
                <w:rStyle w:val="Hyperlink"/>
                <w:rFonts w:asciiTheme="minorHAnsi" w:hAnsiTheme="minorHAnsi" w:cstheme="minorHAnsi"/>
                <w:b w:val="0"/>
                <w:sz w:val="22"/>
                <w:szCs w:val="22"/>
              </w:rPr>
              <w:t>11.6.1</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1º Opção: Horário de Atendimento 24 hrs x 7 dias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_Toc460317410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8</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2339"/>
            </w:tabs>
            <w:jc w:val="both"/>
            <w:rPr>
              <w:rFonts w:asciiTheme="minorHAnsi" w:eastAsiaTheme="minorEastAsia" w:hAnsiTheme="minorHAnsi" w:cstheme="minorHAnsi"/>
              <w:b w:val="0"/>
              <w:sz w:val="22"/>
              <w:szCs w:val="22"/>
            </w:rPr>
          </w:pPr>
          <w:hyperlink w:anchor="_Toc460317411" w:history="1">
            <w:r w:rsidR="00E17BC8" w:rsidRPr="00E17BC8">
              <w:rPr>
                <w:rStyle w:val="Hyperlink"/>
                <w:rFonts w:asciiTheme="minorHAnsi" w:hAnsiTheme="minorHAnsi" w:cstheme="minorHAnsi"/>
                <w:b w:val="0"/>
                <w:sz w:val="22"/>
                <w:szCs w:val="22"/>
              </w:rPr>
              <w:t>11.6.2</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2º Opção: Horário de Atendimento 8 hrs x 6 dias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_Toc460317411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9</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540"/>
            </w:tabs>
            <w:jc w:val="both"/>
            <w:rPr>
              <w:rFonts w:asciiTheme="minorHAnsi" w:eastAsiaTheme="minorEastAsia" w:hAnsiTheme="minorHAnsi" w:cstheme="minorHAnsi"/>
              <w:b w:val="0"/>
              <w:sz w:val="22"/>
              <w:szCs w:val="22"/>
            </w:rPr>
          </w:pPr>
          <w:hyperlink w:anchor="_Toc460317412" w:history="1">
            <w:r w:rsidR="00E17BC8" w:rsidRPr="00E17BC8">
              <w:rPr>
                <w:rStyle w:val="Hyperlink"/>
                <w:rFonts w:asciiTheme="minorHAnsi" w:hAnsiTheme="minorHAnsi" w:cstheme="minorHAnsi"/>
                <w:b w:val="0"/>
                <w:sz w:val="22"/>
                <w:szCs w:val="22"/>
              </w:rPr>
              <w:t>11.7</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Estrutura Física</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_Toc460317412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9</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540"/>
            </w:tabs>
            <w:jc w:val="both"/>
            <w:rPr>
              <w:rFonts w:asciiTheme="minorHAnsi" w:eastAsiaTheme="minorEastAsia" w:hAnsiTheme="minorHAnsi" w:cstheme="minorHAnsi"/>
              <w:b w:val="0"/>
              <w:sz w:val="22"/>
              <w:szCs w:val="22"/>
            </w:rPr>
          </w:pPr>
          <w:hyperlink w:anchor="_Toc460317413" w:history="1">
            <w:r w:rsidR="00E17BC8" w:rsidRPr="00E17BC8">
              <w:rPr>
                <w:rStyle w:val="Hyperlink"/>
                <w:rFonts w:asciiTheme="minorHAnsi" w:hAnsiTheme="minorHAnsi" w:cstheme="minorHAnsi"/>
                <w:b w:val="0"/>
                <w:sz w:val="22"/>
                <w:szCs w:val="22"/>
              </w:rPr>
              <w:t>11.8</w:t>
            </w:r>
            <w:r w:rsidR="00E17BC8" w:rsidRPr="00E17BC8">
              <w:rPr>
                <w:rFonts w:asciiTheme="minorHAnsi" w:eastAsiaTheme="minorEastAsia" w:hAnsiTheme="minorHAnsi" w:cstheme="minorHAnsi"/>
                <w:b w:val="0"/>
                <w:sz w:val="22"/>
                <w:szCs w:val="22"/>
              </w:rPr>
              <w:tab/>
            </w:r>
            <w:r w:rsidR="00730C37">
              <w:rPr>
                <w:rStyle w:val="Hyperlink"/>
                <w:rFonts w:asciiTheme="minorHAnsi" w:hAnsiTheme="minorHAnsi" w:cstheme="minorHAnsi"/>
                <w:b w:val="0"/>
                <w:sz w:val="22"/>
                <w:szCs w:val="22"/>
              </w:rPr>
              <w:t>Hardware ...........................................................................................................................</w:t>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_Toc460317413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9</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540"/>
            </w:tabs>
            <w:jc w:val="both"/>
            <w:rPr>
              <w:rFonts w:asciiTheme="minorHAnsi" w:eastAsiaTheme="minorEastAsia" w:hAnsiTheme="minorHAnsi" w:cstheme="minorHAnsi"/>
              <w:b w:val="0"/>
              <w:sz w:val="22"/>
              <w:szCs w:val="22"/>
            </w:rPr>
          </w:pPr>
          <w:hyperlink w:anchor="_Toc460317414" w:history="1">
            <w:r w:rsidR="00E17BC8" w:rsidRPr="00E17BC8">
              <w:rPr>
                <w:rStyle w:val="Hyperlink"/>
                <w:rFonts w:asciiTheme="minorHAnsi" w:hAnsiTheme="minorHAnsi" w:cstheme="minorHAnsi"/>
                <w:b w:val="0"/>
                <w:sz w:val="22"/>
                <w:szCs w:val="22"/>
              </w:rPr>
              <w:t>11.9</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Software padrão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_Toc460317414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9</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836"/>
            </w:tabs>
            <w:jc w:val="both"/>
            <w:rPr>
              <w:rFonts w:asciiTheme="minorHAnsi" w:eastAsiaTheme="minorEastAsia" w:hAnsiTheme="minorHAnsi" w:cstheme="minorHAnsi"/>
              <w:b w:val="0"/>
              <w:sz w:val="22"/>
              <w:szCs w:val="22"/>
            </w:rPr>
          </w:pPr>
          <w:hyperlink w:anchor="_Toc460317415" w:history="1">
            <w:r w:rsidR="00E17BC8" w:rsidRPr="00E17BC8">
              <w:rPr>
                <w:rStyle w:val="Hyperlink"/>
                <w:rFonts w:asciiTheme="minorHAnsi" w:hAnsiTheme="minorHAnsi" w:cstheme="minorHAnsi"/>
                <w:b w:val="0"/>
                <w:sz w:val="22"/>
                <w:szCs w:val="22"/>
              </w:rPr>
              <w:t>11.10</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Software não padrão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_Toc460317415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9</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836"/>
            </w:tabs>
            <w:jc w:val="both"/>
            <w:rPr>
              <w:rFonts w:asciiTheme="minorHAnsi" w:eastAsiaTheme="minorEastAsia" w:hAnsiTheme="minorHAnsi" w:cstheme="minorHAnsi"/>
              <w:b w:val="0"/>
              <w:sz w:val="22"/>
              <w:szCs w:val="22"/>
            </w:rPr>
          </w:pPr>
          <w:hyperlink w:anchor="_Toc460317416" w:history="1">
            <w:r w:rsidR="00E17BC8" w:rsidRPr="00E17BC8">
              <w:rPr>
                <w:rStyle w:val="Hyperlink"/>
                <w:rFonts w:asciiTheme="minorHAnsi" w:hAnsiTheme="minorHAnsi" w:cstheme="minorHAnsi"/>
                <w:b w:val="0"/>
                <w:sz w:val="22"/>
                <w:szCs w:val="22"/>
              </w:rPr>
              <w:t>11.11</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Liberação de Acesso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_Toc460317416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9</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836"/>
            </w:tabs>
            <w:jc w:val="both"/>
            <w:rPr>
              <w:rFonts w:asciiTheme="minorHAnsi" w:eastAsiaTheme="minorEastAsia" w:hAnsiTheme="minorHAnsi" w:cstheme="minorHAnsi"/>
              <w:b w:val="0"/>
              <w:sz w:val="22"/>
              <w:szCs w:val="22"/>
            </w:rPr>
          </w:pPr>
          <w:hyperlink w:anchor="_Toc460317417" w:history="1">
            <w:r w:rsidR="00E17BC8" w:rsidRPr="00E17BC8">
              <w:rPr>
                <w:rStyle w:val="Hyperlink"/>
                <w:rFonts w:asciiTheme="minorHAnsi" w:hAnsiTheme="minorHAnsi" w:cstheme="minorHAnsi"/>
                <w:b w:val="0"/>
                <w:sz w:val="22"/>
                <w:szCs w:val="22"/>
              </w:rPr>
              <w:t>11.12</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Desativação de Acesso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_Toc460317417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10</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836"/>
            </w:tabs>
            <w:jc w:val="both"/>
            <w:rPr>
              <w:rFonts w:asciiTheme="minorHAnsi" w:eastAsiaTheme="minorEastAsia" w:hAnsiTheme="minorHAnsi" w:cstheme="minorHAnsi"/>
              <w:b w:val="0"/>
              <w:sz w:val="22"/>
              <w:szCs w:val="22"/>
            </w:rPr>
          </w:pPr>
          <w:hyperlink w:anchor="_Toc460317418" w:history="1">
            <w:r w:rsidR="00E17BC8" w:rsidRPr="00E17BC8">
              <w:rPr>
                <w:rStyle w:val="Hyperlink"/>
                <w:rFonts w:asciiTheme="minorHAnsi" w:hAnsiTheme="minorHAnsi" w:cstheme="minorHAnsi"/>
                <w:b w:val="0"/>
                <w:sz w:val="22"/>
                <w:szCs w:val="22"/>
              </w:rPr>
              <w:t>11.13</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Link de dados</w:t>
            </w:r>
            <w:r w:rsidR="00E17BC8" w:rsidRPr="00E17BC8">
              <w:rPr>
                <w:rFonts w:asciiTheme="minorHAnsi" w:hAnsiTheme="minorHAnsi" w:cstheme="minorHAnsi"/>
                <w:b w:val="0"/>
                <w:webHidden/>
                <w:sz w:val="22"/>
                <w:szCs w:val="22"/>
              </w:rPr>
              <w:tab/>
            </w:r>
            <w:r w:rsidR="00730C37">
              <w:rPr>
                <w:rFonts w:asciiTheme="minorHAnsi" w:hAnsiTheme="minorHAnsi" w:cstheme="minorHAnsi"/>
                <w:b w:val="0"/>
                <w:webHidden/>
                <w:sz w:val="22"/>
                <w:szCs w:val="22"/>
              </w:rPr>
              <w:t>...................................................................................................................</w:t>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_Toc460317418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10</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3197"/>
            </w:tabs>
            <w:jc w:val="both"/>
            <w:rPr>
              <w:rFonts w:asciiTheme="minorHAnsi" w:eastAsiaTheme="minorEastAsia" w:hAnsiTheme="minorHAnsi" w:cstheme="minorHAnsi"/>
              <w:b w:val="0"/>
              <w:sz w:val="22"/>
              <w:szCs w:val="22"/>
            </w:rPr>
          </w:pPr>
          <w:hyperlink w:anchor="_Toc460317419" w:history="1">
            <w:r w:rsidR="00E17BC8" w:rsidRPr="00E17BC8">
              <w:rPr>
                <w:rStyle w:val="Hyperlink"/>
                <w:rFonts w:asciiTheme="minorHAnsi" w:hAnsiTheme="minorHAnsi" w:cstheme="minorHAnsi"/>
                <w:b w:val="0"/>
                <w:sz w:val="22"/>
                <w:szCs w:val="22"/>
              </w:rPr>
              <w:t>11.14</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Ferramenta de Gerenciamento de Serviços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_Toc460317419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10</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3157"/>
            </w:tabs>
            <w:jc w:val="both"/>
            <w:rPr>
              <w:rFonts w:asciiTheme="minorHAnsi" w:eastAsiaTheme="minorEastAsia" w:hAnsiTheme="minorHAnsi" w:cstheme="minorHAnsi"/>
              <w:b w:val="0"/>
              <w:sz w:val="22"/>
              <w:szCs w:val="22"/>
            </w:rPr>
          </w:pPr>
          <w:hyperlink w:anchor="_Toc460317420" w:history="1">
            <w:r w:rsidR="00E17BC8" w:rsidRPr="00E17BC8">
              <w:rPr>
                <w:rStyle w:val="Hyperlink"/>
                <w:rFonts w:asciiTheme="minorHAnsi" w:hAnsiTheme="minorHAnsi" w:cstheme="minorHAnsi"/>
                <w:b w:val="0"/>
                <w:sz w:val="22"/>
                <w:szCs w:val="22"/>
              </w:rPr>
              <w:t>11.15</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Indicadores de Desempenho e Metas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_Toc460317420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11</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836"/>
            </w:tabs>
            <w:jc w:val="both"/>
            <w:rPr>
              <w:rFonts w:asciiTheme="minorHAnsi" w:eastAsiaTheme="minorEastAsia" w:hAnsiTheme="minorHAnsi" w:cstheme="minorHAnsi"/>
              <w:b w:val="0"/>
              <w:sz w:val="22"/>
              <w:szCs w:val="22"/>
            </w:rPr>
          </w:pPr>
          <w:hyperlink w:anchor="_Toc460317421" w:history="1">
            <w:r w:rsidR="00E17BC8" w:rsidRPr="00E17BC8">
              <w:rPr>
                <w:rStyle w:val="Hyperlink"/>
                <w:rFonts w:asciiTheme="minorHAnsi" w:hAnsiTheme="minorHAnsi" w:cstheme="minorHAnsi"/>
                <w:b w:val="0"/>
                <w:sz w:val="22"/>
                <w:szCs w:val="22"/>
              </w:rPr>
              <w:t>11.16</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Relatórios Gerenciais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_Toc460317421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12</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836"/>
            </w:tabs>
            <w:jc w:val="both"/>
            <w:rPr>
              <w:rFonts w:asciiTheme="minorHAnsi" w:eastAsiaTheme="minorEastAsia" w:hAnsiTheme="minorHAnsi" w:cstheme="minorHAnsi"/>
              <w:b w:val="0"/>
              <w:sz w:val="22"/>
              <w:szCs w:val="22"/>
            </w:rPr>
          </w:pPr>
          <w:hyperlink w:anchor="_Toc460317422" w:history="1">
            <w:r w:rsidR="00E17BC8" w:rsidRPr="00E17BC8">
              <w:rPr>
                <w:rStyle w:val="Hyperlink"/>
                <w:rFonts w:asciiTheme="minorHAnsi" w:hAnsiTheme="minorHAnsi" w:cstheme="minorHAnsi"/>
                <w:b w:val="0"/>
                <w:sz w:val="22"/>
                <w:szCs w:val="22"/>
              </w:rPr>
              <w:t>11.17</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Vigência do Contrato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_Toc460317422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12</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836"/>
            </w:tabs>
            <w:jc w:val="both"/>
            <w:rPr>
              <w:rFonts w:asciiTheme="minorHAnsi" w:eastAsiaTheme="minorEastAsia" w:hAnsiTheme="minorHAnsi" w:cstheme="minorHAnsi"/>
              <w:b w:val="0"/>
              <w:sz w:val="22"/>
              <w:szCs w:val="22"/>
            </w:rPr>
          </w:pPr>
          <w:hyperlink w:anchor="_Toc460317423" w:history="1">
            <w:r w:rsidR="00E17BC8" w:rsidRPr="00E17BC8">
              <w:rPr>
                <w:rStyle w:val="Hyperlink"/>
                <w:rFonts w:asciiTheme="minorHAnsi" w:hAnsiTheme="minorHAnsi" w:cstheme="minorHAnsi"/>
                <w:b w:val="0"/>
                <w:sz w:val="22"/>
                <w:szCs w:val="22"/>
              </w:rPr>
              <w:t>11.18</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Renovação do Contrato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_Toc460317423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12</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836"/>
            </w:tabs>
            <w:jc w:val="both"/>
            <w:rPr>
              <w:rFonts w:asciiTheme="minorHAnsi" w:eastAsiaTheme="minorEastAsia" w:hAnsiTheme="minorHAnsi" w:cstheme="minorHAnsi"/>
              <w:b w:val="0"/>
              <w:sz w:val="22"/>
              <w:szCs w:val="22"/>
            </w:rPr>
          </w:pPr>
          <w:hyperlink w:anchor="_Toc460317424" w:history="1">
            <w:r w:rsidR="00E17BC8" w:rsidRPr="00E17BC8">
              <w:rPr>
                <w:rStyle w:val="Hyperlink"/>
                <w:rFonts w:asciiTheme="minorHAnsi" w:hAnsiTheme="minorHAnsi" w:cstheme="minorHAnsi"/>
                <w:b w:val="0"/>
                <w:sz w:val="22"/>
                <w:szCs w:val="22"/>
              </w:rPr>
              <w:t>11.19</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Rescisão Contratual</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_Toc460317424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13</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3354"/>
            </w:tabs>
            <w:jc w:val="both"/>
            <w:rPr>
              <w:rFonts w:asciiTheme="minorHAnsi" w:eastAsiaTheme="minorEastAsia" w:hAnsiTheme="minorHAnsi" w:cstheme="minorHAnsi"/>
              <w:b w:val="0"/>
              <w:sz w:val="22"/>
              <w:szCs w:val="22"/>
            </w:rPr>
          </w:pPr>
          <w:hyperlink w:anchor="_Toc460317425" w:history="1">
            <w:r w:rsidR="00E17BC8" w:rsidRPr="00E17BC8">
              <w:rPr>
                <w:rStyle w:val="Hyperlink"/>
                <w:rFonts w:asciiTheme="minorHAnsi" w:hAnsiTheme="minorHAnsi" w:cstheme="minorHAnsi"/>
                <w:b w:val="0"/>
                <w:sz w:val="22"/>
                <w:szCs w:val="22"/>
              </w:rPr>
              <w:t>11.20</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Listagem dos Procedimentos elegíveis a Equipe de Suporte N1 e Monitoração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_Toc460317425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13</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2061"/>
            </w:tabs>
            <w:jc w:val="both"/>
            <w:rPr>
              <w:rFonts w:asciiTheme="minorHAnsi" w:eastAsiaTheme="minorEastAsia" w:hAnsiTheme="minorHAnsi" w:cstheme="minorHAnsi"/>
              <w:b w:val="0"/>
              <w:sz w:val="22"/>
              <w:szCs w:val="22"/>
            </w:rPr>
          </w:pPr>
          <w:hyperlink w:anchor="_Toc460317426" w:history="1">
            <w:r w:rsidR="00E17BC8" w:rsidRPr="00E17BC8">
              <w:rPr>
                <w:rStyle w:val="Hyperlink"/>
                <w:rFonts w:asciiTheme="minorHAnsi" w:hAnsiTheme="minorHAnsi" w:cstheme="minorHAnsi"/>
                <w:b w:val="0"/>
                <w:sz w:val="22"/>
                <w:szCs w:val="22"/>
              </w:rPr>
              <w:t>11.21</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(1º) versão da Base de dados de procedimentos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_Toc460317426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16</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2677"/>
            </w:tabs>
            <w:jc w:val="both"/>
            <w:rPr>
              <w:rFonts w:asciiTheme="minorHAnsi" w:eastAsiaTheme="minorEastAsia" w:hAnsiTheme="minorHAnsi" w:cstheme="minorHAnsi"/>
              <w:b w:val="0"/>
              <w:sz w:val="22"/>
              <w:szCs w:val="22"/>
            </w:rPr>
          </w:pPr>
          <w:hyperlink w:anchor="_Toc460317427" w:history="1">
            <w:r w:rsidR="00E17BC8" w:rsidRPr="00E17BC8">
              <w:rPr>
                <w:rStyle w:val="Hyperlink"/>
                <w:rFonts w:asciiTheme="minorHAnsi" w:hAnsiTheme="minorHAnsi" w:cstheme="minorHAnsi"/>
                <w:b w:val="0"/>
                <w:sz w:val="22"/>
                <w:szCs w:val="22"/>
              </w:rPr>
              <w:t>11.22</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Inclusão de novos procedimentos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_Toc460317427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16</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2434"/>
            </w:tabs>
            <w:jc w:val="both"/>
            <w:rPr>
              <w:rFonts w:asciiTheme="minorHAnsi" w:eastAsiaTheme="minorEastAsia" w:hAnsiTheme="minorHAnsi" w:cstheme="minorHAnsi"/>
              <w:b w:val="0"/>
              <w:sz w:val="22"/>
              <w:szCs w:val="22"/>
            </w:rPr>
          </w:pPr>
          <w:hyperlink w:anchor="_Toc460317428" w:history="1">
            <w:r w:rsidR="00E17BC8" w:rsidRPr="00E17BC8">
              <w:rPr>
                <w:rStyle w:val="Hyperlink"/>
                <w:rFonts w:asciiTheme="minorHAnsi" w:hAnsiTheme="minorHAnsi" w:cstheme="minorHAnsi"/>
                <w:b w:val="0"/>
                <w:sz w:val="22"/>
                <w:szCs w:val="22"/>
              </w:rPr>
              <w:t>11.23</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Manter atualizada a Base de dados de procedimentos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_Toc460317428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16</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3171"/>
            </w:tabs>
            <w:jc w:val="both"/>
            <w:rPr>
              <w:rFonts w:asciiTheme="minorHAnsi" w:eastAsiaTheme="minorEastAsia" w:hAnsiTheme="minorHAnsi" w:cstheme="minorHAnsi"/>
              <w:b w:val="0"/>
              <w:sz w:val="22"/>
              <w:szCs w:val="22"/>
            </w:rPr>
          </w:pPr>
          <w:hyperlink w:anchor="_Toc460317429" w:history="1">
            <w:r w:rsidR="00E17BC8" w:rsidRPr="00E17BC8">
              <w:rPr>
                <w:rStyle w:val="Hyperlink"/>
                <w:rFonts w:asciiTheme="minorHAnsi" w:hAnsiTheme="minorHAnsi" w:cstheme="minorHAnsi"/>
                <w:b w:val="0"/>
                <w:sz w:val="22"/>
                <w:szCs w:val="22"/>
              </w:rPr>
              <w:t>11.24</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Quantidade de procedimento na Base de dados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_Toc460317429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17</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2759"/>
            </w:tabs>
            <w:jc w:val="both"/>
            <w:rPr>
              <w:rFonts w:asciiTheme="minorHAnsi" w:eastAsiaTheme="minorEastAsia" w:hAnsiTheme="minorHAnsi" w:cstheme="minorHAnsi"/>
              <w:b w:val="0"/>
              <w:sz w:val="22"/>
              <w:szCs w:val="22"/>
            </w:rPr>
          </w:pPr>
          <w:hyperlink w:anchor="_Toc460317430" w:history="1">
            <w:r w:rsidR="00E17BC8" w:rsidRPr="00E17BC8">
              <w:rPr>
                <w:rStyle w:val="Hyperlink"/>
                <w:rFonts w:asciiTheme="minorHAnsi" w:hAnsiTheme="minorHAnsi" w:cstheme="minorHAnsi"/>
                <w:b w:val="0"/>
                <w:sz w:val="22"/>
                <w:szCs w:val="22"/>
              </w:rPr>
              <w:t>11.25</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Processos de TI e Segurança da Informação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_Toc460317430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17</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3552"/>
            </w:tabs>
            <w:jc w:val="both"/>
            <w:rPr>
              <w:rFonts w:asciiTheme="minorHAnsi" w:eastAsiaTheme="minorEastAsia" w:hAnsiTheme="minorHAnsi" w:cstheme="minorHAnsi"/>
              <w:b w:val="0"/>
              <w:sz w:val="22"/>
              <w:szCs w:val="22"/>
            </w:rPr>
          </w:pPr>
          <w:hyperlink w:anchor="_Toc460317431" w:history="1">
            <w:r w:rsidR="00E17BC8" w:rsidRPr="00E17BC8">
              <w:rPr>
                <w:rStyle w:val="Hyperlink"/>
                <w:rFonts w:asciiTheme="minorHAnsi" w:hAnsiTheme="minorHAnsi" w:cstheme="minorHAnsi"/>
                <w:b w:val="0"/>
                <w:sz w:val="22"/>
                <w:szCs w:val="22"/>
              </w:rPr>
              <w:t>11.26</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Processo de Gerenciamento de Incidentes e Monitoração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_Toc460317431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17</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3673"/>
            </w:tabs>
            <w:jc w:val="both"/>
            <w:rPr>
              <w:rFonts w:asciiTheme="minorHAnsi" w:eastAsiaTheme="minorEastAsia" w:hAnsiTheme="minorHAnsi" w:cstheme="minorHAnsi"/>
              <w:b w:val="0"/>
              <w:sz w:val="22"/>
              <w:szCs w:val="22"/>
            </w:rPr>
          </w:pPr>
          <w:hyperlink w:anchor="_Toc460317432" w:history="1">
            <w:r w:rsidR="00E17BC8" w:rsidRPr="00E17BC8">
              <w:rPr>
                <w:rStyle w:val="Hyperlink"/>
                <w:rFonts w:asciiTheme="minorHAnsi" w:hAnsiTheme="minorHAnsi" w:cstheme="minorHAnsi"/>
                <w:b w:val="0"/>
                <w:sz w:val="22"/>
                <w:szCs w:val="22"/>
              </w:rPr>
              <w:t>11.26.1</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Descrição do processo</w:t>
            </w:r>
            <w:r w:rsidR="00730C37">
              <w:rPr>
                <w:rStyle w:val="Hyperlink"/>
                <w:rFonts w:asciiTheme="minorHAnsi" w:hAnsiTheme="minorHAnsi" w:cstheme="minorHAnsi"/>
                <w:b w:val="0"/>
                <w:sz w:val="22"/>
                <w:szCs w:val="22"/>
              </w:rPr>
              <w:t xml:space="preserve"> ...................................................................................................</w:t>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_Toc460317432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18</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3653"/>
            </w:tabs>
            <w:jc w:val="both"/>
            <w:rPr>
              <w:rFonts w:asciiTheme="minorHAnsi" w:eastAsiaTheme="minorEastAsia" w:hAnsiTheme="minorHAnsi" w:cstheme="minorHAnsi"/>
              <w:b w:val="0"/>
              <w:sz w:val="22"/>
              <w:szCs w:val="22"/>
            </w:rPr>
          </w:pPr>
          <w:hyperlink w:anchor="_Toc460317433" w:history="1">
            <w:r w:rsidR="00E17BC8" w:rsidRPr="00E17BC8">
              <w:rPr>
                <w:rStyle w:val="Hyperlink"/>
                <w:rFonts w:asciiTheme="minorHAnsi" w:hAnsiTheme="minorHAnsi" w:cstheme="minorHAnsi"/>
                <w:b w:val="0"/>
                <w:sz w:val="22"/>
                <w:szCs w:val="22"/>
              </w:rPr>
              <w:t>11.26.2</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Diretrizes do processo</w:t>
            </w:r>
            <w:r w:rsidR="00730C37">
              <w:rPr>
                <w:rFonts w:asciiTheme="minorHAnsi" w:hAnsiTheme="minorHAnsi" w:cstheme="minorHAnsi"/>
                <w:b w:val="0"/>
                <w:webHidden/>
                <w:sz w:val="22"/>
                <w:szCs w:val="22"/>
              </w:rPr>
              <w:t xml:space="preserve"> ...................................................................................................</w:t>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_Toc460317433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18</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2550"/>
            </w:tabs>
            <w:jc w:val="both"/>
            <w:rPr>
              <w:rFonts w:asciiTheme="minorHAnsi" w:eastAsiaTheme="minorEastAsia" w:hAnsiTheme="minorHAnsi" w:cstheme="minorHAnsi"/>
              <w:b w:val="0"/>
              <w:sz w:val="22"/>
              <w:szCs w:val="22"/>
            </w:rPr>
          </w:pPr>
          <w:hyperlink w:anchor="_Toc460317434" w:history="1">
            <w:r w:rsidR="00E17BC8" w:rsidRPr="00E17BC8">
              <w:rPr>
                <w:rStyle w:val="Hyperlink"/>
                <w:rFonts w:asciiTheme="minorHAnsi" w:hAnsiTheme="minorHAnsi" w:cstheme="minorHAnsi"/>
                <w:b w:val="0"/>
                <w:sz w:val="22"/>
                <w:szCs w:val="22"/>
              </w:rPr>
              <w:t>11.26.3</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Relacionamento com outros processos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_Toc460317434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18</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2344"/>
            </w:tabs>
            <w:jc w:val="both"/>
            <w:rPr>
              <w:rFonts w:asciiTheme="minorHAnsi" w:eastAsiaTheme="minorEastAsia" w:hAnsiTheme="minorHAnsi" w:cstheme="minorHAnsi"/>
              <w:b w:val="0"/>
              <w:sz w:val="22"/>
              <w:szCs w:val="22"/>
            </w:rPr>
          </w:pPr>
          <w:hyperlink w:anchor="_Toc460317435" w:history="1">
            <w:r w:rsidR="00E17BC8" w:rsidRPr="00E17BC8">
              <w:rPr>
                <w:rStyle w:val="Hyperlink"/>
                <w:rFonts w:asciiTheme="minorHAnsi" w:hAnsiTheme="minorHAnsi" w:cstheme="minorHAnsi"/>
                <w:b w:val="0"/>
                <w:sz w:val="22"/>
                <w:szCs w:val="22"/>
              </w:rPr>
              <w:t>11.26.4</w:t>
            </w:r>
            <w:r w:rsidR="00730C37">
              <w:rPr>
                <w:rFonts w:asciiTheme="minorHAnsi" w:eastAsiaTheme="minorEastAsia" w:hAnsiTheme="minorHAnsi" w:cstheme="minorHAnsi"/>
                <w:b w:val="0"/>
                <w:sz w:val="22"/>
                <w:szCs w:val="22"/>
              </w:rPr>
              <w:t xml:space="preserve"> </w:t>
            </w:r>
            <w:r w:rsidR="00E17BC8" w:rsidRPr="00E17BC8">
              <w:rPr>
                <w:rStyle w:val="Hyperlink"/>
                <w:rFonts w:asciiTheme="minorHAnsi" w:hAnsiTheme="minorHAnsi" w:cstheme="minorHAnsi"/>
                <w:b w:val="0"/>
                <w:sz w:val="22"/>
                <w:szCs w:val="22"/>
              </w:rPr>
              <w:t>Fluxo do processo</w:t>
            </w:r>
            <w:r w:rsidR="00E17BC8" w:rsidRPr="00E17BC8">
              <w:rPr>
                <w:rFonts w:asciiTheme="minorHAnsi" w:hAnsiTheme="minorHAnsi" w:cstheme="minorHAnsi"/>
                <w:b w:val="0"/>
                <w:webHidden/>
                <w:sz w:val="22"/>
                <w:szCs w:val="22"/>
              </w:rPr>
              <w:tab/>
            </w:r>
            <w:r w:rsidR="00730C37">
              <w:rPr>
                <w:rFonts w:asciiTheme="minorHAnsi" w:hAnsiTheme="minorHAnsi" w:cstheme="minorHAnsi"/>
                <w:b w:val="0"/>
                <w:webHidden/>
                <w:sz w:val="22"/>
                <w:szCs w:val="22"/>
              </w:rPr>
              <w:t xml:space="preserve"> ..........................................................................................................</w:t>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_Toc460317435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19</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3062"/>
            </w:tabs>
            <w:jc w:val="both"/>
            <w:rPr>
              <w:rFonts w:asciiTheme="minorHAnsi" w:eastAsiaTheme="minorEastAsia" w:hAnsiTheme="minorHAnsi" w:cstheme="minorHAnsi"/>
              <w:b w:val="0"/>
              <w:sz w:val="22"/>
              <w:szCs w:val="22"/>
            </w:rPr>
          </w:pPr>
          <w:hyperlink w:anchor="_Toc460317436" w:history="1">
            <w:r w:rsidR="00E17BC8" w:rsidRPr="00E17BC8">
              <w:rPr>
                <w:rStyle w:val="Hyperlink"/>
                <w:rFonts w:asciiTheme="minorHAnsi" w:hAnsiTheme="minorHAnsi" w:cstheme="minorHAnsi"/>
                <w:b w:val="0"/>
                <w:sz w:val="22"/>
                <w:szCs w:val="22"/>
              </w:rPr>
              <w:t>11.26.5</w:t>
            </w:r>
            <w:r w:rsidR="00730C37">
              <w:rPr>
                <w:rStyle w:val="Hyperlink"/>
                <w:rFonts w:asciiTheme="minorHAnsi" w:hAnsiTheme="minorHAnsi" w:cstheme="minorHAnsi"/>
                <w:b w:val="0"/>
                <w:sz w:val="22"/>
                <w:szCs w:val="22"/>
              </w:rPr>
              <w:t xml:space="preserve"> </w:t>
            </w:r>
            <w:r w:rsidR="00E17BC8" w:rsidRPr="00E17BC8">
              <w:rPr>
                <w:rStyle w:val="Hyperlink"/>
                <w:rFonts w:asciiTheme="minorHAnsi" w:hAnsiTheme="minorHAnsi" w:cstheme="minorHAnsi"/>
                <w:b w:val="0"/>
                <w:sz w:val="22"/>
                <w:szCs w:val="22"/>
              </w:rPr>
              <w:t>Detalhamento do Fluxo do processo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_Toc460317436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20</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100"/>
            </w:tabs>
            <w:jc w:val="both"/>
            <w:rPr>
              <w:rFonts w:asciiTheme="minorHAnsi" w:eastAsiaTheme="minorEastAsia" w:hAnsiTheme="minorHAnsi" w:cstheme="minorHAnsi"/>
              <w:b w:val="0"/>
              <w:sz w:val="22"/>
              <w:szCs w:val="22"/>
            </w:rPr>
          </w:pPr>
          <w:hyperlink w:anchor="_Toc460317437" w:history="1">
            <w:r w:rsidR="00E17BC8" w:rsidRPr="00E17BC8">
              <w:rPr>
                <w:rStyle w:val="Hyperlink"/>
                <w:rFonts w:asciiTheme="minorHAnsi" w:hAnsiTheme="minorHAnsi" w:cstheme="minorHAnsi"/>
                <w:b w:val="0"/>
                <w:sz w:val="22"/>
                <w:szCs w:val="22"/>
              </w:rPr>
              <w:t>12.</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Período de Seleção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_Toc460317437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23</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100"/>
            </w:tabs>
            <w:jc w:val="both"/>
            <w:rPr>
              <w:rFonts w:asciiTheme="minorHAnsi" w:eastAsiaTheme="minorEastAsia" w:hAnsiTheme="minorHAnsi" w:cstheme="minorHAnsi"/>
              <w:b w:val="0"/>
              <w:sz w:val="22"/>
              <w:szCs w:val="22"/>
            </w:rPr>
          </w:pPr>
          <w:hyperlink w:anchor="_Toc460317438" w:history="1">
            <w:r w:rsidR="00E17BC8" w:rsidRPr="00E17BC8">
              <w:rPr>
                <w:rStyle w:val="Hyperlink"/>
                <w:rFonts w:asciiTheme="minorHAnsi" w:hAnsiTheme="minorHAnsi" w:cstheme="minorHAnsi"/>
                <w:b w:val="0"/>
                <w:sz w:val="22"/>
                <w:szCs w:val="22"/>
              </w:rPr>
              <w:t>13.</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Critérios de Avaliação</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_Toc460317438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23</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100"/>
            </w:tabs>
            <w:jc w:val="both"/>
            <w:rPr>
              <w:rFonts w:asciiTheme="minorHAnsi" w:eastAsiaTheme="minorEastAsia" w:hAnsiTheme="minorHAnsi" w:cstheme="minorHAnsi"/>
              <w:b w:val="0"/>
              <w:sz w:val="22"/>
              <w:szCs w:val="22"/>
            </w:rPr>
          </w:pPr>
          <w:hyperlink w:anchor="_Toc460317439" w:history="1">
            <w:r w:rsidR="00E17BC8" w:rsidRPr="00E17BC8">
              <w:rPr>
                <w:rStyle w:val="Hyperlink"/>
                <w:rFonts w:asciiTheme="minorHAnsi" w:hAnsiTheme="minorHAnsi" w:cstheme="minorHAnsi"/>
                <w:b w:val="0"/>
                <w:sz w:val="22"/>
                <w:szCs w:val="22"/>
              </w:rPr>
              <w:t>14.</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Formato das Propostas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_Toc460317439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24</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100"/>
            </w:tabs>
            <w:jc w:val="both"/>
            <w:rPr>
              <w:rFonts w:asciiTheme="minorHAnsi" w:eastAsiaTheme="minorEastAsia" w:hAnsiTheme="minorHAnsi" w:cstheme="minorHAnsi"/>
              <w:b w:val="0"/>
              <w:sz w:val="22"/>
              <w:szCs w:val="22"/>
            </w:rPr>
          </w:pPr>
          <w:hyperlink w:anchor="_Toc460317440" w:history="1">
            <w:r w:rsidR="00E17BC8" w:rsidRPr="00E17BC8">
              <w:rPr>
                <w:rStyle w:val="Hyperlink"/>
                <w:rFonts w:asciiTheme="minorHAnsi" w:hAnsiTheme="minorHAnsi" w:cstheme="minorHAnsi"/>
                <w:b w:val="0"/>
                <w:sz w:val="22"/>
                <w:szCs w:val="22"/>
              </w:rPr>
              <w:t>15.</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Considerações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_Toc460317440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24</w:t>
            </w:r>
            <w:r w:rsidR="00E17BC8" w:rsidRPr="00E17BC8">
              <w:rPr>
                <w:rFonts w:asciiTheme="minorHAnsi" w:hAnsiTheme="minorHAnsi" w:cstheme="minorHAnsi"/>
                <w:b w:val="0"/>
                <w:webHidden/>
                <w:sz w:val="22"/>
                <w:szCs w:val="22"/>
              </w:rPr>
              <w:fldChar w:fldCharType="end"/>
            </w:r>
          </w:hyperlink>
        </w:p>
        <w:p w:rsidR="00E17BC8" w:rsidRPr="00E17BC8" w:rsidRDefault="00560FF2" w:rsidP="00730C37">
          <w:pPr>
            <w:pStyle w:val="Sumrio1"/>
            <w:tabs>
              <w:tab w:val="left" w:pos="1100"/>
            </w:tabs>
            <w:jc w:val="both"/>
            <w:rPr>
              <w:rFonts w:asciiTheme="minorHAnsi" w:eastAsiaTheme="minorEastAsia" w:hAnsiTheme="minorHAnsi" w:cstheme="minorHAnsi"/>
              <w:b w:val="0"/>
              <w:sz w:val="22"/>
              <w:szCs w:val="22"/>
            </w:rPr>
          </w:pPr>
          <w:hyperlink w:anchor="_Toc460317441" w:history="1">
            <w:r w:rsidR="00E17BC8" w:rsidRPr="00E17BC8">
              <w:rPr>
                <w:rStyle w:val="Hyperlink"/>
                <w:rFonts w:asciiTheme="minorHAnsi" w:hAnsiTheme="minorHAnsi" w:cstheme="minorHAnsi"/>
                <w:b w:val="0"/>
                <w:sz w:val="22"/>
                <w:szCs w:val="22"/>
              </w:rPr>
              <w:t>16.</w:t>
            </w:r>
            <w:r w:rsidR="00E17BC8" w:rsidRPr="00E17BC8">
              <w:rPr>
                <w:rFonts w:asciiTheme="minorHAnsi" w:eastAsiaTheme="minorEastAsia" w:hAnsiTheme="minorHAnsi" w:cstheme="minorHAnsi"/>
                <w:b w:val="0"/>
                <w:sz w:val="22"/>
                <w:szCs w:val="22"/>
              </w:rPr>
              <w:tab/>
            </w:r>
            <w:r w:rsidR="00E17BC8" w:rsidRPr="00E17BC8">
              <w:rPr>
                <w:rStyle w:val="Hyperlink"/>
                <w:rFonts w:asciiTheme="minorHAnsi" w:hAnsiTheme="minorHAnsi" w:cstheme="minorHAnsi"/>
                <w:b w:val="0"/>
                <w:sz w:val="22"/>
                <w:szCs w:val="22"/>
              </w:rPr>
              <w:t>Contatos</w:t>
            </w:r>
            <w:r w:rsidR="00E17BC8" w:rsidRPr="00E17BC8">
              <w:rPr>
                <w:rFonts w:asciiTheme="minorHAnsi" w:hAnsiTheme="minorHAnsi" w:cstheme="minorHAnsi"/>
                <w:b w:val="0"/>
                <w:webHidden/>
                <w:sz w:val="22"/>
                <w:szCs w:val="22"/>
              </w:rPr>
              <w:tab/>
            </w:r>
            <w:r w:rsidR="00E17BC8" w:rsidRPr="00E17BC8">
              <w:rPr>
                <w:rFonts w:asciiTheme="minorHAnsi" w:hAnsiTheme="minorHAnsi" w:cstheme="minorHAnsi"/>
                <w:b w:val="0"/>
                <w:webHidden/>
                <w:sz w:val="22"/>
                <w:szCs w:val="22"/>
              </w:rPr>
              <w:fldChar w:fldCharType="begin"/>
            </w:r>
            <w:r w:rsidR="00E17BC8" w:rsidRPr="00E17BC8">
              <w:rPr>
                <w:rFonts w:asciiTheme="minorHAnsi" w:hAnsiTheme="minorHAnsi" w:cstheme="minorHAnsi"/>
                <w:b w:val="0"/>
                <w:webHidden/>
                <w:sz w:val="22"/>
                <w:szCs w:val="22"/>
              </w:rPr>
              <w:instrText xml:space="preserve"> PAGEREF _Toc460317441 \h </w:instrText>
            </w:r>
            <w:r w:rsidR="00E17BC8" w:rsidRPr="00E17BC8">
              <w:rPr>
                <w:rFonts w:asciiTheme="minorHAnsi" w:hAnsiTheme="minorHAnsi" w:cstheme="minorHAnsi"/>
                <w:b w:val="0"/>
                <w:webHidden/>
                <w:sz w:val="22"/>
                <w:szCs w:val="22"/>
              </w:rPr>
            </w:r>
            <w:r w:rsidR="00E17BC8" w:rsidRPr="00E17BC8">
              <w:rPr>
                <w:rFonts w:asciiTheme="minorHAnsi" w:hAnsiTheme="minorHAnsi" w:cstheme="minorHAnsi"/>
                <w:b w:val="0"/>
                <w:webHidden/>
                <w:sz w:val="22"/>
                <w:szCs w:val="22"/>
              </w:rPr>
              <w:fldChar w:fldCharType="separate"/>
            </w:r>
            <w:r w:rsidR="00003B8E">
              <w:rPr>
                <w:rFonts w:asciiTheme="minorHAnsi" w:hAnsiTheme="minorHAnsi" w:cstheme="minorHAnsi"/>
                <w:b w:val="0"/>
                <w:webHidden/>
                <w:sz w:val="22"/>
                <w:szCs w:val="22"/>
              </w:rPr>
              <w:t>25</w:t>
            </w:r>
            <w:r w:rsidR="00E17BC8" w:rsidRPr="00E17BC8">
              <w:rPr>
                <w:rFonts w:asciiTheme="minorHAnsi" w:hAnsiTheme="minorHAnsi" w:cstheme="minorHAnsi"/>
                <w:b w:val="0"/>
                <w:webHidden/>
                <w:sz w:val="22"/>
                <w:szCs w:val="22"/>
              </w:rPr>
              <w:fldChar w:fldCharType="end"/>
            </w:r>
          </w:hyperlink>
        </w:p>
        <w:p w:rsidR="00673690" w:rsidRPr="0060446B" w:rsidRDefault="00673690" w:rsidP="0060446B">
          <w:pPr>
            <w:spacing w:before="40" w:after="40" w:line="276" w:lineRule="auto"/>
            <w:rPr>
              <w:rFonts w:cstheme="minorHAnsi"/>
            </w:rPr>
          </w:pPr>
          <w:r w:rsidRPr="0060446B">
            <w:rPr>
              <w:rFonts w:cstheme="minorHAnsi"/>
              <w:bCs/>
            </w:rPr>
            <w:fldChar w:fldCharType="end"/>
          </w:r>
        </w:p>
      </w:sdtContent>
    </w:sdt>
    <w:p w:rsidR="00F45D4B" w:rsidRDefault="00F45D4B">
      <w:pPr>
        <w:rPr>
          <w:rFonts w:asciiTheme="majorHAnsi" w:eastAsiaTheme="majorEastAsia" w:hAnsiTheme="majorHAnsi" w:cstheme="majorBidi"/>
          <w:color w:val="2E74B5" w:themeColor="accent1" w:themeShade="BF"/>
          <w:sz w:val="32"/>
          <w:szCs w:val="32"/>
        </w:rPr>
      </w:pPr>
      <w:r>
        <w:br w:type="page"/>
      </w:r>
    </w:p>
    <w:p w:rsidR="009A7C8F" w:rsidRPr="00F45D4B" w:rsidRDefault="009A7C8F" w:rsidP="00F45D4B">
      <w:pPr>
        <w:pStyle w:val="Ttulo1"/>
        <w:keepLines w:val="0"/>
        <w:numPr>
          <w:ilvl w:val="0"/>
          <w:numId w:val="20"/>
        </w:numPr>
        <w:spacing w:before="0" w:line="276" w:lineRule="auto"/>
      </w:pPr>
      <w:bookmarkStart w:id="1" w:name="_Toc460317393"/>
      <w:r w:rsidRPr="00F45D4B">
        <w:rPr>
          <w:rFonts w:asciiTheme="minorHAnsi" w:eastAsia="Times New Roman" w:hAnsiTheme="minorHAnsi" w:cstheme="minorHAnsi"/>
          <w:b/>
          <w:color w:val="auto"/>
          <w:sz w:val="24"/>
          <w:szCs w:val="24"/>
          <w:lang w:eastAsia="pt-BR"/>
        </w:rPr>
        <w:lastRenderedPageBreak/>
        <w:t>E</w:t>
      </w:r>
      <w:r w:rsidR="0007095A" w:rsidRPr="00F45D4B">
        <w:rPr>
          <w:rFonts w:asciiTheme="minorHAnsi" w:eastAsia="Times New Roman" w:hAnsiTheme="minorHAnsi" w:cstheme="minorHAnsi"/>
          <w:b/>
          <w:color w:val="auto"/>
          <w:sz w:val="24"/>
          <w:szCs w:val="24"/>
          <w:lang w:eastAsia="pt-BR"/>
        </w:rPr>
        <w:t>dital de Licitação</w:t>
      </w:r>
      <w:bookmarkEnd w:id="1"/>
      <w:r w:rsidRPr="00F45D4B">
        <w:rPr>
          <w:rFonts w:eastAsia="Times New Roman"/>
          <w:lang w:eastAsia="pt-BR"/>
        </w:rPr>
        <w:t xml:space="preserve">  </w:t>
      </w:r>
    </w:p>
    <w:p w:rsidR="009A7C8F" w:rsidRPr="004C6875" w:rsidRDefault="009A7C8F" w:rsidP="009A7C8F">
      <w:pPr>
        <w:rPr>
          <w:rFonts w:cstheme="minorHAnsi"/>
          <w:sz w:val="24"/>
          <w:szCs w:val="24"/>
        </w:rPr>
      </w:pPr>
    </w:p>
    <w:p w:rsidR="009A7C8F" w:rsidRPr="004C6875" w:rsidRDefault="005B4372" w:rsidP="005B4372">
      <w:pPr>
        <w:ind w:left="-284"/>
        <w:jc w:val="right"/>
        <w:rPr>
          <w:rFonts w:cstheme="minorHAnsi"/>
          <w:sz w:val="24"/>
          <w:szCs w:val="24"/>
        </w:rPr>
      </w:pPr>
      <w:r w:rsidRPr="004C6875">
        <w:rPr>
          <w:rFonts w:cstheme="minorHAnsi"/>
          <w:sz w:val="24"/>
          <w:szCs w:val="24"/>
        </w:rPr>
        <w:t xml:space="preserve">Barueri, </w:t>
      </w:r>
      <w:proofErr w:type="spellStart"/>
      <w:r w:rsidR="009A7C8F" w:rsidRPr="004C6875">
        <w:rPr>
          <w:rFonts w:cstheme="minorHAnsi"/>
          <w:sz w:val="24"/>
          <w:szCs w:val="24"/>
        </w:rPr>
        <w:t>xx</w:t>
      </w:r>
      <w:proofErr w:type="spellEnd"/>
      <w:r w:rsidR="009A7C8F" w:rsidRPr="004C6875">
        <w:rPr>
          <w:rFonts w:cstheme="minorHAnsi"/>
          <w:sz w:val="24"/>
          <w:szCs w:val="24"/>
        </w:rPr>
        <w:t> de </w:t>
      </w:r>
      <w:proofErr w:type="gramStart"/>
      <w:r w:rsidR="009A7C8F" w:rsidRPr="004C6875">
        <w:rPr>
          <w:rFonts w:cstheme="minorHAnsi"/>
          <w:sz w:val="24"/>
          <w:szCs w:val="24"/>
        </w:rPr>
        <w:t>Agosto</w:t>
      </w:r>
      <w:proofErr w:type="gramEnd"/>
      <w:r w:rsidRPr="004C6875">
        <w:rPr>
          <w:rFonts w:cstheme="minorHAnsi"/>
          <w:sz w:val="24"/>
          <w:szCs w:val="24"/>
        </w:rPr>
        <w:t> de 2016.</w:t>
      </w:r>
      <w:r w:rsidR="009A7C8F" w:rsidRPr="004C6875">
        <w:rPr>
          <w:rFonts w:cstheme="minorHAnsi"/>
          <w:sz w:val="24"/>
          <w:szCs w:val="24"/>
        </w:rPr>
        <w:t xml:space="preserve"> </w:t>
      </w:r>
    </w:p>
    <w:p w:rsidR="009A7C8F" w:rsidRPr="004C6875" w:rsidRDefault="009A7C8F" w:rsidP="00673690">
      <w:pPr>
        <w:ind w:hanging="142"/>
        <w:rPr>
          <w:rFonts w:cstheme="minorHAnsi"/>
          <w:sz w:val="24"/>
          <w:szCs w:val="24"/>
        </w:rPr>
      </w:pPr>
    </w:p>
    <w:p w:rsidR="009A7C8F" w:rsidRPr="004C6875" w:rsidRDefault="00C96432" w:rsidP="00725D4D">
      <w:pPr>
        <w:ind w:left="-284"/>
        <w:jc w:val="both"/>
        <w:rPr>
          <w:rFonts w:cstheme="minorHAnsi"/>
          <w:sz w:val="24"/>
          <w:szCs w:val="24"/>
        </w:rPr>
      </w:pPr>
      <w:r>
        <w:rPr>
          <w:rFonts w:cstheme="minorHAnsi"/>
          <w:sz w:val="24"/>
          <w:szCs w:val="24"/>
        </w:rPr>
        <w:t xml:space="preserve">Informamos </w:t>
      </w:r>
      <w:r w:rsidRPr="004C6875">
        <w:rPr>
          <w:rFonts w:cstheme="minorHAnsi"/>
          <w:sz w:val="24"/>
          <w:szCs w:val="24"/>
        </w:rPr>
        <w:t>pelo presente</w:t>
      </w:r>
      <w:r w:rsidR="009A7C8F" w:rsidRPr="004C6875">
        <w:rPr>
          <w:rFonts w:cstheme="minorHAnsi"/>
          <w:sz w:val="24"/>
          <w:szCs w:val="24"/>
        </w:rPr>
        <w:t>, que esta empresa está convidada a participar do processo de concorrência para serviço de Suporte</w:t>
      </w:r>
      <w:r w:rsidR="00B3561F">
        <w:rPr>
          <w:rFonts w:cstheme="minorHAnsi"/>
          <w:sz w:val="24"/>
          <w:szCs w:val="24"/>
        </w:rPr>
        <w:t xml:space="preserve"> N1 e Monitoração da </w:t>
      </w:r>
      <w:proofErr w:type="spellStart"/>
      <w:r w:rsidR="00B3561F">
        <w:rPr>
          <w:rFonts w:cstheme="minorHAnsi"/>
          <w:sz w:val="24"/>
          <w:szCs w:val="24"/>
        </w:rPr>
        <w:t>Smiles</w:t>
      </w:r>
      <w:proofErr w:type="spellEnd"/>
      <w:r w:rsidR="009A7C8F" w:rsidRPr="004C6875">
        <w:rPr>
          <w:rFonts w:cstheme="minorHAnsi"/>
          <w:sz w:val="24"/>
          <w:szCs w:val="24"/>
        </w:rPr>
        <w:t xml:space="preserve">. </w:t>
      </w:r>
    </w:p>
    <w:p w:rsidR="009A7C8F" w:rsidRPr="004C6875" w:rsidRDefault="009A7C8F" w:rsidP="00725D4D">
      <w:pPr>
        <w:ind w:left="-284"/>
        <w:jc w:val="both"/>
        <w:rPr>
          <w:rFonts w:cstheme="minorHAnsi"/>
          <w:sz w:val="24"/>
          <w:szCs w:val="24"/>
        </w:rPr>
      </w:pPr>
      <w:r w:rsidRPr="004C6875">
        <w:rPr>
          <w:rFonts w:cstheme="minorHAnsi"/>
          <w:sz w:val="24"/>
          <w:szCs w:val="24"/>
        </w:rPr>
        <w:t xml:space="preserve">Os critérios a serem utilizados pela </w:t>
      </w:r>
      <w:proofErr w:type="spellStart"/>
      <w:r w:rsidRPr="004C6875">
        <w:rPr>
          <w:rFonts w:cstheme="minorHAnsi"/>
          <w:sz w:val="24"/>
          <w:szCs w:val="24"/>
        </w:rPr>
        <w:t>Smiles</w:t>
      </w:r>
      <w:proofErr w:type="spellEnd"/>
      <w:r w:rsidRPr="004C6875">
        <w:rPr>
          <w:rFonts w:cstheme="minorHAnsi"/>
          <w:sz w:val="24"/>
          <w:szCs w:val="24"/>
        </w:rPr>
        <w:t xml:space="preserve"> para seleção da empresa, dentre as concorrentes, serão os estabelecidos neste Edital e seus anexos.   </w:t>
      </w:r>
    </w:p>
    <w:p w:rsidR="009A7C8F" w:rsidRPr="004C6875" w:rsidRDefault="009A7C8F" w:rsidP="00725D4D">
      <w:pPr>
        <w:ind w:left="-284"/>
        <w:jc w:val="both"/>
        <w:rPr>
          <w:rFonts w:cstheme="minorHAnsi"/>
          <w:sz w:val="24"/>
          <w:szCs w:val="24"/>
        </w:rPr>
      </w:pPr>
      <w:r w:rsidRPr="004C6875">
        <w:rPr>
          <w:rFonts w:cstheme="minorHAnsi"/>
          <w:sz w:val="24"/>
          <w:szCs w:val="24"/>
        </w:rPr>
        <w:t xml:space="preserve">Ao final deste processo, a </w:t>
      </w:r>
      <w:proofErr w:type="spellStart"/>
      <w:r w:rsidRPr="004C6875">
        <w:rPr>
          <w:rFonts w:cstheme="minorHAnsi"/>
          <w:sz w:val="24"/>
          <w:szCs w:val="24"/>
        </w:rPr>
        <w:t>Smiles</w:t>
      </w:r>
      <w:proofErr w:type="spellEnd"/>
      <w:r w:rsidRPr="004C6875">
        <w:rPr>
          <w:rFonts w:cstheme="minorHAnsi"/>
          <w:sz w:val="24"/>
          <w:szCs w:val="24"/>
        </w:rPr>
        <w:t xml:space="preserve"> selecionará a empresa que oferecer a melhor proposta para cumprir com seus objetivos de negócios, devendo-se concretizar a negociação mediante a celebração de um contrato de Prestação de Serviços (sujeito a alterações, a critério da </w:t>
      </w:r>
      <w:proofErr w:type="spellStart"/>
      <w:r w:rsidRPr="004C6875">
        <w:rPr>
          <w:rFonts w:cstheme="minorHAnsi"/>
          <w:sz w:val="24"/>
          <w:szCs w:val="24"/>
        </w:rPr>
        <w:t>Smiles</w:t>
      </w:r>
      <w:proofErr w:type="spellEnd"/>
      <w:r w:rsidRPr="004C6875">
        <w:rPr>
          <w:rFonts w:cstheme="minorHAnsi"/>
          <w:sz w:val="24"/>
          <w:szCs w:val="24"/>
        </w:rPr>
        <w:t xml:space="preserve">).   </w:t>
      </w:r>
    </w:p>
    <w:p w:rsidR="009A7C8F" w:rsidRPr="004C6875" w:rsidRDefault="009A7C8F" w:rsidP="00725D4D">
      <w:pPr>
        <w:ind w:left="-284"/>
        <w:jc w:val="both"/>
        <w:rPr>
          <w:rFonts w:cstheme="minorHAnsi"/>
          <w:sz w:val="24"/>
          <w:szCs w:val="24"/>
        </w:rPr>
      </w:pPr>
      <w:r w:rsidRPr="004C6875">
        <w:rPr>
          <w:rFonts w:cstheme="minorHAnsi"/>
          <w:sz w:val="24"/>
          <w:szCs w:val="24"/>
        </w:rPr>
        <w:t xml:space="preserve">Fica desde já estabelecido que este Edital, não representa nenhuma obrigação de contratação futura por parte da </w:t>
      </w:r>
      <w:proofErr w:type="spellStart"/>
      <w:r w:rsidRPr="004C6875">
        <w:rPr>
          <w:rFonts w:cstheme="minorHAnsi"/>
          <w:sz w:val="24"/>
          <w:szCs w:val="24"/>
        </w:rPr>
        <w:t>Smiles</w:t>
      </w:r>
      <w:proofErr w:type="spellEnd"/>
      <w:r w:rsidRPr="004C6875">
        <w:rPr>
          <w:rFonts w:cstheme="minorHAnsi"/>
          <w:sz w:val="24"/>
          <w:szCs w:val="24"/>
        </w:rPr>
        <w:t xml:space="preserve">. </w:t>
      </w:r>
    </w:p>
    <w:p w:rsidR="009A7C8F" w:rsidRPr="004C6875" w:rsidRDefault="009A7C8F" w:rsidP="00725D4D">
      <w:pPr>
        <w:ind w:left="-284"/>
        <w:jc w:val="both"/>
        <w:rPr>
          <w:rFonts w:cstheme="minorHAnsi"/>
          <w:sz w:val="24"/>
          <w:szCs w:val="24"/>
        </w:rPr>
      </w:pPr>
      <w:r w:rsidRPr="004C6875">
        <w:rPr>
          <w:rFonts w:cstheme="minorHAnsi"/>
          <w:sz w:val="24"/>
          <w:szCs w:val="24"/>
        </w:rPr>
        <w:t xml:space="preserve">Este edital visa estabelecer os princípios básicos para as tratativas e negociações a serem mantidas entre a </w:t>
      </w:r>
      <w:proofErr w:type="spellStart"/>
      <w:r w:rsidRPr="004C6875">
        <w:rPr>
          <w:rFonts w:cstheme="minorHAnsi"/>
          <w:sz w:val="24"/>
          <w:szCs w:val="24"/>
        </w:rPr>
        <w:t>Smiles</w:t>
      </w:r>
      <w:proofErr w:type="spellEnd"/>
      <w:r w:rsidRPr="004C6875">
        <w:rPr>
          <w:rFonts w:cstheme="minorHAnsi"/>
          <w:sz w:val="24"/>
          <w:szCs w:val="24"/>
        </w:rPr>
        <w:t xml:space="preserve"> e as empresas participantes do presente processo.</w:t>
      </w:r>
    </w:p>
    <w:p w:rsidR="00725D4D" w:rsidRPr="004C6875" w:rsidRDefault="00725D4D" w:rsidP="00725D4D">
      <w:pPr>
        <w:ind w:left="-284"/>
        <w:jc w:val="both"/>
        <w:rPr>
          <w:rFonts w:cstheme="minorHAnsi"/>
          <w:sz w:val="24"/>
          <w:szCs w:val="24"/>
        </w:rPr>
      </w:pPr>
    </w:p>
    <w:p w:rsidR="00725D4D" w:rsidRPr="004C6875" w:rsidRDefault="00725D4D">
      <w:pPr>
        <w:rPr>
          <w:rFonts w:eastAsia="Times New Roman" w:cstheme="minorHAnsi"/>
          <w:b/>
          <w:sz w:val="24"/>
          <w:szCs w:val="24"/>
          <w:lang w:eastAsia="pt-BR"/>
        </w:rPr>
      </w:pPr>
      <w:r w:rsidRPr="004C6875">
        <w:rPr>
          <w:rFonts w:eastAsia="Times New Roman" w:cstheme="minorHAnsi"/>
          <w:b/>
          <w:sz w:val="24"/>
          <w:szCs w:val="24"/>
          <w:lang w:eastAsia="pt-BR"/>
        </w:rPr>
        <w:br w:type="page"/>
      </w:r>
    </w:p>
    <w:p w:rsidR="00725D4D" w:rsidRPr="004C6875" w:rsidRDefault="00725D4D"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2" w:name="_Toc460317394"/>
      <w:r w:rsidRPr="004C6875">
        <w:rPr>
          <w:rFonts w:asciiTheme="minorHAnsi" w:eastAsia="Times New Roman" w:hAnsiTheme="minorHAnsi" w:cstheme="minorHAnsi"/>
          <w:b/>
          <w:color w:val="auto"/>
          <w:sz w:val="24"/>
          <w:szCs w:val="24"/>
          <w:lang w:eastAsia="pt-BR"/>
        </w:rPr>
        <w:lastRenderedPageBreak/>
        <w:t>R</w:t>
      </w:r>
      <w:r w:rsidR="0007095A" w:rsidRPr="004C6875">
        <w:rPr>
          <w:rFonts w:asciiTheme="minorHAnsi" w:eastAsia="Times New Roman" w:hAnsiTheme="minorHAnsi" w:cstheme="minorHAnsi"/>
          <w:b/>
          <w:color w:val="auto"/>
          <w:sz w:val="24"/>
          <w:szCs w:val="24"/>
          <w:lang w:eastAsia="pt-BR"/>
        </w:rPr>
        <w:t>esponsabilidade</w:t>
      </w:r>
      <w:bookmarkEnd w:id="2"/>
    </w:p>
    <w:p w:rsidR="005B4372" w:rsidRPr="004C6875" w:rsidRDefault="005B4372" w:rsidP="00725D4D">
      <w:pPr>
        <w:ind w:left="-284"/>
        <w:jc w:val="both"/>
        <w:rPr>
          <w:rFonts w:cstheme="minorHAnsi"/>
          <w:sz w:val="24"/>
          <w:szCs w:val="24"/>
        </w:rPr>
      </w:pPr>
      <w:r w:rsidRPr="004C6875">
        <w:rPr>
          <w:rFonts w:cstheme="minorHAnsi"/>
          <w:sz w:val="24"/>
          <w:szCs w:val="24"/>
        </w:rPr>
        <w:t xml:space="preserve">Este </w:t>
      </w:r>
      <w:r w:rsidR="00B3561F">
        <w:rPr>
          <w:rFonts w:cstheme="minorHAnsi"/>
          <w:sz w:val="24"/>
          <w:szCs w:val="24"/>
        </w:rPr>
        <w:t>edital</w:t>
      </w:r>
      <w:r w:rsidRPr="004C6875">
        <w:rPr>
          <w:rFonts w:cstheme="minorHAnsi"/>
          <w:sz w:val="24"/>
          <w:szCs w:val="24"/>
        </w:rPr>
        <w:t xml:space="preserve"> não constitui compromisso de contrato para a venda ou fornecimento de quaisquer prestações de serviços entre a </w:t>
      </w:r>
      <w:proofErr w:type="spellStart"/>
      <w:r w:rsidRPr="004C6875">
        <w:rPr>
          <w:rFonts w:cstheme="minorHAnsi"/>
          <w:sz w:val="24"/>
          <w:szCs w:val="24"/>
        </w:rPr>
        <w:t>Smiles</w:t>
      </w:r>
      <w:proofErr w:type="spellEnd"/>
      <w:r w:rsidRPr="004C6875">
        <w:rPr>
          <w:rFonts w:cstheme="minorHAnsi"/>
          <w:sz w:val="24"/>
          <w:szCs w:val="24"/>
        </w:rPr>
        <w:t xml:space="preserve"> e a empresa que prestar as informações para este RFP.</w:t>
      </w:r>
    </w:p>
    <w:p w:rsidR="00B3561F" w:rsidRPr="00B3561F" w:rsidRDefault="00B3561F" w:rsidP="00B3561F">
      <w:pPr>
        <w:ind w:left="-284"/>
        <w:jc w:val="both"/>
        <w:rPr>
          <w:rFonts w:cstheme="minorHAnsi"/>
          <w:sz w:val="24"/>
          <w:szCs w:val="24"/>
        </w:rPr>
      </w:pPr>
      <w:r w:rsidRPr="00B3561F">
        <w:rPr>
          <w:rFonts w:cstheme="minorHAnsi"/>
          <w:sz w:val="24"/>
          <w:szCs w:val="24"/>
        </w:rPr>
        <w:t>As empresas não devem cobrar qualquer valor, mesmo que a título de compensação de despesas, pela submissão de respostas, demonstrações, discussões ou por qualquer outro motivo decorrente do processo de RFP.</w:t>
      </w:r>
    </w:p>
    <w:p w:rsidR="00C55F3B" w:rsidRDefault="00B3561F" w:rsidP="00B3561F">
      <w:pPr>
        <w:ind w:left="-284"/>
        <w:jc w:val="both"/>
        <w:rPr>
          <w:rFonts w:cstheme="minorHAnsi"/>
          <w:sz w:val="24"/>
          <w:szCs w:val="24"/>
        </w:rPr>
      </w:pPr>
      <w:r w:rsidRPr="00B3561F">
        <w:rPr>
          <w:rFonts w:cstheme="minorHAnsi"/>
          <w:sz w:val="24"/>
          <w:szCs w:val="24"/>
        </w:rPr>
        <w:t>A empresa participante é responsável por qualquer custo ou despesa decorrentes do cumprimento do presente RFP.</w:t>
      </w:r>
    </w:p>
    <w:p w:rsidR="00B3561F" w:rsidRPr="004C6875" w:rsidRDefault="00B3561F" w:rsidP="00B3561F">
      <w:pPr>
        <w:ind w:left="-284"/>
        <w:jc w:val="both"/>
        <w:rPr>
          <w:rFonts w:cstheme="minorHAnsi"/>
          <w:sz w:val="24"/>
          <w:szCs w:val="24"/>
        </w:rPr>
      </w:pPr>
    </w:p>
    <w:p w:rsidR="00C55F3B" w:rsidRPr="004C6875" w:rsidRDefault="00C55F3B"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3" w:name="_Toc460317395"/>
      <w:r w:rsidRPr="004C6875">
        <w:rPr>
          <w:rFonts w:asciiTheme="minorHAnsi" w:eastAsia="Times New Roman" w:hAnsiTheme="minorHAnsi" w:cstheme="minorHAnsi"/>
          <w:b/>
          <w:color w:val="auto"/>
          <w:sz w:val="24"/>
          <w:szCs w:val="24"/>
          <w:lang w:eastAsia="pt-BR"/>
        </w:rPr>
        <w:t>D</w:t>
      </w:r>
      <w:r w:rsidR="0007095A" w:rsidRPr="004C6875">
        <w:rPr>
          <w:rFonts w:asciiTheme="minorHAnsi" w:eastAsia="Times New Roman" w:hAnsiTheme="minorHAnsi" w:cstheme="minorHAnsi"/>
          <w:b/>
          <w:color w:val="auto"/>
          <w:sz w:val="24"/>
          <w:szCs w:val="24"/>
          <w:lang w:eastAsia="pt-BR"/>
        </w:rPr>
        <w:t>as condições de participação</w:t>
      </w:r>
      <w:bookmarkEnd w:id="3"/>
    </w:p>
    <w:p w:rsidR="00C55F3B" w:rsidRPr="004C6875" w:rsidRDefault="00C55F3B" w:rsidP="00B3561F">
      <w:pPr>
        <w:ind w:left="-284"/>
        <w:jc w:val="both"/>
        <w:rPr>
          <w:rFonts w:cstheme="minorHAnsi"/>
          <w:sz w:val="24"/>
          <w:szCs w:val="24"/>
        </w:rPr>
      </w:pPr>
      <w:r w:rsidRPr="004C6875">
        <w:rPr>
          <w:rFonts w:cstheme="minorHAnsi"/>
          <w:sz w:val="24"/>
          <w:szCs w:val="24"/>
        </w:rPr>
        <w:t>Somente poderão participar da presente licitação as pessoas jurídicas do ramo pertinente ao objeto licitado, que atenderem às condições de participação e habilitação estabelecidas neste Edital.</w:t>
      </w:r>
    </w:p>
    <w:p w:rsidR="00C3682E" w:rsidRPr="004C6875" w:rsidRDefault="00C55F3B" w:rsidP="00B3561F">
      <w:pPr>
        <w:ind w:left="-284"/>
        <w:jc w:val="both"/>
        <w:rPr>
          <w:rFonts w:cstheme="minorHAnsi"/>
          <w:sz w:val="24"/>
          <w:szCs w:val="24"/>
        </w:rPr>
      </w:pPr>
      <w:r w:rsidRPr="004C6875">
        <w:rPr>
          <w:rFonts w:cstheme="minorHAnsi"/>
          <w:sz w:val="24"/>
          <w:szCs w:val="24"/>
        </w:rPr>
        <w:t xml:space="preserve">Não poderão participar empresas que estiverem sob falência, recuperação judicial ou extrajudicial, concurso de credores, dissolução, liquidação, sociedades estrangeiras que não funcionem ou que não estejam autorizadas a operar no País, dirigente ou responsável técnico, qualquer servidor de órgão ou entidade pertencente ao </w:t>
      </w:r>
      <w:proofErr w:type="spellStart"/>
      <w:r w:rsidRPr="004C6875">
        <w:rPr>
          <w:rFonts w:cstheme="minorHAnsi"/>
          <w:sz w:val="24"/>
          <w:szCs w:val="24"/>
        </w:rPr>
        <w:t>Smiles</w:t>
      </w:r>
      <w:proofErr w:type="spellEnd"/>
      <w:r w:rsidRPr="004C6875">
        <w:rPr>
          <w:rFonts w:cstheme="minorHAnsi"/>
          <w:sz w:val="24"/>
          <w:szCs w:val="24"/>
        </w:rPr>
        <w:t>.</w:t>
      </w:r>
    </w:p>
    <w:p w:rsidR="00C3682E" w:rsidRPr="004C6875" w:rsidRDefault="00C3682E">
      <w:pPr>
        <w:rPr>
          <w:rFonts w:cstheme="minorHAnsi"/>
          <w:sz w:val="24"/>
          <w:szCs w:val="24"/>
        </w:rPr>
      </w:pPr>
      <w:r w:rsidRPr="004C6875">
        <w:rPr>
          <w:rFonts w:cstheme="minorHAnsi"/>
          <w:sz w:val="24"/>
          <w:szCs w:val="24"/>
        </w:rPr>
        <w:br w:type="page"/>
      </w:r>
    </w:p>
    <w:p w:rsidR="00C55F3B" w:rsidRPr="004C6875" w:rsidRDefault="00C3682E"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4" w:name="_Toc460317396"/>
      <w:r w:rsidRPr="004C6875">
        <w:rPr>
          <w:rFonts w:asciiTheme="minorHAnsi" w:eastAsia="Times New Roman" w:hAnsiTheme="minorHAnsi" w:cstheme="minorHAnsi"/>
          <w:b/>
          <w:color w:val="auto"/>
          <w:sz w:val="24"/>
          <w:szCs w:val="24"/>
          <w:lang w:eastAsia="pt-BR"/>
        </w:rPr>
        <w:lastRenderedPageBreak/>
        <w:t xml:space="preserve">Quem é </w:t>
      </w:r>
      <w:proofErr w:type="spellStart"/>
      <w:r w:rsidRPr="004C6875">
        <w:rPr>
          <w:rFonts w:asciiTheme="minorHAnsi" w:eastAsia="Times New Roman" w:hAnsiTheme="minorHAnsi" w:cstheme="minorHAnsi"/>
          <w:b/>
          <w:color w:val="auto"/>
          <w:sz w:val="24"/>
          <w:szCs w:val="24"/>
          <w:lang w:eastAsia="pt-BR"/>
        </w:rPr>
        <w:t>Smiles</w:t>
      </w:r>
      <w:bookmarkEnd w:id="4"/>
      <w:proofErr w:type="spellEnd"/>
    </w:p>
    <w:p w:rsidR="002B335E" w:rsidRDefault="00731464" w:rsidP="0007095A">
      <w:pPr>
        <w:ind w:left="-284"/>
        <w:jc w:val="both"/>
        <w:rPr>
          <w:rFonts w:cstheme="minorHAnsi"/>
          <w:sz w:val="24"/>
          <w:szCs w:val="24"/>
        </w:rPr>
      </w:pPr>
      <w:r w:rsidRPr="004C6875">
        <w:rPr>
          <w:rFonts w:cstheme="minorHAnsi"/>
          <w:sz w:val="24"/>
          <w:szCs w:val="24"/>
        </w:rPr>
        <w:t>A</w:t>
      </w:r>
      <w:r w:rsidR="0007095A" w:rsidRPr="004C6875">
        <w:rPr>
          <w:rFonts w:cstheme="minorHAnsi"/>
          <w:sz w:val="24"/>
          <w:szCs w:val="24"/>
        </w:rPr>
        <w:t xml:space="preserve"> </w:t>
      </w:r>
      <w:proofErr w:type="spellStart"/>
      <w:r w:rsidR="0007095A" w:rsidRPr="004C6875">
        <w:rPr>
          <w:rFonts w:cstheme="minorHAnsi"/>
          <w:sz w:val="24"/>
          <w:szCs w:val="24"/>
        </w:rPr>
        <w:t>Smiles</w:t>
      </w:r>
      <w:proofErr w:type="spellEnd"/>
      <w:r w:rsidR="0007095A" w:rsidRPr="004C6875">
        <w:rPr>
          <w:rFonts w:cstheme="minorHAnsi"/>
          <w:sz w:val="24"/>
          <w:szCs w:val="24"/>
        </w:rPr>
        <w:t xml:space="preserve"> é um dos maiores programas de </w:t>
      </w:r>
      <w:proofErr w:type="spellStart"/>
      <w:r w:rsidR="0007095A" w:rsidRPr="004C6875">
        <w:rPr>
          <w:rFonts w:cstheme="minorHAnsi"/>
          <w:sz w:val="24"/>
          <w:szCs w:val="24"/>
        </w:rPr>
        <w:t>multifidelização</w:t>
      </w:r>
      <w:proofErr w:type="spellEnd"/>
      <w:r w:rsidR="0007095A" w:rsidRPr="004C6875">
        <w:rPr>
          <w:rFonts w:cstheme="minorHAnsi"/>
          <w:sz w:val="24"/>
          <w:szCs w:val="24"/>
        </w:rPr>
        <w:t xml:space="preserve"> do Brasil, com mais de 10 milhões de participantes. </w:t>
      </w:r>
    </w:p>
    <w:p w:rsidR="0007095A" w:rsidRPr="004C6875" w:rsidRDefault="0007095A" w:rsidP="0007095A">
      <w:pPr>
        <w:ind w:left="-284"/>
        <w:jc w:val="both"/>
        <w:rPr>
          <w:rFonts w:cstheme="minorHAnsi"/>
          <w:sz w:val="24"/>
          <w:szCs w:val="24"/>
        </w:rPr>
      </w:pPr>
      <w:r w:rsidRPr="004C6875">
        <w:rPr>
          <w:rFonts w:cstheme="minorHAnsi"/>
          <w:sz w:val="24"/>
          <w:szCs w:val="24"/>
        </w:rPr>
        <w:t>Criado há 20 anos como programa de relacionamento da Varig, foi posteriormente adquirido pela GOL e em 2013 se tornou uma empresa independente, com a captação de R$ 1,1 bilhão com oferta pública inicial (IPO).</w:t>
      </w:r>
    </w:p>
    <w:p w:rsidR="002B335E" w:rsidRDefault="0007095A" w:rsidP="0007095A">
      <w:pPr>
        <w:ind w:left="-284"/>
        <w:jc w:val="both"/>
        <w:rPr>
          <w:rFonts w:cstheme="minorHAnsi"/>
          <w:sz w:val="24"/>
          <w:szCs w:val="24"/>
        </w:rPr>
      </w:pPr>
      <w:r w:rsidRPr="004C6875">
        <w:rPr>
          <w:rFonts w:cstheme="minorHAnsi"/>
          <w:sz w:val="24"/>
          <w:szCs w:val="24"/>
        </w:rPr>
        <w:t xml:space="preserve">Trata-se de um programa de </w:t>
      </w:r>
      <w:proofErr w:type="spellStart"/>
      <w:r w:rsidRPr="004C6875">
        <w:rPr>
          <w:rFonts w:cstheme="minorHAnsi"/>
          <w:sz w:val="24"/>
          <w:szCs w:val="24"/>
        </w:rPr>
        <w:t>multifidelização</w:t>
      </w:r>
      <w:proofErr w:type="spellEnd"/>
      <w:r w:rsidRPr="004C6875">
        <w:rPr>
          <w:rFonts w:cstheme="minorHAnsi"/>
          <w:sz w:val="24"/>
          <w:szCs w:val="24"/>
        </w:rPr>
        <w:t xml:space="preserve"> para diversas companhias, incluindo a GOL Linhas Aéreas, sua principal parceira comercial e a companhia aérea com maior número de voos interligando os aeroporto</w:t>
      </w:r>
      <w:r w:rsidR="00731464" w:rsidRPr="004C6875">
        <w:rPr>
          <w:rFonts w:cstheme="minorHAnsi"/>
          <w:sz w:val="24"/>
          <w:szCs w:val="24"/>
        </w:rPr>
        <w:t>s mais movimentados do Brasil. A</w:t>
      </w:r>
      <w:r w:rsidRPr="004C6875">
        <w:rPr>
          <w:rFonts w:cstheme="minorHAnsi"/>
          <w:sz w:val="24"/>
          <w:szCs w:val="24"/>
        </w:rPr>
        <w:t xml:space="preserve"> </w:t>
      </w:r>
      <w:proofErr w:type="spellStart"/>
      <w:r w:rsidRPr="004C6875">
        <w:rPr>
          <w:rFonts w:cstheme="minorHAnsi"/>
          <w:sz w:val="24"/>
          <w:szCs w:val="24"/>
        </w:rPr>
        <w:t>Smiles</w:t>
      </w:r>
      <w:proofErr w:type="spellEnd"/>
      <w:r w:rsidRPr="004C6875">
        <w:rPr>
          <w:rFonts w:cstheme="minorHAnsi"/>
          <w:sz w:val="24"/>
          <w:szCs w:val="24"/>
        </w:rPr>
        <w:t xml:space="preserve"> tem parceria aérea com GOL, Air France, Delta Air </w:t>
      </w:r>
      <w:proofErr w:type="spellStart"/>
      <w:r w:rsidRPr="004C6875">
        <w:rPr>
          <w:rFonts w:cstheme="minorHAnsi"/>
          <w:sz w:val="24"/>
          <w:szCs w:val="24"/>
        </w:rPr>
        <w:t>Lines</w:t>
      </w:r>
      <w:proofErr w:type="spellEnd"/>
      <w:r w:rsidRPr="004C6875">
        <w:rPr>
          <w:rFonts w:cstheme="minorHAnsi"/>
          <w:sz w:val="24"/>
          <w:szCs w:val="24"/>
        </w:rPr>
        <w:t xml:space="preserve">, KLM, Qatar Airways, </w:t>
      </w:r>
      <w:proofErr w:type="spellStart"/>
      <w:r w:rsidRPr="004C6875">
        <w:rPr>
          <w:rFonts w:cstheme="minorHAnsi"/>
          <w:sz w:val="24"/>
          <w:szCs w:val="24"/>
        </w:rPr>
        <w:t>Aerolíneas</w:t>
      </w:r>
      <w:proofErr w:type="spellEnd"/>
      <w:r w:rsidRPr="004C6875">
        <w:rPr>
          <w:rFonts w:cstheme="minorHAnsi"/>
          <w:sz w:val="24"/>
          <w:szCs w:val="24"/>
        </w:rPr>
        <w:t xml:space="preserve"> Argentinas, </w:t>
      </w:r>
      <w:proofErr w:type="spellStart"/>
      <w:r w:rsidRPr="004C6875">
        <w:rPr>
          <w:rFonts w:cstheme="minorHAnsi"/>
          <w:sz w:val="24"/>
          <w:szCs w:val="24"/>
        </w:rPr>
        <w:t>Etihad</w:t>
      </w:r>
      <w:proofErr w:type="spellEnd"/>
      <w:r w:rsidRPr="004C6875">
        <w:rPr>
          <w:rFonts w:cstheme="minorHAnsi"/>
          <w:sz w:val="24"/>
          <w:szCs w:val="24"/>
        </w:rPr>
        <w:t xml:space="preserve">, TAP, </w:t>
      </w:r>
      <w:proofErr w:type="spellStart"/>
      <w:r w:rsidRPr="004C6875">
        <w:rPr>
          <w:rFonts w:cstheme="minorHAnsi"/>
          <w:sz w:val="24"/>
          <w:szCs w:val="24"/>
        </w:rPr>
        <w:t>Alitalia</w:t>
      </w:r>
      <w:proofErr w:type="spellEnd"/>
      <w:r w:rsidRPr="004C6875">
        <w:rPr>
          <w:rFonts w:cstheme="minorHAnsi"/>
          <w:sz w:val="24"/>
          <w:szCs w:val="24"/>
        </w:rPr>
        <w:t xml:space="preserve"> e Copa Airlines – e em breve, com a </w:t>
      </w:r>
      <w:proofErr w:type="spellStart"/>
      <w:r w:rsidRPr="004C6875">
        <w:rPr>
          <w:rFonts w:cstheme="minorHAnsi"/>
          <w:sz w:val="24"/>
          <w:szCs w:val="24"/>
        </w:rPr>
        <w:t>Aeroméxico</w:t>
      </w:r>
      <w:proofErr w:type="spellEnd"/>
      <w:r w:rsidRPr="004C6875">
        <w:rPr>
          <w:rFonts w:cstheme="minorHAnsi"/>
          <w:sz w:val="24"/>
          <w:szCs w:val="24"/>
        </w:rPr>
        <w:t xml:space="preserve"> e Korean Air, que juntas voam para mais de 160 países e 700 destinos em todo o mundo. </w:t>
      </w:r>
    </w:p>
    <w:p w:rsidR="0007095A" w:rsidRPr="004C6875" w:rsidRDefault="0007095A" w:rsidP="0007095A">
      <w:pPr>
        <w:ind w:left="-284"/>
        <w:jc w:val="both"/>
        <w:rPr>
          <w:rFonts w:cstheme="minorHAnsi"/>
          <w:sz w:val="24"/>
          <w:szCs w:val="24"/>
        </w:rPr>
      </w:pPr>
      <w:r w:rsidRPr="004C6875">
        <w:rPr>
          <w:rFonts w:cstheme="minorHAnsi"/>
          <w:sz w:val="24"/>
          <w:szCs w:val="24"/>
        </w:rPr>
        <w:t xml:space="preserve">O programa vem aumentando a sua amplitude e capilaridade no que diz respeito às parcerias para acúmulo e resgate de milhas. </w:t>
      </w:r>
    </w:p>
    <w:p w:rsidR="0007095A" w:rsidRPr="004C6875" w:rsidRDefault="00731464" w:rsidP="0007095A">
      <w:pPr>
        <w:ind w:left="-284"/>
        <w:jc w:val="both"/>
        <w:rPr>
          <w:rFonts w:cstheme="minorHAnsi"/>
          <w:sz w:val="24"/>
          <w:szCs w:val="24"/>
        </w:rPr>
      </w:pPr>
      <w:r w:rsidRPr="004C6875">
        <w:rPr>
          <w:rFonts w:cstheme="minorHAnsi"/>
          <w:sz w:val="24"/>
          <w:szCs w:val="24"/>
        </w:rPr>
        <w:t>Atualmente, a</w:t>
      </w:r>
      <w:r w:rsidR="0007095A" w:rsidRPr="004C6875">
        <w:rPr>
          <w:rFonts w:cstheme="minorHAnsi"/>
          <w:sz w:val="24"/>
          <w:szCs w:val="24"/>
        </w:rPr>
        <w:t xml:space="preserve"> </w:t>
      </w:r>
      <w:proofErr w:type="spellStart"/>
      <w:r w:rsidR="0007095A" w:rsidRPr="004C6875">
        <w:rPr>
          <w:rFonts w:cstheme="minorHAnsi"/>
          <w:sz w:val="24"/>
          <w:szCs w:val="24"/>
        </w:rPr>
        <w:t>Smiles</w:t>
      </w:r>
      <w:proofErr w:type="spellEnd"/>
      <w:r w:rsidR="0007095A" w:rsidRPr="004C6875">
        <w:rPr>
          <w:rFonts w:cstheme="minorHAnsi"/>
          <w:sz w:val="24"/>
          <w:szCs w:val="24"/>
        </w:rPr>
        <w:t xml:space="preserve"> tem mais de 200 parceiros no varejo - com os maiores bancos comerciais do Brasil e da América do Sul, administradoras de cartões de crédito, grandes redes de varejo, hotéis, restaurantes, empresas de aluguel de automóveis, postos de combustível, farmácias, editoras etc., para garantir aos participantes do Programa </w:t>
      </w:r>
      <w:proofErr w:type="spellStart"/>
      <w:r w:rsidR="0007095A" w:rsidRPr="004C6875">
        <w:rPr>
          <w:rFonts w:cstheme="minorHAnsi"/>
          <w:sz w:val="24"/>
          <w:szCs w:val="24"/>
        </w:rPr>
        <w:t>Smiles</w:t>
      </w:r>
      <w:proofErr w:type="spellEnd"/>
      <w:r w:rsidR="0007095A" w:rsidRPr="004C6875">
        <w:rPr>
          <w:rFonts w:cstheme="minorHAnsi"/>
          <w:sz w:val="24"/>
          <w:szCs w:val="24"/>
        </w:rPr>
        <w:t xml:space="preserve"> uma ampla gama de opções de acúmulo de milhas, não apenas com as viagens realizadas em companhias aéreas parceiras, mas também no seu dia a dia.</w:t>
      </w:r>
    </w:p>
    <w:p w:rsidR="008D0475" w:rsidRPr="004C6875" w:rsidRDefault="008D0475" w:rsidP="0007095A">
      <w:pPr>
        <w:ind w:left="-284"/>
        <w:jc w:val="both"/>
        <w:rPr>
          <w:rFonts w:cstheme="minorHAnsi"/>
          <w:sz w:val="24"/>
          <w:szCs w:val="24"/>
        </w:rPr>
      </w:pPr>
    </w:p>
    <w:p w:rsidR="008D0475" w:rsidRPr="004C6875" w:rsidRDefault="008D0475"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5" w:name="_Toc460317397"/>
      <w:r w:rsidRPr="004C6875">
        <w:rPr>
          <w:rFonts w:asciiTheme="minorHAnsi" w:eastAsia="Times New Roman" w:hAnsiTheme="minorHAnsi" w:cstheme="minorHAnsi"/>
          <w:b/>
          <w:color w:val="auto"/>
          <w:sz w:val="24"/>
          <w:szCs w:val="24"/>
          <w:lang w:eastAsia="pt-BR"/>
        </w:rPr>
        <w:t>Missão</w:t>
      </w:r>
      <w:bookmarkEnd w:id="5"/>
    </w:p>
    <w:p w:rsidR="008D0475" w:rsidRPr="004C6875" w:rsidRDefault="008D0475" w:rsidP="0007095A">
      <w:pPr>
        <w:ind w:left="-284"/>
        <w:jc w:val="both"/>
        <w:rPr>
          <w:rFonts w:cstheme="minorHAnsi"/>
          <w:sz w:val="24"/>
          <w:szCs w:val="24"/>
        </w:rPr>
      </w:pPr>
      <w:r w:rsidRPr="004C6875">
        <w:rPr>
          <w:rFonts w:cstheme="minorHAnsi"/>
          <w:sz w:val="24"/>
          <w:szCs w:val="24"/>
        </w:rPr>
        <w:t>Transformar milhas em sorrisos.</w:t>
      </w:r>
    </w:p>
    <w:p w:rsidR="008D0475" w:rsidRPr="004C6875" w:rsidRDefault="008D0475" w:rsidP="0007095A">
      <w:pPr>
        <w:ind w:left="-284"/>
        <w:jc w:val="both"/>
        <w:rPr>
          <w:rFonts w:cstheme="minorHAnsi"/>
          <w:sz w:val="24"/>
          <w:szCs w:val="24"/>
        </w:rPr>
      </w:pPr>
    </w:p>
    <w:p w:rsidR="008D0475" w:rsidRPr="004C6875" w:rsidRDefault="008D0475"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6" w:name="_Toc460317398"/>
      <w:r w:rsidRPr="004C6875">
        <w:rPr>
          <w:rFonts w:asciiTheme="minorHAnsi" w:eastAsia="Times New Roman" w:hAnsiTheme="minorHAnsi" w:cstheme="minorHAnsi"/>
          <w:b/>
          <w:color w:val="auto"/>
          <w:sz w:val="24"/>
          <w:szCs w:val="24"/>
          <w:lang w:eastAsia="pt-BR"/>
        </w:rPr>
        <w:t>V</w:t>
      </w:r>
      <w:r w:rsidR="00434577">
        <w:rPr>
          <w:rFonts w:asciiTheme="minorHAnsi" w:eastAsia="Times New Roman" w:hAnsiTheme="minorHAnsi" w:cstheme="minorHAnsi"/>
          <w:b/>
          <w:color w:val="auto"/>
          <w:sz w:val="24"/>
          <w:szCs w:val="24"/>
          <w:lang w:eastAsia="pt-BR"/>
        </w:rPr>
        <w:t>isão</w:t>
      </w:r>
      <w:bookmarkEnd w:id="6"/>
    </w:p>
    <w:p w:rsidR="008D0475" w:rsidRPr="004C6875" w:rsidRDefault="008D0475" w:rsidP="0007095A">
      <w:pPr>
        <w:ind w:left="-284"/>
        <w:jc w:val="both"/>
        <w:rPr>
          <w:rFonts w:cstheme="minorHAnsi"/>
          <w:sz w:val="24"/>
          <w:szCs w:val="24"/>
        </w:rPr>
      </w:pPr>
      <w:r w:rsidRPr="004C6875">
        <w:rPr>
          <w:rFonts w:cstheme="minorHAnsi"/>
          <w:sz w:val="24"/>
          <w:szCs w:val="24"/>
        </w:rPr>
        <w:t>Ser o programa de fidelidade com a plataforma mais completa de produtos e serviços de turismo, entretenimento e varejo.</w:t>
      </w:r>
    </w:p>
    <w:p w:rsidR="008C1B06" w:rsidRDefault="008C1B06">
      <w:pPr>
        <w:rPr>
          <w:rFonts w:eastAsia="Times New Roman" w:cstheme="minorHAnsi"/>
          <w:b/>
          <w:sz w:val="24"/>
          <w:szCs w:val="24"/>
          <w:lang w:eastAsia="pt-BR"/>
        </w:rPr>
      </w:pPr>
    </w:p>
    <w:p w:rsidR="008D0475" w:rsidRPr="004C6875" w:rsidRDefault="008D0475"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7" w:name="_Toc460317399"/>
      <w:r w:rsidRPr="004C6875">
        <w:rPr>
          <w:rFonts w:asciiTheme="minorHAnsi" w:eastAsia="Times New Roman" w:hAnsiTheme="minorHAnsi" w:cstheme="minorHAnsi"/>
          <w:b/>
          <w:color w:val="auto"/>
          <w:sz w:val="24"/>
          <w:szCs w:val="24"/>
          <w:lang w:eastAsia="pt-BR"/>
        </w:rPr>
        <w:t>Valores</w:t>
      </w:r>
      <w:bookmarkEnd w:id="7"/>
    </w:p>
    <w:p w:rsidR="008D0475" w:rsidRPr="004C6875" w:rsidRDefault="008D0475" w:rsidP="00E822DE">
      <w:pPr>
        <w:pStyle w:val="PargrafodaLista"/>
        <w:numPr>
          <w:ilvl w:val="0"/>
          <w:numId w:val="3"/>
        </w:numPr>
        <w:jc w:val="both"/>
        <w:rPr>
          <w:rFonts w:cstheme="minorHAnsi"/>
          <w:sz w:val="24"/>
          <w:szCs w:val="24"/>
        </w:rPr>
      </w:pPr>
      <w:r w:rsidRPr="004C6875">
        <w:rPr>
          <w:rFonts w:cstheme="minorHAnsi"/>
          <w:sz w:val="24"/>
          <w:szCs w:val="24"/>
        </w:rPr>
        <w:t xml:space="preserve">Juntos pelos </w:t>
      </w:r>
      <w:proofErr w:type="spellStart"/>
      <w:r w:rsidR="0060446B">
        <w:rPr>
          <w:rFonts w:cstheme="minorHAnsi"/>
          <w:sz w:val="24"/>
          <w:szCs w:val="24"/>
        </w:rPr>
        <w:t>SMILES</w:t>
      </w:r>
      <w:r w:rsidRPr="004C6875">
        <w:rPr>
          <w:rFonts w:cstheme="minorHAnsi"/>
          <w:sz w:val="24"/>
          <w:szCs w:val="24"/>
        </w:rPr>
        <w:t>s</w:t>
      </w:r>
      <w:proofErr w:type="spellEnd"/>
      <w:r w:rsidRPr="004C6875">
        <w:rPr>
          <w:rFonts w:cstheme="minorHAnsi"/>
          <w:sz w:val="24"/>
          <w:szCs w:val="24"/>
        </w:rPr>
        <w:t xml:space="preserve"> e parceiros</w:t>
      </w:r>
      <w:r w:rsidR="00E822DE" w:rsidRPr="004C6875">
        <w:rPr>
          <w:rFonts w:cstheme="minorHAnsi"/>
          <w:sz w:val="24"/>
          <w:szCs w:val="24"/>
        </w:rPr>
        <w:t>.</w:t>
      </w:r>
    </w:p>
    <w:p w:rsidR="00E822DE" w:rsidRPr="004C6875" w:rsidRDefault="00E822DE" w:rsidP="00E822DE">
      <w:pPr>
        <w:pStyle w:val="PargrafodaLista"/>
        <w:numPr>
          <w:ilvl w:val="0"/>
          <w:numId w:val="3"/>
        </w:numPr>
        <w:jc w:val="both"/>
        <w:rPr>
          <w:rFonts w:cstheme="minorHAnsi"/>
          <w:sz w:val="24"/>
          <w:szCs w:val="24"/>
        </w:rPr>
      </w:pPr>
      <w:r w:rsidRPr="004C6875">
        <w:rPr>
          <w:rFonts w:cstheme="minorHAnsi"/>
          <w:sz w:val="24"/>
          <w:szCs w:val="24"/>
        </w:rPr>
        <w:t>Compromisso com resultado.</w:t>
      </w:r>
    </w:p>
    <w:p w:rsidR="00E822DE" w:rsidRPr="004C6875" w:rsidRDefault="00E822DE" w:rsidP="00E822DE">
      <w:pPr>
        <w:pStyle w:val="PargrafodaLista"/>
        <w:numPr>
          <w:ilvl w:val="0"/>
          <w:numId w:val="3"/>
        </w:numPr>
        <w:jc w:val="both"/>
        <w:rPr>
          <w:rFonts w:cstheme="minorHAnsi"/>
          <w:sz w:val="24"/>
          <w:szCs w:val="24"/>
        </w:rPr>
      </w:pPr>
      <w:r w:rsidRPr="004C6875">
        <w:rPr>
          <w:rFonts w:cstheme="minorHAnsi"/>
          <w:sz w:val="24"/>
          <w:szCs w:val="24"/>
        </w:rPr>
        <w:t>Simplicidade.</w:t>
      </w:r>
    </w:p>
    <w:p w:rsidR="00E822DE" w:rsidRPr="004C6875" w:rsidRDefault="00E822DE" w:rsidP="00E822DE">
      <w:pPr>
        <w:pStyle w:val="PargrafodaLista"/>
        <w:numPr>
          <w:ilvl w:val="0"/>
          <w:numId w:val="3"/>
        </w:numPr>
        <w:jc w:val="both"/>
        <w:rPr>
          <w:rFonts w:cstheme="minorHAnsi"/>
          <w:sz w:val="24"/>
          <w:szCs w:val="24"/>
        </w:rPr>
      </w:pPr>
      <w:r w:rsidRPr="004C6875">
        <w:rPr>
          <w:rFonts w:cstheme="minorHAnsi"/>
          <w:sz w:val="24"/>
          <w:szCs w:val="24"/>
        </w:rPr>
        <w:t>Espírito de time.</w:t>
      </w:r>
    </w:p>
    <w:p w:rsidR="00E822DE" w:rsidRPr="004C6875" w:rsidRDefault="00E822DE" w:rsidP="00E822DE">
      <w:pPr>
        <w:pStyle w:val="PargrafodaLista"/>
        <w:numPr>
          <w:ilvl w:val="0"/>
          <w:numId w:val="3"/>
        </w:numPr>
        <w:jc w:val="both"/>
        <w:rPr>
          <w:rFonts w:cstheme="minorHAnsi"/>
          <w:sz w:val="24"/>
          <w:szCs w:val="24"/>
        </w:rPr>
      </w:pPr>
      <w:r w:rsidRPr="004C6875">
        <w:rPr>
          <w:rFonts w:cstheme="minorHAnsi"/>
          <w:sz w:val="24"/>
          <w:szCs w:val="24"/>
        </w:rPr>
        <w:t>Atitude íntegra e responsável.</w:t>
      </w:r>
    </w:p>
    <w:p w:rsidR="0007095A" w:rsidRPr="004C6875" w:rsidRDefault="0007095A"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8" w:name="_Toc460317400"/>
      <w:r w:rsidRPr="004C6875">
        <w:rPr>
          <w:rFonts w:asciiTheme="minorHAnsi" w:eastAsia="Times New Roman" w:hAnsiTheme="minorHAnsi" w:cstheme="minorHAnsi"/>
          <w:b/>
          <w:color w:val="auto"/>
          <w:sz w:val="24"/>
          <w:szCs w:val="24"/>
          <w:lang w:eastAsia="pt-BR"/>
        </w:rPr>
        <w:lastRenderedPageBreak/>
        <w:t>Organograma de TI</w:t>
      </w:r>
      <w:bookmarkEnd w:id="8"/>
    </w:p>
    <w:p w:rsidR="0007095A" w:rsidRPr="004C6875" w:rsidRDefault="0007095A" w:rsidP="00C3682E">
      <w:pPr>
        <w:ind w:left="-284"/>
        <w:jc w:val="both"/>
        <w:rPr>
          <w:rFonts w:cstheme="minorHAnsi"/>
          <w:sz w:val="24"/>
          <w:szCs w:val="24"/>
        </w:rPr>
      </w:pPr>
    </w:p>
    <w:p w:rsidR="0007095A" w:rsidRPr="004C6875" w:rsidRDefault="0007095A" w:rsidP="00C3682E">
      <w:pPr>
        <w:ind w:left="-284"/>
        <w:jc w:val="both"/>
        <w:rPr>
          <w:rFonts w:cstheme="minorHAnsi"/>
          <w:sz w:val="24"/>
          <w:szCs w:val="24"/>
        </w:rPr>
      </w:pPr>
      <w:r w:rsidRPr="004C6875">
        <w:rPr>
          <w:rFonts w:cstheme="minorHAnsi"/>
          <w:noProof/>
          <w:sz w:val="24"/>
          <w:szCs w:val="24"/>
          <w:lang w:eastAsia="pt-BR"/>
        </w:rPr>
        <w:drawing>
          <wp:inline distT="0" distB="0" distL="0" distR="0" wp14:anchorId="54B3D746" wp14:editId="12568E72">
            <wp:extent cx="5592725" cy="3150235"/>
            <wp:effectExtent l="38100" t="0" r="27305"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E049C0" w:rsidRPr="004C6875" w:rsidRDefault="00E049C0">
      <w:pPr>
        <w:rPr>
          <w:rFonts w:eastAsia="Times New Roman" w:cstheme="minorHAnsi"/>
          <w:b/>
          <w:sz w:val="24"/>
          <w:szCs w:val="24"/>
          <w:lang w:eastAsia="pt-BR"/>
        </w:rPr>
      </w:pPr>
      <w:r w:rsidRPr="004C6875">
        <w:rPr>
          <w:rFonts w:eastAsia="Times New Roman" w:cstheme="minorHAnsi"/>
          <w:b/>
          <w:sz w:val="24"/>
          <w:szCs w:val="24"/>
          <w:lang w:eastAsia="pt-BR"/>
        </w:rPr>
        <w:br w:type="page"/>
      </w:r>
    </w:p>
    <w:p w:rsidR="00E822DE" w:rsidRPr="003A08BB" w:rsidRDefault="00D86837"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9" w:name="_Toc460317401"/>
      <w:r>
        <w:rPr>
          <w:rFonts w:asciiTheme="minorHAnsi" w:eastAsia="Times New Roman" w:hAnsiTheme="minorHAnsi" w:cstheme="minorHAnsi"/>
          <w:b/>
          <w:color w:val="auto"/>
          <w:sz w:val="24"/>
          <w:szCs w:val="24"/>
          <w:lang w:eastAsia="pt-BR"/>
        </w:rPr>
        <w:lastRenderedPageBreak/>
        <w:t>Objeto Licitado</w:t>
      </w:r>
      <w:bookmarkEnd w:id="9"/>
    </w:p>
    <w:p w:rsidR="003A08BB" w:rsidRDefault="003A08BB" w:rsidP="00E822DE">
      <w:pPr>
        <w:ind w:left="-284"/>
        <w:jc w:val="both"/>
        <w:rPr>
          <w:rFonts w:cstheme="minorHAnsi"/>
          <w:sz w:val="24"/>
          <w:szCs w:val="24"/>
        </w:rPr>
      </w:pPr>
      <w:r>
        <w:rPr>
          <w:rFonts w:cstheme="minorHAnsi"/>
          <w:sz w:val="24"/>
          <w:szCs w:val="24"/>
        </w:rPr>
        <w:t>Realizar a implantação</w:t>
      </w:r>
      <w:r w:rsidR="000F1A0E">
        <w:rPr>
          <w:rFonts w:cstheme="minorHAnsi"/>
          <w:sz w:val="24"/>
          <w:szCs w:val="24"/>
        </w:rPr>
        <w:t xml:space="preserve">, </w:t>
      </w:r>
      <w:r w:rsidR="000F1A0E" w:rsidRPr="001703F9">
        <w:rPr>
          <w:rFonts w:cstheme="minorHAnsi"/>
          <w:i/>
          <w:sz w:val="24"/>
          <w:szCs w:val="24"/>
        </w:rPr>
        <w:t>go-</w:t>
      </w:r>
      <w:proofErr w:type="spellStart"/>
      <w:r w:rsidR="000F1A0E" w:rsidRPr="001703F9">
        <w:rPr>
          <w:rFonts w:cstheme="minorHAnsi"/>
          <w:i/>
          <w:sz w:val="24"/>
          <w:szCs w:val="24"/>
        </w:rPr>
        <w:t>live</w:t>
      </w:r>
      <w:proofErr w:type="spellEnd"/>
      <w:r w:rsidRPr="001703F9">
        <w:rPr>
          <w:rFonts w:cstheme="minorHAnsi"/>
          <w:i/>
          <w:sz w:val="24"/>
          <w:szCs w:val="24"/>
        </w:rPr>
        <w:t xml:space="preserve"> </w:t>
      </w:r>
      <w:r>
        <w:rPr>
          <w:rFonts w:cstheme="minorHAnsi"/>
          <w:sz w:val="24"/>
          <w:szCs w:val="24"/>
        </w:rPr>
        <w:t>e</w:t>
      </w:r>
      <w:r w:rsidR="000F1A0E">
        <w:rPr>
          <w:rFonts w:cstheme="minorHAnsi"/>
          <w:sz w:val="24"/>
          <w:szCs w:val="24"/>
        </w:rPr>
        <w:t xml:space="preserve"> a</w:t>
      </w:r>
      <w:r>
        <w:rPr>
          <w:rFonts w:cstheme="minorHAnsi"/>
          <w:sz w:val="24"/>
          <w:szCs w:val="24"/>
        </w:rPr>
        <w:t xml:space="preserve"> operação do serviço de Suporte de Nível 1 e Monitoração do ambiente de Produção, Homologação e </w:t>
      </w:r>
      <w:r w:rsidR="00F35067">
        <w:rPr>
          <w:rFonts w:cstheme="minorHAnsi"/>
          <w:sz w:val="24"/>
          <w:szCs w:val="24"/>
        </w:rPr>
        <w:t>Teste</w:t>
      </w:r>
      <w:r>
        <w:rPr>
          <w:rFonts w:cstheme="minorHAnsi"/>
          <w:sz w:val="24"/>
          <w:szCs w:val="24"/>
        </w:rPr>
        <w:t xml:space="preserve"> </w:t>
      </w:r>
      <w:r w:rsidR="002B728A">
        <w:rPr>
          <w:rFonts w:cstheme="minorHAnsi"/>
          <w:sz w:val="24"/>
          <w:szCs w:val="24"/>
        </w:rPr>
        <w:t>referente a “</w:t>
      </w:r>
      <w:r w:rsidR="002B728A">
        <w:rPr>
          <w:rFonts w:cstheme="minorHAnsi"/>
          <w:b/>
          <w:sz w:val="24"/>
          <w:szCs w:val="24"/>
        </w:rPr>
        <w:t>Listagem dos Procedimentos elegíveis a Equipe de Suporte N1 e Monitoração</w:t>
      </w:r>
      <w:r w:rsidR="002B728A">
        <w:rPr>
          <w:rFonts w:cstheme="minorHAnsi"/>
          <w:sz w:val="24"/>
          <w:szCs w:val="24"/>
        </w:rPr>
        <w:t xml:space="preserve">” contemplada no item 24º </w:t>
      </w:r>
      <w:r>
        <w:rPr>
          <w:rFonts w:cstheme="minorHAnsi"/>
          <w:sz w:val="24"/>
          <w:szCs w:val="24"/>
        </w:rPr>
        <w:t xml:space="preserve">da Diretoria de Tecnologia da Informação da </w:t>
      </w:r>
      <w:proofErr w:type="spellStart"/>
      <w:r>
        <w:rPr>
          <w:rFonts w:cstheme="minorHAnsi"/>
          <w:sz w:val="24"/>
          <w:szCs w:val="24"/>
        </w:rPr>
        <w:t>Smiles</w:t>
      </w:r>
      <w:proofErr w:type="spellEnd"/>
      <w:r w:rsidR="00CC3DC0">
        <w:rPr>
          <w:rFonts w:cstheme="minorHAnsi"/>
          <w:sz w:val="24"/>
          <w:szCs w:val="24"/>
        </w:rPr>
        <w:t xml:space="preserve"> </w:t>
      </w:r>
      <w:r w:rsidR="00CC3DC0" w:rsidRPr="00066EF0">
        <w:rPr>
          <w:rFonts w:cstheme="minorHAnsi"/>
          <w:sz w:val="24"/>
          <w:szCs w:val="24"/>
          <w:highlight w:val="yellow"/>
        </w:rPr>
        <w:t>durante 1</w:t>
      </w:r>
      <w:r w:rsidR="000F1A0E" w:rsidRPr="00066EF0">
        <w:rPr>
          <w:rFonts w:cstheme="minorHAnsi"/>
          <w:sz w:val="24"/>
          <w:szCs w:val="24"/>
          <w:highlight w:val="yellow"/>
        </w:rPr>
        <w:t xml:space="preserve"> ano após a data de assinatura do contrato</w:t>
      </w:r>
      <w:r>
        <w:rPr>
          <w:rFonts w:cstheme="minorHAnsi"/>
          <w:sz w:val="24"/>
          <w:szCs w:val="24"/>
        </w:rPr>
        <w:t>.</w:t>
      </w:r>
    </w:p>
    <w:p w:rsidR="003A08BB" w:rsidRDefault="003A08BB" w:rsidP="00E822DE">
      <w:pPr>
        <w:ind w:left="-284"/>
        <w:jc w:val="both"/>
        <w:rPr>
          <w:rFonts w:cstheme="minorHAnsi"/>
          <w:sz w:val="24"/>
          <w:szCs w:val="24"/>
        </w:rPr>
      </w:pPr>
    </w:p>
    <w:p w:rsidR="003A08BB" w:rsidRPr="003A08BB" w:rsidRDefault="003A08BB"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10" w:name="_Toc460317402"/>
      <w:r w:rsidRPr="003A08BB">
        <w:rPr>
          <w:rFonts w:asciiTheme="minorHAnsi" w:eastAsia="Times New Roman" w:hAnsiTheme="minorHAnsi" w:cstheme="minorHAnsi"/>
          <w:b/>
          <w:color w:val="auto"/>
          <w:sz w:val="24"/>
          <w:szCs w:val="24"/>
          <w:lang w:eastAsia="pt-BR"/>
        </w:rPr>
        <w:t>Cronograma macro de implantação</w:t>
      </w:r>
      <w:r>
        <w:rPr>
          <w:rFonts w:asciiTheme="minorHAnsi" w:eastAsia="Times New Roman" w:hAnsiTheme="minorHAnsi" w:cstheme="minorHAnsi"/>
          <w:b/>
          <w:color w:val="auto"/>
          <w:sz w:val="24"/>
          <w:szCs w:val="24"/>
          <w:lang w:eastAsia="pt-BR"/>
        </w:rPr>
        <w:t xml:space="preserve"> e operação</w:t>
      </w:r>
      <w:bookmarkEnd w:id="10"/>
    </w:p>
    <w:tbl>
      <w:tblPr>
        <w:tblStyle w:val="TabeladeGrade4-nfase2"/>
        <w:tblW w:w="0" w:type="auto"/>
        <w:tblLook w:val="04A0" w:firstRow="1" w:lastRow="0" w:firstColumn="1" w:lastColumn="0" w:noHBand="0" w:noVBand="1"/>
      </w:tblPr>
      <w:tblGrid>
        <w:gridCol w:w="4247"/>
        <w:gridCol w:w="4247"/>
      </w:tblGrid>
      <w:tr w:rsidR="003A08BB" w:rsidTr="003A0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3A08BB" w:rsidRPr="003A08BB" w:rsidRDefault="003A08BB" w:rsidP="003A08BB">
            <w:pPr>
              <w:jc w:val="center"/>
              <w:rPr>
                <w:rFonts w:eastAsia="Times New Roman" w:cstheme="minorHAnsi"/>
                <w:sz w:val="24"/>
                <w:szCs w:val="24"/>
                <w:lang w:eastAsia="pt-BR"/>
              </w:rPr>
            </w:pPr>
            <w:r w:rsidRPr="003A08BB">
              <w:rPr>
                <w:rFonts w:eastAsia="Times New Roman" w:cstheme="minorHAnsi"/>
                <w:sz w:val="24"/>
                <w:szCs w:val="24"/>
                <w:lang w:eastAsia="pt-BR"/>
              </w:rPr>
              <w:t>Atividades</w:t>
            </w:r>
          </w:p>
        </w:tc>
        <w:tc>
          <w:tcPr>
            <w:tcW w:w="4247" w:type="dxa"/>
          </w:tcPr>
          <w:p w:rsidR="003A08BB" w:rsidRPr="003A08BB" w:rsidRDefault="003A08BB" w:rsidP="003A08B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pt-BR"/>
              </w:rPr>
            </w:pPr>
            <w:r w:rsidRPr="003A08BB">
              <w:rPr>
                <w:rFonts w:eastAsia="Times New Roman" w:cstheme="minorHAnsi"/>
                <w:sz w:val="24"/>
                <w:szCs w:val="24"/>
                <w:lang w:eastAsia="pt-BR"/>
              </w:rPr>
              <w:t>Prazo</w:t>
            </w:r>
            <w:r w:rsidR="002B728A">
              <w:rPr>
                <w:rFonts w:eastAsia="Times New Roman" w:cstheme="minorHAnsi"/>
                <w:sz w:val="24"/>
                <w:szCs w:val="24"/>
                <w:lang w:eastAsia="pt-BR"/>
              </w:rPr>
              <w:t xml:space="preserve"> Estimado</w:t>
            </w:r>
          </w:p>
        </w:tc>
      </w:tr>
      <w:tr w:rsidR="003A08BB" w:rsidTr="003A0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F25286" w:rsidRPr="003A08BB" w:rsidRDefault="00F25286" w:rsidP="003A08BB">
            <w:pPr>
              <w:jc w:val="center"/>
              <w:rPr>
                <w:rFonts w:eastAsia="Times New Roman" w:cstheme="minorHAnsi"/>
                <w:b w:val="0"/>
                <w:sz w:val="24"/>
                <w:szCs w:val="24"/>
                <w:lang w:eastAsia="pt-BR"/>
              </w:rPr>
            </w:pPr>
            <w:r w:rsidRPr="003A08BB">
              <w:rPr>
                <w:rFonts w:eastAsia="Times New Roman" w:cstheme="minorHAnsi"/>
                <w:b w:val="0"/>
                <w:sz w:val="24"/>
                <w:szCs w:val="24"/>
                <w:lang w:eastAsia="pt-BR"/>
              </w:rPr>
              <w:t>Implantação</w:t>
            </w:r>
            <w:r w:rsidR="003A08BB" w:rsidRPr="003A08BB">
              <w:rPr>
                <w:rFonts w:eastAsia="Times New Roman" w:cstheme="minorHAnsi"/>
                <w:b w:val="0"/>
                <w:sz w:val="24"/>
                <w:szCs w:val="24"/>
                <w:lang w:eastAsia="pt-BR"/>
              </w:rPr>
              <w:t xml:space="preserve"> </w:t>
            </w:r>
            <w:r w:rsidR="003A08BB">
              <w:rPr>
                <w:rFonts w:eastAsia="Times New Roman" w:cstheme="minorHAnsi"/>
                <w:b w:val="0"/>
                <w:sz w:val="24"/>
                <w:szCs w:val="24"/>
                <w:lang w:eastAsia="pt-BR"/>
              </w:rPr>
              <w:t xml:space="preserve">do </w:t>
            </w:r>
            <w:r w:rsidR="004E25CC">
              <w:rPr>
                <w:rFonts w:eastAsia="Times New Roman" w:cstheme="minorHAnsi"/>
                <w:b w:val="0"/>
                <w:sz w:val="24"/>
                <w:szCs w:val="24"/>
                <w:lang w:eastAsia="pt-BR"/>
              </w:rPr>
              <w:t>Suporte N1 e Monitoração</w:t>
            </w:r>
          </w:p>
          <w:p w:rsidR="00826ADF"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 xml:space="preserve">Mobilização </w:t>
            </w:r>
            <w:r w:rsidR="00CC3DC0">
              <w:rPr>
                <w:rFonts w:eastAsia="Times New Roman" w:cstheme="minorHAnsi"/>
                <w:b w:val="0"/>
                <w:sz w:val="24"/>
                <w:szCs w:val="24"/>
                <w:lang w:eastAsia="pt-BR"/>
              </w:rPr>
              <w:t xml:space="preserve">da </w:t>
            </w:r>
            <w:r w:rsidRPr="003A08BB">
              <w:rPr>
                <w:rFonts w:eastAsia="Times New Roman" w:cstheme="minorHAnsi"/>
                <w:b w:val="0"/>
                <w:sz w:val="24"/>
                <w:szCs w:val="24"/>
                <w:lang w:eastAsia="pt-BR"/>
              </w:rPr>
              <w:t xml:space="preserve">equipe </w:t>
            </w:r>
            <w:r w:rsidR="00CC3DC0">
              <w:rPr>
                <w:rFonts w:eastAsia="Times New Roman" w:cstheme="minorHAnsi"/>
                <w:b w:val="0"/>
                <w:sz w:val="24"/>
                <w:szCs w:val="24"/>
                <w:lang w:eastAsia="pt-BR"/>
              </w:rPr>
              <w:t xml:space="preserve">de </w:t>
            </w:r>
            <w:r w:rsidR="004E25CC">
              <w:rPr>
                <w:rFonts w:eastAsia="Times New Roman" w:cstheme="minorHAnsi"/>
                <w:b w:val="0"/>
                <w:sz w:val="24"/>
                <w:szCs w:val="24"/>
                <w:lang w:eastAsia="pt-BR"/>
              </w:rPr>
              <w:t>Suporte N1 e Monitoração</w:t>
            </w:r>
          </w:p>
          <w:p w:rsidR="00F25286" w:rsidRPr="003A08BB" w:rsidRDefault="00826ADF"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 xml:space="preserve">Mobilização </w:t>
            </w:r>
            <w:r>
              <w:rPr>
                <w:rFonts w:eastAsia="Times New Roman" w:cstheme="minorHAnsi"/>
                <w:b w:val="0"/>
                <w:sz w:val="24"/>
                <w:szCs w:val="24"/>
                <w:lang w:eastAsia="pt-BR"/>
              </w:rPr>
              <w:t xml:space="preserve">da </w:t>
            </w:r>
            <w:r w:rsidRPr="003A08BB">
              <w:rPr>
                <w:rFonts w:eastAsia="Times New Roman" w:cstheme="minorHAnsi"/>
                <w:b w:val="0"/>
                <w:sz w:val="24"/>
                <w:szCs w:val="24"/>
                <w:lang w:eastAsia="pt-BR"/>
              </w:rPr>
              <w:t xml:space="preserve">equipe </w:t>
            </w:r>
            <w:r>
              <w:rPr>
                <w:rFonts w:eastAsia="Times New Roman" w:cstheme="minorHAnsi"/>
                <w:b w:val="0"/>
                <w:sz w:val="24"/>
                <w:szCs w:val="24"/>
                <w:lang w:eastAsia="pt-BR"/>
              </w:rPr>
              <w:t>de Suporte</w:t>
            </w:r>
            <w:r w:rsidR="00F25286" w:rsidRPr="003A08BB">
              <w:rPr>
                <w:rFonts w:eastAsia="Times New Roman" w:cstheme="minorHAnsi"/>
                <w:b w:val="0"/>
                <w:sz w:val="24"/>
                <w:szCs w:val="24"/>
                <w:lang w:eastAsia="pt-BR"/>
              </w:rPr>
              <w:t xml:space="preserve"> N2</w:t>
            </w:r>
            <w:r>
              <w:rPr>
                <w:rFonts w:eastAsia="Times New Roman" w:cstheme="minorHAnsi"/>
                <w:b w:val="0"/>
                <w:sz w:val="24"/>
                <w:szCs w:val="24"/>
                <w:lang w:eastAsia="pt-BR"/>
              </w:rPr>
              <w:t xml:space="preserve"> da </w:t>
            </w:r>
            <w:proofErr w:type="spellStart"/>
            <w:r>
              <w:rPr>
                <w:rFonts w:eastAsia="Times New Roman" w:cstheme="minorHAnsi"/>
                <w:b w:val="0"/>
                <w:sz w:val="24"/>
                <w:szCs w:val="24"/>
                <w:lang w:eastAsia="pt-BR"/>
              </w:rPr>
              <w:t>Smiles</w:t>
            </w:r>
            <w:proofErr w:type="spellEnd"/>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Planejamento da Transição</w:t>
            </w:r>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 xml:space="preserve">Habilitação </w:t>
            </w:r>
            <w:r w:rsidR="00CC3DC0">
              <w:rPr>
                <w:rFonts w:eastAsia="Times New Roman" w:cstheme="minorHAnsi"/>
                <w:b w:val="0"/>
                <w:sz w:val="24"/>
                <w:szCs w:val="24"/>
                <w:lang w:eastAsia="pt-BR"/>
              </w:rPr>
              <w:t xml:space="preserve">da </w:t>
            </w:r>
            <w:r w:rsidR="00CC3DC0" w:rsidRPr="003A08BB">
              <w:rPr>
                <w:rFonts w:eastAsia="Times New Roman" w:cstheme="minorHAnsi"/>
                <w:b w:val="0"/>
                <w:sz w:val="24"/>
                <w:szCs w:val="24"/>
                <w:lang w:eastAsia="pt-BR"/>
              </w:rPr>
              <w:t xml:space="preserve">equipe </w:t>
            </w:r>
            <w:r w:rsidR="00CC3DC0">
              <w:rPr>
                <w:rFonts w:eastAsia="Times New Roman" w:cstheme="minorHAnsi"/>
                <w:b w:val="0"/>
                <w:sz w:val="24"/>
                <w:szCs w:val="24"/>
                <w:lang w:eastAsia="pt-BR"/>
              </w:rPr>
              <w:t xml:space="preserve">de </w:t>
            </w:r>
            <w:r w:rsidR="004E25CC">
              <w:rPr>
                <w:rFonts w:eastAsia="Times New Roman" w:cstheme="minorHAnsi"/>
                <w:b w:val="0"/>
                <w:sz w:val="24"/>
                <w:szCs w:val="24"/>
                <w:lang w:eastAsia="pt-BR"/>
              </w:rPr>
              <w:t>Suporte N1 e Monitoração</w:t>
            </w:r>
            <w:r w:rsidR="00CC3DC0" w:rsidRPr="003A08BB">
              <w:rPr>
                <w:rFonts w:eastAsia="Times New Roman" w:cstheme="minorHAnsi"/>
                <w:b w:val="0"/>
                <w:sz w:val="24"/>
                <w:szCs w:val="24"/>
                <w:lang w:eastAsia="pt-BR"/>
              </w:rPr>
              <w:t xml:space="preserve"> </w:t>
            </w:r>
            <w:r w:rsidRPr="003A08BB">
              <w:rPr>
                <w:rFonts w:eastAsia="Times New Roman" w:cstheme="minorHAnsi"/>
                <w:b w:val="0"/>
                <w:sz w:val="24"/>
                <w:szCs w:val="24"/>
                <w:lang w:eastAsia="pt-BR"/>
              </w:rPr>
              <w:t xml:space="preserve">(Acessos, Instalação e </w:t>
            </w:r>
            <w:proofErr w:type="spellStart"/>
            <w:r w:rsidRPr="003A08BB">
              <w:rPr>
                <w:rFonts w:eastAsia="Times New Roman" w:cstheme="minorHAnsi"/>
                <w:b w:val="0"/>
                <w:sz w:val="24"/>
                <w:szCs w:val="24"/>
                <w:lang w:eastAsia="pt-BR"/>
              </w:rPr>
              <w:t>Config</w:t>
            </w:r>
            <w:proofErr w:type="spellEnd"/>
            <w:r w:rsidRPr="003A08BB">
              <w:rPr>
                <w:rFonts w:eastAsia="Times New Roman" w:cstheme="minorHAnsi"/>
                <w:b w:val="0"/>
                <w:sz w:val="24"/>
                <w:szCs w:val="24"/>
                <w:lang w:eastAsia="pt-BR"/>
              </w:rPr>
              <w:t xml:space="preserve">. </w:t>
            </w:r>
            <w:proofErr w:type="gramStart"/>
            <w:r w:rsidRPr="003A08BB">
              <w:rPr>
                <w:rFonts w:eastAsia="Times New Roman" w:cstheme="minorHAnsi"/>
                <w:b w:val="0"/>
                <w:sz w:val="24"/>
                <w:szCs w:val="24"/>
                <w:lang w:eastAsia="pt-BR"/>
              </w:rPr>
              <w:t>de</w:t>
            </w:r>
            <w:proofErr w:type="gramEnd"/>
            <w:r w:rsidRPr="003A08BB">
              <w:rPr>
                <w:rFonts w:eastAsia="Times New Roman" w:cstheme="minorHAnsi"/>
                <w:b w:val="0"/>
                <w:sz w:val="24"/>
                <w:szCs w:val="24"/>
                <w:lang w:eastAsia="pt-BR"/>
              </w:rPr>
              <w:t xml:space="preserve"> Softwares, etc.)</w:t>
            </w:r>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 xml:space="preserve">Treinamento </w:t>
            </w:r>
            <w:r w:rsidR="00CC3DC0">
              <w:rPr>
                <w:rFonts w:eastAsia="Times New Roman" w:cstheme="minorHAnsi"/>
                <w:b w:val="0"/>
                <w:sz w:val="24"/>
                <w:szCs w:val="24"/>
                <w:lang w:eastAsia="pt-BR"/>
              </w:rPr>
              <w:t xml:space="preserve">da </w:t>
            </w:r>
            <w:r w:rsidR="00CC3DC0" w:rsidRPr="003A08BB">
              <w:rPr>
                <w:rFonts w:eastAsia="Times New Roman" w:cstheme="minorHAnsi"/>
                <w:b w:val="0"/>
                <w:sz w:val="24"/>
                <w:szCs w:val="24"/>
                <w:lang w:eastAsia="pt-BR"/>
              </w:rPr>
              <w:t xml:space="preserve">equipe </w:t>
            </w:r>
            <w:r w:rsidR="00CC3DC0">
              <w:rPr>
                <w:rFonts w:eastAsia="Times New Roman" w:cstheme="minorHAnsi"/>
                <w:b w:val="0"/>
                <w:sz w:val="24"/>
                <w:szCs w:val="24"/>
                <w:lang w:eastAsia="pt-BR"/>
              </w:rPr>
              <w:t xml:space="preserve">de </w:t>
            </w:r>
            <w:r w:rsidR="004E25CC">
              <w:rPr>
                <w:rFonts w:eastAsia="Times New Roman" w:cstheme="minorHAnsi"/>
                <w:b w:val="0"/>
                <w:sz w:val="24"/>
                <w:szCs w:val="24"/>
                <w:lang w:eastAsia="pt-BR"/>
              </w:rPr>
              <w:t>Suporte N1 e Monitoração</w:t>
            </w:r>
            <w:r w:rsidRPr="003A08BB">
              <w:rPr>
                <w:rFonts w:eastAsia="Times New Roman" w:cstheme="minorHAnsi"/>
                <w:b w:val="0"/>
                <w:sz w:val="24"/>
                <w:szCs w:val="24"/>
                <w:lang w:eastAsia="pt-BR"/>
              </w:rPr>
              <w:t xml:space="preserve"> nos Procedimentos</w:t>
            </w:r>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Comunicação da Transição</w:t>
            </w:r>
          </w:p>
          <w:p w:rsidR="003A08BB" w:rsidRDefault="003A08BB" w:rsidP="00E822DE">
            <w:pPr>
              <w:jc w:val="both"/>
              <w:rPr>
                <w:rFonts w:eastAsia="Times New Roman" w:cstheme="minorHAnsi"/>
                <w:b w:val="0"/>
                <w:sz w:val="24"/>
                <w:szCs w:val="24"/>
                <w:lang w:eastAsia="pt-BR"/>
              </w:rPr>
            </w:pPr>
          </w:p>
        </w:tc>
        <w:tc>
          <w:tcPr>
            <w:tcW w:w="4247" w:type="dxa"/>
          </w:tcPr>
          <w:p w:rsidR="003A08BB" w:rsidRPr="003A08BB" w:rsidRDefault="003A08BB" w:rsidP="003A08B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pt-BR"/>
              </w:rPr>
            </w:pPr>
            <w:r w:rsidRPr="003A08BB">
              <w:rPr>
                <w:rFonts w:eastAsia="Times New Roman" w:cstheme="minorHAnsi"/>
                <w:sz w:val="24"/>
                <w:szCs w:val="24"/>
                <w:lang w:eastAsia="pt-BR"/>
              </w:rPr>
              <w:t>15 dias</w:t>
            </w:r>
          </w:p>
        </w:tc>
      </w:tr>
      <w:tr w:rsidR="003A08BB" w:rsidTr="003A08BB">
        <w:tc>
          <w:tcPr>
            <w:cnfStyle w:val="001000000000" w:firstRow="0" w:lastRow="0" w:firstColumn="1" w:lastColumn="0" w:oddVBand="0" w:evenVBand="0" w:oddHBand="0" w:evenHBand="0" w:firstRowFirstColumn="0" w:firstRowLastColumn="0" w:lastRowFirstColumn="0" w:lastRowLastColumn="0"/>
            <w:tcW w:w="4247" w:type="dxa"/>
          </w:tcPr>
          <w:p w:rsidR="00F25286" w:rsidRPr="003A08BB" w:rsidRDefault="003A08BB" w:rsidP="003A08BB">
            <w:pPr>
              <w:jc w:val="center"/>
              <w:rPr>
                <w:rFonts w:eastAsia="Times New Roman" w:cstheme="minorHAnsi"/>
                <w:b w:val="0"/>
                <w:sz w:val="24"/>
                <w:szCs w:val="24"/>
                <w:lang w:eastAsia="pt-BR"/>
              </w:rPr>
            </w:pPr>
            <w:r w:rsidRPr="002D0230">
              <w:rPr>
                <w:rFonts w:eastAsia="Times New Roman" w:cstheme="minorHAnsi"/>
                <w:b w:val="0"/>
                <w:i/>
                <w:sz w:val="24"/>
                <w:szCs w:val="24"/>
                <w:lang w:eastAsia="pt-BR"/>
              </w:rPr>
              <w:t>Go-Live</w:t>
            </w:r>
            <w:r w:rsidR="00F25286" w:rsidRPr="003A08BB">
              <w:rPr>
                <w:rFonts w:eastAsia="Times New Roman" w:cstheme="minorHAnsi"/>
                <w:b w:val="0"/>
                <w:sz w:val="24"/>
                <w:szCs w:val="24"/>
                <w:lang w:eastAsia="pt-BR"/>
              </w:rPr>
              <w:t xml:space="preserve"> </w:t>
            </w:r>
            <w:r>
              <w:rPr>
                <w:rFonts w:eastAsia="Times New Roman" w:cstheme="minorHAnsi"/>
                <w:b w:val="0"/>
                <w:sz w:val="24"/>
                <w:szCs w:val="24"/>
                <w:lang w:eastAsia="pt-BR"/>
              </w:rPr>
              <w:t xml:space="preserve">do </w:t>
            </w:r>
            <w:r w:rsidR="004E25CC">
              <w:rPr>
                <w:rFonts w:eastAsia="Times New Roman" w:cstheme="minorHAnsi"/>
                <w:b w:val="0"/>
                <w:sz w:val="24"/>
                <w:szCs w:val="24"/>
                <w:lang w:eastAsia="pt-BR"/>
              </w:rPr>
              <w:t>Suporte N1 e Monitoração</w:t>
            </w:r>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2D0230">
              <w:rPr>
                <w:rFonts w:eastAsia="Times New Roman" w:cstheme="minorHAnsi"/>
                <w:b w:val="0"/>
                <w:i/>
                <w:sz w:val="24"/>
                <w:szCs w:val="24"/>
                <w:lang w:eastAsia="pt-BR"/>
              </w:rPr>
              <w:t>Go-Live</w:t>
            </w:r>
            <w:r w:rsidRPr="003A08BB">
              <w:rPr>
                <w:rFonts w:eastAsia="Times New Roman" w:cstheme="minorHAnsi"/>
                <w:b w:val="0"/>
                <w:sz w:val="24"/>
                <w:szCs w:val="24"/>
                <w:lang w:eastAsia="pt-BR"/>
              </w:rPr>
              <w:t xml:space="preserve"> N1</w:t>
            </w:r>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Operação Assistida N1</w:t>
            </w:r>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Gestão de indicadores e acompanhamento de metas</w:t>
            </w:r>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Correções e ajustes necessários</w:t>
            </w:r>
          </w:p>
          <w:p w:rsidR="003A08BB" w:rsidRPr="003A08BB" w:rsidRDefault="003A08BB" w:rsidP="003A08BB">
            <w:pPr>
              <w:pStyle w:val="PargrafodaLista"/>
              <w:ind w:left="360"/>
              <w:rPr>
                <w:rFonts w:eastAsia="Times New Roman" w:cstheme="minorHAnsi"/>
                <w:b w:val="0"/>
                <w:bCs w:val="0"/>
                <w:sz w:val="24"/>
                <w:szCs w:val="24"/>
                <w:lang w:eastAsia="pt-BR"/>
              </w:rPr>
            </w:pPr>
          </w:p>
        </w:tc>
        <w:tc>
          <w:tcPr>
            <w:tcW w:w="4247" w:type="dxa"/>
          </w:tcPr>
          <w:p w:rsidR="003A08BB" w:rsidRPr="003A08BB" w:rsidRDefault="003A08BB" w:rsidP="003A08B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pt-BR"/>
              </w:rPr>
            </w:pPr>
            <w:r>
              <w:rPr>
                <w:rFonts w:eastAsia="Times New Roman" w:cstheme="minorHAnsi"/>
                <w:sz w:val="24"/>
                <w:szCs w:val="24"/>
                <w:lang w:eastAsia="pt-BR"/>
              </w:rPr>
              <w:t>45 dias</w:t>
            </w:r>
          </w:p>
        </w:tc>
      </w:tr>
      <w:tr w:rsidR="003A08BB" w:rsidTr="003A0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3A08BB" w:rsidRDefault="003A08BB" w:rsidP="003A08BB">
            <w:pPr>
              <w:jc w:val="center"/>
              <w:rPr>
                <w:rFonts w:eastAsia="Times New Roman" w:cstheme="minorHAnsi"/>
                <w:b w:val="0"/>
                <w:bCs w:val="0"/>
                <w:sz w:val="24"/>
                <w:szCs w:val="24"/>
                <w:lang w:eastAsia="pt-BR"/>
              </w:rPr>
            </w:pPr>
            <w:r>
              <w:rPr>
                <w:rFonts w:eastAsia="Times New Roman" w:cstheme="minorHAnsi"/>
                <w:b w:val="0"/>
                <w:bCs w:val="0"/>
                <w:sz w:val="24"/>
                <w:szCs w:val="24"/>
                <w:lang w:eastAsia="pt-BR"/>
              </w:rPr>
              <w:t>Operação do Suporte</w:t>
            </w:r>
          </w:p>
          <w:p w:rsidR="00A62C4F" w:rsidRDefault="00A62C4F" w:rsidP="003A08BB">
            <w:pPr>
              <w:pStyle w:val="PargrafodaLista"/>
              <w:numPr>
                <w:ilvl w:val="0"/>
                <w:numId w:val="6"/>
              </w:numPr>
              <w:rPr>
                <w:rFonts w:eastAsia="Times New Roman" w:cstheme="minorHAnsi"/>
                <w:b w:val="0"/>
                <w:sz w:val="24"/>
                <w:szCs w:val="24"/>
                <w:lang w:eastAsia="pt-BR"/>
              </w:rPr>
            </w:pPr>
            <w:r>
              <w:rPr>
                <w:rFonts w:eastAsia="Times New Roman" w:cstheme="minorHAnsi"/>
                <w:b w:val="0"/>
                <w:sz w:val="24"/>
                <w:szCs w:val="24"/>
                <w:lang w:eastAsia="pt-BR"/>
              </w:rPr>
              <w:t xml:space="preserve">Apresentação de relatórios dos indicadores </w:t>
            </w:r>
            <w:r w:rsidR="00CC3DC0">
              <w:rPr>
                <w:rFonts w:eastAsia="Times New Roman" w:cstheme="minorHAnsi"/>
                <w:b w:val="0"/>
                <w:sz w:val="24"/>
                <w:szCs w:val="24"/>
                <w:lang w:eastAsia="pt-BR"/>
              </w:rPr>
              <w:t>de desempenho</w:t>
            </w:r>
            <w:r>
              <w:rPr>
                <w:rFonts w:eastAsia="Times New Roman" w:cstheme="minorHAnsi"/>
                <w:b w:val="0"/>
                <w:sz w:val="24"/>
                <w:szCs w:val="24"/>
                <w:lang w:eastAsia="pt-BR"/>
              </w:rPr>
              <w:t xml:space="preserve"> – </w:t>
            </w:r>
            <w:r w:rsidR="00826ADF">
              <w:rPr>
                <w:rFonts w:eastAsia="Times New Roman" w:cstheme="minorHAnsi"/>
                <w:b w:val="0"/>
                <w:sz w:val="24"/>
                <w:szCs w:val="24"/>
                <w:lang w:eastAsia="pt-BR"/>
              </w:rPr>
              <w:t>5º dia útil de cada mês</w:t>
            </w:r>
          </w:p>
          <w:p w:rsidR="003A08BB" w:rsidRDefault="003A08BB" w:rsidP="003A08BB">
            <w:pPr>
              <w:pStyle w:val="PargrafodaLista"/>
              <w:numPr>
                <w:ilvl w:val="0"/>
                <w:numId w:val="6"/>
              </w:numPr>
              <w:rPr>
                <w:rFonts w:eastAsia="Times New Roman" w:cstheme="minorHAnsi"/>
                <w:b w:val="0"/>
                <w:sz w:val="24"/>
                <w:szCs w:val="24"/>
                <w:lang w:eastAsia="pt-BR"/>
              </w:rPr>
            </w:pPr>
            <w:r>
              <w:rPr>
                <w:rFonts w:eastAsia="Times New Roman" w:cstheme="minorHAnsi"/>
                <w:b w:val="0"/>
                <w:sz w:val="24"/>
                <w:szCs w:val="24"/>
                <w:lang w:eastAsia="pt-BR"/>
              </w:rPr>
              <w:t xml:space="preserve">Atualização, exclusão e inclusão de procedimentos para a equipe de </w:t>
            </w:r>
            <w:r w:rsidR="004E25CC">
              <w:rPr>
                <w:rFonts w:eastAsia="Times New Roman" w:cstheme="minorHAnsi"/>
                <w:b w:val="0"/>
                <w:sz w:val="24"/>
                <w:szCs w:val="24"/>
                <w:lang w:eastAsia="pt-BR"/>
              </w:rPr>
              <w:t>Suporte N1 e Monitoração</w:t>
            </w:r>
            <w:r w:rsidR="00CC3DC0">
              <w:rPr>
                <w:rFonts w:eastAsia="Times New Roman" w:cstheme="minorHAnsi"/>
                <w:b w:val="0"/>
                <w:sz w:val="24"/>
                <w:szCs w:val="24"/>
                <w:lang w:eastAsia="pt-BR"/>
              </w:rPr>
              <w:t xml:space="preserve"> (manter a base de dados de procedimentos do </w:t>
            </w:r>
            <w:r w:rsidR="004E25CC">
              <w:rPr>
                <w:rFonts w:eastAsia="Times New Roman" w:cstheme="minorHAnsi"/>
                <w:b w:val="0"/>
                <w:sz w:val="24"/>
                <w:szCs w:val="24"/>
                <w:lang w:eastAsia="pt-BR"/>
              </w:rPr>
              <w:t>Suporte N1 e Monitoração</w:t>
            </w:r>
            <w:r w:rsidR="00CC3DC0">
              <w:rPr>
                <w:rFonts w:eastAsia="Times New Roman" w:cstheme="minorHAnsi"/>
                <w:b w:val="0"/>
                <w:sz w:val="24"/>
                <w:szCs w:val="24"/>
                <w:lang w:eastAsia="pt-BR"/>
              </w:rPr>
              <w:t xml:space="preserve"> atualizada)</w:t>
            </w:r>
          </w:p>
          <w:p w:rsidR="003A08BB" w:rsidRPr="003A08BB" w:rsidRDefault="003A08BB" w:rsidP="003A08BB">
            <w:pPr>
              <w:rPr>
                <w:rFonts w:eastAsia="Times New Roman" w:cstheme="minorHAnsi"/>
                <w:sz w:val="24"/>
                <w:szCs w:val="24"/>
                <w:lang w:eastAsia="pt-BR"/>
              </w:rPr>
            </w:pPr>
          </w:p>
        </w:tc>
        <w:tc>
          <w:tcPr>
            <w:tcW w:w="4247" w:type="dxa"/>
          </w:tcPr>
          <w:p w:rsidR="003A08BB" w:rsidRDefault="003A08BB" w:rsidP="003A08B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pt-BR"/>
              </w:rPr>
            </w:pPr>
            <w:r>
              <w:rPr>
                <w:rFonts w:eastAsia="Times New Roman" w:cstheme="minorHAnsi"/>
                <w:sz w:val="24"/>
                <w:szCs w:val="24"/>
                <w:lang w:eastAsia="pt-BR"/>
              </w:rPr>
              <w:t xml:space="preserve">1 ano </w:t>
            </w:r>
          </w:p>
          <w:p w:rsidR="003A08BB" w:rsidRDefault="003A08BB" w:rsidP="003A08B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pt-BR"/>
              </w:rPr>
            </w:pPr>
            <w:r>
              <w:rPr>
                <w:rFonts w:eastAsia="Times New Roman" w:cstheme="minorHAnsi"/>
                <w:sz w:val="24"/>
                <w:szCs w:val="24"/>
                <w:lang w:eastAsia="pt-BR"/>
              </w:rPr>
              <w:t>(</w:t>
            </w:r>
            <w:proofErr w:type="gramStart"/>
            <w:r>
              <w:rPr>
                <w:rFonts w:eastAsia="Times New Roman" w:cstheme="minorHAnsi"/>
                <w:sz w:val="24"/>
                <w:szCs w:val="24"/>
                <w:lang w:eastAsia="pt-BR"/>
              </w:rPr>
              <w:t>após</w:t>
            </w:r>
            <w:proofErr w:type="gramEnd"/>
            <w:r>
              <w:rPr>
                <w:rFonts w:eastAsia="Times New Roman" w:cstheme="minorHAnsi"/>
                <w:sz w:val="24"/>
                <w:szCs w:val="24"/>
                <w:lang w:eastAsia="pt-BR"/>
              </w:rPr>
              <w:t xml:space="preserve"> a data de assinatura do contrato)</w:t>
            </w:r>
          </w:p>
        </w:tc>
      </w:tr>
    </w:tbl>
    <w:p w:rsidR="00E822DE" w:rsidRDefault="00C5782F"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11" w:name="_Toc460317403"/>
      <w:r w:rsidRPr="00C5782F">
        <w:rPr>
          <w:rFonts w:asciiTheme="minorHAnsi" w:eastAsia="Times New Roman" w:hAnsiTheme="minorHAnsi" w:cstheme="minorHAnsi"/>
          <w:b/>
          <w:color w:val="auto"/>
          <w:sz w:val="24"/>
          <w:szCs w:val="24"/>
          <w:lang w:eastAsia="pt-BR"/>
        </w:rPr>
        <w:lastRenderedPageBreak/>
        <w:t>Requisitos Funcionais</w:t>
      </w:r>
      <w:bookmarkEnd w:id="11"/>
    </w:p>
    <w:p w:rsidR="00A61321" w:rsidRPr="00A61321" w:rsidRDefault="00A61321" w:rsidP="00A61321">
      <w:pPr>
        <w:rPr>
          <w:lang w:eastAsia="pt-BR"/>
        </w:rPr>
      </w:pPr>
    </w:p>
    <w:p w:rsidR="0060446B" w:rsidRPr="0060446B" w:rsidRDefault="00C5782F"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12" w:name="_Toc460317404"/>
      <w:r w:rsidRPr="0060446B">
        <w:rPr>
          <w:rFonts w:asciiTheme="minorHAnsi" w:eastAsia="Times New Roman" w:hAnsiTheme="minorHAnsi" w:cstheme="minorHAnsi"/>
          <w:b/>
          <w:color w:val="auto"/>
          <w:sz w:val="24"/>
          <w:szCs w:val="24"/>
          <w:lang w:eastAsia="pt-BR"/>
        </w:rPr>
        <w:t xml:space="preserve">Analista de </w:t>
      </w:r>
      <w:r w:rsidR="004E25CC" w:rsidRPr="0060446B">
        <w:rPr>
          <w:rFonts w:asciiTheme="minorHAnsi" w:eastAsia="Times New Roman" w:hAnsiTheme="minorHAnsi" w:cstheme="minorHAnsi"/>
          <w:b/>
          <w:color w:val="auto"/>
          <w:sz w:val="24"/>
          <w:szCs w:val="24"/>
          <w:lang w:eastAsia="pt-BR"/>
        </w:rPr>
        <w:t>Suporte N1 e Monitoração</w:t>
      </w:r>
      <w:bookmarkEnd w:id="12"/>
    </w:p>
    <w:p w:rsidR="00C5782F" w:rsidRDefault="00C5782F" w:rsidP="0060446B">
      <w:pPr>
        <w:pStyle w:val="PargrafodaLista"/>
        <w:ind w:left="76"/>
        <w:jc w:val="both"/>
        <w:rPr>
          <w:rFonts w:cstheme="minorHAnsi"/>
          <w:sz w:val="24"/>
          <w:szCs w:val="24"/>
        </w:rPr>
      </w:pPr>
      <w:r>
        <w:rPr>
          <w:rFonts w:cstheme="minorHAnsi"/>
          <w:sz w:val="24"/>
          <w:szCs w:val="24"/>
        </w:rPr>
        <w:t>Deve ter nível superior completo na área de Tecnologia de Informação e</w:t>
      </w:r>
      <w:r w:rsidR="001703F9">
        <w:rPr>
          <w:rFonts w:cstheme="minorHAnsi"/>
          <w:sz w:val="24"/>
          <w:szCs w:val="24"/>
        </w:rPr>
        <w:t xml:space="preserve"> </w:t>
      </w:r>
      <w:r>
        <w:rPr>
          <w:rFonts w:cstheme="minorHAnsi"/>
          <w:sz w:val="24"/>
          <w:szCs w:val="24"/>
        </w:rPr>
        <w:t xml:space="preserve">/ ou afins, experiência comprovada de no mínimo 2 anos na </w:t>
      </w:r>
      <w:r w:rsidR="000F1A0E">
        <w:rPr>
          <w:rFonts w:cstheme="minorHAnsi"/>
          <w:sz w:val="24"/>
          <w:szCs w:val="24"/>
        </w:rPr>
        <w:t>área</w:t>
      </w:r>
      <w:r w:rsidR="00CC3DC0">
        <w:rPr>
          <w:rFonts w:cstheme="minorHAnsi"/>
          <w:sz w:val="24"/>
          <w:szCs w:val="24"/>
        </w:rPr>
        <w:t xml:space="preserve"> e s</w:t>
      </w:r>
      <w:r>
        <w:rPr>
          <w:rFonts w:cstheme="minorHAnsi"/>
          <w:sz w:val="24"/>
          <w:szCs w:val="24"/>
        </w:rPr>
        <w:t xml:space="preserve">er </w:t>
      </w:r>
      <w:r w:rsidR="00CC3DC0">
        <w:rPr>
          <w:rFonts w:cstheme="minorHAnsi"/>
          <w:sz w:val="24"/>
          <w:szCs w:val="24"/>
        </w:rPr>
        <w:t xml:space="preserve">contratado no </w:t>
      </w:r>
      <w:r>
        <w:rPr>
          <w:rFonts w:cstheme="minorHAnsi"/>
          <w:sz w:val="24"/>
          <w:szCs w:val="24"/>
        </w:rPr>
        <w:t xml:space="preserve">regime </w:t>
      </w:r>
      <w:r w:rsidR="000F1A0E">
        <w:rPr>
          <w:rFonts w:cstheme="minorHAnsi"/>
          <w:sz w:val="24"/>
          <w:szCs w:val="24"/>
        </w:rPr>
        <w:t xml:space="preserve">CLT pela empresa </w:t>
      </w:r>
      <w:r w:rsidR="0029134F">
        <w:rPr>
          <w:rFonts w:cstheme="minorHAnsi"/>
          <w:sz w:val="24"/>
          <w:szCs w:val="24"/>
        </w:rPr>
        <w:t>PARTICIPANTE</w:t>
      </w:r>
      <w:r>
        <w:rPr>
          <w:rFonts w:cstheme="minorHAnsi"/>
          <w:sz w:val="24"/>
          <w:szCs w:val="24"/>
        </w:rPr>
        <w:t>.</w:t>
      </w:r>
    </w:p>
    <w:p w:rsidR="001703F9" w:rsidRDefault="001703F9" w:rsidP="001703F9">
      <w:pPr>
        <w:pStyle w:val="PargrafodaLista"/>
        <w:ind w:left="76"/>
        <w:jc w:val="both"/>
        <w:rPr>
          <w:rFonts w:cstheme="minorHAnsi"/>
          <w:sz w:val="24"/>
          <w:szCs w:val="24"/>
        </w:rPr>
      </w:pPr>
    </w:p>
    <w:p w:rsidR="0060446B" w:rsidRPr="0060446B" w:rsidRDefault="001703F9"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13" w:name="_Toc460317405"/>
      <w:r w:rsidRPr="0060446B">
        <w:rPr>
          <w:rFonts w:asciiTheme="minorHAnsi" w:eastAsia="Times New Roman" w:hAnsiTheme="minorHAnsi" w:cstheme="minorHAnsi"/>
          <w:b/>
          <w:color w:val="auto"/>
          <w:sz w:val="24"/>
          <w:szCs w:val="24"/>
          <w:lang w:eastAsia="pt-BR"/>
        </w:rPr>
        <w:t xml:space="preserve">Backup de Analista de </w:t>
      </w:r>
      <w:r w:rsidR="004E25CC" w:rsidRPr="0060446B">
        <w:rPr>
          <w:rFonts w:asciiTheme="minorHAnsi" w:eastAsia="Times New Roman" w:hAnsiTheme="minorHAnsi" w:cstheme="minorHAnsi"/>
          <w:b/>
          <w:color w:val="auto"/>
          <w:sz w:val="24"/>
          <w:szCs w:val="24"/>
          <w:lang w:eastAsia="pt-BR"/>
        </w:rPr>
        <w:t>Suporte N1 e Monitoração</w:t>
      </w:r>
      <w:bookmarkEnd w:id="13"/>
    </w:p>
    <w:p w:rsidR="001703F9" w:rsidRDefault="001703F9" w:rsidP="0060446B">
      <w:pPr>
        <w:pStyle w:val="PargrafodaLista"/>
        <w:ind w:left="76"/>
        <w:jc w:val="both"/>
        <w:rPr>
          <w:rFonts w:cstheme="minorHAnsi"/>
          <w:sz w:val="24"/>
          <w:szCs w:val="24"/>
        </w:rPr>
      </w:pPr>
      <w:r>
        <w:rPr>
          <w:rFonts w:cstheme="minorHAnsi"/>
          <w:sz w:val="24"/>
          <w:szCs w:val="24"/>
        </w:rPr>
        <w:t xml:space="preserve"> A empresa </w:t>
      </w:r>
      <w:r w:rsidR="002B728A">
        <w:rPr>
          <w:rFonts w:cstheme="minorHAnsi"/>
          <w:sz w:val="24"/>
          <w:szCs w:val="24"/>
        </w:rPr>
        <w:t xml:space="preserve">PARTICIPANTE </w:t>
      </w:r>
      <w:r>
        <w:rPr>
          <w:rFonts w:cstheme="minorHAnsi"/>
          <w:sz w:val="24"/>
          <w:szCs w:val="24"/>
        </w:rPr>
        <w:t xml:space="preserve">deve garantir que tenha disponível um Analista de </w:t>
      </w:r>
      <w:r w:rsidR="004E25CC">
        <w:rPr>
          <w:rFonts w:cstheme="minorHAnsi"/>
          <w:sz w:val="24"/>
          <w:szCs w:val="24"/>
        </w:rPr>
        <w:t>Suporte N1 e Monitoração</w:t>
      </w:r>
      <w:r>
        <w:rPr>
          <w:rFonts w:cstheme="minorHAnsi"/>
          <w:sz w:val="24"/>
          <w:szCs w:val="24"/>
        </w:rPr>
        <w:t xml:space="preserve"> treinado e capacitado para realizar as atividades da </w:t>
      </w:r>
      <w:r w:rsidR="0060446B">
        <w:rPr>
          <w:rFonts w:cstheme="minorHAnsi"/>
          <w:sz w:val="24"/>
          <w:szCs w:val="24"/>
        </w:rPr>
        <w:t>SMILES</w:t>
      </w:r>
      <w:r w:rsidR="002B728A">
        <w:rPr>
          <w:rFonts w:cstheme="minorHAnsi"/>
          <w:sz w:val="24"/>
          <w:szCs w:val="24"/>
        </w:rPr>
        <w:t xml:space="preserve"> </w:t>
      </w:r>
      <w:r>
        <w:rPr>
          <w:rFonts w:cstheme="minorHAnsi"/>
          <w:sz w:val="24"/>
          <w:szCs w:val="24"/>
        </w:rPr>
        <w:t>em caso de ausência</w:t>
      </w:r>
      <w:r w:rsidR="00772A3D">
        <w:rPr>
          <w:rFonts w:cstheme="minorHAnsi"/>
          <w:sz w:val="24"/>
          <w:szCs w:val="24"/>
        </w:rPr>
        <w:t>, licença médica</w:t>
      </w:r>
      <w:r w:rsidR="00FC223D">
        <w:rPr>
          <w:rFonts w:cstheme="minorHAnsi"/>
          <w:sz w:val="24"/>
          <w:szCs w:val="24"/>
        </w:rPr>
        <w:t>, licença a maternidade</w:t>
      </w:r>
      <w:r>
        <w:rPr>
          <w:rFonts w:cstheme="minorHAnsi"/>
          <w:sz w:val="24"/>
          <w:szCs w:val="24"/>
        </w:rPr>
        <w:t xml:space="preserve"> e / ou férias. </w:t>
      </w:r>
    </w:p>
    <w:p w:rsidR="00F52030" w:rsidRPr="00F52030" w:rsidRDefault="00F52030" w:rsidP="00F52030">
      <w:pPr>
        <w:pStyle w:val="PargrafodaLista"/>
        <w:rPr>
          <w:rFonts w:cstheme="minorHAnsi"/>
          <w:sz w:val="24"/>
          <w:szCs w:val="24"/>
        </w:rPr>
      </w:pPr>
    </w:p>
    <w:p w:rsidR="0060446B" w:rsidRPr="0060446B" w:rsidRDefault="00F52030"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14" w:name="_Toc460317406"/>
      <w:r w:rsidRPr="0060446B">
        <w:rPr>
          <w:rFonts w:asciiTheme="minorHAnsi" w:eastAsia="Times New Roman" w:hAnsiTheme="minorHAnsi" w:cstheme="minorHAnsi"/>
          <w:b/>
          <w:color w:val="auto"/>
          <w:sz w:val="24"/>
          <w:szCs w:val="24"/>
          <w:lang w:eastAsia="pt-BR"/>
        </w:rPr>
        <w:t xml:space="preserve">Troca de Analista de </w:t>
      </w:r>
      <w:r w:rsidR="004E25CC" w:rsidRPr="0060446B">
        <w:rPr>
          <w:rFonts w:asciiTheme="minorHAnsi" w:eastAsia="Times New Roman" w:hAnsiTheme="minorHAnsi" w:cstheme="minorHAnsi"/>
          <w:b/>
          <w:color w:val="auto"/>
          <w:sz w:val="24"/>
          <w:szCs w:val="24"/>
          <w:lang w:eastAsia="pt-BR"/>
        </w:rPr>
        <w:t>Suporte N1 e Monitoração</w:t>
      </w:r>
      <w:bookmarkEnd w:id="14"/>
    </w:p>
    <w:p w:rsidR="00F52030" w:rsidRDefault="00826ADF" w:rsidP="0060446B">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sidR="00F52030">
        <w:rPr>
          <w:rFonts w:cstheme="minorHAnsi"/>
          <w:sz w:val="24"/>
          <w:szCs w:val="24"/>
        </w:rPr>
        <w:t xml:space="preserve">é responsável por realizar treinamento e capacitação para realizar as atividades da </w:t>
      </w:r>
      <w:r w:rsidR="0060446B">
        <w:rPr>
          <w:rFonts w:cstheme="minorHAnsi"/>
          <w:sz w:val="24"/>
          <w:szCs w:val="24"/>
        </w:rPr>
        <w:t>SMILES</w:t>
      </w:r>
      <w:r w:rsidR="00F52030">
        <w:rPr>
          <w:rFonts w:cstheme="minorHAnsi"/>
          <w:sz w:val="24"/>
          <w:szCs w:val="24"/>
        </w:rPr>
        <w:t xml:space="preserve">, em caso troca, demissão e / ou desligamento de Analista de </w:t>
      </w:r>
      <w:r w:rsidR="004E25CC">
        <w:rPr>
          <w:rFonts w:cstheme="minorHAnsi"/>
          <w:sz w:val="24"/>
          <w:szCs w:val="24"/>
        </w:rPr>
        <w:t>Suporte N1 e Monitoração</w:t>
      </w:r>
      <w:r w:rsidR="00F52030">
        <w:rPr>
          <w:rFonts w:cstheme="minorHAnsi"/>
          <w:sz w:val="24"/>
          <w:szCs w:val="24"/>
        </w:rPr>
        <w:t xml:space="preserve">. </w:t>
      </w:r>
    </w:p>
    <w:p w:rsidR="00F52030" w:rsidRPr="00F52030" w:rsidRDefault="00F52030" w:rsidP="00F52030">
      <w:pPr>
        <w:pStyle w:val="PargrafodaLista"/>
        <w:rPr>
          <w:rFonts w:cstheme="minorHAnsi"/>
          <w:sz w:val="24"/>
          <w:szCs w:val="24"/>
        </w:rPr>
      </w:pPr>
    </w:p>
    <w:p w:rsidR="0060446B" w:rsidRPr="0060446B" w:rsidRDefault="00F52030"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15" w:name="_Toc460317407"/>
      <w:r w:rsidRPr="0060446B">
        <w:rPr>
          <w:rFonts w:asciiTheme="minorHAnsi" w:eastAsia="Times New Roman" w:hAnsiTheme="minorHAnsi" w:cstheme="minorHAnsi"/>
          <w:b/>
          <w:color w:val="auto"/>
          <w:sz w:val="24"/>
          <w:szCs w:val="24"/>
          <w:lang w:eastAsia="pt-BR"/>
        </w:rPr>
        <w:t xml:space="preserve">Contratação de Analista de </w:t>
      </w:r>
      <w:r w:rsidR="004E25CC" w:rsidRPr="0060446B">
        <w:rPr>
          <w:rFonts w:asciiTheme="minorHAnsi" w:eastAsia="Times New Roman" w:hAnsiTheme="minorHAnsi" w:cstheme="minorHAnsi"/>
          <w:b/>
          <w:color w:val="auto"/>
          <w:sz w:val="24"/>
          <w:szCs w:val="24"/>
          <w:lang w:eastAsia="pt-BR"/>
        </w:rPr>
        <w:t>Suporte N1 e Monitoração</w:t>
      </w:r>
      <w:bookmarkEnd w:id="15"/>
    </w:p>
    <w:p w:rsidR="00F52030" w:rsidRPr="00F22B73" w:rsidRDefault="00F52030" w:rsidP="0060446B">
      <w:pPr>
        <w:pStyle w:val="PargrafodaLista"/>
        <w:ind w:left="76"/>
        <w:jc w:val="both"/>
        <w:rPr>
          <w:rFonts w:cstheme="minorHAnsi"/>
          <w:sz w:val="24"/>
          <w:szCs w:val="24"/>
        </w:rPr>
      </w:pPr>
      <w:r>
        <w:rPr>
          <w:rFonts w:cstheme="minorHAnsi"/>
          <w:sz w:val="24"/>
          <w:szCs w:val="24"/>
        </w:rPr>
        <w:t>Todo processo de entrevista, teste</w:t>
      </w:r>
      <w:r w:rsidR="004E25CC">
        <w:rPr>
          <w:rFonts w:cstheme="minorHAnsi"/>
          <w:sz w:val="24"/>
          <w:szCs w:val="24"/>
        </w:rPr>
        <w:t>, avaliação</w:t>
      </w:r>
      <w:r>
        <w:rPr>
          <w:rFonts w:cstheme="minorHAnsi"/>
          <w:sz w:val="24"/>
          <w:szCs w:val="24"/>
        </w:rPr>
        <w:t xml:space="preserve"> e contratação de Analista de </w:t>
      </w:r>
      <w:r w:rsidR="004E25CC">
        <w:rPr>
          <w:rFonts w:cstheme="minorHAnsi"/>
          <w:sz w:val="24"/>
          <w:szCs w:val="24"/>
        </w:rPr>
        <w:t>Suporte N1 e Monitoração</w:t>
      </w:r>
      <w:r>
        <w:rPr>
          <w:rFonts w:cstheme="minorHAnsi"/>
          <w:sz w:val="24"/>
          <w:szCs w:val="24"/>
        </w:rPr>
        <w:t xml:space="preserve"> deve ser conduzido pela empresa </w:t>
      </w:r>
      <w:r w:rsidR="0029134F">
        <w:rPr>
          <w:rFonts w:cstheme="minorHAnsi"/>
          <w:sz w:val="24"/>
          <w:szCs w:val="24"/>
        </w:rPr>
        <w:t>PARTICIPANTE</w:t>
      </w:r>
      <w:r>
        <w:rPr>
          <w:rFonts w:cstheme="minorHAnsi"/>
          <w:sz w:val="24"/>
          <w:szCs w:val="24"/>
        </w:rPr>
        <w:t xml:space="preserve">. </w:t>
      </w:r>
      <w:r w:rsidRPr="00F22B73">
        <w:rPr>
          <w:rFonts w:cstheme="minorHAnsi"/>
          <w:sz w:val="24"/>
          <w:szCs w:val="24"/>
        </w:rPr>
        <w:t xml:space="preserve">A empresa </w:t>
      </w:r>
      <w:r w:rsidR="0060446B">
        <w:rPr>
          <w:rFonts w:cstheme="minorHAnsi"/>
          <w:sz w:val="24"/>
          <w:szCs w:val="24"/>
        </w:rPr>
        <w:t>SMILES</w:t>
      </w:r>
      <w:r w:rsidR="002B728A">
        <w:rPr>
          <w:rFonts w:cstheme="minorHAnsi"/>
          <w:sz w:val="24"/>
          <w:szCs w:val="24"/>
        </w:rPr>
        <w:t xml:space="preserve"> </w:t>
      </w:r>
      <w:r w:rsidRPr="00F22B73">
        <w:rPr>
          <w:rFonts w:cstheme="minorHAnsi"/>
          <w:sz w:val="24"/>
          <w:szCs w:val="24"/>
        </w:rPr>
        <w:t xml:space="preserve">deve realizar a aprovação </w:t>
      </w:r>
      <w:r w:rsidR="003A3FD8" w:rsidRPr="00F22B73">
        <w:rPr>
          <w:rFonts w:cstheme="minorHAnsi"/>
          <w:sz w:val="24"/>
          <w:szCs w:val="24"/>
        </w:rPr>
        <w:t xml:space="preserve">final do </w:t>
      </w:r>
      <w:r w:rsidR="00826ADF" w:rsidRPr="00F22B73">
        <w:rPr>
          <w:rFonts w:cstheme="minorHAnsi"/>
          <w:sz w:val="24"/>
          <w:szCs w:val="24"/>
        </w:rPr>
        <w:t xml:space="preserve">novo colaborador da empresa </w:t>
      </w:r>
      <w:r w:rsidR="0029134F">
        <w:rPr>
          <w:rFonts w:cstheme="minorHAnsi"/>
          <w:sz w:val="24"/>
          <w:szCs w:val="24"/>
        </w:rPr>
        <w:t>PARTICIPANTE</w:t>
      </w:r>
      <w:r w:rsidR="003A3FD8" w:rsidRPr="00F22B73">
        <w:rPr>
          <w:rFonts w:cstheme="minorHAnsi"/>
          <w:sz w:val="24"/>
          <w:szCs w:val="24"/>
        </w:rPr>
        <w:t>.</w:t>
      </w:r>
    </w:p>
    <w:p w:rsidR="00F52030" w:rsidRPr="00F52030" w:rsidRDefault="00F52030" w:rsidP="00F52030">
      <w:pPr>
        <w:pStyle w:val="PargrafodaLista"/>
        <w:rPr>
          <w:rFonts w:cstheme="minorHAnsi"/>
          <w:sz w:val="24"/>
          <w:szCs w:val="24"/>
        </w:rPr>
      </w:pPr>
    </w:p>
    <w:p w:rsidR="0060446B" w:rsidRPr="0060446B" w:rsidRDefault="00F52030"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16" w:name="_Toc460317408"/>
      <w:r w:rsidRPr="0060446B">
        <w:rPr>
          <w:rFonts w:asciiTheme="minorHAnsi" w:eastAsia="Times New Roman" w:hAnsiTheme="minorHAnsi" w:cstheme="minorHAnsi"/>
          <w:b/>
          <w:color w:val="auto"/>
          <w:sz w:val="24"/>
          <w:szCs w:val="24"/>
          <w:lang w:eastAsia="pt-BR"/>
        </w:rPr>
        <w:t>Processo Tra</w:t>
      </w:r>
      <w:r w:rsidR="0060446B" w:rsidRPr="0060446B">
        <w:rPr>
          <w:rFonts w:asciiTheme="minorHAnsi" w:eastAsia="Times New Roman" w:hAnsiTheme="minorHAnsi" w:cstheme="minorHAnsi"/>
          <w:b/>
          <w:color w:val="auto"/>
          <w:sz w:val="24"/>
          <w:szCs w:val="24"/>
          <w:lang w:eastAsia="pt-BR"/>
        </w:rPr>
        <w:t xml:space="preserve">balhista, Civil e / </w:t>
      </w:r>
      <w:proofErr w:type="gramStart"/>
      <w:r w:rsidR="0060446B" w:rsidRPr="0060446B">
        <w:rPr>
          <w:rFonts w:asciiTheme="minorHAnsi" w:eastAsia="Times New Roman" w:hAnsiTheme="minorHAnsi" w:cstheme="minorHAnsi"/>
          <w:b/>
          <w:color w:val="auto"/>
          <w:sz w:val="24"/>
          <w:szCs w:val="24"/>
          <w:lang w:eastAsia="pt-BR"/>
        </w:rPr>
        <w:t>ou Criminal</w:t>
      </w:r>
      <w:bookmarkEnd w:id="16"/>
      <w:proofErr w:type="gramEnd"/>
    </w:p>
    <w:p w:rsidR="00F52030" w:rsidRDefault="00F52030" w:rsidP="0060446B">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Pr>
          <w:rFonts w:cstheme="minorHAnsi"/>
          <w:sz w:val="24"/>
          <w:szCs w:val="24"/>
        </w:rPr>
        <w:t xml:space="preserve">é responsável por todo e qualquer Processo Trabalhista, Civil e / ou Criminal dos seus respectivos </w:t>
      </w:r>
      <w:r w:rsidR="004E25CC">
        <w:rPr>
          <w:rFonts w:cstheme="minorHAnsi"/>
          <w:sz w:val="24"/>
          <w:szCs w:val="24"/>
        </w:rPr>
        <w:t>colaboradores</w:t>
      </w:r>
      <w:r>
        <w:rPr>
          <w:rFonts w:cstheme="minorHAnsi"/>
          <w:sz w:val="24"/>
          <w:szCs w:val="24"/>
        </w:rPr>
        <w:t xml:space="preserve"> (Analista de </w:t>
      </w:r>
      <w:r w:rsidR="004E25CC">
        <w:rPr>
          <w:rFonts w:cstheme="minorHAnsi"/>
          <w:sz w:val="24"/>
          <w:szCs w:val="24"/>
        </w:rPr>
        <w:t>Suporte N1 e Monitoração</w:t>
      </w:r>
      <w:r>
        <w:rPr>
          <w:rFonts w:cstheme="minorHAnsi"/>
          <w:sz w:val="24"/>
          <w:szCs w:val="24"/>
        </w:rPr>
        <w:t xml:space="preserve">), não tendo nenhum ônus para a empresa </w:t>
      </w:r>
      <w:r w:rsidR="0060446B">
        <w:rPr>
          <w:rFonts w:cstheme="minorHAnsi"/>
          <w:sz w:val="24"/>
          <w:szCs w:val="24"/>
        </w:rPr>
        <w:t>SMILES</w:t>
      </w:r>
      <w:r>
        <w:rPr>
          <w:rFonts w:cstheme="minorHAnsi"/>
          <w:sz w:val="24"/>
          <w:szCs w:val="24"/>
        </w:rPr>
        <w:t>.</w:t>
      </w:r>
    </w:p>
    <w:p w:rsidR="00066EF0" w:rsidRPr="00066EF0" w:rsidRDefault="00066EF0" w:rsidP="00066EF0">
      <w:pPr>
        <w:pStyle w:val="PargrafodaLista"/>
        <w:rPr>
          <w:rFonts w:cstheme="minorHAnsi"/>
          <w:sz w:val="24"/>
          <w:szCs w:val="24"/>
        </w:rPr>
      </w:pPr>
    </w:p>
    <w:p w:rsidR="0060446B" w:rsidRPr="0060446B" w:rsidRDefault="0060446B"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17" w:name="_Toc460317409"/>
      <w:r w:rsidRPr="0060446B">
        <w:rPr>
          <w:rFonts w:asciiTheme="minorHAnsi" w:eastAsia="Times New Roman" w:hAnsiTheme="minorHAnsi" w:cstheme="minorHAnsi"/>
          <w:b/>
          <w:color w:val="auto"/>
          <w:sz w:val="24"/>
          <w:szCs w:val="24"/>
          <w:lang w:eastAsia="pt-BR"/>
        </w:rPr>
        <w:t>Horário de Atendimento</w:t>
      </w:r>
      <w:bookmarkEnd w:id="17"/>
    </w:p>
    <w:p w:rsidR="00066EF0" w:rsidRDefault="00066EF0" w:rsidP="0060446B">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sidRPr="002B728A">
        <w:rPr>
          <w:rFonts w:cstheme="minorHAnsi"/>
          <w:b/>
          <w:sz w:val="24"/>
          <w:szCs w:val="24"/>
          <w:u w:val="single"/>
        </w:rPr>
        <w:t>deve enviar a proposta das duas opções de horário de atendimento</w:t>
      </w:r>
      <w:r>
        <w:rPr>
          <w:rFonts w:cstheme="minorHAnsi"/>
          <w:sz w:val="24"/>
          <w:szCs w:val="24"/>
        </w:rPr>
        <w:t xml:space="preserve"> para a empresa </w:t>
      </w:r>
      <w:r w:rsidR="0060446B">
        <w:rPr>
          <w:rFonts w:cstheme="minorHAnsi"/>
          <w:sz w:val="24"/>
          <w:szCs w:val="24"/>
        </w:rPr>
        <w:t>SMILES</w:t>
      </w:r>
      <w:r w:rsidR="002B728A">
        <w:rPr>
          <w:rFonts w:cstheme="minorHAnsi"/>
          <w:sz w:val="24"/>
          <w:szCs w:val="24"/>
        </w:rPr>
        <w:t xml:space="preserve"> </w:t>
      </w:r>
      <w:r>
        <w:rPr>
          <w:rFonts w:cstheme="minorHAnsi"/>
          <w:sz w:val="24"/>
          <w:szCs w:val="24"/>
        </w:rPr>
        <w:t xml:space="preserve">realizar uma análise e escolher a melhor opção ao seu ambiente </w:t>
      </w:r>
      <w:r w:rsidR="002B728A">
        <w:rPr>
          <w:rFonts w:cstheme="minorHAnsi"/>
          <w:sz w:val="24"/>
          <w:szCs w:val="24"/>
        </w:rPr>
        <w:t>tecnológico</w:t>
      </w:r>
      <w:r>
        <w:rPr>
          <w:rFonts w:cstheme="minorHAnsi"/>
          <w:sz w:val="24"/>
          <w:szCs w:val="24"/>
        </w:rPr>
        <w:t>.</w:t>
      </w:r>
    </w:p>
    <w:p w:rsidR="000F1A0E" w:rsidRPr="000F1A0E" w:rsidRDefault="000F1A0E" w:rsidP="000F1A0E">
      <w:pPr>
        <w:pStyle w:val="PargrafodaLista"/>
        <w:rPr>
          <w:rFonts w:cstheme="minorHAnsi"/>
          <w:sz w:val="24"/>
          <w:szCs w:val="24"/>
        </w:rPr>
      </w:pPr>
    </w:p>
    <w:p w:rsidR="0060446B" w:rsidRPr="0060446B" w:rsidRDefault="00066EF0" w:rsidP="0060446B">
      <w:pPr>
        <w:pStyle w:val="Ttulo1"/>
        <w:keepLines w:val="0"/>
        <w:numPr>
          <w:ilvl w:val="2"/>
          <w:numId w:val="22"/>
        </w:numPr>
        <w:spacing w:before="0" w:line="276" w:lineRule="auto"/>
        <w:rPr>
          <w:rFonts w:asciiTheme="minorHAnsi" w:eastAsia="Times New Roman" w:hAnsiTheme="minorHAnsi" w:cstheme="minorHAnsi"/>
          <w:b/>
          <w:color w:val="auto"/>
          <w:sz w:val="24"/>
          <w:szCs w:val="24"/>
          <w:lang w:eastAsia="pt-BR"/>
        </w:rPr>
      </w:pPr>
      <w:bookmarkStart w:id="18" w:name="_Toc460317410"/>
      <w:r w:rsidRPr="0060446B">
        <w:rPr>
          <w:rFonts w:asciiTheme="minorHAnsi" w:eastAsia="Times New Roman" w:hAnsiTheme="minorHAnsi" w:cstheme="minorHAnsi"/>
          <w:b/>
          <w:color w:val="auto"/>
          <w:sz w:val="24"/>
          <w:szCs w:val="24"/>
          <w:lang w:eastAsia="pt-BR"/>
        </w:rPr>
        <w:t xml:space="preserve">1º Opção: </w:t>
      </w:r>
      <w:r w:rsidR="000F1A0E" w:rsidRPr="0060446B">
        <w:rPr>
          <w:rFonts w:asciiTheme="minorHAnsi" w:eastAsia="Times New Roman" w:hAnsiTheme="minorHAnsi" w:cstheme="minorHAnsi"/>
          <w:b/>
          <w:color w:val="auto"/>
          <w:sz w:val="24"/>
          <w:szCs w:val="24"/>
          <w:lang w:eastAsia="pt-BR"/>
        </w:rPr>
        <w:t xml:space="preserve">Horário de </w:t>
      </w:r>
      <w:r w:rsidR="001703F9" w:rsidRPr="0060446B">
        <w:rPr>
          <w:rFonts w:asciiTheme="minorHAnsi" w:eastAsia="Times New Roman" w:hAnsiTheme="minorHAnsi" w:cstheme="minorHAnsi"/>
          <w:b/>
          <w:color w:val="auto"/>
          <w:sz w:val="24"/>
          <w:szCs w:val="24"/>
          <w:lang w:eastAsia="pt-BR"/>
        </w:rPr>
        <w:t>A</w:t>
      </w:r>
      <w:r w:rsidR="000F1A0E" w:rsidRPr="0060446B">
        <w:rPr>
          <w:rFonts w:asciiTheme="minorHAnsi" w:eastAsia="Times New Roman" w:hAnsiTheme="minorHAnsi" w:cstheme="minorHAnsi"/>
          <w:b/>
          <w:color w:val="auto"/>
          <w:sz w:val="24"/>
          <w:szCs w:val="24"/>
          <w:lang w:eastAsia="pt-BR"/>
        </w:rPr>
        <w:t>tendimento</w:t>
      </w:r>
      <w:r w:rsidRPr="0060446B">
        <w:rPr>
          <w:rFonts w:asciiTheme="minorHAnsi" w:eastAsia="Times New Roman" w:hAnsiTheme="minorHAnsi" w:cstheme="minorHAnsi"/>
          <w:b/>
          <w:color w:val="auto"/>
          <w:sz w:val="24"/>
          <w:szCs w:val="24"/>
          <w:lang w:eastAsia="pt-BR"/>
        </w:rPr>
        <w:t xml:space="preserve"> 24 </w:t>
      </w:r>
      <w:proofErr w:type="spellStart"/>
      <w:r w:rsidRPr="0060446B">
        <w:rPr>
          <w:rFonts w:asciiTheme="minorHAnsi" w:eastAsia="Times New Roman" w:hAnsiTheme="minorHAnsi" w:cstheme="minorHAnsi"/>
          <w:b/>
          <w:color w:val="auto"/>
          <w:sz w:val="24"/>
          <w:szCs w:val="24"/>
          <w:lang w:eastAsia="pt-BR"/>
        </w:rPr>
        <w:t>hrs</w:t>
      </w:r>
      <w:proofErr w:type="spellEnd"/>
      <w:r w:rsidRPr="0060446B">
        <w:rPr>
          <w:rFonts w:asciiTheme="minorHAnsi" w:eastAsia="Times New Roman" w:hAnsiTheme="minorHAnsi" w:cstheme="minorHAnsi"/>
          <w:b/>
          <w:color w:val="auto"/>
          <w:sz w:val="24"/>
          <w:szCs w:val="24"/>
          <w:lang w:eastAsia="pt-BR"/>
        </w:rPr>
        <w:t xml:space="preserve"> x 7 dias</w:t>
      </w:r>
      <w:bookmarkEnd w:id="18"/>
    </w:p>
    <w:p w:rsidR="001703F9" w:rsidRPr="0060446B" w:rsidRDefault="000F1A0E" w:rsidP="0060446B">
      <w:pPr>
        <w:jc w:val="both"/>
        <w:rPr>
          <w:rFonts w:cstheme="minorHAnsi"/>
          <w:sz w:val="24"/>
          <w:szCs w:val="24"/>
        </w:rPr>
      </w:pPr>
      <w:r w:rsidRPr="0060446B">
        <w:rPr>
          <w:rFonts w:cstheme="minorHAnsi"/>
          <w:sz w:val="24"/>
          <w:szCs w:val="24"/>
        </w:rPr>
        <w:t xml:space="preserve">A empresa </w:t>
      </w:r>
      <w:r w:rsidR="002B728A" w:rsidRPr="0060446B">
        <w:rPr>
          <w:rFonts w:cstheme="minorHAnsi"/>
          <w:sz w:val="24"/>
          <w:szCs w:val="24"/>
        </w:rPr>
        <w:t xml:space="preserve">PARTICIPANTE </w:t>
      </w:r>
      <w:r w:rsidRPr="0060446B">
        <w:rPr>
          <w:rFonts w:cstheme="minorHAnsi"/>
          <w:sz w:val="24"/>
          <w:szCs w:val="24"/>
        </w:rPr>
        <w:t xml:space="preserve">deve ter disponibilidade 24 horas x 7 dias na semana, incluindo finais de semana e feriados nacionais e / ou internacionais. </w:t>
      </w:r>
    </w:p>
    <w:p w:rsidR="00066EF0" w:rsidRPr="00066EF0" w:rsidRDefault="00066EF0" w:rsidP="00066EF0">
      <w:pPr>
        <w:pStyle w:val="PargrafodaLista"/>
        <w:rPr>
          <w:rFonts w:cstheme="minorHAnsi"/>
          <w:sz w:val="24"/>
          <w:szCs w:val="24"/>
        </w:rPr>
      </w:pPr>
    </w:p>
    <w:p w:rsidR="0060446B" w:rsidRPr="0060446B" w:rsidRDefault="00066EF0" w:rsidP="0060446B">
      <w:pPr>
        <w:pStyle w:val="Ttulo1"/>
        <w:keepLines w:val="0"/>
        <w:numPr>
          <w:ilvl w:val="2"/>
          <w:numId w:val="22"/>
        </w:numPr>
        <w:spacing w:before="0" w:line="276" w:lineRule="auto"/>
        <w:rPr>
          <w:rFonts w:asciiTheme="minorHAnsi" w:eastAsia="Times New Roman" w:hAnsiTheme="minorHAnsi" w:cstheme="minorHAnsi"/>
          <w:b/>
          <w:color w:val="auto"/>
          <w:sz w:val="24"/>
          <w:szCs w:val="24"/>
          <w:lang w:eastAsia="pt-BR"/>
        </w:rPr>
      </w:pPr>
      <w:bookmarkStart w:id="19" w:name="_Toc460317411"/>
      <w:r w:rsidRPr="0060446B">
        <w:rPr>
          <w:rFonts w:asciiTheme="minorHAnsi" w:eastAsia="Times New Roman" w:hAnsiTheme="minorHAnsi" w:cstheme="minorHAnsi"/>
          <w:b/>
          <w:color w:val="auto"/>
          <w:sz w:val="24"/>
          <w:szCs w:val="24"/>
          <w:lang w:eastAsia="pt-BR"/>
        </w:rPr>
        <w:lastRenderedPageBreak/>
        <w:t xml:space="preserve">2º Opção: Horário de Atendimento 8 </w:t>
      </w:r>
      <w:proofErr w:type="spellStart"/>
      <w:r w:rsidRPr="0060446B">
        <w:rPr>
          <w:rFonts w:asciiTheme="minorHAnsi" w:eastAsia="Times New Roman" w:hAnsiTheme="minorHAnsi" w:cstheme="minorHAnsi"/>
          <w:b/>
          <w:color w:val="auto"/>
          <w:sz w:val="24"/>
          <w:szCs w:val="24"/>
          <w:lang w:eastAsia="pt-BR"/>
        </w:rPr>
        <w:t>hrs</w:t>
      </w:r>
      <w:proofErr w:type="spellEnd"/>
      <w:r w:rsidRPr="0060446B">
        <w:rPr>
          <w:rFonts w:asciiTheme="minorHAnsi" w:eastAsia="Times New Roman" w:hAnsiTheme="minorHAnsi" w:cstheme="minorHAnsi"/>
          <w:b/>
          <w:color w:val="auto"/>
          <w:sz w:val="24"/>
          <w:szCs w:val="24"/>
          <w:lang w:eastAsia="pt-BR"/>
        </w:rPr>
        <w:t xml:space="preserve"> x 6 dias</w:t>
      </w:r>
      <w:bookmarkEnd w:id="19"/>
    </w:p>
    <w:p w:rsidR="00066EF0" w:rsidRDefault="00066EF0" w:rsidP="0060446B">
      <w:pPr>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Pr>
          <w:rFonts w:cstheme="minorHAnsi"/>
          <w:sz w:val="24"/>
          <w:szCs w:val="24"/>
        </w:rPr>
        <w:t xml:space="preserve">deve ter disponibilidade 8 horas x 6 dias na semana (segunda-feira até sábado), incluindo feriados nacionais e / ou internacionais. </w:t>
      </w:r>
    </w:p>
    <w:p w:rsidR="0060446B" w:rsidRDefault="0060446B" w:rsidP="0060446B">
      <w:pPr>
        <w:jc w:val="both"/>
        <w:rPr>
          <w:rFonts w:cstheme="minorHAnsi"/>
          <w:sz w:val="24"/>
          <w:szCs w:val="24"/>
        </w:rPr>
      </w:pPr>
    </w:p>
    <w:p w:rsidR="0060446B" w:rsidRPr="0060446B" w:rsidRDefault="0060446B"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0" w:name="_Toc460317412"/>
      <w:r w:rsidRPr="0060446B">
        <w:rPr>
          <w:rFonts w:asciiTheme="minorHAnsi" w:eastAsia="Times New Roman" w:hAnsiTheme="minorHAnsi" w:cstheme="minorHAnsi"/>
          <w:b/>
          <w:color w:val="auto"/>
          <w:sz w:val="24"/>
          <w:szCs w:val="24"/>
          <w:lang w:eastAsia="pt-BR"/>
        </w:rPr>
        <w:t>Estrutura Física</w:t>
      </w:r>
      <w:bookmarkEnd w:id="20"/>
    </w:p>
    <w:p w:rsidR="001703F9" w:rsidRPr="0060446B" w:rsidRDefault="001703F9" w:rsidP="0060446B">
      <w:pPr>
        <w:jc w:val="both"/>
        <w:rPr>
          <w:rFonts w:cstheme="minorHAnsi"/>
          <w:sz w:val="24"/>
          <w:szCs w:val="24"/>
        </w:rPr>
      </w:pPr>
      <w:r w:rsidRPr="0060446B">
        <w:rPr>
          <w:rFonts w:cstheme="minorHAnsi"/>
          <w:sz w:val="24"/>
          <w:szCs w:val="24"/>
        </w:rPr>
        <w:t xml:space="preserve">A equipe de </w:t>
      </w:r>
      <w:r w:rsidR="004E25CC" w:rsidRPr="0060446B">
        <w:rPr>
          <w:rFonts w:cstheme="minorHAnsi"/>
          <w:sz w:val="24"/>
          <w:szCs w:val="24"/>
        </w:rPr>
        <w:t>Suporte N1 e Monitoração</w:t>
      </w:r>
      <w:r w:rsidRPr="0060446B">
        <w:rPr>
          <w:rFonts w:cstheme="minorHAnsi"/>
          <w:sz w:val="24"/>
          <w:szCs w:val="24"/>
        </w:rPr>
        <w:t xml:space="preserve"> deve ser alocada na empresa </w:t>
      </w:r>
      <w:r w:rsidR="0029134F" w:rsidRPr="0060446B">
        <w:rPr>
          <w:rFonts w:cstheme="minorHAnsi"/>
          <w:sz w:val="24"/>
          <w:szCs w:val="24"/>
        </w:rPr>
        <w:t>PARTICIPANTE</w:t>
      </w:r>
      <w:r w:rsidRPr="0060446B">
        <w:rPr>
          <w:rFonts w:cstheme="minorHAnsi"/>
          <w:sz w:val="24"/>
          <w:szCs w:val="24"/>
        </w:rPr>
        <w:t>, ond</w:t>
      </w:r>
      <w:r w:rsidR="00125BBB" w:rsidRPr="0060446B">
        <w:rPr>
          <w:rFonts w:cstheme="minorHAnsi"/>
          <w:sz w:val="24"/>
          <w:szCs w:val="24"/>
        </w:rPr>
        <w:t>e a mesma deve disponibilizar o</w:t>
      </w:r>
      <w:r w:rsidRPr="0060446B">
        <w:rPr>
          <w:rFonts w:cstheme="minorHAnsi"/>
          <w:sz w:val="24"/>
          <w:szCs w:val="24"/>
        </w:rPr>
        <w:t xml:space="preserve"> espaço f</w:t>
      </w:r>
      <w:r w:rsidR="00125BBB" w:rsidRPr="0060446B">
        <w:rPr>
          <w:rFonts w:cstheme="minorHAnsi"/>
          <w:sz w:val="24"/>
          <w:szCs w:val="24"/>
        </w:rPr>
        <w:t xml:space="preserve">ísico, </w:t>
      </w:r>
      <w:r w:rsidRPr="0060446B">
        <w:rPr>
          <w:rFonts w:cstheme="minorHAnsi"/>
          <w:sz w:val="24"/>
          <w:szCs w:val="24"/>
        </w:rPr>
        <w:t xml:space="preserve">móveis </w:t>
      </w:r>
      <w:r w:rsidR="00125BBB" w:rsidRPr="0060446B">
        <w:rPr>
          <w:rFonts w:cstheme="minorHAnsi"/>
          <w:sz w:val="24"/>
          <w:szCs w:val="24"/>
        </w:rPr>
        <w:t>e material de</w:t>
      </w:r>
      <w:r w:rsidR="0029134F" w:rsidRPr="0060446B">
        <w:rPr>
          <w:rFonts w:cstheme="minorHAnsi"/>
          <w:sz w:val="24"/>
          <w:szCs w:val="24"/>
        </w:rPr>
        <w:t xml:space="preserve"> escritório de forma a comportar adequadamente a equipe de Suporte N1 e Monitoração.</w:t>
      </w:r>
    </w:p>
    <w:p w:rsidR="00C5782F" w:rsidRPr="00C5782F" w:rsidRDefault="00C5782F" w:rsidP="00C5782F">
      <w:pPr>
        <w:pStyle w:val="PargrafodaLista"/>
        <w:rPr>
          <w:rFonts w:cstheme="minorHAnsi"/>
          <w:sz w:val="24"/>
          <w:szCs w:val="24"/>
        </w:rPr>
      </w:pPr>
    </w:p>
    <w:p w:rsidR="0060446B" w:rsidRPr="0060446B" w:rsidRDefault="0060446B"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1" w:name="_Toc460317413"/>
      <w:r w:rsidRPr="0060446B">
        <w:rPr>
          <w:rFonts w:asciiTheme="minorHAnsi" w:eastAsia="Times New Roman" w:hAnsiTheme="minorHAnsi" w:cstheme="minorHAnsi"/>
          <w:b/>
          <w:color w:val="auto"/>
          <w:sz w:val="24"/>
          <w:szCs w:val="24"/>
          <w:lang w:eastAsia="pt-BR"/>
        </w:rPr>
        <w:t>Hardware</w:t>
      </w:r>
      <w:bookmarkEnd w:id="21"/>
    </w:p>
    <w:p w:rsidR="00C5782F" w:rsidRDefault="000F1A0E" w:rsidP="0060446B">
      <w:pPr>
        <w:pStyle w:val="PargrafodaLista"/>
        <w:ind w:left="76"/>
        <w:jc w:val="both"/>
        <w:rPr>
          <w:rFonts w:cstheme="minorHAnsi"/>
          <w:sz w:val="24"/>
          <w:szCs w:val="24"/>
        </w:rPr>
      </w:pPr>
      <w:r>
        <w:rPr>
          <w:rFonts w:cstheme="minorHAnsi"/>
          <w:sz w:val="24"/>
          <w:szCs w:val="24"/>
        </w:rPr>
        <w:t>Os equipamentos</w:t>
      </w:r>
      <w:r w:rsidR="004E25CC">
        <w:rPr>
          <w:rFonts w:cstheme="minorHAnsi"/>
          <w:sz w:val="24"/>
          <w:szCs w:val="24"/>
        </w:rPr>
        <w:t xml:space="preserve"> (hardwares)</w:t>
      </w:r>
      <w:r>
        <w:rPr>
          <w:rFonts w:cstheme="minorHAnsi"/>
          <w:sz w:val="24"/>
          <w:szCs w:val="24"/>
        </w:rPr>
        <w:t xml:space="preserve"> devem ser fornecidos pela empresa </w:t>
      </w:r>
      <w:r w:rsidR="0029134F">
        <w:rPr>
          <w:rFonts w:cstheme="minorHAnsi"/>
          <w:sz w:val="24"/>
          <w:szCs w:val="24"/>
        </w:rPr>
        <w:t>PARTICIPANTE</w:t>
      </w:r>
      <w:r>
        <w:rPr>
          <w:rFonts w:cstheme="minorHAnsi"/>
          <w:sz w:val="24"/>
          <w:szCs w:val="24"/>
        </w:rPr>
        <w:t>, bem como a sua manutenção preventiva e / ou corretiva.</w:t>
      </w:r>
    </w:p>
    <w:p w:rsidR="000F1A0E" w:rsidRPr="000F1A0E" w:rsidRDefault="000F1A0E" w:rsidP="000F1A0E">
      <w:pPr>
        <w:pStyle w:val="PargrafodaLista"/>
        <w:rPr>
          <w:rFonts w:cstheme="minorHAnsi"/>
          <w:sz w:val="24"/>
          <w:szCs w:val="24"/>
        </w:rPr>
      </w:pPr>
    </w:p>
    <w:p w:rsidR="0060446B" w:rsidRPr="0060446B" w:rsidRDefault="0060446B"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2" w:name="_Toc460317414"/>
      <w:r w:rsidRPr="0060446B">
        <w:rPr>
          <w:rFonts w:asciiTheme="minorHAnsi" w:eastAsia="Times New Roman" w:hAnsiTheme="minorHAnsi" w:cstheme="minorHAnsi"/>
          <w:b/>
          <w:color w:val="auto"/>
          <w:sz w:val="24"/>
          <w:szCs w:val="24"/>
          <w:lang w:eastAsia="pt-BR"/>
        </w:rPr>
        <w:t>Software padrão</w:t>
      </w:r>
      <w:bookmarkEnd w:id="22"/>
    </w:p>
    <w:p w:rsidR="000F1A0E" w:rsidRDefault="000F1A0E" w:rsidP="0060446B">
      <w:pPr>
        <w:pStyle w:val="PargrafodaLista"/>
        <w:ind w:left="76"/>
        <w:jc w:val="both"/>
        <w:rPr>
          <w:rFonts w:cstheme="minorHAnsi"/>
          <w:sz w:val="24"/>
          <w:szCs w:val="24"/>
        </w:rPr>
      </w:pPr>
      <w:r>
        <w:rPr>
          <w:rFonts w:cstheme="minorHAnsi"/>
          <w:sz w:val="24"/>
          <w:szCs w:val="24"/>
        </w:rPr>
        <w:t xml:space="preserve">Os softwares padrão (Sistema Operacional, Office, </w:t>
      </w:r>
      <w:r w:rsidR="00826ADF">
        <w:rPr>
          <w:rFonts w:cstheme="minorHAnsi"/>
          <w:sz w:val="24"/>
          <w:szCs w:val="24"/>
        </w:rPr>
        <w:t xml:space="preserve">Outlook, </w:t>
      </w:r>
      <w:r>
        <w:rPr>
          <w:rFonts w:cstheme="minorHAnsi"/>
          <w:sz w:val="24"/>
          <w:szCs w:val="24"/>
        </w:rPr>
        <w:t xml:space="preserve">Navegador, </w:t>
      </w:r>
      <w:proofErr w:type="spellStart"/>
      <w:r>
        <w:rPr>
          <w:rFonts w:cstheme="minorHAnsi"/>
          <w:sz w:val="24"/>
          <w:szCs w:val="24"/>
        </w:rPr>
        <w:t>WinZip</w:t>
      </w:r>
      <w:proofErr w:type="spellEnd"/>
      <w:r>
        <w:rPr>
          <w:rFonts w:cstheme="minorHAnsi"/>
          <w:sz w:val="24"/>
          <w:szCs w:val="24"/>
        </w:rPr>
        <w:t>, Acrobat, Antivírus</w:t>
      </w:r>
      <w:r w:rsidR="00066EF0">
        <w:rPr>
          <w:rFonts w:cstheme="minorHAnsi"/>
          <w:sz w:val="24"/>
          <w:szCs w:val="24"/>
        </w:rPr>
        <w:t xml:space="preserve"> e File </w:t>
      </w:r>
      <w:proofErr w:type="spellStart"/>
      <w:r w:rsidR="00066EF0">
        <w:rPr>
          <w:rFonts w:cstheme="minorHAnsi"/>
          <w:sz w:val="24"/>
          <w:szCs w:val="24"/>
        </w:rPr>
        <w:t>Zilla</w:t>
      </w:r>
      <w:proofErr w:type="spellEnd"/>
      <w:r>
        <w:rPr>
          <w:rFonts w:cstheme="minorHAnsi"/>
          <w:sz w:val="24"/>
          <w:szCs w:val="24"/>
        </w:rPr>
        <w:t xml:space="preserve">) devem ser fornecidos pela empresa </w:t>
      </w:r>
      <w:r w:rsidR="0029134F">
        <w:rPr>
          <w:rFonts w:cstheme="minorHAnsi"/>
          <w:sz w:val="24"/>
          <w:szCs w:val="24"/>
        </w:rPr>
        <w:t>PARTICIPANTE</w:t>
      </w:r>
      <w:r>
        <w:rPr>
          <w:rFonts w:cstheme="minorHAnsi"/>
          <w:sz w:val="24"/>
          <w:szCs w:val="24"/>
        </w:rPr>
        <w:t>, bem como a sua manutenção preventiva e / ou corretiva.</w:t>
      </w:r>
    </w:p>
    <w:p w:rsidR="000F1A0E" w:rsidRPr="000F1A0E" w:rsidRDefault="000F1A0E" w:rsidP="000F1A0E">
      <w:pPr>
        <w:pStyle w:val="PargrafodaLista"/>
        <w:rPr>
          <w:rFonts w:cstheme="minorHAnsi"/>
          <w:sz w:val="24"/>
          <w:szCs w:val="24"/>
        </w:rPr>
      </w:pPr>
    </w:p>
    <w:p w:rsidR="0060446B" w:rsidRPr="0060446B" w:rsidRDefault="0060446B"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3" w:name="_Toc460317415"/>
      <w:r w:rsidRPr="0060446B">
        <w:rPr>
          <w:rFonts w:asciiTheme="minorHAnsi" w:eastAsia="Times New Roman" w:hAnsiTheme="minorHAnsi" w:cstheme="minorHAnsi"/>
          <w:b/>
          <w:color w:val="auto"/>
          <w:sz w:val="24"/>
          <w:szCs w:val="24"/>
          <w:lang w:eastAsia="pt-BR"/>
        </w:rPr>
        <w:t>Software não padrão</w:t>
      </w:r>
      <w:bookmarkEnd w:id="23"/>
    </w:p>
    <w:p w:rsidR="000F1A0E" w:rsidRDefault="000F1A0E" w:rsidP="0060446B">
      <w:pPr>
        <w:pStyle w:val="PargrafodaLista"/>
        <w:ind w:left="76"/>
        <w:jc w:val="both"/>
        <w:rPr>
          <w:rFonts w:cstheme="minorHAnsi"/>
          <w:sz w:val="24"/>
          <w:szCs w:val="24"/>
        </w:rPr>
      </w:pPr>
      <w:r>
        <w:rPr>
          <w:rFonts w:cstheme="minorHAnsi"/>
          <w:sz w:val="24"/>
          <w:szCs w:val="24"/>
        </w:rPr>
        <w:t xml:space="preserve">Os softwares não padrão </w:t>
      </w:r>
      <w:r w:rsidR="00125BBB">
        <w:rPr>
          <w:rFonts w:cstheme="minorHAnsi"/>
          <w:sz w:val="24"/>
          <w:szCs w:val="24"/>
        </w:rPr>
        <w:t>(Siebel, Oracle, BI</w:t>
      </w:r>
      <w:r w:rsidR="00826ADF">
        <w:rPr>
          <w:rFonts w:cstheme="minorHAnsi"/>
          <w:sz w:val="24"/>
          <w:szCs w:val="24"/>
        </w:rPr>
        <w:t xml:space="preserve">, Active </w:t>
      </w:r>
      <w:proofErr w:type="spellStart"/>
      <w:r w:rsidR="00826ADF">
        <w:rPr>
          <w:rFonts w:cstheme="minorHAnsi"/>
          <w:sz w:val="24"/>
          <w:szCs w:val="24"/>
        </w:rPr>
        <w:t>Diretory</w:t>
      </w:r>
      <w:proofErr w:type="spellEnd"/>
      <w:r w:rsidR="00066EF0">
        <w:rPr>
          <w:rFonts w:cstheme="minorHAnsi"/>
          <w:sz w:val="24"/>
          <w:szCs w:val="24"/>
        </w:rPr>
        <w:t xml:space="preserve">, Banco de Dados, </w:t>
      </w:r>
      <w:proofErr w:type="spellStart"/>
      <w:r w:rsidR="00066EF0">
        <w:rPr>
          <w:rFonts w:cstheme="minorHAnsi"/>
          <w:sz w:val="24"/>
          <w:szCs w:val="24"/>
        </w:rPr>
        <w:t>Jira</w:t>
      </w:r>
      <w:proofErr w:type="spellEnd"/>
      <w:r w:rsidR="00066EF0">
        <w:rPr>
          <w:rFonts w:cstheme="minorHAnsi"/>
          <w:sz w:val="24"/>
          <w:szCs w:val="24"/>
        </w:rPr>
        <w:t xml:space="preserve">, </w:t>
      </w:r>
      <w:proofErr w:type="spellStart"/>
      <w:r w:rsidR="00066EF0">
        <w:rPr>
          <w:rFonts w:cstheme="minorHAnsi"/>
          <w:sz w:val="24"/>
          <w:szCs w:val="24"/>
        </w:rPr>
        <w:t>Dynatrace</w:t>
      </w:r>
      <w:proofErr w:type="spellEnd"/>
      <w:r w:rsidR="00826ADF">
        <w:rPr>
          <w:rFonts w:cstheme="minorHAnsi"/>
          <w:sz w:val="24"/>
          <w:szCs w:val="24"/>
        </w:rPr>
        <w:t xml:space="preserve"> e </w:t>
      </w:r>
      <w:proofErr w:type="spellStart"/>
      <w:r w:rsidR="00826ADF">
        <w:rPr>
          <w:rFonts w:cstheme="minorHAnsi"/>
          <w:sz w:val="24"/>
          <w:szCs w:val="24"/>
        </w:rPr>
        <w:t>etc</w:t>
      </w:r>
      <w:proofErr w:type="spellEnd"/>
      <w:r w:rsidR="00125BBB">
        <w:rPr>
          <w:rFonts w:cstheme="minorHAnsi"/>
          <w:sz w:val="24"/>
          <w:szCs w:val="24"/>
        </w:rPr>
        <w:t xml:space="preserve">) </w:t>
      </w:r>
      <w:r>
        <w:rPr>
          <w:rFonts w:cstheme="minorHAnsi"/>
          <w:sz w:val="24"/>
          <w:szCs w:val="24"/>
        </w:rPr>
        <w:t xml:space="preserve">devem ser fornecidos pela empresa </w:t>
      </w:r>
      <w:r w:rsidR="0060446B">
        <w:rPr>
          <w:rFonts w:cstheme="minorHAnsi"/>
          <w:sz w:val="24"/>
          <w:szCs w:val="24"/>
        </w:rPr>
        <w:t>SMILES</w:t>
      </w:r>
      <w:r>
        <w:rPr>
          <w:rFonts w:cstheme="minorHAnsi"/>
          <w:sz w:val="24"/>
          <w:szCs w:val="24"/>
        </w:rPr>
        <w:t xml:space="preserve">, bem como a sua </w:t>
      </w:r>
      <w:r w:rsidR="00806796">
        <w:rPr>
          <w:rFonts w:cstheme="minorHAnsi"/>
          <w:sz w:val="24"/>
          <w:szCs w:val="24"/>
        </w:rPr>
        <w:t xml:space="preserve">respectiva </w:t>
      </w:r>
      <w:r>
        <w:rPr>
          <w:rFonts w:cstheme="minorHAnsi"/>
          <w:sz w:val="24"/>
          <w:szCs w:val="24"/>
        </w:rPr>
        <w:t>atualização.</w:t>
      </w:r>
    </w:p>
    <w:p w:rsidR="00CC3DC0" w:rsidRPr="00CC3DC0" w:rsidRDefault="00CC3DC0" w:rsidP="00CC3DC0">
      <w:pPr>
        <w:pStyle w:val="PargrafodaLista"/>
        <w:rPr>
          <w:rFonts w:cstheme="minorHAnsi"/>
          <w:sz w:val="24"/>
          <w:szCs w:val="24"/>
        </w:rPr>
      </w:pPr>
    </w:p>
    <w:p w:rsidR="0060446B" w:rsidRPr="0060446B" w:rsidRDefault="00CC3DC0"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4" w:name="_Toc460317416"/>
      <w:r w:rsidRPr="0060446B">
        <w:rPr>
          <w:rFonts w:asciiTheme="minorHAnsi" w:eastAsia="Times New Roman" w:hAnsiTheme="minorHAnsi" w:cstheme="minorHAnsi"/>
          <w:b/>
          <w:color w:val="auto"/>
          <w:sz w:val="24"/>
          <w:szCs w:val="24"/>
          <w:lang w:eastAsia="pt-BR"/>
        </w:rPr>
        <w:t xml:space="preserve">Liberação de </w:t>
      </w:r>
      <w:r w:rsidR="0060446B" w:rsidRPr="0060446B">
        <w:rPr>
          <w:rFonts w:asciiTheme="minorHAnsi" w:eastAsia="Times New Roman" w:hAnsiTheme="minorHAnsi" w:cstheme="minorHAnsi"/>
          <w:b/>
          <w:color w:val="auto"/>
          <w:sz w:val="24"/>
          <w:szCs w:val="24"/>
          <w:lang w:eastAsia="pt-BR"/>
        </w:rPr>
        <w:t>Acesso</w:t>
      </w:r>
      <w:bookmarkEnd w:id="24"/>
    </w:p>
    <w:p w:rsidR="007E0B87" w:rsidRDefault="007E0B87" w:rsidP="0060446B">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Pr>
          <w:rFonts w:cstheme="minorHAnsi"/>
          <w:sz w:val="24"/>
          <w:szCs w:val="24"/>
        </w:rPr>
        <w:t xml:space="preserve">deve informar a empresa </w:t>
      </w:r>
      <w:r w:rsidR="0060446B">
        <w:rPr>
          <w:rFonts w:cstheme="minorHAnsi"/>
          <w:sz w:val="24"/>
          <w:szCs w:val="24"/>
        </w:rPr>
        <w:t>SMILES</w:t>
      </w:r>
      <w:r w:rsidR="002B728A">
        <w:rPr>
          <w:rFonts w:cstheme="minorHAnsi"/>
          <w:sz w:val="24"/>
          <w:szCs w:val="24"/>
        </w:rPr>
        <w:t xml:space="preserve"> </w:t>
      </w:r>
      <w:r w:rsidR="004E25CC">
        <w:rPr>
          <w:rFonts w:cstheme="minorHAnsi"/>
          <w:sz w:val="24"/>
          <w:szCs w:val="24"/>
        </w:rPr>
        <w:t>através de abertura de chamado n</w:t>
      </w:r>
      <w:r>
        <w:rPr>
          <w:rFonts w:cstheme="minorHAnsi"/>
          <w:sz w:val="24"/>
          <w:szCs w:val="24"/>
        </w:rPr>
        <w:t xml:space="preserve">o </w:t>
      </w:r>
      <w:proofErr w:type="spellStart"/>
      <w:r>
        <w:rPr>
          <w:rFonts w:cstheme="minorHAnsi"/>
          <w:sz w:val="24"/>
          <w:szCs w:val="24"/>
        </w:rPr>
        <w:t>Jira</w:t>
      </w:r>
      <w:proofErr w:type="spellEnd"/>
      <w:r>
        <w:rPr>
          <w:rFonts w:cstheme="minorHAnsi"/>
          <w:sz w:val="24"/>
          <w:szCs w:val="24"/>
        </w:rPr>
        <w:t xml:space="preserve">, a liberação de acesso aos softwares, sistemas e / ou pastas de rede para </w:t>
      </w:r>
      <w:r w:rsidR="004E25CC">
        <w:rPr>
          <w:rFonts w:cstheme="minorHAnsi"/>
          <w:sz w:val="24"/>
          <w:szCs w:val="24"/>
        </w:rPr>
        <w:t>o</w:t>
      </w:r>
      <w:r>
        <w:rPr>
          <w:rFonts w:cstheme="minorHAnsi"/>
          <w:sz w:val="24"/>
          <w:szCs w:val="24"/>
        </w:rPr>
        <w:t xml:space="preserve"> Analista de </w:t>
      </w:r>
      <w:r w:rsidR="004E25CC">
        <w:rPr>
          <w:rFonts w:cstheme="minorHAnsi"/>
          <w:sz w:val="24"/>
          <w:szCs w:val="24"/>
        </w:rPr>
        <w:t>Suporte N1 e Monitoração</w:t>
      </w:r>
      <w:r w:rsidR="00F22B73">
        <w:rPr>
          <w:rFonts w:cstheme="minorHAnsi"/>
          <w:sz w:val="24"/>
          <w:szCs w:val="24"/>
        </w:rPr>
        <w:t xml:space="preserve"> (informando nome completo e CFP)</w:t>
      </w:r>
      <w:r>
        <w:rPr>
          <w:rFonts w:cstheme="minorHAnsi"/>
          <w:sz w:val="24"/>
          <w:szCs w:val="24"/>
        </w:rPr>
        <w:t xml:space="preserve">. Vale ressaltar que o acesso é liberado por Analista (colaborador) da empresa </w:t>
      </w:r>
      <w:r w:rsidR="0029134F">
        <w:rPr>
          <w:rFonts w:cstheme="minorHAnsi"/>
          <w:sz w:val="24"/>
          <w:szCs w:val="24"/>
        </w:rPr>
        <w:t>PARTICIPANTE</w:t>
      </w:r>
      <w:r>
        <w:rPr>
          <w:rFonts w:cstheme="minorHAnsi"/>
          <w:sz w:val="24"/>
          <w:szCs w:val="24"/>
        </w:rPr>
        <w:t>, e não a um grupo, com o objetivo de garantir a rastreabilidade das ações efetuadas em caso de auditoria interna e / ou externa.</w:t>
      </w:r>
    </w:p>
    <w:p w:rsidR="00CC3DC0" w:rsidRPr="00CC3DC0" w:rsidRDefault="00CC3DC0" w:rsidP="00CC3DC0">
      <w:pPr>
        <w:pStyle w:val="PargrafodaLista"/>
        <w:rPr>
          <w:rFonts w:cstheme="minorHAnsi"/>
          <w:sz w:val="24"/>
          <w:szCs w:val="24"/>
        </w:rPr>
      </w:pPr>
    </w:p>
    <w:p w:rsidR="00E17BC8" w:rsidRDefault="00E17BC8">
      <w:pPr>
        <w:rPr>
          <w:rFonts w:eastAsia="Times New Roman" w:cstheme="minorHAnsi"/>
          <w:b/>
          <w:sz w:val="24"/>
          <w:szCs w:val="24"/>
          <w:lang w:eastAsia="pt-BR"/>
        </w:rPr>
      </w:pPr>
      <w:r>
        <w:rPr>
          <w:rFonts w:eastAsia="Times New Roman" w:cstheme="minorHAnsi"/>
          <w:b/>
          <w:sz w:val="24"/>
          <w:szCs w:val="24"/>
          <w:lang w:eastAsia="pt-BR"/>
        </w:rPr>
        <w:br w:type="page"/>
      </w:r>
    </w:p>
    <w:p w:rsidR="0060446B" w:rsidRPr="0060446B" w:rsidRDefault="0060446B"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5" w:name="_Toc460317417"/>
      <w:r w:rsidRPr="0060446B">
        <w:rPr>
          <w:rFonts w:asciiTheme="minorHAnsi" w:eastAsia="Times New Roman" w:hAnsiTheme="minorHAnsi" w:cstheme="minorHAnsi"/>
          <w:b/>
          <w:color w:val="auto"/>
          <w:sz w:val="24"/>
          <w:szCs w:val="24"/>
          <w:lang w:eastAsia="pt-BR"/>
        </w:rPr>
        <w:lastRenderedPageBreak/>
        <w:t>Desativação de Acesso</w:t>
      </w:r>
      <w:bookmarkEnd w:id="25"/>
    </w:p>
    <w:p w:rsidR="007E0B87" w:rsidRDefault="00CC3DC0" w:rsidP="0060446B">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Pr>
          <w:rFonts w:cstheme="minorHAnsi"/>
          <w:sz w:val="24"/>
          <w:szCs w:val="24"/>
        </w:rPr>
        <w:t xml:space="preserve">deve informar </w:t>
      </w:r>
      <w:r w:rsidR="007E0B87">
        <w:rPr>
          <w:rFonts w:cstheme="minorHAnsi"/>
          <w:sz w:val="24"/>
          <w:szCs w:val="24"/>
        </w:rPr>
        <w:t xml:space="preserve">IMEDIATAMENTE </w:t>
      </w:r>
      <w:r>
        <w:rPr>
          <w:rFonts w:cstheme="minorHAnsi"/>
          <w:sz w:val="24"/>
          <w:szCs w:val="24"/>
        </w:rPr>
        <w:t xml:space="preserve">a empresa </w:t>
      </w:r>
      <w:r w:rsidR="0060446B">
        <w:rPr>
          <w:rFonts w:cstheme="minorHAnsi"/>
          <w:sz w:val="24"/>
          <w:szCs w:val="24"/>
        </w:rPr>
        <w:t>SMILES</w:t>
      </w:r>
      <w:r w:rsidR="002B728A">
        <w:rPr>
          <w:rFonts w:cstheme="minorHAnsi"/>
          <w:sz w:val="24"/>
          <w:szCs w:val="24"/>
        </w:rPr>
        <w:t xml:space="preserve"> </w:t>
      </w:r>
      <w:r w:rsidR="004E25CC">
        <w:rPr>
          <w:rFonts w:cstheme="minorHAnsi"/>
          <w:sz w:val="24"/>
          <w:szCs w:val="24"/>
        </w:rPr>
        <w:t>através de abertura de chamado n</w:t>
      </w:r>
      <w:r>
        <w:rPr>
          <w:rFonts w:cstheme="minorHAnsi"/>
          <w:sz w:val="24"/>
          <w:szCs w:val="24"/>
        </w:rPr>
        <w:t xml:space="preserve">o </w:t>
      </w:r>
      <w:proofErr w:type="spellStart"/>
      <w:r>
        <w:rPr>
          <w:rFonts w:cstheme="minorHAnsi"/>
          <w:sz w:val="24"/>
          <w:szCs w:val="24"/>
        </w:rPr>
        <w:t>Jira</w:t>
      </w:r>
      <w:proofErr w:type="spellEnd"/>
      <w:r w:rsidR="007E0B87">
        <w:rPr>
          <w:rFonts w:cstheme="minorHAnsi"/>
          <w:sz w:val="24"/>
          <w:szCs w:val="24"/>
        </w:rPr>
        <w:t xml:space="preserve">, a desativação e / ou cancelamento de acesso </w:t>
      </w:r>
      <w:r>
        <w:rPr>
          <w:rFonts w:cstheme="minorHAnsi"/>
          <w:sz w:val="24"/>
          <w:szCs w:val="24"/>
        </w:rPr>
        <w:t xml:space="preserve">aos softwares, sistemas e / ou pastas de rede para </w:t>
      </w:r>
      <w:r w:rsidR="004E25CC">
        <w:rPr>
          <w:rFonts w:cstheme="minorHAnsi"/>
          <w:sz w:val="24"/>
          <w:szCs w:val="24"/>
        </w:rPr>
        <w:t>o</w:t>
      </w:r>
      <w:r>
        <w:rPr>
          <w:rFonts w:cstheme="minorHAnsi"/>
          <w:sz w:val="24"/>
          <w:szCs w:val="24"/>
        </w:rPr>
        <w:t xml:space="preserve"> Analista de </w:t>
      </w:r>
      <w:r w:rsidR="004E25CC">
        <w:rPr>
          <w:rFonts w:cstheme="minorHAnsi"/>
          <w:sz w:val="24"/>
          <w:szCs w:val="24"/>
        </w:rPr>
        <w:t>Suporte N1 e Monitoração</w:t>
      </w:r>
      <w:r w:rsidR="00F22B73">
        <w:rPr>
          <w:rFonts w:cstheme="minorHAnsi"/>
          <w:sz w:val="24"/>
          <w:szCs w:val="24"/>
        </w:rPr>
        <w:t xml:space="preserve"> (informando nome completo e / ou </w:t>
      </w:r>
      <w:proofErr w:type="spellStart"/>
      <w:r w:rsidR="00F22B73">
        <w:rPr>
          <w:rFonts w:cstheme="minorHAnsi"/>
          <w:sz w:val="24"/>
          <w:szCs w:val="24"/>
        </w:rPr>
        <w:t>login</w:t>
      </w:r>
      <w:proofErr w:type="spellEnd"/>
      <w:r w:rsidR="00F22B73">
        <w:rPr>
          <w:rFonts w:cstheme="minorHAnsi"/>
          <w:sz w:val="24"/>
          <w:szCs w:val="24"/>
        </w:rPr>
        <w:t xml:space="preserve"> de rede)</w:t>
      </w:r>
      <w:r>
        <w:rPr>
          <w:rFonts w:cstheme="minorHAnsi"/>
          <w:sz w:val="24"/>
          <w:szCs w:val="24"/>
        </w:rPr>
        <w:t>.</w:t>
      </w:r>
      <w:r w:rsidR="007E0B87">
        <w:rPr>
          <w:rFonts w:cstheme="minorHAnsi"/>
          <w:sz w:val="24"/>
          <w:szCs w:val="24"/>
        </w:rPr>
        <w:t xml:space="preserve"> Vale ressaltar que o acesso é liberado por Analista (colaborador) da empresa </w:t>
      </w:r>
      <w:r w:rsidR="0029134F">
        <w:rPr>
          <w:rFonts w:cstheme="minorHAnsi"/>
          <w:sz w:val="24"/>
          <w:szCs w:val="24"/>
        </w:rPr>
        <w:t>PARTICIPANTE</w:t>
      </w:r>
      <w:r w:rsidR="007E0B87">
        <w:rPr>
          <w:rFonts w:cstheme="minorHAnsi"/>
          <w:sz w:val="24"/>
          <w:szCs w:val="24"/>
        </w:rPr>
        <w:t>, e não a um grupo, com o objetivo de garantir a rastreabilidade das ações efetuadas em caso de auditoria interna e / ou externa.</w:t>
      </w:r>
    </w:p>
    <w:p w:rsidR="001703F9" w:rsidRPr="001703F9" w:rsidRDefault="001703F9" w:rsidP="001703F9">
      <w:pPr>
        <w:pStyle w:val="PargrafodaLista"/>
        <w:rPr>
          <w:rFonts w:cstheme="minorHAnsi"/>
          <w:sz w:val="24"/>
          <w:szCs w:val="24"/>
        </w:rPr>
      </w:pPr>
    </w:p>
    <w:p w:rsidR="0060446B" w:rsidRPr="0060446B" w:rsidRDefault="001703F9"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6" w:name="_Toc460317418"/>
      <w:r w:rsidRPr="0060446B">
        <w:rPr>
          <w:rFonts w:asciiTheme="minorHAnsi" w:eastAsia="Times New Roman" w:hAnsiTheme="minorHAnsi" w:cstheme="minorHAnsi"/>
          <w:b/>
          <w:color w:val="auto"/>
          <w:sz w:val="24"/>
          <w:szCs w:val="24"/>
          <w:lang w:eastAsia="pt-BR"/>
        </w:rPr>
        <w:t>Link de dad</w:t>
      </w:r>
      <w:r w:rsidR="0060446B" w:rsidRPr="0060446B">
        <w:rPr>
          <w:rFonts w:asciiTheme="minorHAnsi" w:eastAsia="Times New Roman" w:hAnsiTheme="minorHAnsi" w:cstheme="minorHAnsi"/>
          <w:b/>
          <w:color w:val="auto"/>
          <w:sz w:val="24"/>
          <w:szCs w:val="24"/>
          <w:lang w:eastAsia="pt-BR"/>
        </w:rPr>
        <w:t>os</w:t>
      </w:r>
      <w:bookmarkEnd w:id="26"/>
    </w:p>
    <w:p w:rsidR="00FC223D" w:rsidRDefault="001703F9" w:rsidP="0060446B">
      <w:pPr>
        <w:pStyle w:val="PargrafodaLista"/>
        <w:ind w:left="76"/>
        <w:jc w:val="both"/>
        <w:rPr>
          <w:rFonts w:cstheme="minorHAnsi"/>
          <w:sz w:val="24"/>
          <w:szCs w:val="24"/>
        </w:rPr>
      </w:pPr>
      <w:r w:rsidRPr="0094483C">
        <w:rPr>
          <w:rFonts w:cstheme="minorHAnsi"/>
          <w:sz w:val="24"/>
          <w:szCs w:val="24"/>
        </w:rPr>
        <w:t xml:space="preserve">A empresa </w:t>
      </w:r>
      <w:r w:rsidR="002B728A">
        <w:rPr>
          <w:rFonts w:cstheme="minorHAnsi"/>
          <w:sz w:val="24"/>
          <w:szCs w:val="24"/>
        </w:rPr>
        <w:t xml:space="preserve">PARTICIPANTE </w:t>
      </w:r>
      <w:r w:rsidRPr="0094483C">
        <w:rPr>
          <w:rFonts w:cstheme="minorHAnsi"/>
          <w:sz w:val="24"/>
          <w:szCs w:val="24"/>
        </w:rPr>
        <w:t xml:space="preserve">deve fornecer um link de dados para a conexão com a empresa </w:t>
      </w:r>
      <w:r w:rsidR="0060446B">
        <w:rPr>
          <w:rFonts w:cstheme="minorHAnsi"/>
          <w:sz w:val="24"/>
          <w:szCs w:val="24"/>
        </w:rPr>
        <w:t>SMILES</w:t>
      </w:r>
      <w:r w:rsidR="002B728A">
        <w:rPr>
          <w:rFonts w:cstheme="minorHAnsi"/>
          <w:sz w:val="24"/>
          <w:szCs w:val="24"/>
        </w:rPr>
        <w:t xml:space="preserve"> </w:t>
      </w:r>
      <w:r w:rsidRPr="0094483C">
        <w:rPr>
          <w:rFonts w:cstheme="minorHAnsi"/>
          <w:sz w:val="24"/>
          <w:szCs w:val="24"/>
        </w:rPr>
        <w:t>para a prestação de serviço, bem como a sua manutenção preventiva e / ou corretiva.</w:t>
      </w:r>
    </w:p>
    <w:p w:rsidR="00BD7914" w:rsidRPr="00BD7914" w:rsidRDefault="00BD7914" w:rsidP="00BD7914">
      <w:pPr>
        <w:pStyle w:val="PargrafodaLista"/>
        <w:rPr>
          <w:rFonts w:cstheme="minorHAnsi"/>
          <w:sz w:val="24"/>
          <w:szCs w:val="24"/>
        </w:rPr>
      </w:pPr>
    </w:p>
    <w:p w:rsidR="00E17BC8" w:rsidRPr="00E17BC8" w:rsidRDefault="00FC223D"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7" w:name="_Toc460317419"/>
      <w:r w:rsidRPr="00E17BC8">
        <w:rPr>
          <w:rFonts w:asciiTheme="minorHAnsi" w:eastAsia="Times New Roman" w:hAnsiTheme="minorHAnsi" w:cstheme="minorHAnsi"/>
          <w:b/>
          <w:color w:val="auto"/>
          <w:sz w:val="24"/>
          <w:szCs w:val="24"/>
          <w:lang w:eastAsia="pt-BR"/>
        </w:rPr>
        <w:t>Ferramen</w:t>
      </w:r>
      <w:r w:rsidR="00E17BC8" w:rsidRPr="00E17BC8">
        <w:rPr>
          <w:rFonts w:asciiTheme="minorHAnsi" w:eastAsia="Times New Roman" w:hAnsiTheme="minorHAnsi" w:cstheme="minorHAnsi"/>
          <w:b/>
          <w:color w:val="auto"/>
          <w:sz w:val="24"/>
          <w:szCs w:val="24"/>
          <w:lang w:eastAsia="pt-BR"/>
        </w:rPr>
        <w:t>ta de Gerenciamento de Serviços</w:t>
      </w:r>
      <w:bookmarkEnd w:id="27"/>
    </w:p>
    <w:p w:rsidR="00FC223D" w:rsidRPr="0094483C" w:rsidRDefault="00F25286" w:rsidP="00E17BC8">
      <w:pPr>
        <w:pStyle w:val="PargrafodaLista"/>
        <w:ind w:left="76"/>
        <w:jc w:val="both"/>
        <w:rPr>
          <w:rFonts w:cstheme="minorHAnsi"/>
          <w:sz w:val="24"/>
          <w:szCs w:val="24"/>
        </w:rPr>
      </w:pPr>
      <w:r>
        <w:rPr>
          <w:rFonts w:cstheme="minorHAnsi"/>
          <w:sz w:val="24"/>
          <w:szCs w:val="24"/>
        </w:rPr>
        <w:t xml:space="preserve">A ferramenta de Gerenciamento de Serviços que deve ser utilizada pela empresa </w:t>
      </w:r>
      <w:r w:rsidR="002B728A">
        <w:rPr>
          <w:rFonts w:cstheme="minorHAnsi"/>
          <w:sz w:val="24"/>
          <w:szCs w:val="24"/>
        </w:rPr>
        <w:t xml:space="preserve">PARTICIPANTE </w:t>
      </w:r>
      <w:r>
        <w:rPr>
          <w:rFonts w:cstheme="minorHAnsi"/>
          <w:sz w:val="24"/>
          <w:szCs w:val="24"/>
        </w:rPr>
        <w:t xml:space="preserve">é o </w:t>
      </w:r>
      <w:proofErr w:type="spellStart"/>
      <w:r>
        <w:rPr>
          <w:rFonts w:cstheme="minorHAnsi"/>
          <w:sz w:val="24"/>
          <w:szCs w:val="24"/>
        </w:rPr>
        <w:t>Jira</w:t>
      </w:r>
      <w:proofErr w:type="spellEnd"/>
      <w:r w:rsidR="0029134F">
        <w:rPr>
          <w:rFonts w:cstheme="minorHAnsi"/>
          <w:sz w:val="24"/>
          <w:szCs w:val="24"/>
        </w:rPr>
        <w:t xml:space="preserve"> da empresa </w:t>
      </w:r>
      <w:r w:rsidR="0060446B">
        <w:rPr>
          <w:rFonts w:cstheme="minorHAnsi"/>
          <w:sz w:val="24"/>
          <w:szCs w:val="24"/>
        </w:rPr>
        <w:t>SMILES</w:t>
      </w:r>
      <w:r>
        <w:rPr>
          <w:rFonts w:cstheme="minorHAnsi"/>
          <w:sz w:val="24"/>
          <w:szCs w:val="24"/>
        </w:rPr>
        <w:t xml:space="preserve">. Toda manutenção evolutiva e corretiva da ferramenta </w:t>
      </w:r>
      <w:proofErr w:type="spellStart"/>
      <w:r>
        <w:rPr>
          <w:rFonts w:cstheme="minorHAnsi"/>
          <w:sz w:val="24"/>
          <w:szCs w:val="24"/>
        </w:rPr>
        <w:t>Jira</w:t>
      </w:r>
      <w:proofErr w:type="spellEnd"/>
      <w:r>
        <w:rPr>
          <w:rFonts w:cstheme="minorHAnsi"/>
          <w:sz w:val="24"/>
          <w:szCs w:val="24"/>
        </w:rPr>
        <w:t xml:space="preserve"> é de responsabilidade d</w:t>
      </w:r>
      <w:r w:rsidR="00F22B73">
        <w:rPr>
          <w:rFonts w:cstheme="minorHAnsi"/>
          <w:sz w:val="24"/>
          <w:szCs w:val="24"/>
        </w:rPr>
        <w:t xml:space="preserve">a </w:t>
      </w:r>
      <w:r w:rsidR="0029134F">
        <w:rPr>
          <w:rFonts w:cstheme="minorHAnsi"/>
          <w:sz w:val="24"/>
          <w:szCs w:val="24"/>
        </w:rPr>
        <w:t xml:space="preserve">empresa </w:t>
      </w:r>
      <w:r w:rsidR="0060446B">
        <w:rPr>
          <w:rFonts w:cstheme="minorHAnsi"/>
          <w:sz w:val="24"/>
          <w:szCs w:val="24"/>
        </w:rPr>
        <w:t>SMILES</w:t>
      </w:r>
      <w:r>
        <w:rPr>
          <w:rFonts w:cstheme="minorHAnsi"/>
          <w:sz w:val="24"/>
          <w:szCs w:val="24"/>
        </w:rPr>
        <w:t>.</w:t>
      </w:r>
    </w:p>
    <w:p w:rsidR="00FC223D" w:rsidRPr="0094483C" w:rsidRDefault="00FC223D" w:rsidP="0094483C">
      <w:pPr>
        <w:pStyle w:val="PargrafodaLista"/>
        <w:ind w:left="76"/>
        <w:jc w:val="both"/>
        <w:rPr>
          <w:rFonts w:cstheme="minorHAnsi"/>
          <w:sz w:val="24"/>
          <w:szCs w:val="24"/>
        </w:rPr>
      </w:pPr>
    </w:p>
    <w:p w:rsidR="00F22B73" w:rsidRDefault="00F22B73">
      <w:pPr>
        <w:rPr>
          <w:rFonts w:cstheme="minorHAnsi"/>
          <w:b/>
          <w:sz w:val="24"/>
          <w:szCs w:val="24"/>
        </w:rPr>
      </w:pPr>
      <w:r>
        <w:rPr>
          <w:rFonts w:cstheme="minorHAnsi"/>
          <w:b/>
          <w:sz w:val="24"/>
          <w:szCs w:val="24"/>
        </w:rPr>
        <w:br w:type="page"/>
      </w:r>
    </w:p>
    <w:p w:rsidR="00E17BC8" w:rsidRPr="00E17BC8" w:rsidRDefault="00FC223D"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8" w:name="_Toc460317420"/>
      <w:r w:rsidRPr="00E17BC8">
        <w:rPr>
          <w:rFonts w:asciiTheme="minorHAnsi" w:eastAsia="Times New Roman" w:hAnsiTheme="minorHAnsi" w:cstheme="minorHAnsi"/>
          <w:b/>
          <w:color w:val="auto"/>
          <w:sz w:val="24"/>
          <w:szCs w:val="24"/>
          <w:lang w:eastAsia="pt-BR"/>
        </w:rPr>
        <w:lastRenderedPageBreak/>
        <w:t>Indicadores de Desempenho e Metas</w:t>
      </w:r>
      <w:bookmarkEnd w:id="28"/>
    </w:p>
    <w:p w:rsidR="00FC223D" w:rsidRPr="0094483C" w:rsidRDefault="00DB52D4" w:rsidP="00E17BC8">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Pr>
          <w:rFonts w:cstheme="minorHAnsi"/>
          <w:sz w:val="24"/>
          <w:szCs w:val="24"/>
        </w:rPr>
        <w:t>deve realizar as medições</w:t>
      </w:r>
      <w:r w:rsidR="007354D5">
        <w:rPr>
          <w:rFonts w:cstheme="minorHAnsi"/>
          <w:sz w:val="24"/>
          <w:szCs w:val="24"/>
        </w:rPr>
        <w:t xml:space="preserve"> no 2º dia útil de cada mês e atender as metas dos indicadores de desempenho estabelecidas pela </w:t>
      </w:r>
      <w:r w:rsidR="00083F95">
        <w:rPr>
          <w:rFonts w:cstheme="minorHAnsi"/>
          <w:sz w:val="24"/>
          <w:szCs w:val="24"/>
        </w:rPr>
        <w:t xml:space="preserve">empresa </w:t>
      </w:r>
      <w:r w:rsidR="0060446B">
        <w:rPr>
          <w:rFonts w:cstheme="minorHAnsi"/>
          <w:sz w:val="24"/>
          <w:szCs w:val="24"/>
        </w:rPr>
        <w:t>SMILES</w:t>
      </w:r>
      <w:r w:rsidR="007354D5">
        <w:rPr>
          <w:rFonts w:cstheme="minorHAnsi"/>
          <w:sz w:val="24"/>
          <w:szCs w:val="24"/>
        </w:rPr>
        <w:t>.</w:t>
      </w:r>
    </w:p>
    <w:tbl>
      <w:tblPr>
        <w:tblStyle w:val="TabeladeGrade4-nfase2"/>
        <w:tblW w:w="0" w:type="auto"/>
        <w:tblLook w:val="04A0" w:firstRow="1" w:lastRow="0" w:firstColumn="1" w:lastColumn="0" w:noHBand="0" w:noVBand="1"/>
      </w:tblPr>
      <w:tblGrid>
        <w:gridCol w:w="6516"/>
        <w:gridCol w:w="1978"/>
      </w:tblGrid>
      <w:tr w:rsidR="00DB52D4" w:rsidRPr="004C6875" w:rsidTr="007E0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rsidR="00DB52D4" w:rsidRPr="004C6875" w:rsidRDefault="00DB52D4" w:rsidP="007E0B87">
            <w:pPr>
              <w:jc w:val="center"/>
              <w:rPr>
                <w:rFonts w:cstheme="minorHAnsi"/>
                <w:szCs w:val="24"/>
              </w:rPr>
            </w:pPr>
            <w:r w:rsidRPr="004C6875">
              <w:rPr>
                <w:rFonts w:cstheme="minorHAnsi"/>
                <w:szCs w:val="24"/>
              </w:rPr>
              <w:t>Indicadores</w:t>
            </w:r>
          </w:p>
        </w:tc>
        <w:tc>
          <w:tcPr>
            <w:tcW w:w="1978" w:type="dxa"/>
          </w:tcPr>
          <w:p w:rsidR="00DB52D4" w:rsidRPr="004C6875" w:rsidRDefault="00DB52D4" w:rsidP="007E0B87">
            <w:pPr>
              <w:jc w:val="center"/>
              <w:cnfStyle w:val="100000000000" w:firstRow="1" w:lastRow="0" w:firstColumn="0" w:lastColumn="0" w:oddVBand="0" w:evenVBand="0" w:oddHBand="0" w:evenHBand="0" w:firstRowFirstColumn="0" w:firstRowLastColumn="0" w:lastRowFirstColumn="0" w:lastRowLastColumn="0"/>
              <w:rPr>
                <w:rFonts w:cstheme="minorHAnsi"/>
                <w:szCs w:val="24"/>
              </w:rPr>
            </w:pPr>
            <w:r w:rsidRPr="004C6875">
              <w:rPr>
                <w:rFonts w:cstheme="minorHAnsi"/>
                <w:szCs w:val="24"/>
              </w:rPr>
              <w:t>Meta</w:t>
            </w:r>
          </w:p>
        </w:tc>
      </w:tr>
      <w:tr w:rsidR="00DB52D4" w:rsidRPr="004C6875" w:rsidTr="007E0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rsidR="00DB52D4" w:rsidRPr="004C6875" w:rsidRDefault="00DB52D4" w:rsidP="00DB52D4">
            <w:pPr>
              <w:rPr>
                <w:rFonts w:cstheme="minorHAnsi"/>
                <w:b w:val="0"/>
                <w:szCs w:val="24"/>
              </w:rPr>
            </w:pPr>
            <w:proofErr w:type="spellStart"/>
            <w:r w:rsidRPr="004C6875">
              <w:rPr>
                <w:rFonts w:cstheme="minorHAnsi"/>
                <w:b w:val="0"/>
                <w:szCs w:val="24"/>
              </w:rPr>
              <w:t>Qtd</w:t>
            </w:r>
            <w:proofErr w:type="spellEnd"/>
            <w:r w:rsidRPr="004C6875">
              <w:rPr>
                <w:rFonts w:cstheme="minorHAnsi"/>
                <w:b w:val="0"/>
                <w:szCs w:val="24"/>
              </w:rPr>
              <w:t>. / % de incidentes</w:t>
            </w:r>
            <w:r>
              <w:rPr>
                <w:rFonts w:cstheme="minorHAnsi"/>
                <w:b w:val="0"/>
                <w:szCs w:val="24"/>
              </w:rPr>
              <w:t xml:space="preserve">, elegíveis </w:t>
            </w:r>
            <w:r w:rsidRPr="004C6875">
              <w:rPr>
                <w:rFonts w:cstheme="minorHAnsi"/>
                <w:b w:val="0"/>
                <w:szCs w:val="24"/>
              </w:rPr>
              <w:t>fechados</w:t>
            </w:r>
            <w:r>
              <w:rPr>
                <w:rFonts w:cstheme="minorHAnsi"/>
                <w:b w:val="0"/>
                <w:szCs w:val="24"/>
              </w:rPr>
              <w:t xml:space="preserve"> no prazo</w:t>
            </w:r>
            <w:r w:rsidRPr="004C6875">
              <w:rPr>
                <w:rFonts w:cstheme="minorHAnsi"/>
                <w:b w:val="0"/>
                <w:szCs w:val="24"/>
              </w:rPr>
              <w:t xml:space="preserve"> </w:t>
            </w:r>
            <w:r>
              <w:rPr>
                <w:rFonts w:cstheme="minorHAnsi"/>
                <w:b w:val="0"/>
                <w:szCs w:val="24"/>
              </w:rPr>
              <w:t xml:space="preserve">pela equipe de </w:t>
            </w:r>
            <w:r w:rsidR="004E25CC">
              <w:rPr>
                <w:rFonts w:cstheme="minorHAnsi"/>
                <w:b w:val="0"/>
                <w:szCs w:val="24"/>
              </w:rPr>
              <w:t>Suporte N1 e Monitoração</w:t>
            </w:r>
          </w:p>
        </w:tc>
        <w:tc>
          <w:tcPr>
            <w:tcW w:w="1978" w:type="dxa"/>
          </w:tcPr>
          <w:p w:rsidR="00DB52D4" w:rsidRPr="00714FD3" w:rsidRDefault="00DB52D4" w:rsidP="007E0B87">
            <w:pPr>
              <w:jc w:val="center"/>
              <w:cnfStyle w:val="000000100000" w:firstRow="0" w:lastRow="0" w:firstColumn="0" w:lastColumn="0" w:oddVBand="0" w:evenVBand="0" w:oddHBand="1" w:evenHBand="0" w:firstRowFirstColumn="0" w:firstRowLastColumn="0" w:lastRowFirstColumn="0" w:lastRowLastColumn="0"/>
              <w:rPr>
                <w:rFonts w:cstheme="minorHAnsi"/>
                <w:highlight w:val="yellow"/>
              </w:rPr>
            </w:pPr>
            <w:r w:rsidRPr="00714FD3">
              <w:rPr>
                <w:rFonts w:cstheme="minorHAnsi"/>
                <w:szCs w:val="24"/>
                <w:highlight w:val="yellow"/>
              </w:rPr>
              <w:t>90 %</w:t>
            </w:r>
          </w:p>
        </w:tc>
      </w:tr>
      <w:tr w:rsidR="00DB52D4" w:rsidRPr="004C6875" w:rsidTr="007E0B87">
        <w:tc>
          <w:tcPr>
            <w:cnfStyle w:val="001000000000" w:firstRow="0" w:lastRow="0" w:firstColumn="1" w:lastColumn="0" w:oddVBand="0" w:evenVBand="0" w:oddHBand="0" w:evenHBand="0" w:firstRowFirstColumn="0" w:firstRowLastColumn="0" w:lastRowFirstColumn="0" w:lastRowLastColumn="0"/>
            <w:tcW w:w="6516" w:type="dxa"/>
          </w:tcPr>
          <w:p w:rsidR="00DB52D4" w:rsidRPr="004C6875" w:rsidRDefault="00DB52D4" w:rsidP="00DB52D4">
            <w:pPr>
              <w:rPr>
                <w:rFonts w:cstheme="minorHAnsi"/>
                <w:b w:val="0"/>
                <w:szCs w:val="24"/>
              </w:rPr>
            </w:pPr>
            <w:proofErr w:type="spellStart"/>
            <w:r w:rsidRPr="004C6875">
              <w:rPr>
                <w:rFonts w:cstheme="minorHAnsi"/>
                <w:b w:val="0"/>
                <w:szCs w:val="24"/>
              </w:rPr>
              <w:t>Qtd</w:t>
            </w:r>
            <w:proofErr w:type="spellEnd"/>
            <w:r w:rsidRPr="004C6875">
              <w:rPr>
                <w:rFonts w:cstheme="minorHAnsi"/>
                <w:b w:val="0"/>
                <w:szCs w:val="24"/>
              </w:rPr>
              <w:t xml:space="preserve">. / % de </w:t>
            </w:r>
            <w:r>
              <w:rPr>
                <w:rFonts w:cstheme="minorHAnsi"/>
                <w:b w:val="0"/>
                <w:szCs w:val="24"/>
              </w:rPr>
              <w:t xml:space="preserve">solicitações, elegíveis </w:t>
            </w:r>
            <w:r w:rsidRPr="004C6875">
              <w:rPr>
                <w:rFonts w:cstheme="minorHAnsi"/>
                <w:b w:val="0"/>
                <w:szCs w:val="24"/>
              </w:rPr>
              <w:t>fechados</w:t>
            </w:r>
            <w:r>
              <w:rPr>
                <w:rFonts w:cstheme="minorHAnsi"/>
                <w:b w:val="0"/>
                <w:szCs w:val="24"/>
              </w:rPr>
              <w:t xml:space="preserve"> no prazo</w:t>
            </w:r>
            <w:r w:rsidRPr="004C6875">
              <w:rPr>
                <w:rFonts w:cstheme="minorHAnsi"/>
                <w:b w:val="0"/>
                <w:szCs w:val="24"/>
              </w:rPr>
              <w:t xml:space="preserve"> </w:t>
            </w:r>
            <w:r>
              <w:rPr>
                <w:rFonts w:cstheme="minorHAnsi"/>
                <w:b w:val="0"/>
                <w:szCs w:val="24"/>
              </w:rPr>
              <w:t xml:space="preserve">pela equipe de </w:t>
            </w:r>
            <w:r w:rsidR="004E25CC">
              <w:rPr>
                <w:rFonts w:cstheme="minorHAnsi"/>
                <w:b w:val="0"/>
                <w:szCs w:val="24"/>
              </w:rPr>
              <w:t>Suporte N1 e Monitoração</w:t>
            </w:r>
          </w:p>
        </w:tc>
        <w:tc>
          <w:tcPr>
            <w:tcW w:w="1978" w:type="dxa"/>
          </w:tcPr>
          <w:p w:rsidR="00DB52D4" w:rsidRPr="00714FD3" w:rsidRDefault="00DB52D4" w:rsidP="007E0B87">
            <w:pPr>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r w:rsidRPr="00714FD3">
              <w:rPr>
                <w:rFonts w:cstheme="minorHAnsi"/>
                <w:szCs w:val="24"/>
                <w:highlight w:val="yellow"/>
              </w:rPr>
              <w:t>90 %</w:t>
            </w:r>
          </w:p>
        </w:tc>
      </w:tr>
      <w:tr w:rsidR="00E36BEC" w:rsidRPr="004C6875" w:rsidTr="007E0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rsidR="00E36BEC" w:rsidRPr="004C6875" w:rsidRDefault="00E36BEC" w:rsidP="00E36BEC">
            <w:pPr>
              <w:rPr>
                <w:rFonts w:cstheme="minorHAnsi"/>
                <w:szCs w:val="24"/>
              </w:rPr>
            </w:pPr>
            <w:proofErr w:type="spellStart"/>
            <w:r w:rsidRPr="004C6875">
              <w:rPr>
                <w:rFonts w:cstheme="minorHAnsi"/>
                <w:b w:val="0"/>
                <w:szCs w:val="24"/>
              </w:rPr>
              <w:t>Qtd</w:t>
            </w:r>
            <w:proofErr w:type="spellEnd"/>
            <w:r w:rsidRPr="004C6875">
              <w:rPr>
                <w:rFonts w:cstheme="minorHAnsi"/>
                <w:b w:val="0"/>
                <w:szCs w:val="24"/>
              </w:rPr>
              <w:t xml:space="preserve">. / % de </w:t>
            </w:r>
            <w:r>
              <w:rPr>
                <w:rFonts w:cstheme="minorHAnsi"/>
                <w:b w:val="0"/>
                <w:szCs w:val="24"/>
              </w:rPr>
              <w:t>monitorações / eventos realizados pela equipe de Suporte N1 e Monitoração</w:t>
            </w:r>
          </w:p>
        </w:tc>
        <w:tc>
          <w:tcPr>
            <w:tcW w:w="1978" w:type="dxa"/>
          </w:tcPr>
          <w:p w:rsidR="00E36BEC" w:rsidRPr="00714FD3" w:rsidRDefault="00E36BEC" w:rsidP="007E0B87">
            <w:pPr>
              <w:jc w:val="center"/>
              <w:cnfStyle w:val="000000100000" w:firstRow="0" w:lastRow="0" w:firstColumn="0" w:lastColumn="0" w:oddVBand="0" w:evenVBand="0" w:oddHBand="1" w:evenHBand="0" w:firstRowFirstColumn="0" w:firstRowLastColumn="0" w:lastRowFirstColumn="0" w:lastRowLastColumn="0"/>
              <w:rPr>
                <w:rFonts w:cstheme="minorHAnsi"/>
                <w:szCs w:val="24"/>
                <w:highlight w:val="yellow"/>
              </w:rPr>
            </w:pPr>
            <w:proofErr w:type="spellStart"/>
            <w:proofErr w:type="gramStart"/>
            <w:r w:rsidRPr="00714FD3">
              <w:rPr>
                <w:rFonts w:cstheme="minorHAnsi"/>
                <w:szCs w:val="24"/>
                <w:highlight w:val="yellow"/>
              </w:rPr>
              <w:t>xx</w:t>
            </w:r>
            <w:proofErr w:type="spellEnd"/>
            <w:proofErr w:type="gramEnd"/>
            <w:r w:rsidRPr="00714FD3">
              <w:rPr>
                <w:rFonts w:cstheme="minorHAnsi"/>
                <w:szCs w:val="24"/>
                <w:highlight w:val="yellow"/>
              </w:rPr>
              <w:t xml:space="preserve"> %</w:t>
            </w:r>
          </w:p>
        </w:tc>
      </w:tr>
      <w:tr w:rsidR="00DB52D4" w:rsidRPr="004C6875" w:rsidTr="007E0B87">
        <w:tc>
          <w:tcPr>
            <w:cnfStyle w:val="001000000000" w:firstRow="0" w:lastRow="0" w:firstColumn="1" w:lastColumn="0" w:oddVBand="0" w:evenVBand="0" w:oddHBand="0" w:evenHBand="0" w:firstRowFirstColumn="0" w:firstRowLastColumn="0" w:lastRowFirstColumn="0" w:lastRowLastColumn="0"/>
            <w:tcW w:w="6516" w:type="dxa"/>
          </w:tcPr>
          <w:p w:rsidR="00DB52D4" w:rsidRPr="004C6875" w:rsidRDefault="00DB52D4" w:rsidP="007E0B87">
            <w:pPr>
              <w:rPr>
                <w:rFonts w:cstheme="minorHAnsi"/>
                <w:b w:val="0"/>
                <w:szCs w:val="24"/>
              </w:rPr>
            </w:pPr>
            <w:proofErr w:type="spellStart"/>
            <w:r w:rsidRPr="004C6875">
              <w:rPr>
                <w:rFonts w:cstheme="minorHAnsi"/>
                <w:b w:val="0"/>
                <w:szCs w:val="24"/>
              </w:rPr>
              <w:t>Qtd</w:t>
            </w:r>
            <w:proofErr w:type="spellEnd"/>
            <w:r w:rsidRPr="004C6875">
              <w:rPr>
                <w:rFonts w:cstheme="minorHAnsi"/>
                <w:b w:val="0"/>
                <w:szCs w:val="24"/>
              </w:rPr>
              <w:t>. / % pesquisa de satisfação</w:t>
            </w:r>
            <w:r>
              <w:rPr>
                <w:rFonts w:cstheme="minorHAnsi"/>
                <w:b w:val="0"/>
                <w:szCs w:val="24"/>
              </w:rPr>
              <w:t xml:space="preserve"> dos incidentes e / ou solicitação pela equipe de </w:t>
            </w:r>
            <w:r w:rsidR="004E25CC">
              <w:rPr>
                <w:rFonts w:cstheme="minorHAnsi"/>
                <w:b w:val="0"/>
                <w:szCs w:val="24"/>
              </w:rPr>
              <w:t>Suporte N1 e Monitoração</w:t>
            </w:r>
          </w:p>
        </w:tc>
        <w:tc>
          <w:tcPr>
            <w:tcW w:w="1978" w:type="dxa"/>
          </w:tcPr>
          <w:p w:rsidR="00DB52D4" w:rsidRPr="00714FD3" w:rsidRDefault="005D1CB8" w:rsidP="007E0B87">
            <w:pPr>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r w:rsidRPr="00714FD3">
              <w:rPr>
                <w:rFonts w:cstheme="minorHAnsi"/>
                <w:szCs w:val="24"/>
                <w:highlight w:val="yellow"/>
              </w:rPr>
              <w:t>90</w:t>
            </w:r>
            <w:r w:rsidR="00DB52D4" w:rsidRPr="00714FD3">
              <w:rPr>
                <w:rFonts w:cstheme="minorHAnsi"/>
                <w:szCs w:val="24"/>
                <w:highlight w:val="yellow"/>
              </w:rPr>
              <w:t xml:space="preserve"> %</w:t>
            </w:r>
          </w:p>
        </w:tc>
      </w:tr>
    </w:tbl>
    <w:p w:rsidR="00F22B73" w:rsidRDefault="00F22B73" w:rsidP="00F22B73">
      <w:pPr>
        <w:pStyle w:val="PargrafodaLista"/>
        <w:ind w:left="360"/>
        <w:jc w:val="both"/>
        <w:rPr>
          <w:rFonts w:cstheme="minorHAnsi"/>
          <w:sz w:val="24"/>
          <w:szCs w:val="24"/>
        </w:rPr>
      </w:pPr>
    </w:p>
    <w:p w:rsidR="00F22B73" w:rsidRDefault="00F22B73" w:rsidP="00F22B73">
      <w:pPr>
        <w:pStyle w:val="PargrafodaLista"/>
        <w:ind w:left="360"/>
        <w:jc w:val="both"/>
        <w:rPr>
          <w:rFonts w:cstheme="minorHAnsi"/>
          <w:sz w:val="24"/>
          <w:szCs w:val="24"/>
        </w:rPr>
      </w:pPr>
    </w:p>
    <w:p w:rsidR="007354D5" w:rsidRDefault="007354D5" w:rsidP="007354D5">
      <w:pPr>
        <w:pStyle w:val="PargrafodaLista"/>
        <w:numPr>
          <w:ilvl w:val="0"/>
          <w:numId w:val="12"/>
        </w:numPr>
        <w:jc w:val="both"/>
        <w:rPr>
          <w:rFonts w:cstheme="minorHAnsi"/>
          <w:sz w:val="24"/>
          <w:szCs w:val="24"/>
        </w:rPr>
      </w:pPr>
      <w:r>
        <w:rPr>
          <w:rFonts w:cstheme="minorHAnsi"/>
          <w:sz w:val="24"/>
          <w:szCs w:val="24"/>
        </w:rPr>
        <w:t xml:space="preserve">Caso as metas </w:t>
      </w:r>
      <w:r w:rsidR="007E0B87">
        <w:rPr>
          <w:rFonts w:cstheme="minorHAnsi"/>
          <w:sz w:val="24"/>
          <w:szCs w:val="24"/>
        </w:rPr>
        <w:t>estejam</w:t>
      </w:r>
      <w:r>
        <w:rPr>
          <w:rFonts w:cstheme="minorHAnsi"/>
          <w:sz w:val="24"/>
          <w:szCs w:val="24"/>
        </w:rPr>
        <w:t xml:space="preserve"> </w:t>
      </w:r>
      <w:r w:rsidR="00B52948">
        <w:rPr>
          <w:rFonts w:cstheme="minorHAnsi"/>
          <w:b/>
          <w:sz w:val="24"/>
          <w:szCs w:val="24"/>
        </w:rPr>
        <w:t>entre 89</w:t>
      </w:r>
      <w:r w:rsidR="00B52948" w:rsidRPr="00806796">
        <w:rPr>
          <w:rFonts w:cstheme="minorHAnsi"/>
          <w:b/>
          <w:sz w:val="24"/>
          <w:szCs w:val="24"/>
        </w:rPr>
        <w:t>% at</w:t>
      </w:r>
      <w:r w:rsidR="00B52948">
        <w:rPr>
          <w:rFonts w:cstheme="minorHAnsi"/>
          <w:b/>
          <w:sz w:val="24"/>
          <w:szCs w:val="24"/>
        </w:rPr>
        <w:t>é 79</w:t>
      </w:r>
      <w:r w:rsidR="00B52948" w:rsidRPr="00806796">
        <w:rPr>
          <w:rFonts w:cstheme="minorHAnsi"/>
          <w:b/>
          <w:sz w:val="24"/>
          <w:szCs w:val="24"/>
        </w:rPr>
        <w:t xml:space="preserve">% </w:t>
      </w:r>
      <w:r w:rsidR="00B52948">
        <w:rPr>
          <w:rFonts w:cstheme="minorHAnsi"/>
          <w:b/>
          <w:sz w:val="24"/>
          <w:szCs w:val="24"/>
        </w:rPr>
        <w:t>da meta estabelecida</w:t>
      </w:r>
      <w:r>
        <w:rPr>
          <w:rFonts w:cstheme="minorHAnsi"/>
          <w:sz w:val="24"/>
          <w:szCs w:val="24"/>
        </w:rPr>
        <w:t xml:space="preserve">, a empresa </w:t>
      </w:r>
      <w:r w:rsidR="002B728A">
        <w:rPr>
          <w:rFonts w:cstheme="minorHAnsi"/>
          <w:sz w:val="24"/>
          <w:szCs w:val="24"/>
        </w:rPr>
        <w:t xml:space="preserve">PARTICIPANTE </w:t>
      </w:r>
      <w:r>
        <w:rPr>
          <w:rFonts w:cstheme="minorHAnsi"/>
          <w:sz w:val="24"/>
          <w:szCs w:val="24"/>
        </w:rPr>
        <w:t xml:space="preserve">deve propor e executar melhorias para atender as metas dos indicadores de desempenho estabelecidos pela empresa </w:t>
      </w:r>
      <w:r w:rsidR="0060446B">
        <w:rPr>
          <w:rFonts w:cstheme="minorHAnsi"/>
          <w:sz w:val="24"/>
          <w:szCs w:val="24"/>
        </w:rPr>
        <w:t>SMILES</w:t>
      </w:r>
      <w:r>
        <w:rPr>
          <w:rFonts w:cstheme="minorHAnsi"/>
          <w:sz w:val="24"/>
          <w:szCs w:val="24"/>
        </w:rPr>
        <w:t xml:space="preserve">. </w:t>
      </w:r>
    </w:p>
    <w:p w:rsidR="007354D5" w:rsidRPr="007354D5" w:rsidRDefault="007354D5" w:rsidP="007354D5">
      <w:pPr>
        <w:pStyle w:val="PargrafodaLista"/>
        <w:ind w:left="360"/>
        <w:jc w:val="both"/>
        <w:rPr>
          <w:rFonts w:cstheme="minorHAnsi"/>
          <w:sz w:val="24"/>
          <w:szCs w:val="24"/>
        </w:rPr>
      </w:pPr>
      <w:r w:rsidRPr="007354D5">
        <w:rPr>
          <w:rFonts w:cstheme="minorHAnsi"/>
          <w:sz w:val="24"/>
          <w:szCs w:val="24"/>
        </w:rPr>
        <w:t xml:space="preserve">Prazo para </w:t>
      </w:r>
      <w:r w:rsidR="005D1CB8">
        <w:rPr>
          <w:rFonts w:cstheme="minorHAnsi"/>
          <w:sz w:val="24"/>
          <w:szCs w:val="24"/>
        </w:rPr>
        <w:t>execução do plano de melhoria: 2</w:t>
      </w:r>
      <w:r w:rsidRPr="007354D5">
        <w:rPr>
          <w:rFonts w:cstheme="minorHAnsi"/>
          <w:sz w:val="24"/>
          <w:szCs w:val="24"/>
        </w:rPr>
        <w:t xml:space="preserve"> meses, após este prazo será cobrado pela </w:t>
      </w:r>
      <w:r w:rsidR="0060446B">
        <w:rPr>
          <w:rFonts w:cstheme="minorHAnsi"/>
          <w:sz w:val="24"/>
          <w:szCs w:val="24"/>
        </w:rPr>
        <w:t>SMILES</w:t>
      </w:r>
      <w:r w:rsidR="002B728A">
        <w:rPr>
          <w:rFonts w:cstheme="minorHAnsi"/>
          <w:sz w:val="24"/>
          <w:szCs w:val="24"/>
        </w:rPr>
        <w:t xml:space="preserve"> </w:t>
      </w:r>
      <w:r w:rsidRPr="00714FD3">
        <w:rPr>
          <w:rFonts w:cstheme="minorHAnsi"/>
          <w:sz w:val="24"/>
          <w:szCs w:val="24"/>
          <w:highlight w:val="yellow"/>
        </w:rPr>
        <w:t>0</w:t>
      </w:r>
      <w:r w:rsidR="00B52948" w:rsidRPr="00714FD3">
        <w:rPr>
          <w:rFonts w:cstheme="minorHAnsi"/>
          <w:sz w:val="24"/>
          <w:szCs w:val="24"/>
          <w:highlight w:val="yellow"/>
        </w:rPr>
        <w:t>5</w:t>
      </w:r>
      <w:r w:rsidRPr="00714FD3">
        <w:rPr>
          <w:rFonts w:cstheme="minorHAnsi"/>
          <w:sz w:val="24"/>
          <w:szCs w:val="24"/>
          <w:highlight w:val="yellow"/>
        </w:rPr>
        <w:t xml:space="preserve">% do valor </w:t>
      </w:r>
      <w:r w:rsidR="00065410" w:rsidRPr="00714FD3">
        <w:rPr>
          <w:rFonts w:cstheme="minorHAnsi"/>
          <w:sz w:val="24"/>
          <w:szCs w:val="24"/>
          <w:highlight w:val="yellow"/>
        </w:rPr>
        <w:t>do contrato em multa contratual</w:t>
      </w:r>
      <w:r w:rsidR="00065410">
        <w:rPr>
          <w:rFonts w:cstheme="minorHAnsi"/>
          <w:sz w:val="24"/>
          <w:szCs w:val="24"/>
        </w:rPr>
        <w:t xml:space="preserve"> por mês que ficar abaixo do estabelecido.</w:t>
      </w:r>
    </w:p>
    <w:tbl>
      <w:tblPr>
        <w:tblStyle w:val="TabeladeGrade4-nfase2"/>
        <w:tblW w:w="0" w:type="auto"/>
        <w:tblLook w:val="04A0" w:firstRow="1" w:lastRow="0" w:firstColumn="1" w:lastColumn="0" w:noHBand="0" w:noVBand="1"/>
      </w:tblPr>
      <w:tblGrid>
        <w:gridCol w:w="6516"/>
        <w:gridCol w:w="1978"/>
      </w:tblGrid>
      <w:tr w:rsidR="007354D5" w:rsidRPr="004C6875" w:rsidTr="007E0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rsidR="007354D5" w:rsidRPr="004C6875" w:rsidRDefault="007354D5" w:rsidP="007E0B87">
            <w:pPr>
              <w:jc w:val="center"/>
              <w:rPr>
                <w:rFonts w:cstheme="minorHAnsi"/>
                <w:szCs w:val="24"/>
              </w:rPr>
            </w:pPr>
            <w:r w:rsidRPr="004C6875">
              <w:rPr>
                <w:rFonts w:cstheme="minorHAnsi"/>
                <w:szCs w:val="24"/>
              </w:rPr>
              <w:t>Indicadores</w:t>
            </w:r>
          </w:p>
        </w:tc>
        <w:tc>
          <w:tcPr>
            <w:tcW w:w="1978" w:type="dxa"/>
          </w:tcPr>
          <w:p w:rsidR="007354D5" w:rsidRPr="004C6875" w:rsidRDefault="007354D5" w:rsidP="007E0B87">
            <w:pPr>
              <w:jc w:val="center"/>
              <w:cnfStyle w:val="100000000000" w:firstRow="1" w:lastRow="0" w:firstColumn="0" w:lastColumn="0" w:oddVBand="0" w:evenVBand="0" w:oddHBand="0" w:evenHBand="0" w:firstRowFirstColumn="0" w:firstRowLastColumn="0" w:lastRowFirstColumn="0" w:lastRowLastColumn="0"/>
              <w:rPr>
                <w:rFonts w:cstheme="minorHAnsi"/>
                <w:szCs w:val="24"/>
              </w:rPr>
            </w:pPr>
            <w:r w:rsidRPr="004C6875">
              <w:rPr>
                <w:rFonts w:cstheme="minorHAnsi"/>
                <w:szCs w:val="24"/>
              </w:rPr>
              <w:t>Meta</w:t>
            </w:r>
          </w:p>
        </w:tc>
      </w:tr>
      <w:tr w:rsidR="007354D5" w:rsidRPr="004C6875" w:rsidTr="007E0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rsidR="007354D5" w:rsidRPr="004C6875" w:rsidRDefault="007354D5" w:rsidP="007E0B87">
            <w:pPr>
              <w:rPr>
                <w:rFonts w:cstheme="minorHAnsi"/>
                <w:b w:val="0"/>
                <w:szCs w:val="24"/>
              </w:rPr>
            </w:pPr>
            <w:proofErr w:type="spellStart"/>
            <w:r w:rsidRPr="004C6875">
              <w:rPr>
                <w:rFonts w:cstheme="minorHAnsi"/>
                <w:b w:val="0"/>
                <w:szCs w:val="24"/>
              </w:rPr>
              <w:t>Qtd</w:t>
            </w:r>
            <w:proofErr w:type="spellEnd"/>
            <w:r w:rsidRPr="004C6875">
              <w:rPr>
                <w:rFonts w:cstheme="minorHAnsi"/>
                <w:b w:val="0"/>
                <w:szCs w:val="24"/>
              </w:rPr>
              <w:t>. / % de incidentes</w:t>
            </w:r>
            <w:r>
              <w:rPr>
                <w:rFonts w:cstheme="minorHAnsi"/>
                <w:b w:val="0"/>
                <w:szCs w:val="24"/>
              </w:rPr>
              <w:t xml:space="preserve">, elegíveis </w:t>
            </w:r>
            <w:r w:rsidRPr="004C6875">
              <w:rPr>
                <w:rFonts w:cstheme="minorHAnsi"/>
                <w:b w:val="0"/>
                <w:szCs w:val="24"/>
              </w:rPr>
              <w:t>fechados</w:t>
            </w:r>
            <w:r>
              <w:rPr>
                <w:rFonts w:cstheme="minorHAnsi"/>
                <w:b w:val="0"/>
                <w:szCs w:val="24"/>
              </w:rPr>
              <w:t xml:space="preserve"> no prazo</w:t>
            </w:r>
            <w:r w:rsidRPr="004C6875">
              <w:rPr>
                <w:rFonts w:cstheme="minorHAnsi"/>
                <w:b w:val="0"/>
                <w:szCs w:val="24"/>
              </w:rPr>
              <w:t xml:space="preserve"> </w:t>
            </w:r>
            <w:r>
              <w:rPr>
                <w:rFonts w:cstheme="minorHAnsi"/>
                <w:b w:val="0"/>
                <w:szCs w:val="24"/>
              </w:rPr>
              <w:t xml:space="preserve">pela equipe de </w:t>
            </w:r>
            <w:r w:rsidR="004E25CC">
              <w:rPr>
                <w:rFonts w:cstheme="minorHAnsi"/>
                <w:b w:val="0"/>
                <w:szCs w:val="24"/>
              </w:rPr>
              <w:t>Suporte N1 e Monitoração</w:t>
            </w:r>
          </w:p>
        </w:tc>
        <w:tc>
          <w:tcPr>
            <w:tcW w:w="1978" w:type="dxa"/>
          </w:tcPr>
          <w:p w:rsidR="007354D5" w:rsidRPr="00714FD3" w:rsidRDefault="007354D5" w:rsidP="007E0B87">
            <w:pPr>
              <w:jc w:val="center"/>
              <w:cnfStyle w:val="000000100000" w:firstRow="0" w:lastRow="0" w:firstColumn="0" w:lastColumn="0" w:oddVBand="0" w:evenVBand="0" w:oddHBand="1" w:evenHBand="0" w:firstRowFirstColumn="0" w:firstRowLastColumn="0" w:lastRowFirstColumn="0" w:lastRowLastColumn="0"/>
              <w:rPr>
                <w:rFonts w:cstheme="minorHAnsi"/>
                <w:highlight w:val="yellow"/>
              </w:rPr>
            </w:pPr>
            <w:r w:rsidRPr="00714FD3">
              <w:rPr>
                <w:rFonts w:cstheme="minorHAnsi"/>
                <w:szCs w:val="24"/>
                <w:highlight w:val="yellow"/>
              </w:rPr>
              <w:t>89 % até 79 %</w:t>
            </w:r>
          </w:p>
        </w:tc>
      </w:tr>
      <w:tr w:rsidR="007354D5" w:rsidRPr="004C6875" w:rsidTr="007E0B87">
        <w:tc>
          <w:tcPr>
            <w:cnfStyle w:val="001000000000" w:firstRow="0" w:lastRow="0" w:firstColumn="1" w:lastColumn="0" w:oddVBand="0" w:evenVBand="0" w:oddHBand="0" w:evenHBand="0" w:firstRowFirstColumn="0" w:firstRowLastColumn="0" w:lastRowFirstColumn="0" w:lastRowLastColumn="0"/>
            <w:tcW w:w="6516" w:type="dxa"/>
          </w:tcPr>
          <w:p w:rsidR="007354D5" w:rsidRPr="004C6875" w:rsidRDefault="007354D5" w:rsidP="007E0B87">
            <w:pPr>
              <w:rPr>
                <w:rFonts w:cstheme="minorHAnsi"/>
                <w:b w:val="0"/>
                <w:szCs w:val="24"/>
              </w:rPr>
            </w:pPr>
            <w:proofErr w:type="spellStart"/>
            <w:r w:rsidRPr="004C6875">
              <w:rPr>
                <w:rFonts w:cstheme="minorHAnsi"/>
                <w:b w:val="0"/>
                <w:szCs w:val="24"/>
              </w:rPr>
              <w:t>Qtd</w:t>
            </w:r>
            <w:proofErr w:type="spellEnd"/>
            <w:r w:rsidRPr="004C6875">
              <w:rPr>
                <w:rFonts w:cstheme="minorHAnsi"/>
                <w:b w:val="0"/>
                <w:szCs w:val="24"/>
              </w:rPr>
              <w:t xml:space="preserve">. / % de </w:t>
            </w:r>
            <w:r>
              <w:rPr>
                <w:rFonts w:cstheme="minorHAnsi"/>
                <w:b w:val="0"/>
                <w:szCs w:val="24"/>
              </w:rPr>
              <w:t xml:space="preserve">solicitações, elegíveis </w:t>
            </w:r>
            <w:r w:rsidRPr="004C6875">
              <w:rPr>
                <w:rFonts w:cstheme="minorHAnsi"/>
                <w:b w:val="0"/>
                <w:szCs w:val="24"/>
              </w:rPr>
              <w:t>fechados</w:t>
            </w:r>
            <w:r>
              <w:rPr>
                <w:rFonts w:cstheme="minorHAnsi"/>
                <w:b w:val="0"/>
                <w:szCs w:val="24"/>
              </w:rPr>
              <w:t xml:space="preserve"> no prazo</w:t>
            </w:r>
            <w:r w:rsidRPr="004C6875">
              <w:rPr>
                <w:rFonts w:cstheme="minorHAnsi"/>
                <w:b w:val="0"/>
                <w:szCs w:val="24"/>
              </w:rPr>
              <w:t xml:space="preserve"> </w:t>
            </w:r>
            <w:r>
              <w:rPr>
                <w:rFonts w:cstheme="minorHAnsi"/>
                <w:b w:val="0"/>
                <w:szCs w:val="24"/>
              </w:rPr>
              <w:t xml:space="preserve">pela equipe de </w:t>
            </w:r>
            <w:r w:rsidR="004E25CC">
              <w:rPr>
                <w:rFonts w:cstheme="minorHAnsi"/>
                <w:b w:val="0"/>
                <w:szCs w:val="24"/>
              </w:rPr>
              <w:t>Suporte N1 e Monitoração</w:t>
            </w:r>
          </w:p>
        </w:tc>
        <w:tc>
          <w:tcPr>
            <w:tcW w:w="1978" w:type="dxa"/>
          </w:tcPr>
          <w:p w:rsidR="007354D5" w:rsidRPr="00714FD3" w:rsidRDefault="007354D5" w:rsidP="007E0B87">
            <w:pPr>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r w:rsidRPr="00714FD3">
              <w:rPr>
                <w:rFonts w:cstheme="minorHAnsi"/>
                <w:szCs w:val="24"/>
                <w:highlight w:val="yellow"/>
              </w:rPr>
              <w:t>89 % até 79 %</w:t>
            </w:r>
          </w:p>
        </w:tc>
      </w:tr>
      <w:tr w:rsidR="007354D5" w:rsidRPr="004C6875" w:rsidTr="007E0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rsidR="007354D5" w:rsidRPr="004C6875" w:rsidRDefault="007354D5" w:rsidP="007E0B87">
            <w:pPr>
              <w:rPr>
                <w:rFonts w:cstheme="minorHAnsi"/>
                <w:b w:val="0"/>
                <w:szCs w:val="24"/>
              </w:rPr>
            </w:pPr>
            <w:proofErr w:type="spellStart"/>
            <w:r w:rsidRPr="004C6875">
              <w:rPr>
                <w:rFonts w:cstheme="minorHAnsi"/>
                <w:b w:val="0"/>
                <w:szCs w:val="24"/>
              </w:rPr>
              <w:t>Qtd</w:t>
            </w:r>
            <w:proofErr w:type="spellEnd"/>
            <w:r w:rsidRPr="004C6875">
              <w:rPr>
                <w:rFonts w:cstheme="minorHAnsi"/>
                <w:b w:val="0"/>
                <w:szCs w:val="24"/>
              </w:rPr>
              <w:t>. / % pesquisa de satisfação</w:t>
            </w:r>
            <w:r>
              <w:rPr>
                <w:rFonts w:cstheme="minorHAnsi"/>
                <w:b w:val="0"/>
                <w:szCs w:val="24"/>
              </w:rPr>
              <w:t xml:space="preserve"> dos incidentes e / ou solicitação pela equipe de </w:t>
            </w:r>
            <w:r w:rsidR="004E25CC">
              <w:rPr>
                <w:rFonts w:cstheme="minorHAnsi"/>
                <w:b w:val="0"/>
                <w:szCs w:val="24"/>
              </w:rPr>
              <w:t>Suporte N1 e Monitoração</w:t>
            </w:r>
          </w:p>
        </w:tc>
        <w:tc>
          <w:tcPr>
            <w:tcW w:w="1978" w:type="dxa"/>
          </w:tcPr>
          <w:p w:rsidR="007354D5" w:rsidRPr="00714FD3" w:rsidRDefault="007354D5" w:rsidP="007E0B87">
            <w:pPr>
              <w:jc w:val="center"/>
              <w:cnfStyle w:val="000000100000" w:firstRow="0" w:lastRow="0" w:firstColumn="0" w:lastColumn="0" w:oddVBand="0" w:evenVBand="0" w:oddHBand="1" w:evenHBand="0" w:firstRowFirstColumn="0" w:firstRowLastColumn="0" w:lastRowFirstColumn="0" w:lastRowLastColumn="0"/>
              <w:rPr>
                <w:rFonts w:cstheme="minorHAnsi"/>
                <w:highlight w:val="yellow"/>
              </w:rPr>
            </w:pPr>
            <w:r w:rsidRPr="00714FD3">
              <w:rPr>
                <w:rFonts w:cstheme="minorHAnsi"/>
                <w:szCs w:val="24"/>
                <w:highlight w:val="yellow"/>
              </w:rPr>
              <w:t>89 % até 79 %</w:t>
            </w:r>
          </w:p>
        </w:tc>
      </w:tr>
    </w:tbl>
    <w:p w:rsidR="007354D5" w:rsidRDefault="007354D5" w:rsidP="007354D5">
      <w:pPr>
        <w:pStyle w:val="PargrafodaLista"/>
        <w:ind w:left="76"/>
        <w:jc w:val="both"/>
        <w:rPr>
          <w:rFonts w:cstheme="minorHAnsi"/>
          <w:sz w:val="24"/>
          <w:szCs w:val="24"/>
        </w:rPr>
      </w:pPr>
    </w:p>
    <w:p w:rsidR="009A1288" w:rsidRDefault="009A1288" w:rsidP="007354D5">
      <w:pPr>
        <w:pStyle w:val="PargrafodaLista"/>
        <w:ind w:left="76"/>
        <w:jc w:val="both"/>
        <w:rPr>
          <w:rFonts w:cstheme="minorHAnsi"/>
          <w:sz w:val="24"/>
          <w:szCs w:val="24"/>
        </w:rPr>
      </w:pPr>
    </w:p>
    <w:p w:rsidR="007354D5" w:rsidRDefault="007354D5" w:rsidP="007354D5">
      <w:pPr>
        <w:pStyle w:val="PargrafodaLista"/>
        <w:numPr>
          <w:ilvl w:val="0"/>
          <w:numId w:val="12"/>
        </w:numPr>
        <w:jc w:val="both"/>
        <w:rPr>
          <w:rFonts w:cstheme="minorHAnsi"/>
          <w:sz w:val="24"/>
          <w:szCs w:val="24"/>
        </w:rPr>
      </w:pPr>
      <w:r>
        <w:rPr>
          <w:rFonts w:cstheme="minorHAnsi"/>
          <w:sz w:val="24"/>
          <w:szCs w:val="24"/>
        </w:rPr>
        <w:t xml:space="preserve">Caso as metas </w:t>
      </w:r>
      <w:r w:rsidR="007E0B87">
        <w:rPr>
          <w:rFonts w:cstheme="minorHAnsi"/>
          <w:sz w:val="24"/>
          <w:szCs w:val="24"/>
        </w:rPr>
        <w:t>estejam</w:t>
      </w:r>
      <w:r>
        <w:rPr>
          <w:rFonts w:cstheme="minorHAnsi"/>
          <w:sz w:val="24"/>
          <w:szCs w:val="24"/>
        </w:rPr>
        <w:t xml:space="preserve"> </w:t>
      </w:r>
      <w:r w:rsidR="00714FD3">
        <w:rPr>
          <w:rFonts w:cstheme="minorHAnsi"/>
          <w:b/>
          <w:sz w:val="24"/>
          <w:szCs w:val="24"/>
        </w:rPr>
        <w:t>entre 78</w:t>
      </w:r>
      <w:r w:rsidR="00B52948" w:rsidRPr="00806796">
        <w:rPr>
          <w:rFonts w:cstheme="minorHAnsi"/>
          <w:b/>
          <w:sz w:val="24"/>
          <w:szCs w:val="24"/>
        </w:rPr>
        <w:t>% at</w:t>
      </w:r>
      <w:r w:rsidR="00B52948">
        <w:rPr>
          <w:rFonts w:cstheme="minorHAnsi"/>
          <w:b/>
          <w:sz w:val="24"/>
          <w:szCs w:val="24"/>
        </w:rPr>
        <w:t>é 69</w:t>
      </w:r>
      <w:r w:rsidR="00B52948" w:rsidRPr="00806796">
        <w:rPr>
          <w:rFonts w:cstheme="minorHAnsi"/>
          <w:b/>
          <w:sz w:val="24"/>
          <w:szCs w:val="24"/>
        </w:rPr>
        <w:t xml:space="preserve">% </w:t>
      </w:r>
      <w:r w:rsidR="00B52948">
        <w:rPr>
          <w:rFonts w:cstheme="minorHAnsi"/>
          <w:b/>
          <w:sz w:val="24"/>
          <w:szCs w:val="24"/>
        </w:rPr>
        <w:t>da meta estabelecida</w:t>
      </w:r>
      <w:r>
        <w:rPr>
          <w:rFonts w:cstheme="minorHAnsi"/>
          <w:sz w:val="24"/>
          <w:szCs w:val="24"/>
        </w:rPr>
        <w:t xml:space="preserve">, a empresa </w:t>
      </w:r>
      <w:r w:rsidR="002B728A">
        <w:rPr>
          <w:rFonts w:cstheme="minorHAnsi"/>
          <w:sz w:val="24"/>
          <w:szCs w:val="24"/>
        </w:rPr>
        <w:t xml:space="preserve">PARTICIPANTE </w:t>
      </w:r>
      <w:r>
        <w:rPr>
          <w:rFonts w:cstheme="minorHAnsi"/>
          <w:sz w:val="24"/>
          <w:szCs w:val="24"/>
        </w:rPr>
        <w:t xml:space="preserve">deve propor e executar melhorias para atender as metas dos indicadores de desempenho estabelecidos pela empresa </w:t>
      </w:r>
      <w:r w:rsidR="0060446B">
        <w:rPr>
          <w:rFonts w:cstheme="minorHAnsi"/>
          <w:sz w:val="24"/>
          <w:szCs w:val="24"/>
        </w:rPr>
        <w:t>SMILES</w:t>
      </w:r>
      <w:r>
        <w:rPr>
          <w:rFonts w:cstheme="minorHAnsi"/>
          <w:sz w:val="24"/>
          <w:szCs w:val="24"/>
        </w:rPr>
        <w:t xml:space="preserve">. </w:t>
      </w:r>
    </w:p>
    <w:p w:rsidR="00065410" w:rsidRPr="007354D5" w:rsidRDefault="007354D5" w:rsidP="00065410">
      <w:pPr>
        <w:pStyle w:val="PargrafodaLista"/>
        <w:ind w:left="360"/>
        <w:jc w:val="both"/>
        <w:rPr>
          <w:rFonts w:cstheme="minorHAnsi"/>
          <w:sz w:val="24"/>
          <w:szCs w:val="24"/>
        </w:rPr>
      </w:pPr>
      <w:r w:rsidRPr="007354D5">
        <w:rPr>
          <w:rFonts w:cstheme="minorHAnsi"/>
          <w:sz w:val="24"/>
          <w:szCs w:val="24"/>
        </w:rPr>
        <w:t xml:space="preserve">Prazo para </w:t>
      </w:r>
      <w:r w:rsidR="005D1CB8">
        <w:rPr>
          <w:rFonts w:cstheme="minorHAnsi"/>
          <w:sz w:val="24"/>
          <w:szCs w:val="24"/>
        </w:rPr>
        <w:t>execução do plano de melhoria: 2</w:t>
      </w:r>
      <w:r w:rsidRPr="007354D5">
        <w:rPr>
          <w:rFonts w:cstheme="minorHAnsi"/>
          <w:sz w:val="24"/>
          <w:szCs w:val="24"/>
        </w:rPr>
        <w:t xml:space="preserve"> meses, após este prazo será cobrado pela </w:t>
      </w:r>
      <w:r w:rsidR="0060446B">
        <w:rPr>
          <w:rFonts w:cstheme="minorHAnsi"/>
          <w:sz w:val="24"/>
          <w:szCs w:val="24"/>
        </w:rPr>
        <w:t>SMILES</w:t>
      </w:r>
      <w:r w:rsidR="002B728A">
        <w:rPr>
          <w:rFonts w:cstheme="minorHAnsi"/>
          <w:sz w:val="24"/>
          <w:szCs w:val="24"/>
        </w:rPr>
        <w:t xml:space="preserve"> </w:t>
      </w:r>
      <w:r w:rsidR="00B52948" w:rsidRPr="00714FD3">
        <w:rPr>
          <w:rFonts w:cstheme="minorHAnsi"/>
          <w:sz w:val="24"/>
          <w:szCs w:val="24"/>
          <w:highlight w:val="yellow"/>
        </w:rPr>
        <w:t>15</w:t>
      </w:r>
      <w:r w:rsidRPr="00714FD3">
        <w:rPr>
          <w:rFonts w:cstheme="minorHAnsi"/>
          <w:sz w:val="24"/>
          <w:szCs w:val="24"/>
          <w:highlight w:val="yellow"/>
        </w:rPr>
        <w:t xml:space="preserve">% do valor </w:t>
      </w:r>
      <w:r w:rsidR="00065410" w:rsidRPr="00714FD3">
        <w:rPr>
          <w:rFonts w:cstheme="minorHAnsi"/>
          <w:sz w:val="24"/>
          <w:szCs w:val="24"/>
          <w:highlight w:val="yellow"/>
        </w:rPr>
        <w:t>do contrato em multa contratual</w:t>
      </w:r>
      <w:r w:rsidR="00065410">
        <w:rPr>
          <w:rFonts w:cstheme="minorHAnsi"/>
          <w:sz w:val="24"/>
          <w:szCs w:val="24"/>
        </w:rPr>
        <w:t xml:space="preserve"> por mês que ficar abaixo do estabelecido.</w:t>
      </w:r>
    </w:p>
    <w:tbl>
      <w:tblPr>
        <w:tblStyle w:val="TabeladeGrade4-nfase2"/>
        <w:tblW w:w="0" w:type="auto"/>
        <w:tblLook w:val="04A0" w:firstRow="1" w:lastRow="0" w:firstColumn="1" w:lastColumn="0" w:noHBand="0" w:noVBand="1"/>
      </w:tblPr>
      <w:tblGrid>
        <w:gridCol w:w="6516"/>
        <w:gridCol w:w="1978"/>
      </w:tblGrid>
      <w:tr w:rsidR="007354D5" w:rsidRPr="004C6875" w:rsidTr="007E0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rsidR="007354D5" w:rsidRPr="004C6875" w:rsidRDefault="007354D5" w:rsidP="007E0B87">
            <w:pPr>
              <w:jc w:val="center"/>
              <w:rPr>
                <w:rFonts w:cstheme="minorHAnsi"/>
                <w:szCs w:val="24"/>
              </w:rPr>
            </w:pPr>
            <w:r w:rsidRPr="004C6875">
              <w:rPr>
                <w:rFonts w:cstheme="minorHAnsi"/>
                <w:szCs w:val="24"/>
              </w:rPr>
              <w:t>Indicadores</w:t>
            </w:r>
          </w:p>
        </w:tc>
        <w:tc>
          <w:tcPr>
            <w:tcW w:w="1978" w:type="dxa"/>
          </w:tcPr>
          <w:p w:rsidR="007354D5" w:rsidRPr="004C6875" w:rsidRDefault="007354D5" w:rsidP="007E0B87">
            <w:pPr>
              <w:jc w:val="center"/>
              <w:cnfStyle w:val="100000000000" w:firstRow="1" w:lastRow="0" w:firstColumn="0" w:lastColumn="0" w:oddVBand="0" w:evenVBand="0" w:oddHBand="0" w:evenHBand="0" w:firstRowFirstColumn="0" w:firstRowLastColumn="0" w:lastRowFirstColumn="0" w:lastRowLastColumn="0"/>
              <w:rPr>
                <w:rFonts w:cstheme="minorHAnsi"/>
                <w:szCs w:val="24"/>
              </w:rPr>
            </w:pPr>
            <w:r w:rsidRPr="004C6875">
              <w:rPr>
                <w:rFonts w:cstheme="minorHAnsi"/>
                <w:szCs w:val="24"/>
              </w:rPr>
              <w:t>Meta</w:t>
            </w:r>
          </w:p>
        </w:tc>
      </w:tr>
      <w:tr w:rsidR="007354D5" w:rsidRPr="004C6875" w:rsidTr="007E0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rsidR="007354D5" w:rsidRPr="004C6875" w:rsidRDefault="007354D5" w:rsidP="007E0B87">
            <w:pPr>
              <w:rPr>
                <w:rFonts w:cstheme="minorHAnsi"/>
                <w:b w:val="0"/>
                <w:szCs w:val="24"/>
              </w:rPr>
            </w:pPr>
            <w:proofErr w:type="spellStart"/>
            <w:r w:rsidRPr="004C6875">
              <w:rPr>
                <w:rFonts w:cstheme="minorHAnsi"/>
                <w:b w:val="0"/>
                <w:szCs w:val="24"/>
              </w:rPr>
              <w:t>Qtd</w:t>
            </w:r>
            <w:proofErr w:type="spellEnd"/>
            <w:r w:rsidRPr="004C6875">
              <w:rPr>
                <w:rFonts w:cstheme="minorHAnsi"/>
                <w:b w:val="0"/>
                <w:szCs w:val="24"/>
              </w:rPr>
              <w:t>. / % de incidentes</w:t>
            </w:r>
            <w:r>
              <w:rPr>
                <w:rFonts w:cstheme="minorHAnsi"/>
                <w:b w:val="0"/>
                <w:szCs w:val="24"/>
              </w:rPr>
              <w:t xml:space="preserve">, elegíveis </w:t>
            </w:r>
            <w:r w:rsidRPr="004C6875">
              <w:rPr>
                <w:rFonts w:cstheme="minorHAnsi"/>
                <w:b w:val="0"/>
                <w:szCs w:val="24"/>
              </w:rPr>
              <w:t>fechados</w:t>
            </w:r>
            <w:r>
              <w:rPr>
                <w:rFonts w:cstheme="minorHAnsi"/>
                <w:b w:val="0"/>
                <w:szCs w:val="24"/>
              </w:rPr>
              <w:t xml:space="preserve"> no prazo</w:t>
            </w:r>
            <w:r w:rsidRPr="004C6875">
              <w:rPr>
                <w:rFonts w:cstheme="minorHAnsi"/>
                <w:b w:val="0"/>
                <w:szCs w:val="24"/>
              </w:rPr>
              <w:t xml:space="preserve"> </w:t>
            </w:r>
            <w:r>
              <w:rPr>
                <w:rFonts w:cstheme="minorHAnsi"/>
                <w:b w:val="0"/>
                <w:szCs w:val="24"/>
              </w:rPr>
              <w:t xml:space="preserve">pela equipe de </w:t>
            </w:r>
            <w:r w:rsidR="004E25CC">
              <w:rPr>
                <w:rFonts w:cstheme="minorHAnsi"/>
                <w:b w:val="0"/>
                <w:szCs w:val="24"/>
              </w:rPr>
              <w:t>Suporte N1 e Monitoração</w:t>
            </w:r>
          </w:p>
        </w:tc>
        <w:tc>
          <w:tcPr>
            <w:tcW w:w="1978" w:type="dxa"/>
          </w:tcPr>
          <w:p w:rsidR="007354D5" w:rsidRPr="00714FD3" w:rsidRDefault="00714FD3" w:rsidP="007E0B87">
            <w:pPr>
              <w:jc w:val="center"/>
              <w:cnfStyle w:val="000000100000" w:firstRow="0" w:lastRow="0" w:firstColumn="0" w:lastColumn="0" w:oddVBand="0" w:evenVBand="0" w:oddHBand="1" w:evenHBand="0" w:firstRowFirstColumn="0" w:firstRowLastColumn="0" w:lastRowFirstColumn="0" w:lastRowLastColumn="0"/>
              <w:rPr>
                <w:rFonts w:cstheme="minorHAnsi"/>
                <w:highlight w:val="yellow"/>
              </w:rPr>
            </w:pPr>
            <w:r w:rsidRPr="00714FD3">
              <w:rPr>
                <w:rFonts w:cstheme="minorHAnsi"/>
                <w:szCs w:val="24"/>
                <w:highlight w:val="yellow"/>
              </w:rPr>
              <w:t>78</w:t>
            </w:r>
            <w:r w:rsidR="007354D5" w:rsidRPr="00714FD3">
              <w:rPr>
                <w:rFonts w:cstheme="minorHAnsi"/>
                <w:szCs w:val="24"/>
                <w:highlight w:val="yellow"/>
              </w:rPr>
              <w:t xml:space="preserve"> % até 69 %</w:t>
            </w:r>
          </w:p>
        </w:tc>
      </w:tr>
      <w:tr w:rsidR="007354D5" w:rsidRPr="004C6875" w:rsidTr="007E0B87">
        <w:tc>
          <w:tcPr>
            <w:cnfStyle w:val="001000000000" w:firstRow="0" w:lastRow="0" w:firstColumn="1" w:lastColumn="0" w:oddVBand="0" w:evenVBand="0" w:oddHBand="0" w:evenHBand="0" w:firstRowFirstColumn="0" w:firstRowLastColumn="0" w:lastRowFirstColumn="0" w:lastRowLastColumn="0"/>
            <w:tcW w:w="6516" w:type="dxa"/>
          </w:tcPr>
          <w:p w:rsidR="007354D5" w:rsidRPr="004C6875" w:rsidRDefault="007354D5" w:rsidP="007E0B87">
            <w:pPr>
              <w:rPr>
                <w:rFonts w:cstheme="minorHAnsi"/>
                <w:b w:val="0"/>
                <w:szCs w:val="24"/>
              </w:rPr>
            </w:pPr>
            <w:proofErr w:type="spellStart"/>
            <w:r w:rsidRPr="004C6875">
              <w:rPr>
                <w:rFonts w:cstheme="minorHAnsi"/>
                <w:b w:val="0"/>
                <w:szCs w:val="24"/>
              </w:rPr>
              <w:t>Qtd</w:t>
            </w:r>
            <w:proofErr w:type="spellEnd"/>
            <w:r w:rsidRPr="004C6875">
              <w:rPr>
                <w:rFonts w:cstheme="minorHAnsi"/>
                <w:b w:val="0"/>
                <w:szCs w:val="24"/>
              </w:rPr>
              <w:t xml:space="preserve">. / % de </w:t>
            </w:r>
            <w:r>
              <w:rPr>
                <w:rFonts w:cstheme="minorHAnsi"/>
                <w:b w:val="0"/>
                <w:szCs w:val="24"/>
              </w:rPr>
              <w:t xml:space="preserve">solicitações, elegíveis </w:t>
            </w:r>
            <w:r w:rsidRPr="004C6875">
              <w:rPr>
                <w:rFonts w:cstheme="minorHAnsi"/>
                <w:b w:val="0"/>
                <w:szCs w:val="24"/>
              </w:rPr>
              <w:t>fechados</w:t>
            </w:r>
            <w:r>
              <w:rPr>
                <w:rFonts w:cstheme="minorHAnsi"/>
                <w:b w:val="0"/>
                <w:szCs w:val="24"/>
              </w:rPr>
              <w:t xml:space="preserve"> no prazo</w:t>
            </w:r>
            <w:r w:rsidRPr="004C6875">
              <w:rPr>
                <w:rFonts w:cstheme="minorHAnsi"/>
                <w:b w:val="0"/>
                <w:szCs w:val="24"/>
              </w:rPr>
              <w:t xml:space="preserve"> </w:t>
            </w:r>
            <w:r>
              <w:rPr>
                <w:rFonts w:cstheme="minorHAnsi"/>
                <w:b w:val="0"/>
                <w:szCs w:val="24"/>
              </w:rPr>
              <w:t xml:space="preserve">pela equipe de </w:t>
            </w:r>
            <w:r w:rsidR="004E25CC">
              <w:rPr>
                <w:rFonts w:cstheme="minorHAnsi"/>
                <w:b w:val="0"/>
                <w:szCs w:val="24"/>
              </w:rPr>
              <w:t>Suporte N1 e Monitoração</w:t>
            </w:r>
          </w:p>
        </w:tc>
        <w:tc>
          <w:tcPr>
            <w:tcW w:w="1978" w:type="dxa"/>
          </w:tcPr>
          <w:p w:rsidR="007354D5" w:rsidRPr="00714FD3" w:rsidRDefault="00714FD3" w:rsidP="007E0B87">
            <w:pPr>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r w:rsidRPr="00714FD3">
              <w:rPr>
                <w:rFonts w:cstheme="minorHAnsi"/>
                <w:szCs w:val="24"/>
                <w:highlight w:val="yellow"/>
              </w:rPr>
              <w:t>78</w:t>
            </w:r>
            <w:r w:rsidR="007354D5" w:rsidRPr="00714FD3">
              <w:rPr>
                <w:rFonts w:cstheme="minorHAnsi"/>
                <w:szCs w:val="24"/>
                <w:highlight w:val="yellow"/>
              </w:rPr>
              <w:t xml:space="preserve"> % até 69 %</w:t>
            </w:r>
          </w:p>
        </w:tc>
      </w:tr>
      <w:tr w:rsidR="007354D5" w:rsidRPr="004C6875" w:rsidTr="007E0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rsidR="007354D5" w:rsidRPr="004C6875" w:rsidRDefault="007354D5" w:rsidP="007E0B87">
            <w:pPr>
              <w:rPr>
                <w:rFonts w:cstheme="minorHAnsi"/>
                <w:b w:val="0"/>
                <w:szCs w:val="24"/>
              </w:rPr>
            </w:pPr>
            <w:proofErr w:type="spellStart"/>
            <w:r w:rsidRPr="004C6875">
              <w:rPr>
                <w:rFonts w:cstheme="minorHAnsi"/>
                <w:b w:val="0"/>
                <w:szCs w:val="24"/>
              </w:rPr>
              <w:t>Qtd</w:t>
            </w:r>
            <w:proofErr w:type="spellEnd"/>
            <w:r w:rsidRPr="004C6875">
              <w:rPr>
                <w:rFonts w:cstheme="minorHAnsi"/>
                <w:b w:val="0"/>
                <w:szCs w:val="24"/>
              </w:rPr>
              <w:t>. / % pesquisa de satisfação</w:t>
            </w:r>
            <w:r>
              <w:rPr>
                <w:rFonts w:cstheme="minorHAnsi"/>
                <w:b w:val="0"/>
                <w:szCs w:val="24"/>
              </w:rPr>
              <w:t xml:space="preserve"> dos incidentes e / ou solicitação pela equipe de </w:t>
            </w:r>
            <w:r w:rsidR="004E25CC">
              <w:rPr>
                <w:rFonts w:cstheme="minorHAnsi"/>
                <w:b w:val="0"/>
                <w:szCs w:val="24"/>
              </w:rPr>
              <w:t>Suporte N1 e Monitoração</w:t>
            </w:r>
          </w:p>
        </w:tc>
        <w:tc>
          <w:tcPr>
            <w:tcW w:w="1978" w:type="dxa"/>
          </w:tcPr>
          <w:p w:rsidR="007354D5" w:rsidRPr="00714FD3" w:rsidRDefault="00714FD3" w:rsidP="007E0B87">
            <w:pPr>
              <w:jc w:val="center"/>
              <w:cnfStyle w:val="000000100000" w:firstRow="0" w:lastRow="0" w:firstColumn="0" w:lastColumn="0" w:oddVBand="0" w:evenVBand="0" w:oddHBand="1" w:evenHBand="0" w:firstRowFirstColumn="0" w:firstRowLastColumn="0" w:lastRowFirstColumn="0" w:lastRowLastColumn="0"/>
              <w:rPr>
                <w:rFonts w:cstheme="minorHAnsi"/>
                <w:highlight w:val="yellow"/>
              </w:rPr>
            </w:pPr>
            <w:r w:rsidRPr="00714FD3">
              <w:rPr>
                <w:rFonts w:cstheme="minorHAnsi"/>
                <w:szCs w:val="24"/>
                <w:highlight w:val="yellow"/>
              </w:rPr>
              <w:t>78</w:t>
            </w:r>
            <w:r w:rsidR="005D1CB8" w:rsidRPr="00714FD3">
              <w:rPr>
                <w:rFonts w:cstheme="minorHAnsi"/>
                <w:szCs w:val="24"/>
                <w:highlight w:val="yellow"/>
              </w:rPr>
              <w:t xml:space="preserve"> % até 69 %</w:t>
            </w:r>
          </w:p>
        </w:tc>
      </w:tr>
    </w:tbl>
    <w:p w:rsidR="005D1CB8" w:rsidRDefault="005D1CB8" w:rsidP="005D1CB8">
      <w:pPr>
        <w:pStyle w:val="PargrafodaLista"/>
        <w:numPr>
          <w:ilvl w:val="0"/>
          <w:numId w:val="12"/>
        </w:numPr>
        <w:jc w:val="both"/>
        <w:rPr>
          <w:rFonts w:cstheme="minorHAnsi"/>
          <w:sz w:val="24"/>
          <w:szCs w:val="24"/>
        </w:rPr>
      </w:pPr>
      <w:r>
        <w:rPr>
          <w:rFonts w:cstheme="minorHAnsi"/>
          <w:sz w:val="24"/>
          <w:szCs w:val="24"/>
        </w:rPr>
        <w:lastRenderedPageBreak/>
        <w:t xml:space="preserve">Caso as metas </w:t>
      </w:r>
      <w:r w:rsidR="007E0B87">
        <w:rPr>
          <w:rFonts w:cstheme="minorHAnsi"/>
          <w:sz w:val="24"/>
          <w:szCs w:val="24"/>
        </w:rPr>
        <w:t>estejam</w:t>
      </w:r>
      <w:r>
        <w:rPr>
          <w:rFonts w:cstheme="minorHAnsi"/>
          <w:sz w:val="24"/>
          <w:szCs w:val="24"/>
        </w:rPr>
        <w:t xml:space="preserve"> </w:t>
      </w:r>
      <w:r w:rsidR="00B52948">
        <w:rPr>
          <w:rFonts w:cstheme="minorHAnsi"/>
          <w:b/>
          <w:sz w:val="24"/>
          <w:szCs w:val="24"/>
        </w:rPr>
        <w:t>entre 68</w:t>
      </w:r>
      <w:r w:rsidR="00806796" w:rsidRPr="00806796">
        <w:rPr>
          <w:rFonts w:cstheme="minorHAnsi"/>
          <w:b/>
          <w:sz w:val="24"/>
          <w:szCs w:val="24"/>
        </w:rPr>
        <w:t>% at</w:t>
      </w:r>
      <w:r w:rsidR="00806796">
        <w:rPr>
          <w:rFonts w:cstheme="minorHAnsi"/>
          <w:b/>
          <w:sz w:val="24"/>
          <w:szCs w:val="24"/>
        </w:rPr>
        <w:t>é 4</w:t>
      </w:r>
      <w:r w:rsidR="00B52948">
        <w:rPr>
          <w:rFonts w:cstheme="minorHAnsi"/>
          <w:b/>
          <w:sz w:val="24"/>
          <w:szCs w:val="24"/>
        </w:rPr>
        <w:t>8</w:t>
      </w:r>
      <w:r w:rsidR="00806796" w:rsidRPr="00806796">
        <w:rPr>
          <w:rFonts w:cstheme="minorHAnsi"/>
          <w:b/>
          <w:sz w:val="24"/>
          <w:szCs w:val="24"/>
        </w:rPr>
        <w:t xml:space="preserve">% </w:t>
      </w:r>
      <w:r w:rsidR="00B52948">
        <w:rPr>
          <w:rFonts w:cstheme="minorHAnsi"/>
          <w:b/>
          <w:sz w:val="24"/>
          <w:szCs w:val="24"/>
        </w:rPr>
        <w:t>da meta estabelecida</w:t>
      </w:r>
      <w:r>
        <w:rPr>
          <w:rFonts w:cstheme="minorHAnsi"/>
          <w:sz w:val="24"/>
          <w:szCs w:val="24"/>
        </w:rPr>
        <w:t xml:space="preserve">, a empresa </w:t>
      </w:r>
      <w:r w:rsidR="002B728A">
        <w:rPr>
          <w:rFonts w:cstheme="minorHAnsi"/>
          <w:sz w:val="24"/>
          <w:szCs w:val="24"/>
        </w:rPr>
        <w:t xml:space="preserve">PARTICIPANTE </w:t>
      </w:r>
      <w:r>
        <w:rPr>
          <w:rFonts w:cstheme="minorHAnsi"/>
          <w:sz w:val="24"/>
          <w:szCs w:val="24"/>
        </w:rPr>
        <w:t xml:space="preserve">deve propor e executar melhorias para atender as metas dos indicadores de desempenho estabelecidos pela empresa </w:t>
      </w:r>
      <w:r w:rsidR="0060446B">
        <w:rPr>
          <w:rFonts w:cstheme="minorHAnsi"/>
          <w:sz w:val="24"/>
          <w:szCs w:val="24"/>
        </w:rPr>
        <w:t>SMILES</w:t>
      </w:r>
      <w:r>
        <w:rPr>
          <w:rFonts w:cstheme="minorHAnsi"/>
          <w:sz w:val="24"/>
          <w:szCs w:val="24"/>
        </w:rPr>
        <w:t xml:space="preserve">. </w:t>
      </w:r>
    </w:p>
    <w:p w:rsidR="00065410" w:rsidRPr="007354D5" w:rsidRDefault="005D1CB8" w:rsidP="00065410">
      <w:pPr>
        <w:pStyle w:val="PargrafodaLista"/>
        <w:ind w:left="360"/>
        <w:jc w:val="both"/>
        <w:rPr>
          <w:rFonts w:cstheme="minorHAnsi"/>
          <w:sz w:val="24"/>
          <w:szCs w:val="24"/>
        </w:rPr>
      </w:pPr>
      <w:r>
        <w:rPr>
          <w:rFonts w:cstheme="minorHAnsi"/>
          <w:sz w:val="24"/>
          <w:szCs w:val="24"/>
        </w:rPr>
        <w:t>S</w:t>
      </w:r>
      <w:r w:rsidRPr="007354D5">
        <w:rPr>
          <w:rFonts w:cstheme="minorHAnsi"/>
          <w:sz w:val="24"/>
          <w:szCs w:val="24"/>
        </w:rPr>
        <w:t xml:space="preserve">erá cobrado pela </w:t>
      </w:r>
      <w:r w:rsidR="0060446B">
        <w:rPr>
          <w:rFonts w:cstheme="minorHAnsi"/>
          <w:sz w:val="24"/>
          <w:szCs w:val="24"/>
        </w:rPr>
        <w:t>SMILES</w:t>
      </w:r>
      <w:r w:rsidR="002B728A">
        <w:rPr>
          <w:rFonts w:cstheme="minorHAnsi"/>
          <w:sz w:val="24"/>
          <w:szCs w:val="24"/>
        </w:rPr>
        <w:t xml:space="preserve"> </w:t>
      </w:r>
      <w:r w:rsidRPr="00714FD3">
        <w:rPr>
          <w:rFonts w:cstheme="minorHAnsi"/>
          <w:sz w:val="24"/>
          <w:szCs w:val="24"/>
          <w:highlight w:val="yellow"/>
        </w:rPr>
        <w:t>30% do valor do contrato em multa contratual</w:t>
      </w:r>
      <w:r>
        <w:rPr>
          <w:rFonts w:cstheme="minorHAnsi"/>
          <w:sz w:val="24"/>
          <w:szCs w:val="24"/>
        </w:rPr>
        <w:t xml:space="preserve">, </w:t>
      </w:r>
      <w:r w:rsidR="00065410">
        <w:rPr>
          <w:rFonts w:cstheme="minorHAnsi"/>
          <w:sz w:val="24"/>
          <w:szCs w:val="24"/>
        </w:rPr>
        <w:t>por mês que ficar abaixo do estabelecido.</w:t>
      </w:r>
    </w:p>
    <w:tbl>
      <w:tblPr>
        <w:tblStyle w:val="TabeladeGrade4-nfase2"/>
        <w:tblW w:w="0" w:type="auto"/>
        <w:tblLook w:val="04A0" w:firstRow="1" w:lastRow="0" w:firstColumn="1" w:lastColumn="0" w:noHBand="0" w:noVBand="1"/>
      </w:tblPr>
      <w:tblGrid>
        <w:gridCol w:w="6516"/>
        <w:gridCol w:w="1978"/>
      </w:tblGrid>
      <w:tr w:rsidR="005D1CB8" w:rsidRPr="004C6875" w:rsidTr="007E0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rsidR="005D1CB8" w:rsidRPr="004C6875" w:rsidRDefault="005D1CB8" w:rsidP="007E0B87">
            <w:pPr>
              <w:jc w:val="center"/>
              <w:rPr>
                <w:rFonts w:cstheme="minorHAnsi"/>
                <w:szCs w:val="24"/>
              </w:rPr>
            </w:pPr>
            <w:r w:rsidRPr="004C6875">
              <w:rPr>
                <w:rFonts w:cstheme="minorHAnsi"/>
                <w:szCs w:val="24"/>
              </w:rPr>
              <w:t>Indicadores</w:t>
            </w:r>
          </w:p>
        </w:tc>
        <w:tc>
          <w:tcPr>
            <w:tcW w:w="1978" w:type="dxa"/>
          </w:tcPr>
          <w:p w:rsidR="005D1CB8" w:rsidRPr="004C6875" w:rsidRDefault="005D1CB8" w:rsidP="007E0B87">
            <w:pPr>
              <w:jc w:val="center"/>
              <w:cnfStyle w:val="100000000000" w:firstRow="1" w:lastRow="0" w:firstColumn="0" w:lastColumn="0" w:oddVBand="0" w:evenVBand="0" w:oddHBand="0" w:evenHBand="0" w:firstRowFirstColumn="0" w:firstRowLastColumn="0" w:lastRowFirstColumn="0" w:lastRowLastColumn="0"/>
              <w:rPr>
                <w:rFonts w:cstheme="minorHAnsi"/>
                <w:szCs w:val="24"/>
              </w:rPr>
            </w:pPr>
            <w:r w:rsidRPr="004C6875">
              <w:rPr>
                <w:rFonts w:cstheme="minorHAnsi"/>
                <w:szCs w:val="24"/>
              </w:rPr>
              <w:t>Meta</w:t>
            </w:r>
          </w:p>
        </w:tc>
      </w:tr>
      <w:tr w:rsidR="00806796" w:rsidRPr="004C6875" w:rsidTr="007E0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rsidR="00806796" w:rsidRPr="004C6875" w:rsidRDefault="00806796" w:rsidP="00806796">
            <w:pPr>
              <w:rPr>
                <w:rFonts w:cstheme="minorHAnsi"/>
                <w:b w:val="0"/>
                <w:szCs w:val="24"/>
              </w:rPr>
            </w:pPr>
            <w:proofErr w:type="spellStart"/>
            <w:r w:rsidRPr="004C6875">
              <w:rPr>
                <w:rFonts w:cstheme="minorHAnsi"/>
                <w:b w:val="0"/>
                <w:szCs w:val="24"/>
              </w:rPr>
              <w:t>Qtd</w:t>
            </w:r>
            <w:proofErr w:type="spellEnd"/>
            <w:r w:rsidRPr="004C6875">
              <w:rPr>
                <w:rFonts w:cstheme="minorHAnsi"/>
                <w:b w:val="0"/>
                <w:szCs w:val="24"/>
              </w:rPr>
              <w:t>. / % de incidentes</w:t>
            </w:r>
            <w:r>
              <w:rPr>
                <w:rFonts w:cstheme="minorHAnsi"/>
                <w:b w:val="0"/>
                <w:szCs w:val="24"/>
              </w:rPr>
              <w:t xml:space="preserve">, elegíveis </w:t>
            </w:r>
            <w:r w:rsidRPr="004C6875">
              <w:rPr>
                <w:rFonts w:cstheme="minorHAnsi"/>
                <w:b w:val="0"/>
                <w:szCs w:val="24"/>
              </w:rPr>
              <w:t>fechados</w:t>
            </w:r>
            <w:r>
              <w:rPr>
                <w:rFonts w:cstheme="minorHAnsi"/>
                <w:b w:val="0"/>
                <w:szCs w:val="24"/>
              </w:rPr>
              <w:t xml:space="preserve"> no prazo</w:t>
            </w:r>
            <w:r w:rsidRPr="004C6875">
              <w:rPr>
                <w:rFonts w:cstheme="minorHAnsi"/>
                <w:b w:val="0"/>
                <w:szCs w:val="24"/>
              </w:rPr>
              <w:t xml:space="preserve"> </w:t>
            </w:r>
            <w:r>
              <w:rPr>
                <w:rFonts w:cstheme="minorHAnsi"/>
                <w:b w:val="0"/>
                <w:szCs w:val="24"/>
              </w:rPr>
              <w:t xml:space="preserve">pela equipe de </w:t>
            </w:r>
            <w:r w:rsidR="004E25CC">
              <w:rPr>
                <w:rFonts w:cstheme="minorHAnsi"/>
                <w:b w:val="0"/>
                <w:szCs w:val="24"/>
              </w:rPr>
              <w:t>Suporte N1 e Monitoração</w:t>
            </w:r>
          </w:p>
        </w:tc>
        <w:tc>
          <w:tcPr>
            <w:tcW w:w="1978" w:type="dxa"/>
          </w:tcPr>
          <w:p w:rsidR="00806796" w:rsidRPr="00714FD3" w:rsidRDefault="00806796" w:rsidP="00B52948">
            <w:pPr>
              <w:jc w:val="center"/>
              <w:cnfStyle w:val="000000100000" w:firstRow="0" w:lastRow="0" w:firstColumn="0" w:lastColumn="0" w:oddVBand="0" w:evenVBand="0" w:oddHBand="1" w:evenHBand="0" w:firstRowFirstColumn="0" w:firstRowLastColumn="0" w:lastRowFirstColumn="0" w:lastRowLastColumn="0"/>
              <w:rPr>
                <w:rFonts w:cstheme="minorHAnsi"/>
                <w:highlight w:val="yellow"/>
              </w:rPr>
            </w:pPr>
            <w:r w:rsidRPr="00714FD3">
              <w:rPr>
                <w:rFonts w:cstheme="minorHAnsi"/>
                <w:szCs w:val="24"/>
                <w:highlight w:val="yellow"/>
              </w:rPr>
              <w:t xml:space="preserve">68 % até </w:t>
            </w:r>
            <w:r w:rsidR="00B52948" w:rsidRPr="00714FD3">
              <w:rPr>
                <w:rFonts w:cstheme="minorHAnsi"/>
                <w:szCs w:val="24"/>
                <w:highlight w:val="yellow"/>
              </w:rPr>
              <w:t>48</w:t>
            </w:r>
            <w:r w:rsidRPr="00714FD3">
              <w:rPr>
                <w:rFonts w:cstheme="minorHAnsi"/>
                <w:szCs w:val="24"/>
                <w:highlight w:val="yellow"/>
              </w:rPr>
              <w:t xml:space="preserve"> %</w:t>
            </w:r>
          </w:p>
        </w:tc>
      </w:tr>
      <w:tr w:rsidR="00806796" w:rsidRPr="004C6875" w:rsidTr="007E0B87">
        <w:tc>
          <w:tcPr>
            <w:cnfStyle w:val="001000000000" w:firstRow="0" w:lastRow="0" w:firstColumn="1" w:lastColumn="0" w:oddVBand="0" w:evenVBand="0" w:oddHBand="0" w:evenHBand="0" w:firstRowFirstColumn="0" w:firstRowLastColumn="0" w:lastRowFirstColumn="0" w:lastRowLastColumn="0"/>
            <w:tcW w:w="6516" w:type="dxa"/>
          </w:tcPr>
          <w:p w:rsidR="00806796" w:rsidRPr="004C6875" w:rsidRDefault="00806796" w:rsidP="00806796">
            <w:pPr>
              <w:rPr>
                <w:rFonts w:cstheme="minorHAnsi"/>
                <w:b w:val="0"/>
                <w:szCs w:val="24"/>
              </w:rPr>
            </w:pPr>
            <w:proofErr w:type="spellStart"/>
            <w:r w:rsidRPr="004C6875">
              <w:rPr>
                <w:rFonts w:cstheme="minorHAnsi"/>
                <w:b w:val="0"/>
                <w:szCs w:val="24"/>
              </w:rPr>
              <w:t>Qtd</w:t>
            </w:r>
            <w:proofErr w:type="spellEnd"/>
            <w:r w:rsidRPr="004C6875">
              <w:rPr>
                <w:rFonts w:cstheme="minorHAnsi"/>
                <w:b w:val="0"/>
                <w:szCs w:val="24"/>
              </w:rPr>
              <w:t xml:space="preserve">. / % de </w:t>
            </w:r>
            <w:r>
              <w:rPr>
                <w:rFonts w:cstheme="minorHAnsi"/>
                <w:b w:val="0"/>
                <w:szCs w:val="24"/>
              </w:rPr>
              <w:t xml:space="preserve">solicitações, elegíveis </w:t>
            </w:r>
            <w:r w:rsidRPr="004C6875">
              <w:rPr>
                <w:rFonts w:cstheme="minorHAnsi"/>
                <w:b w:val="0"/>
                <w:szCs w:val="24"/>
              </w:rPr>
              <w:t>fechados</w:t>
            </w:r>
            <w:r>
              <w:rPr>
                <w:rFonts w:cstheme="minorHAnsi"/>
                <w:b w:val="0"/>
                <w:szCs w:val="24"/>
              </w:rPr>
              <w:t xml:space="preserve"> no prazo</w:t>
            </w:r>
            <w:r w:rsidRPr="004C6875">
              <w:rPr>
                <w:rFonts w:cstheme="minorHAnsi"/>
                <w:b w:val="0"/>
                <w:szCs w:val="24"/>
              </w:rPr>
              <w:t xml:space="preserve"> </w:t>
            </w:r>
            <w:r>
              <w:rPr>
                <w:rFonts w:cstheme="minorHAnsi"/>
                <w:b w:val="0"/>
                <w:szCs w:val="24"/>
              </w:rPr>
              <w:t xml:space="preserve">pela equipe de </w:t>
            </w:r>
            <w:r w:rsidR="004E25CC">
              <w:rPr>
                <w:rFonts w:cstheme="minorHAnsi"/>
                <w:b w:val="0"/>
                <w:szCs w:val="24"/>
              </w:rPr>
              <w:t>Suporte N1 e Monitoração</w:t>
            </w:r>
          </w:p>
        </w:tc>
        <w:tc>
          <w:tcPr>
            <w:tcW w:w="1978" w:type="dxa"/>
          </w:tcPr>
          <w:p w:rsidR="00806796" w:rsidRPr="00714FD3" w:rsidRDefault="00B52948" w:rsidP="00806796">
            <w:pPr>
              <w:jc w:val="center"/>
              <w:cnfStyle w:val="000000000000" w:firstRow="0" w:lastRow="0" w:firstColumn="0" w:lastColumn="0" w:oddVBand="0" w:evenVBand="0" w:oddHBand="0" w:evenHBand="0" w:firstRowFirstColumn="0" w:firstRowLastColumn="0" w:lastRowFirstColumn="0" w:lastRowLastColumn="0"/>
              <w:rPr>
                <w:rFonts w:cstheme="minorHAnsi"/>
                <w:highlight w:val="yellow"/>
              </w:rPr>
            </w:pPr>
            <w:r w:rsidRPr="00714FD3">
              <w:rPr>
                <w:rFonts w:cstheme="minorHAnsi"/>
                <w:szCs w:val="24"/>
                <w:highlight w:val="yellow"/>
              </w:rPr>
              <w:t>68 % até 48 %</w:t>
            </w:r>
          </w:p>
        </w:tc>
      </w:tr>
      <w:tr w:rsidR="00806796" w:rsidRPr="004C6875" w:rsidTr="007E0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6" w:type="dxa"/>
          </w:tcPr>
          <w:p w:rsidR="00806796" w:rsidRPr="004C6875" w:rsidRDefault="00806796" w:rsidP="00806796">
            <w:pPr>
              <w:rPr>
                <w:rFonts w:cstheme="minorHAnsi"/>
                <w:b w:val="0"/>
                <w:szCs w:val="24"/>
              </w:rPr>
            </w:pPr>
            <w:proofErr w:type="spellStart"/>
            <w:r w:rsidRPr="004C6875">
              <w:rPr>
                <w:rFonts w:cstheme="minorHAnsi"/>
                <w:b w:val="0"/>
                <w:szCs w:val="24"/>
              </w:rPr>
              <w:t>Qtd</w:t>
            </w:r>
            <w:proofErr w:type="spellEnd"/>
            <w:r w:rsidRPr="004C6875">
              <w:rPr>
                <w:rFonts w:cstheme="minorHAnsi"/>
                <w:b w:val="0"/>
                <w:szCs w:val="24"/>
              </w:rPr>
              <w:t>. / % pesquisa de satisfação</w:t>
            </w:r>
            <w:r>
              <w:rPr>
                <w:rFonts w:cstheme="minorHAnsi"/>
                <w:b w:val="0"/>
                <w:szCs w:val="24"/>
              </w:rPr>
              <w:t xml:space="preserve"> dos incidentes e / ou solicitação pela equipe de </w:t>
            </w:r>
            <w:r w:rsidR="004E25CC">
              <w:rPr>
                <w:rFonts w:cstheme="minorHAnsi"/>
                <w:b w:val="0"/>
                <w:szCs w:val="24"/>
              </w:rPr>
              <w:t>Suporte N1 e Monitoração</w:t>
            </w:r>
          </w:p>
        </w:tc>
        <w:tc>
          <w:tcPr>
            <w:tcW w:w="1978" w:type="dxa"/>
          </w:tcPr>
          <w:p w:rsidR="00806796" w:rsidRPr="00714FD3" w:rsidRDefault="00B52948" w:rsidP="00806796">
            <w:pPr>
              <w:jc w:val="center"/>
              <w:cnfStyle w:val="000000100000" w:firstRow="0" w:lastRow="0" w:firstColumn="0" w:lastColumn="0" w:oddVBand="0" w:evenVBand="0" w:oddHBand="1" w:evenHBand="0" w:firstRowFirstColumn="0" w:firstRowLastColumn="0" w:lastRowFirstColumn="0" w:lastRowLastColumn="0"/>
              <w:rPr>
                <w:rFonts w:cstheme="minorHAnsi"/>
                <w:highlight w:val="yellow"/>
              </w:rPr>
            </w:pPr>
            <w:r w:rsidRPr="00714FD3">
              <w:rPr>
                <w:rFonts w:cstheme="minorHAnsi"/>
                <w:szCs w:val="24"/>
                <w:highlight w:val="yellow"/>
              </w:rPr>
              <w:t>68 % até 48 %</w:t>
            </w:r>
          </w:p>
        </w:tc>
      </w:tr>
    </w:tbl>
    <w:p w:rsidR="00F22B73" w:rsidRDefault="00F22B73" w:rsidP="00F22B73">
      <w:pPr>
        <w:pStyle w:val="PargrafodaLista"/>
        <w:ind w:left="360"/>
        <w:jc w:val="both"/>
        <w:rPr>
          <w:rFonts w:cstheme="minorHAnsi"/>
          <w:sz w:val="24"/>
          <w:szCs w:val="24"/>
        </w:rPr>
      </w:pPr>
    </w:p>
    <w:p w:rsidR="00F22B73" w:rsidRDefault="00F22B73" w:rsidP="00F22B73">
      <w:pPr>
        <w:pStyle w:val="PargrafodaLista"/>
        <w:ind w:left="360"/>
        <w:jc w:val="both"/>
        <w:rPr>
          <w:rFonts w:cstheme="minorHAnsi"/>
          <w:sz w:val="24"/>
          <w:szCs w:val="24"/>
        </w:rPr>
      </w:pPr>
    </w:p>
    <w:p w:rsidR="00B52948" w:rsidRPr="007354D5" w:rsidRDefault="00B52948" w:rsidP="00B52948">
      <w:pPr>
        <w:pStyle w:val="PargrafodaLista"/>
        <w:numPr>
          <w:ilvl w:val="0"/>
          <w:numId w:val="12"/>
        </w:numPr>
        <w:jc w:val="both"/>
        <w:rPr>
          <w:rFonts w:cstheme="minorHAnsi"/>
          <w:sz w:val="24"/>
          <w:szCs w:val="24"/>
        </w:rPr>
      </w:pPr>
      <w:r>
        <w:rPr>
          <w:rFonts w:cstheme="minorHAnsi"/>
          <w:sz w:val="24"/>
          <w:szCs w:val="24"/>
        </w:rPr>
        <w:t xml:space="preserve">Caso as metas </w:t>
      </w:r>
      <w:r w:rsidR="007E0B87">
        <w:rPr>
          <w:rFonts w:cstheme="minorHAnsi"/>
          <w:sz w:val="24"/>
          <w:szCs w:val="24"/>
        </w:rPr>
        <w:t>estejam</w:t>
      </w:r>
      <w:r>
        <w:rPr>
          <w:rFonts w:cstheme="minorHAnsi"/>
          <w:sz w:val="24"/>
          <w:szCs w:val="24"/>
        </w:rPr>
        <w:t xml:space="preserve"> </w:t>
      </w:r>
      <w:r>
        <w:rPr>
          <w:rFonts w:cstheme="minorHAnsi"/>
          <w:b/>
          <w:sz w:val="24"/>
          <w:szCs w:val="24"/>
        </w:rPr>
        <w:t>abaixo de 47%</w:t>
      </w:r>
      <w:r>
        <w:rPr>
          <w:rFonts w:cstheme="minorHAnsi"/>
          <w:sz w:val="24"/>
          <w:szCs w:val="24"/>
        </w:rPr>
        <w:t xml:space="preserve">, a empresa </w:t>
      </w:r>
      <w:r w:rsidR="0060446B">
        <w:rPr>
          <w:rFonts w:cstheme="minorHAnsi"/>
          <w:sz w:val="24"/>
          <w:szCs w:val="24"/>
        </w:rPr>
        <w:t>SMILES</w:t>
      </w:r>
      <w:r w:rsidR="002B728A">
        <w:rPr>
          <w:rFonts w:cstheme="minorHAnsi"/>
          <w:sz w:val="24"/>
          <w:szCs w:val="24"/>
        </w:rPr>
        <w:t xml:space="preserve"> </w:t>
      </w:r>
      <w:r>
        <w:rPr>
          <w:rFonts w:cstheme="minorHAnsi"/>
          <w:sz w:val="24"/>
          <w:szCs w:val="24"/>
        </w:rPr>
        <w:t xml:space="preserve">poderá reincidir o contrato com a empresa </w:t>
      </w:r>
      <w:r w:rsidR="002B728A">
        <w:rPr>
          <w:rFonts w:cstheme="minorHAnsi"/>
          <w:sz w:val="24"/>
          <w:szCs w:val="24"/>
        </w:rPr>
        <w:t xml:space="preserve">PARTICIPANTE </w:t>
      </w:r>
      <w:r>
        <w:rPr>
          <w:rFonts w:cstheme="minorHAnsi"/>
          <w:sz w:val="24"/>
          <w:szCs w:val="24"/>
        </w:rPr>
        <w:t xml:space="preserve">sem multa contratual e </w:t>
      </w:r>
      <w:r w:rsidR="00065410">
        <w:rPr>
          <w:rFonts w:cstheme="minorHAnsi"/>
          <w:sz w:val="24"/>
          <w:szCs w:val="24"/>
        </w:rPr>
        <w:t xml:space="preserve">sem </w:t>
      </w:r>
      <w:r>
        <w:rPr>
          <w:rFonts w:cstheme="minorHAnsi"/>
          <w:sz w:val="24"/>
          <w:szCs w:val="24"/>
        </w:rPr>
        <w:t>aviso prévio.</w:t>
      </w:r>
    </w:p>
    <w:p w:rsidR="00DB52D4" w:rsidRPr="0094483C" w:rsidRDefault="00DB52D4" w:rsidP="0094483C">
      <w:pPr>
        <w:pStyle w:val="PargrafodaLista"/>
        <w:ind w:left="76"/>
        <w:jc w:val="both"/>
        <w:rPr>
          <w:rFonts w:cstheme="minorHAnsi"/>
          <w:sz w:val="24"/>
          <w:szCs w:val="24"/>
        </w:rPr>
      </w:pPr>
    </w:p>
    <w:p w:rsidR="00E17BC8" w:rsidRPr="00E17BC8" w:rsidRDefault="00FC223D"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9" w:name="_Toc460317421"/>
      <w:r w:rsidRPr="00E17BC8">
        <w:rPr>
          <w:rFonts w:asciiTheme="minorHAnsi" w:eastAsia="Times New Roman" w:hAnsiTheme="minorHAnsi" w:cstheme="minorHAnsi"/>
          <w:b/>
          <w:color w:val="auto"/>
          <w:sz w:val="24"/>
          <w:szCs w:val="24"/>
          <w:lang w:eastAsia="pt-BR"/>
        </w:rPr>
        <w:t xml:space="preserve">Relatórios </w:t>
      </w:r>
      <w:r w:rsidR="00E17BC8" w:rsidRPr="00E17BC8">
        <w:rPr>
          <w:rFonts w:asciiTheme="minorHAnsi" w:eastAsia="Times New Roman" w:hAnsiTheme="minorHAnsi" w:cstheme="minorHAnsi"/>
          <w:b/>
          <w:color w:val="auto"/>
          <w:sz w:val="24"/>
          <w:szCs w:val="24"/>
          <w:lang w:eastAsia="pt-BR"/>
        </w:rPr>
        <w:t>Gerenciais</w:t>
      </w:r>
      <w:bookmarkEnd w:id="29"/>
    </w:p>
    <w:p w:rsidR="00A776F8" w:rsidRPr="00A776F8" w:rsidRDefault="00083F95" w:rsidP="00E17BC8">
      <w:pPr>
        <w:pStyle w:val="PargrafodaLista"/>
        <w:ind w:left="76"/>
        <w:jc w:val="both"/>
        <w:rPr>
          <w:rFonts w:cstheme="minorHAnsi"/>
          <w:sz w:val="24"/>
          <w:szCs w:val="24"/>
        </w:rPr>
      </w:pPr>
      <w:r w:rsidRPr="00A776F8">
        <w:rPr>
          <w:rFonts w:cstheme="minorHAnsi"/>
          <w:sz w:val="24"/>
          <w:szCs w:val="24"/>
        </w:rPr>
        <w:t xml:space="preserve">A empresa </w:t>
      </w:r>
      <w:r w:rsidR="002B728A">
        <w:rPr>
          <w:rFonts w:cstheme="minorHAnsi"/>
          <w:sz w:val="24"/>
          <w:szCs w:val="24"/>
        </w:rPr>
        <w:t xml:space="preserve">PARTICIPANTE </w:t>
      </w:r>
      <w:r w:rsidRPr="00A776F8">
        <w:rPr>
          <w:rFonts w:cstheme="minorHAnsi"/>
          <w:sz w:val="24"/>
          <w:szCs w:val="24"/>
        </w:rPr>
        <w:t>deve apresentar um relatório gerencial até 5º dia útil de cada</w:t>
      </w:r>
      <w:r w:rsidR="00F22B73">
        <w:rPr>
          <w:rFonts w:cstheme="minorHAnsi"/>
          <w:sz w:val="24"/>
          <w:szCs w:val="24"/>
        </w:rPr>
        <w:t xml:space="preserve"> mês para a empresa </w:t>
      </w:r>
      <w:r w:rsidR="0060446B">
        <w:rPr>
          <w:rFonts w:cstheme="minorHAnsi"/>
          <w:sz w:val="24"/>
          <w:szCs w:val="24"/>
        </w:rPr>
        <w:t>SMILES</w:t>
      </w:r>
      <w:r w:rsidR="002B728A">
        <w:rPr>
          <w:rFonts w:cstheme="minorHAnsi"/>
          <w:sz w:val="24"/>
          <w:szCs w:val="24"/>
        </w:rPr>
        <w:t xml:space="preserve"> </w:t>
      </w:r>
      <w:r w:rsidR="00F22B73">
        <w:rPr>
          <w:rFonts w:cstheme="minorHAnsi"/>
          <w:sz w:val="24"/>
          <w:szCs w:val="24"/>
        </w:rPr>
        <w:t>e apresentar um plano de melhoria dos indicadores de desempenho, caso seja necessário.</w:t>
      </w:r>
    </w:p>
    <w:p w:rsidR="007E0B87" w:rsidRDefault="007E0B87" w:rsidP="007E0B87">
      <w:pPr>
        <w:pStyle w:val="PargrafodaLista"/>
        <w:ind w:left="76"/>
        <w:jc w:val="both"/>
        <w:rPr>
          <w:rFonts w:cstheme="minorHAnsi"/>
          <w:sz w:val="24"/>
          <w:szCs w:val="24"/>
        </w:rPr>
      </w:pPr>
    </w:p>
    <w:p w:rsidR="00E17BC8" w:rsidRPr="00E17BC8" w:rsidRDefault="00E17BC8"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30" w:name="_Toc460317422"/>
      <w:r w:rsidRPr="00E17BC8">
        <w:rPr>
          <w:rFonts w:asciiTheme="minorHAnsi" w:eastAsia="Times New Roman" w:hAnsiTheme="minorHAnsi" w:cstheme="minorHAnsi"/>
          <w:b/>
          <w:color w:val="auto"/>
          <w:sz w:val="24"/>
          <w:szCs w:val="24"/>
          <w:lang w:eastAsia="pt-BR"/>
        </w:rPr>
        <w:t>Vigência do Contrato</w:t>
      </w:r>
      <w:bookmarkEnd w:id="30"/>
    </w:p>
    <w:p w:rsidR="007E0B87" w:rsidRDefault="00A776F8" w:rsidP="00E17BC8">
      <w:pPr>
        <w:pStyle w:val="PargrafodaLista"/>
        <w:ind w:left="76"/>
        <w:jc w:val="both"/>
        <w:rPr>
          <w:rFonts w:cstheme="minorHAnsi"/>
          <w:sz w:val="24"/>
          <w:szCs w:val="24"/>
        </w:rPr>
      </w:pPr>
      <w:r>
        <w:rPr>
          <w:rFonts w:cstheme="minorHAnsi"/>
          <w:sz w:val="24"/>
          <w:szCs w:val="24"/>
        </w:rPr>
        <w:t>O contrato de prestação de serviço de Suporte N1 e Monitoração terá d</w:t>
      </w:r>
      <w:r w:rsidR="007E0B87">
        <w:rPr>
          <w:rFonts w:cstheme="minorHAnsi"/>
          <w:sz w:val="24"/>
          <w:szCs w:val="24"/>
        </w:rPr>
        <w:t xml:space="preserve">uração de </w:t>
      </w:r>
      <w:r w:rsidR="007E0B87" w:rsidRPr="00714FD3">
        <w:rPr>
          <w:rFonts w:cstheme="minorHAnsi"/>
          <w:sz w:val="24"/>
          <w:szCs w:val="24"/>
          <w:highlight w:val="yellow"/>
        </w:rPr>
        <w:t xml:space="preserve">1 ano após a </w:t>
      </w:r>
      <w:r w:rsidRPr="00714FD3">
        <w:rPr>
          <w:rFonts w:cstheme="minorHAnsi"/>
          <w:sz w:val="24"/>
          <w:szCs w:val="24"/>
          <w:highlight w:val="yellow"/>
        </w:rPr>
        <w:t xml:space="preserve">data de </w:t>
      </w:r>
      <w:r w:rsidR="007E0B87" w:rsidRPr="00714FD3">
        <w:rPr>
          <w:rFonts w:cstheme="minorHAnsi"/>
          <w:sz w:val="24"/>
          <w:szCs w:val="24"/>
          <w:highlight w:val="yellow"/>
        </w:rPr>
        <w:t>assinatura</w:t>
      </w:r>
      <w:r w:rsidR="007E0B87">
        <w:rPr>
          <w:rFonts w:cstheme="minorHAnsi"/>
          <w:sz w:val="24"/>
          <w:szCs w:val="24"/>
        </w:rPr>
        <w:t>.</w:t>
      </w:r>
    </w:p>
    <w:p w:rsidR="007E0B87" w:rsidRPr="007E0B87" w:rsidRDefault="007E0B87" w:rsidP="007E0B87">
      <w:pPr>
        <w:pStyle w:val="PargrafodaLista"/>
        <w:rPr>
          <w:rFonts w:cstheme="minorHAnsi"/>
          <w:sz w:val="24"/>
          <w:szCs w:val="24"/>
        </w:rPr>
      </w:pPr>
    </w:p>
    <w:p w:rsidR="00E17BC8" w:rsidRPr="00E17BC8" w:rsidRDefault="00E17BC8"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31" w:name="_Toc460317423"/>
      <w:r w:rsidRPr="00E17BC8">
        <w:rPr>
          <w:rFonts w:asciiTheme="minorHAnsi" w:eastAsia="Times New Roman" w:hAnsiTheme="minorHAnsi" w:cstheme="minorHAnsi"/>
          <w:b/>
          <w:color w:val="auto"/>
          <w:sz w:val="24"/>
          <w:szCs w:val="24"/>
          <w:lang w:eastAsia="pt-BR"/>
        </w:rPr>
        <w:t>Renovação do Contrato</w:t>
      </w:r>
      <w:bookmarkEnd w:id="31"/>
    </w:p>
    <w:p w:rsidR="007E0B87" w:rsidRDefault="007E0B87" w:rsidP="00E17BC8">
      <w:pPr>
        <w:pStyle w:val="PargrafodaLista"/>
        <w:ind w:left="76"/>
        <w:jc w:val="both"/>
        <w:rPr>
          <w:rFonts w:cstheme="minorHAnsi"/>
          <w:sz w:val="24"/>
          <w:szCs w:val="24"/>
        </w:rPr>
      </w:pPr>
      <w:r>
        <w:rPr>
          <w:rFonts w:cstheme="minorHAnsi"/>
          <w:sz w:val="24"/>
          <w:szCs w:val="24"/>
        </w:rPr>
        <w:t>O contrato de prestação de serviço de Suporte N1 e Monitoração pode ser renovado por mais 2 vezes</w:t>
      </w:r>
      <w:r w:rsidR="00A776F8">
        <w:rPr>
          <w:rFonts w:cstheme="minorHAnsi"/>
          <w:sz w:val="24"/>
          <w:szCs w:val="24"/>
        </w:rPr>
        <w:t xml:space="preserve"> (ou seja, mais 2 anos)</w:t>
      </w:r>
      <w:r>
        <w:rPr>
          <w:rFonts w:cstheme="minorHAnsi"/>
          <w:sz w:val="24"/>
          <w:szCs w:val="24"/>
        </w:rPr>
        <w:t xml:space="preserve">, caso a empresa </w:t>
      </w:r>
      <w:r w:rsidR="0060446B">
        <w:rPr>
          <w:rFonts w:cstheme="minorHAnsi"/>
          <w:sz w:val="24"/>
          <w:szCs w:val="24"/>
        </w:rPr>
        <w:t>SMILES</w:t>
      </w:r>
      <w:r w:rsidR="002B728A">
        <w:rPr>
          <w:rFonts w:cstheme="minorHAnsi"/>
          <w:sz w:val="24"/>
          <w:szCs w:val="24"/>
        </w:rPr>
        <w:t xml:space="preserve"> </w:t>
      </w:r>
      <w:r>
        <w:rPr>
          <w:rFonts w:cstheme="minorHAnsi"/>
          <w:sz w:val="24"/>
          <w:szCs w:val="24"/>
        </w:rPr>
        <w:t xml:space="preserve">e a empresa </w:t>
      </w:r>
      <w:r w:rsidR="002B728A">
        <w:rPr>
          <w:rFonts w:cstheme="minorHAnsi"/>
          <w:sz w:val="24"/>
          <w:szCs w:val="24"/>
        </w:rPr>
        <w:t xml:space="preserve">PARTICIPANTE </w:t>
      </w:r>
      <w:r>
        <w:rPr>
          <w:rFonts w:cstheme="minorHAnsi"/>
          <w:sz w:val="24"/>
          <w:szCs w:val="24"/>
        </w:rPr>
        <w:t>estejam de acordo.</w:t>
      </w:r>
      <w:r w:rsidR="00A776F8">
        <w:rPr>
          <w:rFonts w:cstheme="minorHAnsi"/>
          <w:sz w:val="24"/>
          <w:szCs w:val="24"/>
        </w:rPr>
        <w:t xml:space="preserve"> Vale ressaltar que a cada renovação contratual </w:t>
      </w:r>
      <w:r w:rsidR="00F22B73">
        <w:rPr>
          <w:rFonts w:cstheme="minorHAnsi"/>
          <w:sz w:val="24"/>
          <w:szCs w:val="24"/>
        </w:rPr>
        <w:t xml:space="preserve">anual </w:t>
      </w:r>
      <w:r w:rsidR="00A776F8">
        <w:rPr>
          <w:rFonts w:cstheme="minorHAnsi"/>
          <w:sz w:val="24"/>
          <w:szCs w:val="24"/>
        </w:rPr>
        <w:t>terá um reajuste de acordo com o IPCA.</w:t>
      </w:r>
    </w:p>
    <w:p w:rsidR="00083F95" w:rsidRDefault="00083F95" w:rsidP="00083F95">
      <w:pPr>
        <w:pStyle w:val="PargrafodaLista"/>
        <w:ind w:left="76"/>
        <w:jc w:val="both"/>
        <w:rPr>
          <w:rFonts w:cstheme="minorHAnsi"/>
          <w:sz w:val="24"/>
          <w:szCs w:val="24"/>
        </w:rPr>
      </w:pPr>
    </w:p>
    <w:p w:rsidR="00E17BC8" w:rsidRDefault="00E17BC8">
      <w:pPr>
        <w:rPr>
          <w:rFonts w:cstheme="minorHAnsi"/>
          <w:b/>
          <w:sz w:val="24"/>
          <w:szCs w:val="24"/>
          <w:highlight w:val="yellow"/>
        </w:rPr>
      </w:pPr>
      <w:r>
        <w:rPr>
          <w:rFonts w:cstheme="minorHAnsi"/>
          <w:b/>
          <w:sz w:val="24"/>
          <w:szCs w:val="24"/>
          <w:highlight w:val="yellow"/>
        </w:rPr>
        <w:br w:type="page"/>
      </w:r>
    </w:p>
    <w:p w:rsidR="00083F95" w:rsidRPr="00E17BC8" w:rsidRDefault="00E17BC8"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32" w:name="_Toc460317424"/>
      <w:r w:rsidRPr="00E17BC8">
        <w:rPr>
          <w:rFonts w:asciiTheme="minorHAnsi" w:eastAsia="Times New Roman" w:hAnsiTheme="minorHAnsi" w:cstheme="minorHAnsi"/>
          <w:b/>
          <w:color w:val="auto"/>
          <w:sz w:val="24"/>
          <w:szCs w:val="24"/>
          <w:lang w:eastAsia="pt-BR"/>
        </w:rPr>
        <w:lastRenderedPageBreak/>
        <w:t>Rescisão Contratual</w:t>
      </w:r>
      <w:bookmarkEnd w:id="32"/>
    </w:p>
    <w:p w:rsidR="009C6564" w:rsidRDefault="009C6564" w:rsidP="009C6564">
      <w:pPr>
        <w:pStyle w:val="PargrafodaLista"/>
        <w:numPr>
          <w:ilvl w:val="0"/>
          <w:numId w:val="12"/>
        </w:numPr>
        <w:jc w:val="both"/>
        <w:rPr>
          <w:rFonts w:cstheme="minorHAnsi"/>
          <w:sz w:val="24"/>
          <w:szCs w:val="24"/>
        </w:rPr>
      </w:pPr>
      <w:r>
        <w:rPr>
          <w:rFonts w:cstheme="minorHAnsi"/>
          <w:sz w:val="24"/>
          <w:szCs w:val="24"/>
        </w:rPr>
        <w:t xml:space="preserve">Caso as metas </w:t>
      </w:r>
      <w:r w:rsidR="007E0B87">
        <w:rPr>
          <w:rFonts w:cstheme="minorHAnsi"/>
          <w:sz w:val="24"/>
          <w:szCs w:val="24"/>
        </w:rPr>
        <w:t>estejam</w:t>
      </w:r>
      <w:r>
        <w:rPr>
          <w:rFonts w:cstheme="minorHAnsi"/>
          <w:sz w:val="24"/>
          <w:szCs w:val="24"/>
        </w:rPr>
        <w:t xml:space="preserve"> </w:t>
      </w:r>
      <w:r w:rsidR="005F439F">
        <w:rPr>
          <w:rFonts w:cstheme="minorHAnsi"/>
          <w:sz w:val="24"/>
          <w:szCs w:val="24"/>
        </w:rPr>
        <w:t xml:space="preserve">igual e / ou </w:t>
      </w:r>
      <w:r w:rsidRPr="009C6564">
        <w:rPr>
          <w:rFonts w:cstheme="minorHAnsi"/>
          <w:sz w:val="24"/>
          <w:szCs w:val="24"/>
        </w:rPr>
        <w:t xml:space="preserve">abaixo de </w:t>
      </w:r>
      <w:r w:rsidRPr="009C6564">
        <w:rPr>
          <w:rFonts w:cstheme="minorHAnsi"/>
          <w:b/>
          <w:sz w:val="24"/>
          <w:szCs w:val="24"/>
        </w:rPr>
        <w:t>47%</w:t>
      </w:r>
      <w:r>
        <w:rPr>
          <w:rFonts w:cstheme="minorHAnsi"/>
          <w:sz w:val="24"/>
          <w:szCs w:val="24"/>
        </w:rPr>
        <w:t xml:space="preserve">, </w:t>
      </w:r>
      <w:r w:rsidR="00F22B73">
        <w:rPr>
          <w:rFonts w:cstheme="minorHAnsi"/>
          <w:sz w:val="24"/>
          <w:szCs w:val="24"/>
        </w:rPr>
        <w:t xml:space="preserve">e </w:t>
      </w:r>
      <w:r>
        <w:rPr>
          <w:rFonts w:cstheme="minorHAnsi"/>
          <w:sz w:val="24"/>
          <w:szCs w:val="24"/>
        </w:rPr>
        <w:t xml:space="preserve">a empresa </w:t>
      </w:r>
      <w:r w:rsidR="0060446B">
        <w:rPr>
          <w:rFonts w:cstheme="minorHAnsi"/>
          <w:sz w:val="24"/>
          <w:szCs w:val="24"/>
        </w:rPr>
        <w:t>SMILES</w:t>
      </w:r>
      <w:r w:rsidR="002B728A">
        <w:rPr>
          <w:rFonts w:cstheme="minorHAnsi"/>
          <w:sz w:val="24"/>
          <w:szCs w:val="24"/>
        </w:rPr>
        <w:t xml:space="preserve"> </w:t>
      </w:r>
      <w:r>
        <w:rPr>
          <w:rFonts w:cstheme="minorHAnsi"/>
          <w:sz w:val="24"/>
          <w:szCs w:val="24"/>
        </w:rPr>
        <w:t xml:space="preserve">poderá reincidir o contrato com a empresa </w:t>
      </w:r>
      <w:r w:rsidR="002B728A">
        <w:rPr>
          <w:rFonts w:cstheme="minorHAnsi"/>
          <w:sz w:val="24"/>
          <w:szCs w:val="24"/>
        </w:rPr>
        <w:t xml:space="preserve">PARTICIPANTE </w:t>
      </w:r>
      <w:r>
        <w:rPr>
          <w:rFonts w:cstheme="minorHAnsi"/>
          <w:sz w:val="24"/>
          <w:szCs w:val="24"/>
        </w:rPr>
        <w:t>sem multa contratual e sem aviso prévio.</w:t>
      </w:r>
    </w:p>
    <w:p w:rsidR="005F439F" w:rsidRPr="007354D5" w:rsidRDefault="007E0B87" w:rsidP="005F439F">
      <w:pPr>
        <w:pStyle w:val="PargrafodaLista"/>
        <w:numPr>
          <w:ilvl w:val="0"/>
          <w:numId w:val="12"/>
        </w:numPr>
        <w:jc w:val="both"/>
        <w:rPr>
          <w:rFonts w:cstheme="minorHAnsi"/>
          <w:sz w:val="24"/>
          <w:szCs w:val="24"/>
        </w:rPr>
      </w:pPr>
      <w:r w:rsidRPr="005F439F">
        <w:rPr>
          <w:rFonts w:cstheme="minorHAnsi"/>
          <w:sz w:val="24"/>
          <w:szCs w:val="24"/>
        </w:rPr>
        <w:t xml:space="preserve">Caso as metas estejam acima de </w:t>
      </w:r>
      <w:r w:rsidRPr="005F439F">
        <w:rPr>
          <w:rFonts w:cstheme="minorHAnsi"/>
          <w:b/>
          <w:sz w:val="24"/>
          <w:szCs w:val="24"/>
        </w:rPr>
        <w:t>48%</w:t>
      </w:r>
      <w:r w:rsidRPr="005F439F">
        <w:rPr>
          <w:rFonts w:cstheme="minorHAnsi"/>
          <w:sz w:val="24"/>
          <w:szCs w:val="24"/>
        </w:rPr>
        <w:t xml:space="preserve">, </w:t>
      </w:r>
      <w:r w:rsidR="005F439F" w:rsidRPr="005F439F">
        <w:rPr>
          <w:rFonts w:cstheme="minorHAnsi"/>
          <w:sz w:val="24"/>
          <w:szCs w:val="24"/>
        </w:rPr>
        <w:t xml:space="preserve">e </w:t>
      </w:r>
      <w:r w:rsidRPr="005F439F">
        <w:rPr>
          <w:rFonts w:cstheme="minorHAnsi"/>
          <w:sz w:val="24"/>
          <w:szCs w:val="24"/>
        </w:rPr>
        <w:t xml:space="preserve">a empresa </w:t>
      </w:r>
      <w:r w:rsidR="0060446B">
        <w:rPr>
          <w:rFonts w:cstheme="minorHAnsi"/>
          <w:sz w:val="24"/>
          <w:szCs w:val="24"/>
        </w:rPr>
        <w:t>SMILES</w:t>
      </w:r>
      <w:r w:rsidR="002B728A">
        <w:rPr>
          <w:rFonts w:cstheme="minorHAnsi"/>
          <w:sz w:val="24"/>
          <w:szCs w:val="24"/>
        </w:rPr>
        <w:t xml:space="preserve"> </w:t>
      </w:r>
      <w:r w:rsidR="005F439F" w:rsidRPr="005F439F">
        <w:rPr>
          <w:rFonts w:cstheme="minorHAnsi"/>
          <w:sz w:val="24"/>
          <w:szCs w:val="24"/>
        </w:rPr>
        <w:t xml:space="preserve">queira </w:t>
      </w:r>
      <w:r w:rsidRPr="005F439F">
        <w:rPr>
          <w:rFonts w:cstheme="minorHAnsi"/>
          <w:sz w:val="24"/>
          <w:szCs w:val="24"/>
        </w:rPr>
        <w:t xml:space="preserve">reincidir o contrato com a empresa </w:t>
      </w:r>
      <w:r w:rsidR="002B728A">
        <w:rPr>
          <w:rFonts w:cstheme="minorHAnsi"/>
          <w:sz w:val="24"/>
          <w:szCs w:val="24"/>
        </w:rPr>
        <w:t xml:space="preserve">PARTICIPANTE </w:t>
      </w:r>
      <w:r w:rsidR="005F439F">
        <w:rPr>
          <w:rFonts w:cstheme="minorHAnsi"/>
          <w:sz w:val="24"/>
          <w:szCs w:val="24"/>
        </w:rPr>
        <w:t xml:space="preserve">deverá pagar uma multa contratual de 50% do valor residual do contrato para a empresa </w:t>
      </w:r>
      <w:r w:rsidR="0029134F">
        <w:rPr>
          <w:rFonts w:cstheme="minorHAnsi"/>
          <w:sz w:val="24"/>
          <w:szCs w:val="24"/>
        </w:rPr>
        <w:t>PARTICIPANTE</w:t>
      </w:r>
      <w:r w:rsidR="005F439F">
        <w:rPr>
          <w:rFonts w:cstheme="minorHAnsi"/>
          <w:sz w:val="24"/>
          <w:szCs w:val="24"/>
        </w:rPr>
        <w:t>.</w:t>
      </w:r>
      <w:r w:rsidR="00552079">
        <w:rPr>
          <w:rFonts w:cstheme="minorHAnsi"/>
          <w:sz w:val="24"/>
          <w:szCs w:val="24"/>
        </w:rPr>
        <w:t xml:space="preserve"> E deverá informar com 2 (dois) meses de antecedência.</w:t>
      </w:r>
    </w:p>
    <w:p w:rsidR="00552079" w:rsidRPr="007354D5" w:rsidRDefault="005F439F" w:rsidP="00552079">
      <w:pPr>
        <w:pStyle w:val="PargrafodaLista"/>
        <w:numPr>
          <w:ilvl w:val="0"/>
          <w:numId w:val="12"/>
        </w:numPr>
        <w:jc w:val="both"/>
        <w:rPr>
          <w:rFonts w:cstheme="minorHAnsi"/>
          <w:sz w:val="24"/>
          <w:szCs w:val="24"/>
        </w:rPr>
      </w:pPr>
      <w:r w:rsidRPr="005F439F">
        <w:rPr>
          <w:rFonts w:cstheme="minorHAnsi"/>
          <w:sz w:val="24"/>
          <w:szCs w:val="24"/>
        </w:rPr>
        <w:t xml:space="preserve">Caso a empresa </w:t>
      </w:r>
      <w:r w:rsidR="002B728A">
        <w:rPr>
          <w:rFonts w:cstheme="minorHAnsi"/>
          <w:sz w:val="24"/>
          <w:szCs w:val="24"/>
        </w:rPr>
        <w:t xml:space="preserve">PARTICIPANTE </w:t>
      </w:r>
      <w:r w:rsidRPr="005F439F">
        <w:rPr>
          <w:rFonts w:cstheme="minorHAnsi"/>
          <w:sz w:val="24"/>
          <w:szCs w:val="24"/>
        </w:rPr>
        <w:t xml:space="preserve">queira reincidir o contrato com a empresa </w:t>
      </w:r>
      <w:r w:rsidR="0060446B">
        <w:rPr>
          <w:rFonts w:cstheme="minorHAnsi"/>
          <w:sz w:val="24"/>
          <w:szCs w:val="24"/>
        </w:rPr>
        <w:t>SMILES</w:t>
      </w:r>
      <w:r w:rsidR="002B728A">
        <w:rPr>
          <w:rFonts w:cstheme="minorHAnsi"/>
          <w:sz w:val="24"/>
          <w:szCs w:val="24"/>
        </w:rPr>
        <w:t xml:space="preserve"> </w:t>
      </w:r>
      <w:r w:rsidRPr="005F439F">
        <w:rPr>
          <w:rFonts w:cstheme="minorHAnsi"/>
          <w:sz w:val="24"/>
          <w:szCs w:val="24"/>
        </w:rPr>
        <w:t>deverá pagar uma multa contratual de 50</w:t>
      </w:r>
      <w:r>
        <w:rPr>
          <w:rFonts w:cstheme="minorHAnsi"/>
          <w:sz w:val="24"/>
          <w:szCs w:val="24"/>
        </w:rPr>
        <w:t xml:space="preserve">% do valor residual do contrato para a empresa </w:t>
      </w:r>
      <w:r w:rsidR="0060446B">
        <w:rPr>
          <w:rFonts w:cstheme="minorHAnsi"/>
          <w:sz w:val="24"/>
          <w:szCs w:val="24"/>
        </w:rPr>
        <w:t>SMILES</w:t>
      </w:r>
      <w:r>
        <w:rPr>
          <w:rFonts w:cstheme="minorHAnsi"/>
          <w:sz w:val="24"/>
          <w:szCs w:val="24"/>
        </w:rPr>
        <w:t>.</w:t>
      </w:r>
      <w:r w:rsidR="00552079">
        <w:rPr>
          <w:rFonts w:cstheme="minorHAnsi"/>
          <w:sz w:val="24"/>
          <w:szCs w:val="24"/>
        </w:rPr>
        <w:t xml:space="preserve"> E deverá informar com 2 (dois) meses de antecedência.</w:t>
      </w:r>
    </w:p>
    <w:p w:rsidR="00FC223D" w:rsidRDefault="00FC223D" w:rsidP="00083F95">
      <w:pPr>
        <w:pStyle w:val="PargrafodaLista"/>
        <w:ind w:left="76"/>
        <w:jc w:val="both"/>
        <w:rPr>
          <w:rFonts w:cstheme="minorHAnsi"/>
          <w:sz w:val="24"/>
          <w:szCs w:val="24"/>
        </w:rPr>
      </w:pPr>
    </w:p>
    <w:p w:rsidR="00E17BC8" w:rsidRPr="00E17BC8" w:rsidRDefault="009A1288"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33" w:name="_Toc460317425"/>
      <w:r w:rsidRPr="00E17BC8">
        <w:rPr>
          <w:rFonts w:asciiTheme="minorHAnsi" w:eastAsia="Times New Roman" w:hAnsiTheme="minorHAnsi" w:cstheme="minorHAnsi"/>
          <w:b/>
          <w:color w:val="auto"/>
          <w:sz w:val="24"/>
          <w:szCs w:val="24"/>
          <w:lang w:eastAsia="pt-BR"/>
        </w:rPr>
        <w:t>Listage</w:t>
      </w:r>
      <w:r w:rsidR="00F22B73" w:rsidRPr="00E17BC8">
        <w:rPr>
          <w:rFonts w:asciiTheme="minorHAnsi" w:eastAsia="Times New Roman" w:hAnsiTheme="minorHAnsi" w:cstheme="minorHAnsi"/>
          <w:b/>
          <w:color w:val="auto"/>
          <w:sz w:val="24"/>
          <w:szCs w:val="24"/>
          <w:lang w:eastAsia="pt-BR"/>
        </w:rPr>
        <w:t>m dos Procedimentos elegíveis a Equipe de</w:t>
      </w:r>
      <w:r w:rsidRPr="00E17BC8">
        <w:rPr>
          <w:rFonts w:asciiTheme="minorHAnsi" w:eastAsia="Times New Roman" w:hAnsiTheme="minorHAnsi" w:cstheme="minorHAnsi"/>
          <w:b/>
          <w:color w:val="auto"/>
          <w:sz w:val="24"/>
          <w:szCs w:val="24"/>
          <w:lang w:eastAsia="pt-BR"/>
        </w:rPr>
        <w:t xml:space="preserve"> Suporte N1 e Monitoração</w:t>
      </w:r>
      <w:bookmarkEnd w:id="33"/>
    </w:p>
    <w:p w:rsidR="009A1288" w:rsidRDefault="009A1288" w:rsidP="00E17BC8">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Pr>
          <w:rFonts w:cstheme="minorHAnsi"/>
          <w:sz w:val="24"/>
          <w:szCs w:val="24"/>
        </w:rPr>
        <w:t>deve atender e resolver os chamados e monitorações relacionados a (1º) versão da Base de dad</w:t>
      </w:r>
      <w:r w:rsidR="00F22B73">
        <w:rPr>
          <w:rFonts w:cstheme="minorHAnsi"/>
          <w:sz w:val="24"/>
          <w:szCs w:val="24"/>
        </w:rPr>
        <w:t>os de procedimentos elegíveis a Equipe de</w:t>
      </w:r>
      <w:r>
        <w:rPr>
          <w:rFonts w:cstheme="minorHAnsi"/>
          <w:sz w:val="24"/>
          <w:szCs w:val="24"/>
        </w:rPr>
        <w:t xml:space="preserve"> Suporte N1 e Monitoração. Vale ressaltar que os procedimentos que estão com a marcação de </w:t>
      </w:r>
      <w:proofErr w:type="spellStart"/>
      <w:r w:rsidRPr="00663657">
        <w:rPr>
          <w:rFonts w:cstheme="minorHAnsi"/>
          <w:i/>
          <w:sz w:val="24"/>
          <w:szCs w:val="24"/>
        </w:rPr>
        <w:t>double</w:t>
      </w:r>
      <w:proofErr w:type="spellEnd"/>
      <w:r w:rsidRPr="00663657">
        <w:rPr>
          <w:rFonts w:cstheme="minorHAnsi"/>
          <w:i/>
          <w:sz w:val="24"/>
          <w:szCs w:val="24"/>
        </w:rPr>
        <w:t xml:space="preserve"> </w:t>
      </w:r>
      <w:proofErr w:type="spellStart"/>
      <w:r w:rsidRPr="00663657">
        <w:rPr>
          <w:rFonts w:cstheme="minorHAnsi"/>
          <w:i/>
          <w:sz w:val="24"/>
          <w:szCs w:val="24"/>
        </w:rPr>
        <w:t>check</w:t>
      </w:r>
      <w:proofErr w:type="spellEnd"/>
      <w:r>
        <w:rPr>
          <w:rFonts w:cstheme="minorHAnsi"/>
          <w:sz w:val="24"/>
          <w:szCs w:val="24"/>
        </w:rPr>
        <w:t xml:space="preserve"> a empresa </w:t>
      </w:r>
      <w:r w:rsidR="002B728A">
        <w:rPr>
          <w:rFonts w:cstheme="minorHAnsi"/>
          <w:sz w:val="24"/>
          <w:szCs w:val="24"/>
        </w:rPr>
        <w:t xml:space="preserve">PARTICIPANTE </w:t>
      </w:r>
      <w:r w:rsidR="0029134F">
        <w:rPr>
          <w:rFonts w:cstheme="minorHAnsi"/>
          <w:sz w:val="24"/>
          <w:szCs w:val="24"/>
        </w:rPr>
        <w:t xml:space="preserve">um Analista de Suporte N1 e Monitoração deve executar e outro Analista de Suporte N1 e Monitoração </w:t>
      </w:r>
      <w:r w:rsidRPr="0029134F">
        <w:rPr>
          <w:rFonts w:cstheme="minorHAnsi"/>
          <w:sz w:val="24"/>
          <w:szCs w:val="24"/>
        </w:rPr>
        <w:t xml:space="preserve">deve </w:t>
      </w:r>
      <w:r w:rsidR="0029134F" w:rsidRPr="0029134F">
        <w:rPr>
          <w:rFonts w:cstheme="minorHAnsi"/>
          <w:sz w:val="24"/>
          <w:szCs w:val="24"/>
        </w:rPr>
        <w:t>validar</w:t>
      </w:r>
      <w:r w:rsidRPr="0029134F">
        <w:rPr>
          <w:rFonts w:cstheme="minorHAnsi"/>
          <w:sz w:val="24"/>
          <w:szCs w:val="24"/>
        </w:rPr>
        <w:t xml:space="preserve"> </w:t>
      </w:r>
      <w:r w:rsidR="0029134F">
        <w:rPr>
          <w:rFonts w:cstheme="minorHAnsi"/>
          <w:sz w:val="24"/>
          <w:szCs w:val="24"/>
        </w:rPr>
        <w:t>(com evidência de validação)</w:t>
      </w:r>
      <w:r>
        <w:rPr>
          <w:rFonts w:cstheme="minorHAnsi"/>
          <w:sz w:val="24"/>
          <w:szCs w:val="24"/>
        </w:rPr>
        <w:t>, com o objetivo de garantir 100% de execução com sucesso.</w:t>
      </w:r>
    </w:p>
    <w:p w:rsidR="009A1288" w:rsidRPr="009A1288" w:rsidRDefault="009A1288" w:rsidP="009A1288">
      <w:pPr>
        <w:pStyle w:val="PargrafodaLista"/>
        <w:rPr>
          <w:rFonts w:cstheme="minorHAnsi"/>
          <w:sz w:val="24"/>
          <w:szCs w:val="24"/>
        </w:rPr>
      </w:pPr>
    </w:p>
    <w:tbl>
      <w:tblPr>
        <w:tblW w:w="9260" w:type="dxa"/>
        <w:tblCellMar>
          <w:left w:w="70" w:type="dxa"/>
          <w:right w:w="70" w:type="dxa"/>
        </w:tblCellMar>
        <w:tblLook w:val="04A0" w:firstRow="1" w:lastRow="0" w:firstColumn="1" w:lastColumn="0" w:noHBand="0" w:noVBand="1"/>
      </w:tblPr>
      <w:tblGrid>
        <w:gridCol w:w="340"/>
        <w:gridCol w:w="1520"/>
        <w:gridCol w:w="1300"/>
        <w:gridCol w:w="2040"/>
        <w:gridCol w:w="1780"/>
        <w:gridCol w:w="2280"/>
      </w:tblGrid>
      <w:tr w:rsidR="007C4F19" w:rsidRPr="007C4F19" w:rsidTr="007C4F19">
        <w:trPr>
          <w:trHeight w:val="885"/>
        </w:trPr>
        <w:tc>
          <w:tcPr>
            <w:tcW w:w="340" w:type="dxa"/>
            <w:tcBorders>
              <w:top w:val="nil"/>
              <w:left w:val="single" w:sz="4" w:space="0" w:color="FFFFFF"/>
              <w:bottom w:val="single" w:sz="12" w:space="0" w:color="FFFFFF"/>
              <w:right w:val="single" w:sz="4" w:space="0" w:color="FFFFFF"/>
            </w:tcBorders>
            <w:shd w:val="clear" w:color="F79646" w:fill="F79646"/>
            <w:vAlign w:val="center"/>
            <w:hideMark/>
          </w:tcPr>
          <w:p w:rsidR="007C4F19" w:rsidRPr="007C4F19" w:rsidRDefault="007C4F19" w:rsidP="007C4F19">
            <w:pPr>
              <w:spacing w:after="0" w:line="240" w:lineRule="auto"/>
              <w:jc w:val="center"/>
              <w:rPr>
                <w:rFonts w:ascii="Calibri" w:eastAsia="Times New Roman" w:hAnsi="Calibri" w:cs="Calibri"/>
                <w:b/>
                <w:bCs/>
                <w:color w:val="FFFFFF"/>
                <w:sz w:val="20"/>
                <w:szCs w:val="20"/>
                <w:lang w:eastAsia="pt-BR"/>
              </w:rPr>
            </w:pPr>
            <w:r w:rsidRPr="007C4F19">
              <w:rPr>
                <w:rFonts w:ascii="Calibri" w:eastAsia="Times New Roman" w:hAnsi="Calibri" w:cs="Calibri"/>
                <w:b/>
                <w:bCs/>
                <w:color w:val="FFFFFF"/>
                <w:sz w:val="20"/>
                <w:szCs w:val="20"/>
                <w:lang w:eastAsia="pt-BR"/>
              </w:rPr>
              <w:t>ID</w:t>
            </w:r>
          </w:p>
        </w:tc>
        <w:tc>
          <w:tcPr>
            <w:tcW w:w="1520" w:type="dxa"/>
            <w:tcBorders>
              <w:top w:val="nil"/>
              <w:left w:val="nil"/>
              <w:bottom w:val="single" w:sz="12" w:space="0" w:color="FFFFFF"/>
              <w:right w:val="single" w:sz="4" w:space="0" w:color="FFFFFF"/>
            </w:tcBorders>
            <w:shd w:val="clear" w:color="F79646" w:fill="F79646"/>
            <w:vAlign w:val="center"/>
            <w:hideMark/>
          </w:tcPr>
          <w:p w:rsidR="007C4F19" w:rsidRPr="007C4F19" w:rsidRDefault="007C4F19" w:rsidP="007C4F19">
            <w:pPr>
              <w:spacing w:after="0" w:line="240" w:lineRule="auto"/>
              <w:jc w:val="center"/>
              <w:rPr>
                <w:rFonts w:ascii="Calibri" w:eastAsia="Times New Roman" w:hAnsi="Calibri" w:cs="Calibri"/>
                <w:b/>
                <w:bCs/>
                <w:color w:val="FFFFFF"/>
                <w:sz w:val="20"/>
                <w:szCs w:val="20"/>
                <w:lang w:eastAsia="pt-BR"/>
              </w:rPr>
            </w:pPr>
            <w:r w:rsidRPr="007C4F19">
              <w:rPr>
                <w:rFonts w:ascii="Calibri" w:eastAsia="Times New Roman" w:hAnsi="Calibri" w:cs="Calibri"/>
                <w:b/>
                <w:bCs/>
                <w:color w:val="FFFFFF"/>
                <w:sz w:val="20"/>
                <w:szCs w:val="20"/>
                <w:lang w:eastAsia="pt-BR"/>
              </w:rPr>
              <w:t>FRENTE</w:t>
            </w:r>
          </w:p>
        </w:tc>
        <w:tc>
          <w:tcPr>
            <w:tcW w:w="1300" w:type="dxa"/>
            <w:tcBorders>
              <w:top w:val="nil"/>
              <w:left w:val="nil"/>
              <w:bottom w:val="single" w:sz="12" w:space="0" w:color="FFFFFF"/>
              <w:right w:val="single" w:sz="4" w:space="0" w:color="FFFFFF"/>
            </w:tcBorders>
            <w:shd w:val="clear" w:color="F79646" w:fill="F79646"/>
            <w:vAlign w:val="center"/>
            <w:hideMark/>
          </w:tcPr>
          <w:p w:rsidR="007C4F19" w:rsidRPr="007C4F19" w:rsidRDefault="007C4F19" w:rsidP="007C4F19">
            <w:pPr>
              <w:spacing w:after="0" w:line="240" w:lineRule="auto"/>
              <w:jc w:val="center"/>
              <w:rPr>
                <w:rFonts w:ascii="Calibri" w:eastAsia="Times New Roman" w:hAnsi="Calibri" w:cs="Calibri"/>
                <w:b/>
                <w:bCs/>
                <w:color w:val="FFFFFF"/>
                <w:sz w:val="20"/>
                <w:szCs w:val="20"/>
                <w:lang w:eastAsia="pt-BR"/>
              </w:rPr>
            </w:pPr>
            <w:r w:rsidRPr="007C4F19">
              <w:rPr>
                <w:rFonts w:ascii="Calibri" w:eastAsia="Times New Roman" w:hAnsi="Calibri" w:cs="Calibri"/>
                <w:b/>
                <w:bCs/>
                <w:color w:val="FFFFFF"/>
                <w:sz w:val="20"/>
                <w:szCs w:val="20"/>
                <w:lang w:eastAsia="pt-BR"/>
              </w:rPr>
              <w:t>Tipo</w:t>
            </w:r>
          </w:p>
        </w:tc>
        <w:tc>
          <w:tcPr>
            <w:tcW w:w="2040" w:type="dxa"/>
            <w:tcBorders>
              <w:top w:val="nil"/>
              <w:left w:val="nil"/>
              <w:bottom w:val="single" w:sz="12" w:space="0" w:color="FFFFFF"/>
              <w:right w:val="single" w:sz="4" w:space="0" w:color="FFFFFF"/>
            </w:tcBorders>
            <w:shd w:val="clear" w:color="F79646" w:fill="F79646"/>
            <w:vAlign w:val="center"/>
            <w:hideMark/>
          </w:tcPr>
          <w:p w:rsidR="007C4F19" w:rsidRPr="007C4F19" w:rsidRDefault="007C4F19" w:rsidP="007C4F19">
            <w:pPr>
              <w:spacing w:after="0" w:line="240" w:lineRule="auto"/>
              <w:jc w:val="center"/>
              <w:rPr>
                <w:rFonts w:ascii="Calibri" w:eastAsia="Times New Roman" w:hAnsi="Calibri" w:cs="Calibri"/>
                <w:b/>
                <w:bCs/>
                <w:color w:val="FFFFFF"/>
                <w:sz w:val="20"/>
                <w:szCs w:val="20"/>
                <w:lang w:eastAsia="pt-BR"/>
              </w:rPr>
            </w:pPr>
            <w:r w:rsidRPr="007C4F19">
              <w:rPr>
                <w:rFonts w:ascii="Calibri" w:eastAsia="Times New Roman" w:hAnsi="Calibri" w:cs="Calibri"/>
                <w:b/>
                <w:bCs/>
                <w:color w:val="FFFFFF"/>
                <w:sz w:val="20"/>
                <w:szCs w:val="20"/>
                <w:lang w:eastAsia="pt-BR"/>
              </w:rPr>
              <w:t>Item de Catálogo</w:t>
            </w:r>
          </w:p>
        </w:tc>
        <w:tc>
          <w:tcPr>
            <w:tcW w:w="1780" w:type="dxa"/>
            <w:tcBorders>
              <w:top w:val="nil"/>
              <w:left w:val="nil"/>
              <w:bottom w:val="single" w:sz="12" w:space="0" w:color="FFFFFF"/>
              <w:right w:val="single" w:sz="4" w:space="0" w:color="FFFFFF"/>
            </w:tcBorders>
            <w:shd w:val="clear" w:color="F79646" w:fill="F79646"/>
            <w:vAlign w:val="center"/>
            <w:hideMark/>
          </w:tcPr>
          <w:p w:rsidR="007C4F19" w:rsidRPr="007C4F19" w:rsidRDefault="007C4F19" w:rsidP="007C4F19">
            <w:pPr>
              <w:spacing w:after="0" w:line="240" w:lineRule="auto"/>
              <w:jc w:val="center"/>
              <w:rPr>
                <w:rFonts w:ascii="Calibri" w:eastAsia="Times New Roman" w:hAnsi="Calibri" w:cs="Calibri"/>
                <w:b/>
                <w:bCs/>
                <w:color w:val="FFFFFF"/>
                <w:sz w:val="20"/>
                <w:szCs w:val="20"/>
                <w:lang w:eastAsia="pt-BR"/>
              </w:rPr>
            </w:pPr>
            <w:r w:rsidRPr="007C4F19">
              <w:rPr>
                <w:rFonts w:ascii="Calibri" w:eastAsia="Times New Roman" w:hAnsi="Calibri" w:cs="Calibri"/>
                <w:b/>
                <w:bCs/>
                <w:i/>
                <w:color w:val="FFFFFF"/>
                <w:sz w:val="20"/>
                <w:szCs w:val="20"/>
                <w:lang w:eastAsia="pt-BR"/>
              </w:rPr>
              <w:t xml:space="preserve">Double </w:t>
            </w:r>
            <w:proofErr w:type="spellStart"/>
            <w:r w:rsidRPr="007C4F19">
              <w:rPr>
                <w:rFonts w:ascii="Calibri" w:eastAsia="Times New Roman" w:hAnsi="Calibri" w:cs="Calibri"/>
                <w:b/>
                <w:bCs/>
                <w:i/>
                <w:color w:val="FFFFFF"/>
                <w:sz w:val="20"/>
                <w:szCs w:val="20"/>
                <w:lang w:eastAsia="pt-BR"/>
              </w:rPr>
              <w:t>check</w:t>
            </w:r>
            <w:proofErr w:type="spellEnd"/>
            <w:r w:rsidRPr="007C4F19">
              <w:rPr>
                <w:rFonts w:ascii="Calibri" w:eastAsia="Times New Roman" w:hAnsi="Calibri" w:cs="Calibri"/>
                <w:b/>
                <w:bCs/>
                <w:color w:val="FFFFFF"/>
                <w:sz w:val="20"/>
                <w:szCs w:val="20"/>
                <w:lang w:eastAsia="pt-BR"/>
              </w:rPr>
              <w:t xml:space="preserve"> na execução do procedimento</w:t>
            </w:r>
          </w:p>
        </w:tc>
        <w:tc>
          <w:tcPr>
            <w:tcW w:w="2280" w:type="dxa"/>
            <w:tcBorders>
              <w:top w:val="nil"/>
              <w:left w:val="nil"/>
              <w:bottom w:val="single" w:sz="12" w:space="0" w:color="FFFFFF"/>
              <w:right w:val="single" w:sz="4" w:space="0" w:color="FFFFFF"/>
            </w:tcBorders>
            <w:shd w:val="clear" w:color="F79646" w:fill="F79646"/>
            <w:vAlign w:val="center"/>
            <w:hideMark/>
          </w:tcPr>
          <w:p w:rsidR="007C4F19" w:rsidRPr="007C4F19" w:rsidRDefault="007C4F19" w:rsidP="007C4F19">
            <w:pPr>
              <w:spacing w:after="0" w:line="240" w:lineRule="auto"/>
              <w:jc w:val="center"/>
              <w:rPr>
                <w:rFonts w:ascii="Calibri" w:eastAsia="Times New Roman" w:hAnsi="Calibri" w:cs="Calibri"/>
                <w:b/>
                <w:bCs/>
                <w:color w:val="FFFFFF"/>
                <w:sz w:val="20"/>
                <w:szCs w:val="20"/>
                <w:lang w:eastAsia="pt-BR"/>
              </w:rPr>
            </w:pPr>
            <w:r w:rsidRPr="007C4F19">
              <w:rPr>
                <w:rFonts w:ascii="Calibri" w:eastAsia="Times New Roman" w:hAnsi="Calibri" w:cs="Calibri"/>
                <w:b/>
                <w:bCs/>
                <w:color w:val="FFFFFF"/>
                <w:sz w:val="20"/>
                <w:szCs w:val="20"/>
                <w:lang w:eastAsia="pt-BR"/>
              </w:rPr>
              <w:t>Nome do Procedimento</w:t>
            </w:r>
          </w:p>
        </w:tc>
      </w:tr>
      <w:tr w:rsidR="007C4F19" w:rsidRPr="007C4F19" w:rsidTr="007C4F19">
        <w:trPr>
          <w:trHeight w:val="645"/>
        </w:trPr>
        <w:tc>
          <w:tcPr>
            <w:tcW w:w="34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Arquivo EDI - Parceiros Críticos</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125-Arquivo EDI - Parceiros Críticos.doc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Atraso no Arquivo EDI - Parceiros Críticos</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126-Atraso no Arquivo EDI - Parceiros Críticos.doc</w:t>
            </w:r>
          </w:p>
        </w:tc>
      </w:tr>
      <w:tr w:rsidR="007C4F19" w:rsidRPr="007C4F19" w:rsidTr="007C4F19">
        <w:trPr>
          <w:trHeight w:val="639"/>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Arquivo EDI - Outros</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128-Arquivo EDI - Outros.doc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Atraso no Arquivo EDI - Outros</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129-Atraso no Arquivo EDI - Outros</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Informações de arquivos EDI</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134- Represar o arquivo EDI de algum parceiro.doc</w:t>
            </w:r>
          </w:p>
        </w:tc>
      </w:tr>
      <w:tr w:rsidR="007C4F19" w:rsidRPr="007C4F19" w:rsidTr="007C4F19">
        <w:trPr>
          <w:trHeight w:val="577"/>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6</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Arquivo </w:t>
            </w:r>
            <w:proofErr w:type="spellStart"/>
            <w:r w:rsidRPr="007C4F19">
              <w:rPr>
                <w:rFonts w:ascii="Calibri" w:eastAsia="Times New Roman" w:hAnsi="Calibri" w:cs="Calibri"/>
                <w:color w:val="000000"/>
                <w:sz w:val="18"/>
                <w:szCs w:val="18"/>
                <w:lang w:eastAsia="pt-BR"/>
              </w:rPr>
              <w:t>co-branded</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136-Arquivo co-branded.doc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7</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Enviar um </w:t>
            </w:r>
            <w:proofErr w:type="spellStart"/>
            <w:r w:rsidRPr="007C4F19">
              <w:rPr>
                <w:rFonts w:ascii="Calibri" w:eastAsia="Times New Roman" w:hAnsi="Calibri" w:cs="Calibri"/>
                <w:color w:val="000000"/>
                <w:sz w:val="18"/>
                <w:szCs w:val="18"/>
                <w:lang w:eastAsia="pt-BR"/>
              </w:rPr>
              <w:t>report</w:t>
            </w:r>
            <w:proofErr w:type="spellEnd"/>
            <w:r w:rsidRPr="007C4F19">
              <w:rPr>
                <w:rFonts w:ascii="Calibri" w:eastAsia="Times New Roman" w:hAnsi="Calibri" w:cs="Calibri"/>
                <w:color w:val="000000"/>
                <w:sz w:val="18"/>
                <w:szCs w:val="18"/>
                <w:lang w:eastAsia="pt-BR"/>
              </w:rPr>
              <w:t xml:space="preserve"> diário para os diretores</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180-Enviar </w:t>
            </w:r>
            <w:proofErr w:type="spellStart"/>
            <w:r w:rsidRPr="00C15575">
              <w:rPr>
                <w:rFonts w:ascii="Calibri" w:eastAsia="Times New Roman" w:hAnsi="Calibri" w:cs="Calibri"/>
                <w:color w:val="000000" w:themeColor="text1"/>
                <w:sz w:val="18"/>
                <w:szCs w:val="18"/>
                <w:lang w:eastAsia="pt-BR"/>
              </w:rPr>
              <w:t>Report</w:t>
            </w:r>
            <w:proofErr w:type="spellEnd"/>
            <w:r w:rsidRPr="00C15575">
              <w:rPr>
                <w:rFonts w:ascii="Calibri" w:eastAsia="Times New Roman" w:hAnsi="Calibri" w:cs="Calibri"/>
                <w:color w:val="000000" w:themeColor="text1"/>
                <w:sz w:val="18"/>
                <w:szCs w:val="18"/>
                <w:lang w:eastAsia="pt-BR"/>
              </w:rPr>
              <w:t xml:space="preserve"> diário para os Diretores.doc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8</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Informações de arquivos EDI</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185- Liberar o arquivo EDI de algum parceiro.doc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lastRenderedPageBreak/>
              <w:t>9</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Informações de arquivos EDI</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186-Enviar arquivo EDI.doc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10</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Informações de arquivos EDI</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189-Disponibilizar arquivos de cartões.doc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11</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Criar usuário no </w:t>
            </w:r>
            <w:proofErr w:type="spellStart"/>
            <w:r w:rsidRPr="007C4F19">
              <w:rPr>
                <w:rFonts w:ascii="Calibri" w:eastAsia="Times New Roman" w:hAnsi="Calibri" w:cs="Calibri"/>
                <w:color w:val="000000"/>
                <w:sz w:val="18"/>
                <w:szCs w:val="18"/>
                <w:lang w:eastAsia="pt-BR"/>
              </w:rPr>
              <w:t>Jira</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153-Criar usuário no JIRA.doc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12</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Desativar usuário no </w:t>
            </w:r>
            <w:proofErr w:type="spellStart"/>
            <w:r w:rsidRPr="007C4F19">
              <w:rPr>
                <w:rFonts w:ascii="Calibri" w:eastAsia="Times New Roman" w:hAnsi="Calibri" w:cs="Calibri"/>
                <w:color w:val="000000"/>
                <w:sz w:val="18"/>
                <w:szCs w:val="18"/>
                <w:lang w:eastAsia="pt-BR"/>
              </w:rPr>
              <w:t>Jira</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154-Desativar usuário no Jira.doc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13</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Conceder e / ou retirar privilégios de usuários no JIRA</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188-Alterar acesso de usuário no </w:t>
            </w:r>
            <w:proofErr w:type="spellStart"/>
            <w:r w:rsidRPr="00C15575">
              <w:rPr>
                <w:rFonts w:ascii="Calibri" w:eastAsia="Times New Roman" w:hAnsi="Calibri" w:cs="Calibri"/>
                <w:color w:val="000000" w:themeColor="text1"/>
                <w:sz w:val="18"/>
                <w:szCs w:val="18"/>
                <w:lang w:eastAsia="pt-BR"/>
              </w:rPr>
              <w:t>Jira</w:t>
            </w:r>
            <w:proofErr w:type="spellEnd"/>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14</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Conceder acesso ao Siebel em ambiente de teste</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171-Conceder acesso ao Siebel.doc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15</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Revogar Acesso VPN</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173-Revogar Acesso VPN.doc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16</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Revogar acesso ao Siebel em ambiente de teste</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560FF2" w:rsidP="007C4F19">
            <w:pPr>
              <w:spacing w:after="0" w:line="240" w:lineRule="auto"/>
              <w:jc w:val="center"/>
              <w:rPr>
                <w:rFonts w:ascii="Calibri" w:eastAsia="Times New Roman" w:hAnsi="Calibri" w:cs="Calibri"/>
                <w:color w:val="000000" w:themeColor="text1"/>
                <w:sz w:val="18"/>
                <w:szCs w:val="18"/>
                <w:lang w:eastAsia="pt-BR"/>
              </w:rPr>
            </w:pPr>
            <w:hyperlink r:id="rId15" w:history="1">
              <w:r w:rsidR="007C4F19" w:rsidRPr="00C15575">
                <w:rPr>
                  <w:rFonts w:ascii="Calibri" w:eastAsia="Times New Roman" w:hAnsi="Calibri" w:cs="Calibri"/>
                  <w:color w:val="000000" w:themeColor="text1"/>
                  <w:sz w:val="18"/>
                  <w:szCs w:val="18"/>
                  <w:lang w:eastAsia="pt-BR"/>
                </w:rPr>
                <w:t>174-Revogação de acesso ao Siebel.doc</w:t>
              </w:r>
            </w:hyperlink>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17</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Alterar perfil de acesso ao Siebel em ambiente de teste</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bottom"/>
            <w:hideMark/>
          </w:tcPr>
          <w:p w:rsidR="007C4F19" w:rsidRPr="00C15575" w:rsidRDefault="007C4F19" w:rsidP="007C4F19">
            <w:pPr>
              <w:spacing w:after="0" w:line="240" w:lineRule="auto"/>
              <w:jc w:val="center"/>
              <w:rPr>
                <w:rFonts w:ascii="Calibri" w:eastAsia="Times New Roman" w:hAnsi="Calibri" w:cs="Calibri"/>
                <w:color w:val="000000" w:themeColor="text1"/>
                <w:sz w:val="20"/>
                <w:szCs w:val="20"/>
                <w:lang w:eastAsia="pt-BR"/>
              </w:rPr>
            </w:pPr>
            <w:r w:rsidRPr="00C15575">
              <w:rPr>
                <w:rFonts w:ascii="Calibri" w:eastAsia="Times New Roman" w:hAnsi="Calibri" w:cs="Calibri"/>
                <w:color w:val="000000" w:themeColor="text1"/>
                <w:sz w:val="20"/>
                <w:szCs w:val="20"/>
                <w:lang w:eastAsia="pt-BR"/>
              </w:rPr>
              <w:t>175-Alterar perfil de acesso ao Siebel.doc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18</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Alterar perfil de usuário no BI</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206-Alterar perfil de usuário no BI.doc</w:t>
            </w:r>
          </w:p>
        </w:tc>
      </w:tr>
      <w:tr w:rsidR="007C4F19" w:rsidRPr="007C4F19" w:rsidTr="007C4F19">
        <w:trPr>
          <w:trHeight w:val="120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19</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Executar </w:t>
            </w:r>
            <w:proofErr w:type="spellStart"/>
            <w:r w:rsidRPr="007C4F19">
              <w:rPr>
                <w:rFonts w:ascii="Calibri" w:eastAsia="Times New Roman" w:hAnsi="Calibri" w:cs="Calibri"/>
                <w:color w:val="000000"/>
                <w:sz w:val="18"/>
                <w:szCs w:val="18"/>
                <w:lang w:eastAsia="pt-BR"/>
              </w:rPr>
              <w:t>Deploy</w:t>
            </w:r>
            <w:proofErr w:type="spellEnd"/>
            <w:r w:rsidRPr="007C4F19">
              <w:rPr>
                <w:rFonts w:ascii="Calibri" w:eastAsia="Times New Roman" w:hAnsi="Calibri" w:cs="Calibri"/>
                <w:color w:val="000000"/>
                <w:sz w:val="18"/>
                <w:szCs w:val="18"/>
                <w:lang w:eastAsia="pt-BR"/>
              </w:rPr>
              <w:t xml:space="preserve"> de Aplicação (Bus, Portal e </w:t>
            </w:r>
            <w:proofErr w:type="spellStart"/>
            <w:r w:rsidRPr="007C4F19">
              <w:rPr>
                <w:rFonts w:ascii="Calibri" w:eastAsia="Times New Roman" w:hAnsi="Calibri" w:cs="Calibri"/>
                <w:color w:val="000000"/>
                <w:sz w:val="18"/>
                <w:szCs w:val="18"/>
                <w:lang w:eastAsia="pt-BR"/>
              </w:rPr>
              <w:t>Microserviços</w:t>
            </w:r>
            <w:proofErr w:type="spellEnd"/>
            <w:r w:rsidRPr="007C4F19">
              <w:rPr>
                <w:rFonts w:ascii="Calibri" w:eastAsia="Times New Roman" w:hAnsi="Calibri" w:cs="Calibri"/>
                <w:color w:val="000000"/>
                <w:sz w:val="18"/>
                <w:szCs w:val="18"/>
                <w:lang w:eastAsia="pt-BR"/>
              </w:rPr>
              <w:t xml:space="preserve">) via </w:t>
            </w:r>
            <w:proofErr w:type="spellStart"/>
            <w:r w:rsidRPr="007C4F19">
              <w:rPr>
                <w:rFonts w:ascii="Calibri" w:eastAsia="Times New Roman" w:hAnsi="Calibri" w:cs="Calibri"/>
                <w:color w:val="000000"/>
                <w:sz w:val="18"/>
                <w:szCs w:val="18"/>
                <w:lang w:eastAsia="pt-BR"/>
              </w:rPr>
              <w:t>Rundeck</w:t>
            </w:r>
            <w:proofErr w:type="spellEnd"/>
            <w:r w:rsidRPr="007C4F19">
              <w:rPr>
                <w:rFonts w:ascii="Calibri" w:eastAsia="Times New Roman" w:hAnsi="Calibri" w:cs="Calibri"/>
                <w:color w:val="000000"/>
                <w:sz w:val="18"/>
                <w:szCs w:val="18"/>
                <w:lang w:eastAsia="pt-BR"/>
              </w:rPr>
              <w:t xml:space="preserve"> em ambiente de DEV / HOM</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03-Executar </w:t>
            </w:r>
            <w:proofErr w:type="spellStart"/>
            <w:r w:rsidRPr="00C15575">
              <w:rPr>
                <w:rFonts w:ascii="Calibri" w:eastAsia="Times New Roman" w:hAnsi="Calibri" w:cs="Calibri"/>
                <w:color w:val="000000" w:themeColor="text1"/>
                <w:sz w:val="18"/>
                <w:szCs w:val="18"/>
                <w:lang w:eastAsia="pt-BR"/>
              </w:rPr>
              <w:t>Deploy</w:t>
            </w:r>
            <w:proofErr w:type="spellEnd"/>
            <w:r w:rsidRPr="00C15575">
              <w:rPr>
                <w:rFonts w:ascii="Calibri" w:eastAsia="Times New Roman" w:hAnsi="Calibri" w:cs="Calibri"/>
                <w:color w:val="000000" w:themeColor="text1"/>
                <w:sz w:val="18"/>
                <w:szCs w:val="18"/>
                <w:lang w:eastAsia="pt-BR"/>
              </w:rPr>
              <w:t xml:space="preserve"> de Aplicação.doc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20</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Executar </w:t>
            </w:r>
            <w:proofErr w:type="spellStart"/>
            <w:r w:rsidRPr="007C4F19">
              <w:rPr>
                <w:rFonts w:ascii="Calibri" w:eastAsia="Times New Roman" w:hAnsi="Calibri" w:cs="Calibri"/>
                <w:color w:val="000000"/>
                <w:sz w:val="18"/>
                <w:szCs w:val="18"/>
                <w:lang w:eastAsia="pt-BR"/>
              </w:rPr>
              <w:t>Scritps</w:t>
            </w:r>
            <w:proofErr w:type="spellEnd"/>
            <w:r w:rsidRPr="007C4F19">
              <w:rPr>
                <w:rFonts w:ascii="Calibri" w:eastAsia="Times New Roman" w:hAnsi="Calibri" w:cs="Calibri"/>
                <w:color w:val="000000"/>
                <w:sz w:val="18"/>
                <w:szCs w:val="18"/>
                <w:lang w:eastAsia="pt-BR"/>
              </w:rPr>
              <w:t xml:space="preserve"> em Banco de Dados</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05-Executar </w:t>
            </w:r>
            <w:proofErr w:type="spellStart"/>
            <w:r w:rsidRPr="00C15575">
              <w:rPr>
                <w:rFonts w:ascii="Calibri" w:eastAsia="Times New Roman" w:hAnsi="Calibri" w:cs="Calibri"/>
                <w:color w:val="000000" w:themeColor="text1"/>
                <w:sz w:val="18"/>
                <w:szCs w:val="18"/>
                <w:lang w:eastAsia="pt-BR"/>
              </w:rPr>
              <w:t>Scritps</w:t>
            </w:r>
            <w:proofErr w:type="spellEnd"/>
            <w:r w:rsidRPr="00C15575">
              <w:rPr>
                <w:rFonts w:ascii="Calibri" w:eastAsia="Times New Roman" w:hAnsi="Calibri" w:cs="Calibri"/>
                <w:color w:val="000000" w:themeColor="text1"/>
                <w:sz w:val="18"/>
                <w:szCs w:val="18"/>
                <w:lang w:eastAsia="pt-BR"/>
              </w:rPr>
              <w:t xml:space="preserve"> em Banco de Dados.doc</w:t>
            </w:r>
          </w:p>
        </w:tc>
      </w:tr>
      <w:tr w:rsidR="007C4F19" w:rsidRPr="007C4F19" w:rsidTr="007C4F19">
        <w:trPr>
          <w:trHeight w:val="622"/>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21</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 da aplicação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07-Monitoração de integração.doc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22</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Erro de Conexão na VPN </w:t>
            </w:r>
            <w:proofErr w:type="spellStart"/>
            <w:r w:rsidRPr="007C4F19">
              <w:rPr>
                <w:rFonts w:ascii="Calibri" w:eastAsia="Times New Roman" w:hAnsi="Calibri" w:cs="Calibri"/>
                <w:color w:val="000000"/>
                <w:sz w:val="18"/>
                <w:szCs w:val="18"/>
                <w:lang w:eastAsia="pt-BR"/>
              </w:rPr>
              <w:t>client</w:t>
            </w:r>
            <w:proofErr w:type="spellEnd"/>
            <w:r w:rsidRPr="007C4F19">
              <w:rPr>
                <w:rFonts w:ascii="Calibri" w:eastAsia="Times New Roman" w:hAnsi="Calibri" w:cs="Calibri"/>
                <w:color w:val="000000"/>
                <w:sz w:val="18"/>
                <w:szCs w:val="18"/>
                <w:lang w:eastAsia="pt-BR"/>
              </w:rPr>
              <w:t xml:space="preserve"> </w:t>
            </w:r>
            <w:proofErr w:type="spellStart"/>
            <w:r w:rsidRPr="007C4F19">
              <w:rPr>
                <w:rFonts w:ascii="Calibri" w:eastAsia="Times New Roman" w:hAnsi="Calibri" w:cs="Calibri"/>
                <w:color w:val="000000"/>
                <w:sz w:val="18"/>
                <w:szCs w:val="18"/>
                <w:lang w:eastAsia="pt-BR"/>
              </w:rPr>
              <w:t>to</w:t>
            </w:r>
            <w:proofErr w:type="spellEnd"/>
            <w:r w:rsidRPr="007C4F19">
              <w:rPr>
                <w:rFonts w:ascii="Calibri" w:eastAsia="Times New Roman" w:hAnsi="Calibri" w:cs="Calibri"/>
                <w:color w:val="000000"/>
                <w:sz w:val="18"/>
                <w:szCs w:val="18"/>
                <w:lang w:eastAsia="pt-BR"/>
              </w:rPr>
              <w:t xml:space="preserve"> site (open VPN)</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011-Erro de Conexão na VPN </w:t>
            </w:r>
            <w:proofErr w:type="spellStart"/>
            <w:r w:rsidRPr="00C15575">
              <w:rPr>
                <w:rFonts w:ascii="Calibri" w:eastAsia="Times New Roman" w:hAnsi="Calibri" w:cs="Calibri"/>
                <w:color w:val="000000" w:themeColor="text1"/>
                <w:sz w:val="18"/>
                <w:szCs w:val="18"/>
                <w:lang w:eastAsia="pt-BR"/>
              </w:rPr>
              <w:t>client</w:t>
            </w:r>
            <w:proofErr w:type="spellEnd"/>
            <w:r w:rsidRPr="00C15575">
              <w:rPr>
                <w:rFonts w:ascii="Calibri" w:eastAsia="Times New Roman" w:hAnsi="Calibri" w:cs="Calibri"/>
                <w:color w:val="000000" w:themeColor="text1"/>
                <w:sz w:val="18"/>
                <w:szCs w:val="18"/>
                <w:lang w:eastAsia="pt-BR"/>
              </w:rPr>
              <w:t xml:space="preserve"> </w:t>
            </w:r>
            <w:proofErr w:type="spellStart"/>
            <w:r w:rsidRPr="00C15575">
              <w:rPr>
                <w:rFonts w:ascii="Calibri" w:eastAsia="Times New Roman" w:hAnsi="Calibri" w:cs="Calibri"/>
                <w:color w:val="000000" w:themeColor="text1"/>
                <w:sz w:val="18"/>
                <w:szCs w:val="18"/>
                <w:lang w:eastAsia="pt-BR"/>
              </w:rPr>
              <w:t>to</w:t>
            </w:r>
            <w:proofErr w:type="spellEnd"/>
            <w:r w:rsidRPr="00C15575">
              <w:rPr>
                <w:rFonts w:ascii="Calibri" w:eastAsia="Times New Roman" w:hAnsi="Calibri" w:cs="Calibri"/>
                <w:color w:val="000000" w:themeColor="text1"/>
                <w:sz w:val="18"/>
                <w:szCs w:val="18"/>
                <w:lang w:eastAsia="pt-BR"/>
              </w:rPr>
              <w:t xml:space="preserve"> site (open VPN).doc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23</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Criar uma Conexão na VPN </w:t>
            </w:r>
            <w:proofErr w:type="spellStart"/>
            <w:r w:rsidRPr="007C4F19">
              <w:rPr>
                <w:rFonts w:ascii="Calibri" w:eastAsia="Times New Roman" w:hAnsi="Calibri" w:cs="Calibri"/>
                <w:color w:val="000000"/>
                <w:sz w:val="18"/>
                <w:szCs w:val="18"/>
                <w:lang w:eastAsia="pt-BR"/>
              </w:rPr>
              <w:t>client</w:t>
            </w:r>
            <w:proofErr w:type="spellEnd"/>
            <w:r w:rsidRPr="007C4F19">
              <w:rPr>
                <w:rFonts w:ascii="Calibri" w:eastAsia="Times New Roman" w:hAnsi="Calibri" w:cs="Calibri"/>
                <w:color w:val="000000"/>
                <w:sz w:val="18"/>
                <w:szCs w:val="18"/>
                <w:lang w:eastAsia="pt-BR"/>
              </w:rPr>
              <w:t xml:space="preserve"> </w:t>
            </w:r>
            <w:proofErr w:type="spellStart"/>
            <w:r w:rsidRPr="007C4F19">
              <w:rPr>
                <w:rFonts w:ascii="Calibri" w:eastAsia="Times New Roman" w:hAnsi="Calibri" w:cs="Calibri"/>
                <w:color w:val="000000"/>
                <w:sz w:val="18"/>
                <w:szCs w:val="18"/>
                <w:lang w:eastAsia="pt-BR"/>
              </w:rPr>
              <w:t>to</w:t>
            </w:r>
            <w:proofErr w:type="spellEnd"/>
            <w:r w:rsidRPr="007C4F19">
              <w:rPr>
                <w:rFonts w:ascii="Calibri" w:eastAsia="Times New Roman" w:hAnsi="Calibri" w:cs="Calibri"/>
                <w:color w:val="000000"/>
                <w:sz w:val="18"/>
                <w:szCs w:val="18"/>
                <w:lang w:eastAsia="pt-BR"/>
              </w:rPr>
              <w:t xml:space="preserve"> site (open VPN)</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012-Criar uma Conexão na VPN </w:t>
            </w:r>
            <w:proofErr w:type="spellStart"/>
            <w:r w:rsidRPr="00C15575">
              <w:rPr>
                <w:rFonts w:ascii="Calibri" w:eastAsia="Times New Roman" w:hAnsi="Calibri" w:cs="Calibri"/>
                <w:color w:val="000000" w:themeColor="text1"/>
                <w:sz w:val="18"/>
                <w:szCs w:val="18"/>
                <w:lang w:eastAsia="pt-BR"/>
              </w:rPr>
              <w:t>client</w:t>
            </w:r>
            <w:proofErr w:type="spellEnd"/>
            <w:r w:rsidRPr="00C15575">
              <w:rPr>
                <w:rFonts w:ascii="Calibri" w:eastAsia="Times New Roman" w:hAnsi="Calibri" w:cs="Calibri"/>
                <w:color w:val="000000" w:themeColor="text1"/>
                <w:sz w:val="18"/>
                <w:szCs w:val="18"/>
                <w:lang w:eastAsia="pt-BR"/>
              </w:rPr>
              <w:t xml:space="preserve"> </w:t>
            </w:r>
            <w:proofErr w:type="spellStart"/>
            <w:r w:rsidRPr="00C15575">
              <w:rPr>
                <w:rFonts w:ascii="Calibri" w:eastAsia="Times New Roman" w:hAnsi="Calibri" w:cs="Calibri"/>
                <w:color w:val="000000" w:themeColor="text1"/>
                <w:sz w:val="18"/>
                <w:szCs w:val="18"/>
                <w:lang w:eastAsia="pt-BR"/>
              </w:rPr>
              <w:t>to</w:t>
            </w:r>
            <w:proofErr w:type="spellEnd"/>
            <w:r w:rsidRPr="00C15575">
              <w:rPr>
                <w:rFonts w:ascii="Calibri" w:eastAsia="Times New Roman" w:hAnsi="Calibri" w:cs="Calibri"/>
                <w:color w:val="000000" w:themeColor="text1"/>
                <w:sz w:val="18"/>
                <w:szCs w:val="18"/>
                <w:lang w:eastAsia="pt-BR"/>
              </w:rPr>
              <w:t xml:space="preserve"> site (open VPN).doc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24</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Monitoramento de Certificado</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015-Monitoramento de Certificado Digital.doc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25</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Alterar agendamento de start-stop de Ambiente</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017-Alterar agendamento de start-stop de Ambiente.doc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26</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Disponibilizar Log</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028-Disponibilizar Log.doc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27</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Sincronizar </w:t>
            </w:r>
            <w:proofErr w:type="spellStart"/>
            <w:r w:rsidRPr="007C4F19">
              <w:rPr>
                <w:rFonts w:ascii="Calibri" w:eastAsia="Times New Roman" w:hAnsi="Calibri" w:cs="Calibri"/>
                <w:color w:val="000000"/>
                <w:sz w:val="18"/>
                <w:szCs w:val="18"/>
                <w:lang w:eastAsia="pt-BR"/>
              </w:rPr>
              <w:t>Bucket</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037-Sincronizar Bucket.doc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28</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Criar um novo certificado digital</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193-Criar um novo certificado digital.doc</w:t>
            </w:r>
          </w:p>
        </w:tc>
      </w:tr>
      <w:tr w:rsidR="007C4F19" w:rsidRPr="007C4F19" w:rsidTr="007C4F19">
        <w:trPr>
          <w:trHeight w:val="771"/>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lastRenderedPageBreak/>
              <w:t>29</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Falha de acesso </w:t>
            </w:r>
            <w:proofErr w:type="spellStart"/>
            <w:r w:rsidRPr="007C4F19">
              <w:rPr>
                <w:rFonts w:ascii="Calibri" w:eastAsia="Times New Roman" w:hAnsi="Calibri" w:cs="Calibri"/>
                <w:color w:val="000000"/>
                <w:sz w:val="18"/>
                <w:szCs w:val="18"/>
                <w:lang w:eastAsia="pt-BR"/>
              </w:rPr>
              <w:t>a</w:t>
            </w:r>
            <w:proofErr w:type="spellEnd"/>
            <w:r w:rsidRPr="007C4F19">
              <w:rPr>
                <w:rFonts w:ascii="Calibri" w:eastAsia="Times New Roman" w:hAnsi="Calibri" w:cs="Calibri"/>
                <w:color w:val="000000"/>
                <w:sz w:val="18"/>
                <w:szCs w:val="18"/>
                <w:lang w:eastAsia="pt-BR"/>
              </w:rPr>
              <w:t xml:space="preserve"> internet escritório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046-Falha de acesso </w:t>
            </w:r>
            <w:proofErr w:type="spellStart"/>
            <w:r w:rsidRPr="00C15575">
              <w:rPr>
                <w:rFonts w:ascii="Calibri" w:eastAsia="Times New Roman" w:hAnsi="Calibri" w:cs="Calibri"/>
                <w:color w:val="000000" w:themeColor="text1"/>
                <w:sz w:val="18"/>
                <w:szCs w:val="18"/>
                <w:lang w:eastAsia="pt-BR"/>
              </w:rPr>
              <w:t>a</w:t>
            </w:r>
            <w:proofErr w:type="spellEnd"/>
            <w:r w:rsidRPr="00C15575">
              <w:rPr>
                <w:rFonts w:ascii="Calibri" w:eastAsia="Times New Roman" w:hAnsi="Calibri" w:cs="Calibri"/>
                <w:color w:val="000000" w:themeColor="text1"/>
                <w:sz w:val="18"/>
                <w:szCs w:val="18"/>
                <w:lang w:eastAsia="pt-BR"/>
              </w:rPr>
              <w:t xml:space="preserve"> internet escritório</w:t>
            </w:r>
          </w:p>
        </w:tc>
      </w:tr>
      <w:tr w:rsidR="007C4F19" w:rsidRPr="007C4F19" w:rsidTr="007C4F19">
        <w:trPr>
          <w:trHeight w:val="825"/>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30</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Problemas entre a conexão </w:t>
            </w:r>
            <w:proofErr w:type="spellStart"/>
            <w:r w:rsidRPr="007C4F19">
              <w:rPr>
                <w:rFonts w:ascii="Calibri" w:eastAsia="Times New Roman" w:hAnsi="Calibri" w:cs="Calibri"/>
                <w:color w:val="000000"/>
                <w:sz w:val="18"/>
                <w:szCs w:val="18"/>
                <w:lang w:eastAsia="pt-BR"/>
              </w:rPr>
              <w:t>Smiles</w:t>
            </w:r>
            <w:proofErr w:type="spellEnd"/>
            <w:r w:rsidRPr="007C4F19">
              <w:rPr>
                <w:rFonts w:ascii="Calibri" w:eastAsia="Times New Roman" w:hAnsi="Calibri" w:cs="Calibri"/>
                <w:color w:val="000000"/>
                <w:sz w:val="18"/>
                <w:szCs w:val="18"/>
                <w:lang w:eastAsia="pt-BR"/>
              </w:rPr>
              <w:t xml:space="preserve"> de rede (</w:t>
            </w:r>
            <w:proofErr w:type="spellStart"/>
            <w:r w:rsidRPr="007C4F19">
              <w:rPr>
                <w:rFonts w:ascii="Calibri" w:eastAsia="Times New Roman" w:hAnsi="Calibri" w:cs="Calibri"/>
                <w:color w:val="000000"/>
                <w:sz w:val="18"/>
                <w:szCs w:val="18"/>
                <w:lang w:eastAsia="pt-BR"/>
              </w:rPr>
              <w:t>tivit</w:t>
            </w:r>
            <w:proofErr w:type="spellEnd"/>
            <w:r w:rsidRPr="007C4F19">
              <w:rPr>
                <w:rFonts w:ascii="Calibri" w:eastAsia="Times New Roman" w:hAnsi="Calibri" w:cs="Calibri"/>
                <w:color w:val="000000"/>
                <w:sz w:val="18"/>
                <w:szCs w:val="18"/>
                <w:lang w:eastAsia="pt-BR"/>
              </w:rPr>
              <w:t xml:space="preserve">, </w:t>
            </w:r>
            <w:proofErr w:type="spellStart"/>
            <w:r w:rsidRPr="007C4F19">
              <w:rPr>
                <w:rFonts w:ascii="Calibri" w:eastAsia="Times New Roman" w:hAnsi="Calibri" w:cs="Calibri"/>
                <w:color w:val="000000"/>
                <w:sz w:val="18"/>
                <w:szCs w:val="18"/>
                <w:lang w:eastAsia="pt-BR"/>
              </w:rPr>
              <w:t>aws</w:t>
            </w:r>
            <w:proofErr w:type="spellEnd"/>
            <w:r w:rsidRPr="007C4F19">
              <w:rPr>
                <w:rFonts w:ascii="Calibri" w:eastAsia="Times New Roman" w:hAnsi="Calibri" w:cs="Calibri"/>
                <w:color w:val="000000"/>
                <w:sz w:val="18"/>
                <w:szCs w:val="18"/>
                <w:lang w:eastAsia="pt-BR"/>
              </w:rPr>
              <w:t xml:space="preserve"> e </w:t>
            </w:r>
            <w:proofErr w:type="spellStart"/>
            <w:r w:rsidRPr="007C4F19">
              <w:rPr>
                <w:rFonts w:ascii="Calibri" w:eastAsia="Times New Roman" w:hAnsi="Calibri" w:cs="Calibri"/>
                <w:color w:val="000000"/>
                <w:sz w:val="18"/>
                <w:szCs w:val="18"/>
                <w:lang w:eastAsia="pt-BR"/>
              </w:rPr>
              <w:t>siebel</w:t>
            </w:r>
            <w:proofErr w:type="spellEnd"/>
            <w:r w:rsidRPr="007C4F19">
              <w:rPr>
                <w:rFonts w:ascii="Calibri" w:eastAsia="Times New Roman" w:hAnsi="Calibri" w:cs="Calibri"/>
                <w:color w:val="000000"/>
                <w:sz w:val="18"/>
                <w:szCs w:val="18"/>
                <w:lang w:eastAsia="pt-BR"/>
              </w:rPr>
              <w:t>)</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063-Problemas entre a conexão </w:t>
            </w:r>
            <w:proofErr w:type="spellStart"/>
            <w:r w:rsidRPr="00C15575">
              <w:rPr>
                <w:rFonts w:ascii="Calibri" w:eastAsia="Times New Roman" w:hAnsi="Calibri" w:cs="Calibri"/>
                <w:color w:val="000000" w:themeColor="text1"/>
                <w:sz w:val="18"/>
                <w:szCs w:val="18"/>
                <w:lang w:eastAsia="pt-BR"/>
              </w:rPr>
              <w:t>Smiles</w:t>
            </w:r>
            <w:proofErr w:type="spellEnd"/>
            <w:r w:rsidRPr="00C15575">
              <w:rPr>
                <w:rFonts w:ascii="Calibri" w:eastAsia="Times New Roman" w:hAnsi="Calibri" w:cs="Calibri"/>
                <w:color w:val="000000" w:themeColor="text1"/>
                <w:sz w:val="18"/>
                <w:szCs w:val="18"/>
                <w:lang w:eastAsia="pt-BR"/>
              </w:rPr>
              <w:t xml:space="preserve"> de rede (</w:t>
            </w:r>
            <w:proofErr w:type="spellStart"/>
            <w:r w:rsidRPr="00C15575">
              <w:rPr>
                <w:rFonts w:ascii="Calibri" w:eastAsia="Times New Roman" w:hAnsi="Calibri" w:cs="Calibri"/>
                <w:color w:val="000000" w:themeColor="text1"/>
                <w:sz w:val="18"/>
                <w:szCs w:val="18"/>
                <w:lang w:eastAsia="pt-BR"/>
              </w:rPr>
              <w:t>tivit</w:t>
            </w:r>
            <w:proofErr w:type="spellEnd"/>
            <w:r w:rsidRPr="00C15575">
              <w:rPr>
                <w:rFonts w:ascii="Calibri" w:eastAsia="Times New Roman" w:hAnsi="Calibri" w:cs="Calibri"/>
                <w:color w:val="000000" w:themeColor="text1"/>
                <w:sz w:val="18"/>
                <w:szCs w:val="18"/>
                <w:lang w:eastAsia="pt-BR"/>
              </w:rPr>
              <w:t xml:space="preserve">, </w:t>
            </w:r>
            <w:proofErr w:type="spellStart"/>
            <w:r w:rsidRPr="00C15575">
              <w:rPr>
                <w:rFonts w:ascii="Calibri" w:eastAsia="Times New Roman" w:hAnsi="Calibri" w:cs="Calibri"/>
                <w:color w:val="000000" w:themeColor="text1"/>
                <w:sz w:val="18"/>
                <w:szCs w:val="18"/>
                <w:lang w:eastAsia="pt-BR"/>
              </w:rPr>
              <w:t>aws</w:t>
            </w:r>
            <w:proofErr w:type="spellEnd"/>
            <w:r w:rsidRPr="00C15575">
              <w:rPr>
                <w:rFonts w:ascii="Calibri" w:eastAsia="Times New Roman" w:hAnsi="Calibri" w:cs="Calibri"/>
                <w:color w:val="000000" w:themeColor="text1"/>
                <w:sz w:val="18"/>
                <w:szCs w:val="18"/>
                <w:lang w:eastAsia="pt-BR"/>
              </w:rPr>
              <w:t xml:space="preserve"> e siebel).doc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31</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Microinformática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Solicitar ramal para o usuário (funcionário ou terceiro)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038-Solicitar ramal para o usuário.doc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32</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Microinformática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Alterar um grupo de recebimento de ramal</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039-Alterar um grupo de recebimento.doc</w:t>
            </w:r>
          </w:p>
        </w:tc>
      </w:tr>
      <w:tr w:rsidR="007C4F19" w:rsidRPr="007C4F19" w:rsidTr="007C4F19">
        <w:trPr>
          <w:trHeight w:val="96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33</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Microinformática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Usuário não consegue navegar em um site específico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047-Usuário não consegue navegar em um site específico.doc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34</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Microinformática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Criar um grupo de recebimento de ramal</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195-Criar um grupo de recebimento.doc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35</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Microinformática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Alterar o display </w:t>
            </w:r>
            <w:proofErr w:type="spellStart"/>
            <w:r w:rsidRPr="007C4F19">
              <w:rPr>
                <w:rFonts w:ascii="Calibri" w:eastAsia="Times New Roman" w:hAnsi="Calibri" w:cs="Calibri"/>
                <w:color w:val="000000"/>
                <w:sz w:val="18"/>
                <w:szCs w:val="18"/>
                <w:lang w:eastAsia="pt-BR"/>
              </w:rPr>
              <w:t>name</w:t>
            </w:r>
            <w:proofErr w:type="spellEnd"/>
            <w:r w:rsidRPr="007C4F19">
              <w:rPr>
                <w:rFonts w:ascii="Calibri" w:eastAsia="Times New Roman" w:hAnsi="Calibri" w:cs="Calibri"/>
                <w:color w:val="000000"/>
                <w:sz w:val="18"/>
                <w:szCs w:val="18"/>
                <w:lang w:eastAsia="pt-BR"/>
              </w:rPr>
              <w:t xml:space="preserve"> do ramal</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196-Alterar o display name.doc</w:t>
            </w:r>
          </w:p>
        </w:tc>
      </w:tr>
      <w:tr w:rsidR="007C4F19" w:rsidRPr="007C4F19" w:rsidTr="007C4F19">
        <w:trPr>
          <w:trHeight w:val="96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36</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Promoção</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Cadastrar Novo Produto</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072-Cadastrar Novo Produto.doc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37</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Promoção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Alterar vigência de Produto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073-Alterar vigência de Produto.doc</w:t>
            </w:r>
          </w:p>
        </w:tc>
      </w:tr>
      <w:tr w:rsidR="007C4F19" w:rsidRPr="007C4F19" w:rsidTr="007C4F19">
        <w:trPr>
          <w:trHeight w:val="96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38</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Promoção</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Cadastrar Novo Parceiro (Não Aéreo)</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076-Cadastrar Novo Parceiro (Não Aéreo).doc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39</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Promoção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Manutenção de Parceiro (Não Aéreo)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077-Manutenção de Parceiro (Não Aéreo).doc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40</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Dificuldades na utilização do Portal de Parceiros</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082-Dificuldades na utilização do Portal de Parceiros.doc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41</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Indisponibilidade no Portal de Parceiros</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082-Dificuldades na utilização do Portal de Parceiros.doc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42</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Monitoramento da recorrência</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088-Monitoramento da recorrência.doc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43</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Site</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proofErr w:type="spellStart"/>
            <w:r w:rsidRPr="007C4F19">
              <w:rPr>
                <w:rFonts w:ascii="Calibri" w:eastAsia="Times New Roman" w:hAnsi="Calibri" w:cs="Calibri"/>
                <w:color w:val="000000"/>
                <w:sz w:val="18"/>
                <w:szCs w:val="18"/>
                <w:lang w:eastAsia="pt-BR"/>
              </w:rPr>
              <w:t>Bounce</w:t>
            </w:r>
            <w:proofErr w:type="spellEnd"/>
            <w:r w:rsidRPr="007C4F19">
              <w:rPr>
                <w:rFonts w:ascii="Calibri" w:eastAsia="Times New Roman" w:hAnsi="Calibri" w:cs="Calibri"/>
                <w:color w:val="000000"/>
                <w:sz w:val="18"/>
                <w:szCs w:val="18"/>
                <w:lang w:eastAsia="pt-BR"/>
              </w:rPr>
              <w:t xml:space="preserve"> do </w:t>
            </w:r>
            <w:proofErr w:type="spellStart"/>
            <w:r w:rsidRPr="007C4F19">
              <w:rPr>
                <w:rFonts w:ascii="Calibri" w:eastAsia="Times New Roman" w:hAnsi="Calibri" w:cs="Calibri"/>
                <w:color w:val="000000"/>
                <w:sz w:val="18"/>
                <w:szCs w:val="18"/>
                <w:lang w:eastAsia="pt-BR"/>
              </w:rPr>
              <w:t>Princing</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095-Bounce do Princing.doc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44</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Erros relacionados ao Clube </w:t>
            </w:r>
            <w:proofErr w:type="spellStart"/>
            <w:r w:rsidRPr="007C4F19">
              <w:rPr>
                <w:rFonts w:ascii="Calibri" w:eastAsia="Times New Roman" w:hAnsi="Calibri" w:cs="Calibri"/>
                <w:color w:val="000000"/>
                <w:sz w:val="18"/>
                <w:szCs w:val="18"/>
                <w:lang w:eastAsia="pt-BR"/>
              </w:rPr>
              <w:t>Smiles</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102-Erros relacionados ao Club Smiles.doc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45</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Promoção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proofErr w:type="spellStart"/>
            <w:r w:rsidRPr="007C4F19">
              <w:rPr>
                <w:rFonts w:ascii="Calibri" w:eastAsia="Times New Roman" w:hAnsi="Calibri" w:cs="Calibri"/>
                <w:color w:val="000000"/>
                <w:sz w:val="18"/>
                <w:szCs w:val="18"/>
                <w:lang w:eastAsia="pt-BR"/>
              </w:rPr>
              <w:t>Víncular</w:t>
            </w:r>
            <w:proofErr w:type="spellEnd"/>
            <w:r w:rsidRPr="007C4F19">
              <w:rPr>
                <w:rFonts w:ascii="Calibri" w:eastAsia="Times New Roman" w:hAnsi="Calibri" w:cs="Calibri"/>
                <w:color w:val="000000"/>
                <w:sz w:val="18"/>
                <w:szCs w:val="18"/>
                <w:lang w:eastAsia="pt-BR"/>
              </w:rPr>
              <w:t xml:space="preserve"> Novo Parceiro (Não Aéreo) x Novo Produto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104-Víncular Novo Parceiro (Não Aéreo) x Novo Produto.doc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46</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Erros relacionados ao </w:t>
            </w:r>
            <w:proofErr w:type="spellStart"/>
            <w:r w:rsidRPr="007C4F19">
              <w:rPr>
                <w:rFonts w:ascii="Calibri" w:eastAsia="Times New Roman" w:hAnsi="Calibri" w:cs="Calibri"/>
                <w:color w:val="000000"/>
                <w:sz w:val="18"/>
                <w:szCs w:val="18"/>
                <w:lang w:eastAsia="pt-BR"/>
              </w:rPr>
              <w:t>Smiles</w:t>
            </w:r>
            <w:proofErr w:type="spellEnd"/>
            <w:r w:rsidRPr="007C4F19">
              <w:rPr>
                <w:rFonts w:ascii="Calibri" w:eastAsia="Times New Roman" w:hAnsi="Calibri" w:cs="Calibri"/>
                <w:color w:val="000000"/>
                <w:sz w:val="18"/>
                <w:szCs w:val="18"/>
                <w:lang w:eastAsia="pt-BR"/>
              </w:rPr>
              <w:t xml:space="preserve"> </w:t>
            </w:r>
            <w:proofErr w:type="spellStart"/>
            <w:r w:rsidRPr="007C4F19">
              <w:rPr>
                <w:rFonts w:ascii="Calibri" w:eastAsia="Times New Roman" w:hAnsi="Calibri" w:cs="Calibri"/>
                <w:color w:val="000000"/>
                <w:sz w:val="18"/>
                <w:szCs w:val="18"/>
                <w:lang w:eastAsia="pt-BR"/>
              </w:rPr>
              <w:t>Pay</w:t>
            </w:r>
            <w:proofErr w:type="spellEnd"/>
            <w:r w:rsidRPr="007C4F19">
              <w:rPr>
                <w:rFonts w:ascii="Calibri" w:eastAsia="Times New Roman" w:hAnsi="Calibri" w:cs="Calibri"/>
                <w:color w:val="000000"/>
                <w:sz w:val="18"/>
                <w:szCs w:val="18"/>
                <w:lang w:eastAsia="pt-BR"/>
              </w:rPr>
              <w:t xml:space="preserve"> (MENOS indisponibilidade)</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107-Erros relacionados ao </w:t>
            </w:r>
            <w:proofErr w:type="spellStart"/>
            <w:r w:rsidRPr="00C15575">
              <w:rPr>
                <w:rFonts w:ascii="Calibri" w:eastAsia="Times New Roman" w:hAnsi="Calibri" w:cs="Calibri"/>
                <w:color w:val="000000" w:themeColor="text1"/>
                <w:sz w:val="18"/>
                <w:szCs w:val="18"/>
                <w:lang w:eastAsia="pt-BR"/>
              </w:rPr>
              <w:t>Smiles</w:t>
            </w:r>
            <w:proofErr w:type="spellEnd"/>
            <w:r w:rsidRPr="00C15575">
              <w:rPr>
                <w:rFonts w:ascii="Calibri" w:eastAsia="Times New Roman" w:hAnsi="Calibri" w:cs="Calibri"/>
                <w:color w:val="000000" w:themeColor="text1"/>
                <w:sz w:val="18"/>
                <w:szCs w:val="18"/>
                <w:lang w:eastAsia="pt-BR"/>
              </w:rPr>
              <w:t xml:space="preserve"> Pay.doc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47</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Indisponibilidade Siebel</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108-Indisponibilidade Siebel.doc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lastRenderedPageBreak/>
              <w:t>48</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Participante cancelou o </w:t>
            </w:r>
            <w:proofErr w:type="spellStart"/>
            <w:r w:rsidRPr="007C4F19">
              <w:rPr>
                <w:rFonts w:ascii="Calibri" w:eastAsia="Times New Roman" w:hAnsi="Calibri" w:cs="Calibri"/>
                <w:color w:val="000000"/>
                <w:sz w:val="18"/>
                <w:szCs w:val="18"/>
                <w:lang w:eastAsia="pt-BR"/>
              </w:rPr>
              <w:t>club</w:t>
            </w:r>
            <w:proofErr w:type="spellEnd"/>
            <w:r w:rsidRPr="007C4F19">
              <w:rPr>
                <w:rFonts w:ascii="Calibri" w:eastAsia="Times New Roman" w:hAnsi="Calibri" w:cs="Calibri"/>
                <w:color w:val="000000"/>
                <w:sz w:val="18"/>
                <w:szCs w:val="18"/>
                <w:lang w:eastAsia="pt-BR"/>
              </w:rPr>
              <w:t xml:space="preserve"> </w:t>
            </w:r>
            <w:proofErr w:type="spellStart"/>
            <w:r w:rsidRPr="007C4F19">
              <w:rPr>
                <w:rFonts w:ascii="Calibri" w:eastAsia="Times New Roman" w:hAnsi="Calibri" w:cs="Calibri"/>
                <w:color w:val="000000"/>
                <w:sz w:val="18"/>
                <w:szCs w:val="18"/>
                <w:lang w:eastAsia="pt-BR"/>
              </w:rPr>
              <w:t>smile</w:t>
            </w:r>
            <w:proofErr w:type="spellEnd"/>
            <w:r w:rsidRPr="007C4F19">
              <w:rPr>
                <w:rFonts w:ascii="Calibri" w:eastAsia="Times New Roman" w:hAnsi="Calibri" w:cs="Calibri"/>
                <w:color w:val="000000"/>
                <w:sz w:val="18"/>
                <w:szCs w:val="18"/>
                <w:lang w:eastAsia="pt-BR"/>
              </w:rPr>
              <w:t>, efetuar o cancelamento</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143-Participante cancelou o clube smiles.doc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49</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Promoção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Alterar a vigência de Produto para um Parceiro específico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184-Alterar a vigência de Produto para um Parceiro específico.doc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50</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Criação de responsabilidade de usuário no Siebel</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190-Criação de responsabilidade de usuário.doc</w:t>
            </w:r>
          </w:p>
        </w:tc>
      </w:tr>
      <w:tr w:rsidR="007C4F19" w:rsidRPr="007C4F19" w:rsidTr="007C4F19">
        <w:trPr>
          <w:trHeight w:val="51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51</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Monitorar o retro crédito dos </w:t>
            </w:r>
            <w:proofErr w:type="spellStart"/>
            <w:r w:rsidR="0060446B">
              <w:rPr>
                <w:rFonts w:ascii="Calibri" w:eastAsia="Times New Roman" w:hAnsi="Calibri" w:cs="Calibri"/>
                <w:color w:val="000000"/>
                <w:sz w:val="18"/>
                <w:szCs w:val="18"/>
                <w:lang w:eastAsia="pt-BR"/>
              </w:rPr>
              <w:t>SMILES</w:t>
            </w:r>
            <w:r w:rsidRPr="007C4F19">
              <w:rPr>
                <w:rFonts w:ascii="Calibri" w:eastAsia="Times New Roman" w:hAnsi="Calibri" w:cs="Calibri"/>
                <w:color w:val="000000"/>
                <w:sz w:val="18"/>
                <w:szCs w:val="18"/>
                <w:lang w:eastAsia="pt-BR"/>
              </w:rPr>
              <w:t>s</w:t>
            </w:r>
            <w:proofErr w:type="spellEnd"/>
            <w:r w:rsidRPr="007C4F19">
              <w:rPr>
                <w:rFonts w:ascii="Calibri" w:eastAsia="Times New Roman" w:hAnsi="Calibri" w:cs="Calibri"/>
                <w:color w:val="000000"/>
                <w:sz w:val="18"/>
                <w:szCs w:val="18"/>
                <w:lang w:eastAsia="pt-BR"/>
              </w:rPr>
              <w:t xml:space="preserve"> </w:t>
            </w:r>
            <w:proofErr w:type="spellStart"/>
            <w:r w:rsidRPr="007C4F19">
              <w:rPr>
                <w:rFonts w:ascii="Calibri" w:eastAsia="Times New Roman" w:hAnsi="Calibri" w:cs="Calibri"/>
                <w:color w:val="000000"/>
                <w:sz w:val="18"/>
                <w:szCs w:val="18"/>
                <w:lang w:eastAsia="pt-BR"/>
              </w:rPr>
              <w:t>Smiles</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bottom"/>
            <w:hideMark/>
          </w:tcPr>
          <w:p w:rsidR="007C4F19" w:rsidRPr="00C15575" w:rsidRDefault="007C4F19" w:rsidP="007C4F19">
            <w:pPr>
              <w:spacing w:after="0" w:line="240" w:lineRule="auto"/>
              <w:jc w:val="center"/>
              <w:rPr>
                <w:rFonts w:ascii="Calibri" w:eastAsia="Times New Roman" w:hAnsi="Calibri" w:cs="Calibri"/>
                <w:color w:val="000000" w:themeColor="text1"/>
                <w:sz w:val="20"/>
                <w:szCs w:val="20"/>
                <w:lang w:eastAsia="pt-BR"/>
              </w:rPr>
            </w:pPr>
            <w:r w:rsidRPr="00C15575">
              <w:rPr>
                <w:rFonts w:ascii="Calibri" w:eastAsia="Times New Roman" w:hAnsi="Calibri" w:cs="Calibri"/>
                <w:color w:val="000000" w:themeColor="text1"/>
                <w:sz w:val="20"/>
                <w:szCs w:val="20"/>
                <w:lang w:eastAsia="pt-BR"/>
              </w:rPr>
              <w:t>194-Monitoramento Retro Crédito.doc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52</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Promoção</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Cadastrar mapa de distância</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200-Cadastrar mapa de distância.doc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53</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Alterar data de voucher</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207-Alterar data de voucher.doc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54</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Site</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 de shopping</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159-Monitoração de Shopping.doc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55</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Site</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Monitoração de promoção no </w:t>
            </w:r>
            <w:proofErr w:type="spellStart"/>
            <w:r w:rsidRPr="007C4F19">
              <w:rPr>
                <w:rFonts w:ascii="Calibri" w:eastAsia="Times New Roman" w:hAnsi="Calibri" w:cs="Calibri"/>
                <w:color w:val="000000"/>
                <w:sz w:val="18"/>
                <w:szCs w:val="18"/>
                <w:lang w:eastAsia="pt-BR"/>
              </w:rPr>
              <w:t>gift</w:t>
            </w:r>
            <w:proofErr w:type="spellEnd"/>
            <w:r w:rsidRPr="007C4F19">
              <w:rPr>
                <w:rFonts w:ascii="Calibri" w:eastAsia="Times New Roman" w:hAnsi="Calibri" w:cs="Calibri"/>
                <w:color w:val="000000"/>
                <w:sz w:val="18"/>
                <w:szCs w:val="18"/>
                <w:lang w:eastAsia="pt-BR"/>
              </w:rPr>
              <w:t xml:space="preserve"> nas redes sociais</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160-Monitoração de promoção no </w:t>
            </w:r>
            <w:proofErr w:type="spellStart"/>
            <w:r w:rsidRPr="00C15575">
              <w:rPr>
                <w:rFonts w:ascii="Calibri" w:eastAsia="Times New Roman" w:hAnsi="Calibri" w:cs="Calibri"/>
                <w:color w:val="000000" w:themeColor="text1"/>
                <w:sz w:val="18"/>
                <w:szCs w:val="18"/>
                <w:lang w:eastAsia="pt-BR"/>
              </w:rPr>
              <w:t>gift</w:t>
            </w:r>
            <w:proofErr w:type="spellEnd"/>
            <w:r w:rsidRPr="00C15575">
              <w:rPr>
                <w:rFonts w:ascii="Calibri" w:eastAsia="Times New Roman" w:hAnsi="Calibri" w:cs="Calibri"/>
                <w:color w:val="000000" w:themeColor="text1"/>
                <w:sz w:val="18"/>
                <w:szCs w:val="18"/>
                <w:lang w:eastAsia="pt-BR"/>
              </w:rPr>
              <w:t xml:space="preserve"> nas redes sociais.doc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56</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Site</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Monitoração do </w:t>
            </w:r>
            <w:proofErr w:type="spellStart"/>
            <w:r w:rsidRPr="007C4F19">
              <w:rPr>
                <w:rFonts w:ascii="Calibri" w:eastAsia="Times New Roman" w:hAnsi="Calibri" w:cs="Calibri"/>
                <w:color w:val="000000"/>
                <w:sz w:val="18"/>
                <w:szCs w:val="18"/>
                <w:lang w:eastAsia="pt-BR"/>
              </w:rPr>
              <w:t>club</w:t>
            </w:r>
            <w:proofErr w:type="spellEnd"/>
            <w:r w:rsidRPr="007C4F19">
              <w:rPr>
                <w:rFonts w:ascii="Calibri" w:eastAsia="Times New Roman" w:hAnsi="Calibri" w:cs="Calibri"/>
                <w:color w:val="000000"/>
                <w:sz w:val="18"/>
                <w:szCs w:val="18"/>
                <w:lang w:eastAsia="pt-BR"/>
              </w:rPr>
              <w:t xml:space="preserve"> </w:t>
            </w:r>
            <w:proofErr w:type="spellStart"/>
            <w:r w:rsidRPr="007C4F19">
              <w:rPr>
                <w:rFonts w:ascii="Calibri" w:eastAsia="Times New Roman" w:hAnsi="Calibri" w:cs="Calibri"/>
                <w:color w:val="000000"/>
                <w:sz w:val="18"/>
                <w:szCs w:val="18"/>
                <w:lang w:eastAsia="pt-BR"/>
              </w:rPr>
              <w:t>smiles</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161-Monitoração do </w:t>
            </w:r>
            <w:proofErr w:type="spellStart"/>
            <w:r w:rsidRPr="00C15575">
              <w:rPr>
                <w:rFonts w:ascii="Calibri" w:eastAsia="Times New Roman" w:hAnsi="Calibri" w:cs="Calibri"/>
                <w:color w:val="000000" w:themeColor="text1"/>
                <w:sz w:val="18"/>
                <w:szCs w:val="18"/>
                <w:lang w:eastAsia="pt-BR"/>
              </w:rPr>
              <w:t>club</w:t>
            </w:r>
            <w:proofErr w:type="spellEnd"/>
            <w:r w:rsidRPr="00C15575">
              <w:rPr>
                <w:rFonts w:ascii="Calibri" w:eastAsia="Times New Roman" w:hAnsi="Calibri" w:cs="Calibri"/>
                <w:color w:val="000000" w:themeColor="text1"/>
                <w:sz w:val="18"/>
                <w:szCs w:val="18"/>
                <w:lang w:eastAsia="pt-BR"/>
              </w:rPr>
              <w:t xml:space="preserve"> smiles.doc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57</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Site</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Monitoração </w:t>
            </w:r>
            <w:proofErr w:type="gramStart"/>
            <w:r w:rsidRPr="007C4F19">
              <w:rPr>
                <w:rFonts w:ascii="Calibri" w:eastAsia="Times New Roman" w:hAnsi="Calibri" w:cs="Calibri"/>
                <w:color w:val="000000"/>
                <w:sz w:val="18"/>
                <w:szCs w:val="18"/>
                <w:lang w:eastAsia="pt-BR"/>
              </w:rPr>
              <w:t>de  venda</w:t>
            </w:r>
            <w:proofErr w:type="gramEnd"/>
            <w:r w:rsidRPr="007C4F19">
              <w:rPr>
                <w:rFonts w:ascii="Calibri" w:eastAsia="Times New Roman" w:hAnsi="Calibri" w:cs="Calibri"/>
                <w:color w:val="000000"/>
                <w:sz w:val="18"/>
                <w:szCs w:val="18"/>
                <w:lang w:eastAsia="pt-BR"/>
              </w:rPr>
              <w:t xml:space="preserve"> de produtos</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162-Monitoração </w:t>
            </w:r>
            <w:proofErr w:type="gramStart"/>
            <w:r w:rsidRPr="00C15575">
              <w:rPr>
                <w:rFonts w:ascii="Calibri" w:eastAsia="Times New Roman" w:hAnsi="Calibri" w:cs="Calibri"/>
                <w:color w:val="000000" w:themeColor="text1"/>
                <w:sz w:val="18"/>
                <w:szCs w:val="18"/>
                <w:lang w:eastAsia="pt-BR"/>
              </w:rPr>
              <w:t>de  venda</w:t>
            </w:r>
            <w:proofErr w:type="gramEnd"/>
            <w:r w:rsidRPr="00C15575">
              <w:rPr>
                <w:rFonts w:ascii="Calibri" w:eastAsia="Times New Roman" w:hAnsi="Calibri" w:cs="Calibri"/>
                <w:color w:val="000000" w:themeColor="text1"/>
                <w:sz w:val="18"/>
                <w:szCs w:val="18"/>
                <w:lang w:eastAsia="pt-BR"/>
              </w:rPr>
              <w:t xml:space="preserve"> de produtos.doc</w:t>
            </w:r>
          </w:p>
        </w:tc>
      </w:tr>
      <w:tr w:rsidR="007C4F19" w:rsidRPr="007C4F19" w:rsidTr="007C4F19">
        <w:trPr>
          <w:trHeight w:val="720"/>
        </w:trPr>
        <w:tc>
          <w:tcPr>
            <w:tcW w:w="340" w:type="dxa"/>
            <w:tcBorders>
              <w:top w:val="nil"/>
              <w:left w:val="nil"/>
              <w:bottom w:val="nil"/>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58</w:t>
            </w:r>
          </w:p>
        </w:tc>
        <w:tc>
          <w:tcPr>
            <w:tcW w:w="1520" w:type="dxa"/>
            <w:tcBorders>
              <w:top w:val="single" w:sz="4" w:space="0" w:color="FFFFFF"/>
              <w:left w:val="nil"/>
              <w:bottom w:val="nil"/>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Site</w:t>
            </w:r>
          </w:p>
        </w:tc>
        <w:tc>
          <w:tcPr>
            <w:tcW w:w="1300" w:type="dxa"/>
            <w:tcBorders>
              <w:top w:val="single" w:sz="4" w:space="0" w:color="FFFFFF"/>
              <w:left w:val="single" w:sz="4" w:space="0" w:color="FFFFFF"/>
              <w:bottom w:val="nil"/>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nil"/>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Shopping </w:t>
            </w:r>
            <w:proofErr w:type="spellStart"/>
            <w:r w:rsidRPr="007C4F19">
              <w:rPr>
                <w:rFonts w:ascii="Calibri" w:eastAsia="Times New Roman" w:hAnsi="Calibri" w:cs="Calibri"/>
                <w:color w:val="000000"/>
                <w:sz w:val="18"/>
                <w:szCs w:val="18"/>
                <w:lang w:eastAsia="pt-BR"/>
              </w:rPr>
              <w:t>Smiles</w:t>
            </w:r>
            <w:proofErr w:type="spellEnd"/>
            <w:r w:rsidRPr="007C4F19">
              <w:rPr>
                <w:rFonts w:ascii="Calibri" w:eastAsia="Times New Roman" w:hAnsi="Calibri" w:cs="Calibri"/>
                <w:color w:val="000000"/>
                <w:sz w:val="18"/>
                <w:szCs w:val="18"/>
                <w:lang w:eastAsia="pt-BR"/>
              </w:rPr>
              <w:t xml:space="preserve"> não abre para um único </w:t>
            </w:r>
            <w:r w:rsidR="0060446B">
              <w:rPr>
                <w:rFonts w:ascii="Calibri" w:eastAsia="Times New Roman" w:hAnsi="Calibri" w:cs="Calibri"/>
                <w:color w:val="000000"/>
                <w:sz w:val="18"/>
                <w:szCs w:val="18"/>
                <w:lang w:eastAsia="pt-BR"/>
              </w:rPr>
              <w:t>SMILES</w:t>
            </w:r>
          </w:p>
        </w:tc>
        <w:tc>
          <w:tcPr>
            <w:tcW w:w="1780" w:type="dxa"/>
            <w:tcBorders>
              <w:top w:val="single" w:sz="4" w:space="0" w:color="FFFFFF"/>
              <w:left w:val="single" w:sz="4" w:space="0" w:color="FFFFFF"/>
              <w:bottom w:val="nil"/>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nil"/>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163-Shopping </w:t>
            </w:r>
            <w:proofErr w:type="spellStart"/>
            <w:r w:rsidRPr="00C15575">
              <w:rPr>
                <w:rFonts w:ascii="Calibri" w:eastAsia="Times New Roman" w:hAnsi="Calibri" w:cs="Calibri"/>
                <w:color w:val="000000" w:themeColor="text1"/>
                <w:sz w:val="18"/>
                <w:szCs w:val="18"/>
                <w:lang w:eastAsia="pt-BR"/>
              </w:rPr>
              <w:t>Smiles</w:t>
            </w:r>
            <w:proofErr w:type="spellEnd"/>
            <w:r w:rsidRPr="00C15575">
              <w:rPr>
                <w:rFonts w:ascii="Calibri" w:eastAsia="Times New Roman" w:hAnsi="Calibri" w:cs="Calibri"/>
                <w:color w:val="000000" w:themeColor="text1"/>
                <w:sz w:val="18"/>
                <w:szCs w:val="18"/>
                <w:lang w:eastAsia="pt-BR"/>
              </w:rPr>
              <w:t xml:space="preserve"> não abre para um único </w:t>
            </w:r>
            <w:r w:rsidR="0060446B">
              <w:rPr>
                <w:rFonts w:ascii="Calibri" w:eastAsia="Times New Roman" w:hAnsi="Calibri" w:cs="Calibri"/>
                <w:color w:val="000000" w:themeColor="text1"/>
                <w:sz w:val="18"/>
                <w:szCs w:val="18"/>
                <w:lang w:eastAsia="pt-BR"/>
              </w:rPr>
              <w:t>SMILES</w:t>
            </w:r>
            <w:r w:rsidRPr="00C15575">
              <w:rPr>
                <w:rFonts w:ascii="Calibri" w:eastAsia="Times New Roman" w:hAnsi="Calibri" w:cs="Calibri"/>
                <w:color w:val="000000" w:themeColor="text1"/>
                <w:sz w:val="18"/>
                <w:szCs w:val="18"/>
                <w:lang w:eastAsia="pt-BR"/>
              </w:rPr>
              <w:t>.doc</w:t>
            </w:r>
          </w:p>
        </w:tc>
      </w:tr>
    </w:tbl>
    <w:p w:rsidR="009A1288" w:rsidRDefault="009A1288" w:rsidP="00083F95">
      <w:pPr>
        <w:pStyle w:val="PargrafodaLista"/>
        <w:ind w:left="76"/>
        <w:jc w:val="both"/>
        <w:rPr>
          <w:rFonts w:cstheme="minorHAnsi"/>
          <w:sz w:val="24"/>
          <w:szCs w:val="24"/>
        </w:rPr>
      </w:pPr>
    </w:p>
    <w:p w:rsidR="00E17BC8" w:rsidRPr="00E17BC8" w:rsidRDefault="0029134F"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34" w:name="_Toc460317426"/>
      <w:r w:rsidRPr="00E17BC8">
        <w:rPr>
          <w:rFonts w:asciiTheme="minorHAnsi" w:eastAsia="Times New Roman" w:hAnsiTheme="minorHAnsi" w:cstheme="minorHAnsi"/>
          <w:b/>
          <w:color w:val="auto"/>
          <w:sz w:val="24"/>
          <w:szCs w:val="24"/>
          <w:lang w:eastAsia="pt-BR"/>
        </w:rPr>
        <w:t>(1º) versão da</w:t>
      </w:r>
      <w:r w:rsidR="00E17BC8" w:rsidRPr="00E17BC8">
        <w:rPr>
          <w:rFonts w:asciiTheme="minorHAnsi" w:eastAsia="Times New Roman" w:hAnsiTheme="minorHAnsi" w:cstheme="minorHAnsi"/>
          <w:b/>
          <w:color w:val="auto"/>
          <w:sz w:val="24"/>
          <w:szCs w:val="24"/>
          <w:lang w:eastAsia="pt-BR"/>
        </w:rPr>
        <w:t xml:space="preserve"> Base de dados de procedimentos</w:t>
      </w:r>
      <w:bookmarkEnd w:id="34"/>
    </w:p>
    <w:p w:rsidR="0029134F" w:rsidRDefault="0029134F" w:rsidP="00E17BC8">
      <w:pPr>
        <w:pStyle w:val="PargrafodaLista"/>
        <w:ind w:left="76"/>
        <w:jc w:val="both"/>
        <w:rPr>
          <w:rFonts w:cstheme="minorHAnsi"/>
          <w:sz w:val="24"/>
          <w:szCs w:val="24"/>
        </w:rPr>
      </w:pPr>
      <w:r w:rsidRPr="00F25286">
        <w:rPr>
          <w:rFonts w:cstheme="minorHAnsi"/>
          <w:sz w:val="24"/>
          <w:szCs w:val="24"/>
        </w:rPr>
        <w:t xml:space="preserve">A empresa </w:t>
      </w:r>
      <w:r w:rsidR="0060446B">
        <w:rPr>
          <w:rFonts w:cstheme="minorHAnsi"/>
          <w:sz w:val="24"/>
          <w:szCs w:val="24"/>
        </w:rPr>
        <w:t>SMILES</w:t>
      </w:r>
      <w:r>
        <w:rPr>
          <w:rFonts w:cstheme="minorHAnsi"/>
          <w:sz w:val="24"/>
          <w:szCs w:val="24"/>
        </w:rPr>
        <w:t xml:space="preserve"> </w:t>
      </w:r>
      <w:r w:rsidRPr="00F25286">
        <w:rPr>
          <w:rFonts w:cstheme="minorHAnsi"/>
          <w:sz w:val="24"/>
          <w:szCs w:val="24"/>
        </w:rPr>
        <w:t>é responsável por fornecer a primeira (1º) versão da Base de dados de procedimentos elegíveis a e</w:t>
      </w:r>
      <w:r>
        <w:rPr>
          <w:rFonts w:cstheme="minorHAnsi"/>
          <w:sz w:val="24"/>
          <w:szCs w:val="24"/>
        </w:rPr>
        <w:t>quipe de Suporte N1 e Monitoração, bem como realizar o primeiro (1º) treinamento e / ou capacitação para os Analistas de Suporte N1 e Monitoração.</w:t>
      </w:r>
    </w:p>
    <w:p w:rsidR="0029134F" w:rsidRPr="00F25286" w:rsidRDefault="0029134F" w:rsidP="0029134F">
      <w:pPr>
        <w:pStyle w:val="PargrafodaLista"/>
        <w:rPr>
          <w:rFonts w:cstheme="minorHAnsi"/>
          <w:sz w:val="24"/>
          <w:szCs w:val="24"/>
        </w:rPr>
      </w:pPr>
    </w:p>
    <w:p w:rsidR="00E17BC8" w:rsidRPr="00E17BC8" w:rsidRDefault="0029134F"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35" w:name="_Toc460317427"/>
      <w:r w:rsidRPr="00E17BC8">
        <w:rPr>
          <w:rFonts w:asciiTheme="minorHAnsi" w:eastAsia="Times New Roman" w:hAnsiTheme="minorHAnsi" w:cstheme="minorHAnsi"/>
          <w:b/>
          <w:color w:val="auto"/>
          <w:sz w:val="24"/>
          <w:szCs w:val="24"/>
          <w:lang w:eastAsia="pt-BR"/>
        </w:rPr>
        <w:t>Inclusão de</w:t>
      </w:r>
      <w:r w:rsidR="00E17BC8" w:rsidRPr="00E17BC8">
        <w:rPr>
          <w:rFonts w:asciiTheme="minorHAnsi" w:eastAsia="Times New Roman" w:hAnsiTheme="minorHAnsi" w:cstheme="minorHAnsi"/>
          <w:b/>
          <w:color w:val="auto"/>
          <w:sz w:val="24"/>
          <w:szCs w:val="24"/>
          <w:lang w:eastAsia="pt-BR"/>
        </w:rPr>
        <w:t xml:space="preserve"> novos procedimentos</w:t>
      </w:r>
      <w:bookmarkEnd w:id="35"/>
    </w:p>
    <w:p w:rsidR="0029134F" w:rsidRPr="0094483C" w:rsidRDefault="0029134F" w:rsidP="00E17BC8">
      <w:pPr>
        <w:pStyle w:val="PargrafodaLista"/>
        <w:ind w:left="76"/>
        <w:jc w:val="both"/>
        <w:rPr>
          <w:rFonts w:cstheme="minorHAnsi"/>
          <w:sz w:val="24"/>
          <w:szCs w:val="24"/>
        </w:rPr>
      </w:pPr>
      <w:r>
        <w:rPr>
          <w:rFonts w:cstheme="minorHAnsi"/>
          <w:sz w:val="24"/>
          <w:szCs w:val="24"/>
        </w:rPr>
        <w:t xml:space="preserve">A empresa </w:t>
      </w:r>
      <w:r w:rsidR="0060446B">
        <w:rPr>
          <w:rFonts w:cstheme="minorHAnsi"/>
          <w:sz w:val="24"/>
          <w:szCs w:val="24"/>
        </w:rPr>
        <w:t>SMILES</w:t>
      </w:r>
      <w:r>
        <w:rPr>
          <w:rFonts w:cstheme="minorHAnsi"/>
          <w:sz w:val="24"/>
          <w:szCs w:val="24"/>
        </w:rPr>
        <w:t xml:space="preserve"> é responsável por incluir novos procedimentos elegíveis ao Suporte N1 e Monitoração na Base de dados de procedimentos, bem como realizar o primeiro (1º) treinamento e / ou capacitação para os Analistas de Suporte N1 e Monitoração.</w:t>
      </w:r>
    </w:p>
    <w:p w:rsidR="0029134F" w:rsidRPr="00F25286" w:rsidRDefault="0029134F" w:rsidP="0029134F">
      <w:pPr>
        <w:pStyle w:val="PargrafodaLista"/>
        <w:ind w:left="76"/>
        <w:jc w:val="both"/>
        <w:rPr>
          <w:rFonts w:cstheme="minorHAnsi"/>
          <w:sz w:val="24"/>
          <w:szCs w:val="24"/>
        </w:rPr>
      </w:pPr>
    </w:p>
    <w:p w:rsidR="00E17BC8" w:rsidRPr="00E17BC8" w:rsidRDefault="0029134F"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36" w:name="_Toc460317428"/>
      <w:r w:rsidRPr="00E17BC8">
        <w:rPr>
          <w:rFonts w:asciiTheme="minorHAnsi" w:eastAsia="Times New Roman" w:hAnsiTheme="minorHAnsi" w:cstheme="minorHAnsi"/>
          <w:b/>
          <w:color w:val="auto"/>
          <w:sz w:val="24"/>
          <w:szCs w:val="24"/>
          <w:lang w:eastAsia="pt-BR"/>
        </w:rPr>
        <w:t>Manter atualizada a</w:t>
      </w:r>
      <w:r w:rsidR="00E17BC8" w:rsidRPr="00E17BC8">
        <w:rPr>
          <w:rFonts w:asciiTheme="minorHAnsi" w:eastAsia="Times New Roman" w:hAnsiTheme="minorHAnsi" w:cstheme="minorHAnsi"/>
          <w:b/>
          <w:color w:val="auto"/>
          <w:sz w:val="24"/>
          <w:szCs w:val="24"/>
          <w:lang w:eastAsia="pt-BR"/>
        </w:rPr>
        <w:t xml:space="preserve"> Base de dados de procedimentos</w:t>
      </w:r>
      <w:bookmarkEnd w:id="36"/>
    </w:p>
    <w:p w:rsidR="0029134F" w:rsidRDefault="0029134F" w:rsidP="00E17BC8">
      <w:pPr>
        <w:pStyle w:val="PargrafodaLista"/>
        <w:ind w:left="76"/>
        <w:jc w:val="both"/>
        <w:rPr>
          <w:rFonts w:cstheme="minorHAnsi"/>
          <w:sz w:val="24"/>
          <w:szCs w:val="24"/>
        </w:rPr>
      </w:pPr>
      <w:r w:rsidRPr="00F25286">
        <w:rPr>
          <w:rFonts w:cstheme="minorHAnsi"/>
          <w:sz w:val="24"/>
          <w:szCs w:val="24"/>
        </w:rPr>
        <w:t xml:space="preserve">A empresa </w:t>
      </w:r>
      <w:r>
        <w:rPr>
          <w:rFonts w:cstheme="minorHAnsi"/>
          <w:sz w:val="24"/>
          <w:szCs w:val="24"/>
        </w:rPr>
        <w:t xml:space="preserve">PARTICIPANTE </w:t>
      </w:r>
      <w:r w:rsidRPr="00F25286">
        <w:rPr>
          <w:rFonts w:cstheme="minorHAnsi"/>
          <w:sz w:val="24"/>
          <w:szCs w:val="24"/>
        </w:rPr>
        <w:t xml:space="preserve">é responsável por manter atualizada a Base de dados de procedimentos elegíveis a equipe de </w:t>
      </w:r>
      <w:r>
        <w:rPr>
          <w:rFonts w:cstheme="minorHAnsi"/>
          <w:sz w:val="24"/>
          <w:szCs w:val="24"/>
        </w:rPr>
        <w:t>Suporte N1 e Monitoração</w:t>
      </w:r>
      <w:r w:rsidRPr="00F25286">
        <w:rPr>
          <w:rFonts w:cstheme="minorHAnsi"/>
          <w:sz w:val="24"/>
          <w:szCs w:val="24"/>
        </w:rPr>
        <w:t>.</w:t>
      </w:r>
    </w:p>
    <w:p w:rsidR="0029134F" w:rsidRPr="00714FD3" w:rsidRDefault="0029134F" w:rsidP="0029134F">
      <w:pPr>
        <w:pStyle w:val="PargrafodaLista"/>
        <w:rPr>
          <w:rFonts w:cstheme="minorHAnsi"/>
          <w:sz w:val="24"/>
          <w:szCs w:val="24"/>
        </w:rPr>
      </w:pPr>
    </w:p>
    <w:p w:rsidR="00E17BC8" w:rsidRDefault="00E17BC8">
      <w:pPr>
        <w:rPr>
          <w:rFonts w:cstheme="minorHAnsi"/>
          <w:b/>
          <w:sz w:val="24"/>
          <w:szCs w:val="24"/>
        </w:rPr>
      </w:pPr>
      <w:r>
        <w:rPr>
          <w:rFonts w:cstheme="minorHAnsi"/>
          <w:b/>
          <w:sz w:val="24"/>
          <w:szCs w:val="24"/>
        </w:rPr>
        <w:br w:type="page"/>
      </w:r>
    </w:p>
    <w:p w:rsidR="00E17BC8" w:rsidRPr="00E17BC8" w:rsidRDefault="0029134F"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37" w:name="_Toc460317429"/>
      <w:r w:rsidRPr="00E17BC8">
        <w:rPr>
          <w:rFonts w:asciiTheme="minorHAnsi" w:eastAsia="Times New Roman" w:hAnsiTheme="minorHAnsi" w:cstheme="minorHAnsi"/>
          <w:b/>
          <w:color w:val="auto"/>
          <w:sz w:val="24"/>
          <w:szCs w:val="24"/>
          <w:lang w:eastAsia="pt-BR"/>
        </w:rPr>
        <w:lastRenderedPageBreak/>
        <w:t>Quantidade d</w:t>
      </w:r>
      <w:r w:rsidR="00E17BC8" w:rsidRPr="00E17BC8">
        <w:rPr>
          <w:rFonts w:asciiTheme="minorHAnsi" w:eastAsia="Times New Roman" w:hAnsiTheme="minorHAnsi" w:cstheme="minorHAnsi"/>
          <w:b/>
          <w:color w:val="auto"/>
          <w:sz w:val="24"/>
          <w:szCs w:val="24"/>
          <w:lang w:eastAsia="pt-BR"/>
        </w:rPr>
        <w:t>e procedimento na Base de dados</w:t>
      </w:r>
      <w:bookmarkEnd w:id="37"/>
    </w:p>
    <w:p w:rsidR="0029134F" w:rsidRPr="00F25286" w:rsidRDefault="0029134F" w:rsidP="00E17BC8">
      <w:pPr>
        <w:pStyle w:val="PargrafodaLista"/>
        <w:ind w:left="76"/>
        <w:jc w:val="both"/>
        <w:rPr>
          <w:rFonts w:cstheme="minorHAnsi"/>
          <w:sz w:val="24"/>
          <w:szCs w:val="24"/>
        </w:rPr>
      </w:pPr>
      <w:r>
        <w:rPr>
          <w:rFonts w:cstheme="minorHAnsi"/>
          <w:sz w:val="24"/>
          <w:szCs w:val="24"/>
        </w:rPr>
        <w:t xml:space="preserve">A empresa PARTICIPANTE deve atender até a 70 procedimentos (categorias) elegíveis para os Analistas de Suporte N1 e Monitoração. Os procedimentos podem ser removidos conforme necessidade da empresa </w:t>
      </w:r>
      <w:r w:rsidR="0060446B">
        <w:rPr>
          <w:rFonts w:cstheme="minorHAnsi"/>
          <w:sz w:val="24"/>
          <w:szCs w:val="24"/>
        </w:rPr>
        <w:t>SMILES</w:t>
      </w:r>
      <w:r>
        <w:rPr>
          <w:rFonts w:cstheme="minorHAnsi"/>
          <w:sz w:val="24"/>
          <w:szCs w:val="24"/>
        </w:rPr>
        <w:t>.</w:t>
      </w:r>
    </w:p>
    <w:p w:rsidR="0029134F" w:rsidRDefault="0029134F" w:rsidP="00083F95">
      <w:pPr>
        <w:pStyle w:val="PargrafodaLista"/>
        <w:ind w:left="76"/>
        <w:jc w:val="both"/>
        <w:rPr>
          <w:rFonts w:cstheme="minorHAnsi"/>
          <w:sz w:val="24"/>
          <w:szCs w:val="24"/>
        </w:rPr>
      </w:pPr>
    </w:p>
    <w:p w:rsidR="00E17BC8" w:rsidRPr="00E17BC8" w:rsidRDefault="009A1288"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38" w:name="_Toc460317430"/>
      <w:r w:rsidRPr="00E17BC8">
        <w:rPr>
          <w:rFonts w:asciiTheme="minorHAnsi" w:eastAsia="Times New Roman" w:hAnsiTheme="minorHAnsi" w:cstheme="minorHAnsi"/>
          <w:b/>
          <w:color w:val="auto"/>
          <w:sz w:val="24"/>
          <w:szCs w:val="24"/>
          <w:lang w:eastAsia="pt-BR"/>
        </w:rPr>
        <w:t>Processos de TI</w:t>
      </w:r>
      <w:r w:rsidR="0029134F" w:rsidRPr="00E17BC8">
        <w:rPr>
          <w:rFonts w:asciiTheme="minorHAnsi" w:eastAsia="Times New Roman" w:hAnsiTheme="minorHAnsi" w:cstheme="minorHAnsi"/>
          <w:b/>
          <w:color w:val="auto"/>
          <w:sz w:val="24"/>
          <w:szCs w:val="24"/>
          <w:lang w:eastAsia="pt-BR"/>
        </w:rPr>
        <w:t xml:space="preserve"> e Segurança da Informação</w:t>
      </w:r>
      <w:bookmarkEnd w:id="38"/>
    </w:p>
    <w:p w:rsidR="009A1288" w:rsidRDefault="009A1288" w:rsidP="00E17BC8">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Pr>
          <w:rFonts w:cstheme="minorHAnsi"/>
          <w:sz w:val="24"/>
          <w:szCs w:val="24"/>
        </w:rPr>
        <w:t xml:space="preserve">deve seguir os processos de TI da empresa </w:t>
      </w:r>
      <w:r w:rsidR="0060446B">
        <w:rPr>
          <w:rFonts w:cstheme="minorHAnsi"/>
          <w:sz w:val="24"/>
          <w:szCs w:val="24"/>
        </w:rPr>
        <w:t>SMILES</w:t>
      </w:r>
      <w:r>
        <w:rPr>
          <w:rFonts w:cstheme="minorHAnsi"/>
          <w:sz w:val="24"/>
          <w:szCs w:val="24"/>
        </w:rPr>
        <w:t>.</w:t>
      </w:r>
    </w:p>
    <w:p w:rsidR="009A1288" w:rsidRPr="0094483C" w:rsidRDefault="009A1288" w:rsidP="00083F95">
      <w:pPr>
        <w:pStyle w:val="PargrafodaLista"/>
        <w:ind w:left="76"/>
        <w:jc w:val="both"/>
        <w:rPr>
          <w:rFonts w:cstheme="minorHAnsi"/>
          <w:sz w:val="24"/>
          <w:szCs w:val="24"/>
        </w:rPr>
      </w:pPr>
    </w:p>
    <w:p w:rsidR="00E17BC8" w:rsidRPr="00E17BC8" w:rsidRDefault="00A56172"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39" w:name="_Toc460317431"/>
      <w:r w:rsidRPr="00E17BC8">
        <w:rPr>
          <w:rFonts w:asciiTheme="minorHAnsi" w:eastAsia="Times New Roman" w:hAnsiTheme="minorHAnsi" w:cstheme="minorHAnsi"/>
          <w:b/>
          <w:color w:val="auto"/>
          <w:sz w:val="24"/>
          <w:szCs w:val="24"/>
          <w:lang w:eastAsia="pt-BR"/>
        </w:rPr>
        <w:t>Processo de Gerenciame</w:t>
      </w:r>
      <w:r w:rsidR="00E17BC8" w:rsidRPr="00E17BC8">
        <w:rPr>
          <w:rFonts w:asciiTheme="minorHAnsi" w:eastAsia="Times New Roman" w:hAnsiTheme="minorHAnsi" w:cstheme="minorHAnsi"/>
          <w:b/>
          <w:color w:val="auto"/>
          <w:sz w:val="24"/>
          <w:szCs w:val="24"/>
          <w:lang w:eastAsia="pt-BR"/>
        </w:rPr>
        <w:t>nto de Incidentes e Monitoração</w:t>
      </w:r>
      <w:bookmarkEnd w:id="39"/>
    </w:p>
    <w:p w:rsidR="00A56172" w:rsidRDefault="00A56172" w:rsidP="00E17BC8">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Pr>
          <w:rFonts w:cstheme="minorHAnsi"/>
          <w:sz w:val="24"/>
          <w:szCs w:val="24"/>
        </w:rPr>
        <w:t xml:space="preserve">deve executar os processos de TI da empresa </w:t>
      </w:r>
      <w:r w:rsidR="0060446B">
        <w:rPr>
          <w:rFonts w:cstheme="minorHAnsi"/>
          <w:sz w:val="24"/>
          <w:szCs w:val="24"/>
        </w:rPr>
        <w:t>SMILES</w:t>
      </w:r>
      <w:r>
        <w:rPr>
          <w:rFonts w:cstheme="minorHAnsi"/>
          <w:sz w:val="24"/>
          <w:szCs w:val="24"/>
        </w:rPr>
        <w:t xml:space="preserve">, conforme </w:t>
      </w:r>
      <w:r w:rsidR="00067D86">
        <w:rPr>
          <w:rFonts w:cstheme="minorHAnsi"/>
          <w:sz w:val="24"/>
          <w:szCs w:val="24"/>
        </w:rPr>
        <w:t xml:space="preserve">exemplo </w:t>
      </w:r>
      <w:r>
        <w:rPr>
          <w:rFonts w:cstheme="minorHAnsi"/>
          <w:sz w:val="24"/>
          <w:szCs w:val="24"/>
        </w:rPr>
        <w:t xml:space="preserve">descrito abaixo. Vale ressaltar que os processos de TI da empresa </w:t>
      </w:r>
      <w:r w:rsidR="0060446B">
        <w:rPr>
          <w:rFonts w:cstheme="minorHAnsi"/>
          <w:sz w:val="24"/>
          <w:szCs w:val="24"/>
        </w:rPr>
        <w:t>SMILES</w:t>
      </w:r>
      <w:r w:rsidR="002B728A">
        <w:rPr>
          <w:rFonts w:cstheme="minorHAnsi"/>
          <w:sz w:val="24"/>
          <w:szCs w:val="24"/>
        </w:rPr>
        <w:t xml:space="preserve"> </w:t>
      </w:r>
      <w:r>
        <w:rPr>
          <w:rFonts w:cstheme="minorHAnsi"/>
          <w:sz w:val="24"/>
          <w:szCs w:val="24"/>
        </w:rPr>
        <w:t xml:space="preserve">podem ser alterados conforme necessidade, e a empresa </w:t>
      </w:r>
      <w:r w:rsidR="002B728A">
        <w:rPr>
          <w:rFonts w:cstheme="minorHAnsi"/>
          <w:sz w:val="24"/>
          <w:szCs w:val="24"/>
        </w:rPr>
        <w:t xml:space="preserve">PARTICIPANTE </w:t>
      </w:r>
      <w:r>
        <w:rPr>
          <w:rFonts w:cstheme="minorHAnsi"/>
          <w:sz w:val="24"/>
          <w:szCs w:val="24"/>
        </w:rPr>
        <w:t xml:space="preserve">deve seguir conforme </w:t>
      </w:r>
      <w:r w:rsidR="00826ADF">
        <w:rPr>
          <w:rFonts w:cstheme="minorHAnsi"/>
          <w:sz w:val="24"/>
          <w:szCs w:val="24"/>
        </w:rPr>
        <w:t xml:space="preserve">sua </w:t>
      </w:r>
      <w:r>
        <w:rPr>
          <w:rFonts w:cstheme="minorHAnsi"/>
          <w:sz w:val="24"/>
          <w:szCs w:val="24"/>
        </w:rPr>
        <w:t>evolução.</w:t>
      </w:r>
    </w:p>
    <w:p w:rsidR="00A56172" w:rsidRPr="00A56172" w:rsidRDefault="00A56172" w:rsidP="00A56172">
      <w:pPr>
        <w:pStyle w:val="PargrafodaLista"/>
        <w:ind w:left="76"/>
        <w:jc w:val="both"/>
        <w:rPr>
          <w:rFonts w:cstheme="minorHAnsi"/>
          <w:sz w:val="24"/>
          <w:szCs w:val="24"/>
        </w:rPr>
      </w:pPr>
    </w:p>
    <w:p w:rsidR="00611055" w:rsidRPr="00E17BC8" w:rsidRDefault="00714FD3" w:rsidP="00E17BC8">
      <w:pPr>
        <w:pStyle w:val="Ttulo1"/>
        <w:keepLines w:val="0"/>
        <w:numPr>
          <w:ilvl w:val="2"/>
          <w:numId w:val="22"/>
        </w:numPr>
        <w:spacing w:before="0" w:line="276" w:lineRule="auto"/>
        <w:rPr>
          <w:rFonts w:cstheme="minorHAnsi"/>
          <w:b/>
          <w:sz w:val="24"/>
          <w:szCs w:val="24"/>
        </w:rPr>
      </w:pPr>
      <w:r w:rsidRPr="00504E24">
        <w:rPr>
          <w:rFonts w:cstheme="minorHAnsi"/>
          <w:b/>
          <w:sz w:val="24"/>
          <w:szCs w:val="24"/>
        </w:rPr>
        <w:br w:type="page"/>
      </w:r>
      <w:bookmarkStart w:id="40" w:name="_Toc460317432"/>
      <w:r w:rsidR="00E822DE" w:rsidRPr="00E17BC8">
        <w:rPr>
          <w:rFonts w:asciiTheme="minorHAnsi" w:eastAsia="Times New Roman" w:hAnsiTheme="minorHAnsi" w:cstheme="minorHAnsi"/>
          <w:b/>
          <w:color w:val="000000" w:themeColor="text1"/>
          <w:sz w:val="24"/>
          <w:szCs w:val="24"/>
          <w:lang w:eastAsia="pt-BR"/>
        </w:rPr>
        <w:lastRenderedPageBreak/>
        <w:t>Descrição do processo</w:t>
      </w:r>
      <w:bookmarkEnd w:id="40"/>
    </w:p>
    <w:p w:rsidR="00611055" w:rsidRPr="004C6875" w:rsidRDefault="00611055" w:rsidP="00611055">
      <w:pPr>
        <w:ind w:left="-284"/>
        <w:jc w:val="both"/>
        <w:rPr>
          <w:rFonts w:cstheme="minorHAnsi"/>
          <w:sz w:val="24"/>
          <w:szCs w:val="24"/>
        </w:rPr>
      </w:pPr>
      <w:r w:rsidRPr="004C6875">
        <w:rPr>
          <w:rFonts w:cstheme="minorHAnsi"/>
          <w:sz w:val="24"/>
          <w:szCs w:val="24"/>
        </w:rPr>
        <w:t xml:space="preserve">O objetivo do processo de Gerenciamento de Incidentes é restabelecer o serviço o mais rápido possível, diminuindo o impacto sobre as operações do negócio da </w:t>
      </w:r>
      <w:proofErr w:type="spellStart"/>
      <w:r w:rsidRPr="004C6875">
        <w:rPr>
          <w:rFonts w:cstheme="minorHAnsi"/>
          <w:sz w:val="24"/>
          <w:szCs w:val="24"/>
        </w:rPr>
        <w:t>Smiles</w:t>
      </w:r>
      <w:proofErr w:type="spellEnd"/>
      <w:r w:rsidRPr="004C6875">
        <w:rPr>
          <w:rFonts w:cstheme="minorHAnsi"/>
          <w:sz w:val="24"/>
          <w:szCs w:val="24"/>
        </w:rPr>
        <w:t xml:space="preserve"> e garantindo os níveis de serviços acordados.</w:t>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p>
    <w:p w:rsidR="00504E24" w:rsidRDefault="00611055" w:rsidP="00504E24">
      <w:pPr>
        <w:ind w:left="-284"/>
        <w:jc w:val="both"/>
        <w:rPr>
          <w:rFonts w:eastAsia="Times New Roman" w:cstheme="minorHAnsi"/>
          <w:b/>
          <w:sz w:val="24"/>
          <w:szCs w:val="24"/>
          <w:lang w:eastAsia="pt-BR"/>
        </w:rPr>
      </w:pPr>
      <w:r w:rsidRPr="004C6875">
        <w:rPr>
          <w:rFonts w:cstheme="minorHAnsi"/>
          <w:sz w:val="24"/>
          <w:szCs w:val="24"/>
        </w:rPr>
        <w:t xml:space="preserve">O Gerenciamento de Incidentes tem como escopo o fornecimento de atendimento e o tratamento adequado a qualquer evento que interrompa ou possa gerar uma queda de desempenho de um serviço fornecido/prestado pela área de TI da </w:t>
      </w:r>
      <w:proofErr w:type="spellStart"/>
      <w:r w:rsidRPr="004C6875">
        <w:rPr>
          <w:rFonts w:cstheme="minorHAnsi"/>
          <w:sz w:val="24"/>
          <w:szCs w:val="24"/>
        </w:rPr>
        <w:t>Smiles</w:t>
      </w:r>
      <w:proofErr w:type="spellEnd"/>
      <w:r w:rsidRPr="004C6875">
        <w:rPr>
          <w:rFonts w:cstheme="minorHAnsi"/>
          <w:sz w:val="24"/>
          <w:szCs w:val="24"/>
        </w:rPr>
        <w:t xml:space="preserve">. Engloba também a manutenção do fluxo de comunicação entre a área de TI e seus usuários / </w:t>
      </w:r>
      <w:proofErr w:type="spellStart"/>
      <w:r w:rsidR="0060446B">
        <w:rPr>
          <w:rFonts w:cstheme="minorHAnsi"/>
          <w:sz w:val="24"/>
          <w:szCs w:val="24"/>
        </w:rPr>
        <w:t>SMILES</w:t>
      </w:r>
      <w:r w:rsidRPr="004C6875">
        <w:rPr>
          <w:rFonts w:cstheme="minorHAnsi"/>
          <w:sz w:val="24"/>
          <w:szCs w:val="24"/>
        </w:rPr>
        <w:t>s</w:t>
      </w:r>
      <w:proofErr w:type="spellEnd"/>
      <w:r w:rsidRPr="004C6875">
        <w:rPr>
          <w:rFonts w:cstheme="minorHAnsi"/>
          <w:sz w:val="24"/>
          <w:szCs w:val="24"/>
        </w:rPr>
        <w:t>, como por exemplo: escalonamento de um Incidente de Alto Impacto "</w:t>
      </w:r>
      <w:proofErr w:type="spellStart"/>
      <w:r w:rsidRPr="004C6875">
        <w:rPr>
          <w:rFonts w:cstheme="minorHAnsi"/>
          <w:sz w:val="24"/>
          <w:szCs w:val="24"/>
        </w:rPr>
        <w:t>Blocker</w:t>
      </w:r>
      <w:proofErr w:type="spellEnd"/>
      <w:r w:rsidRPr="004C6875">
        <w:rPr>
          <w:rFonts w:cstheme="minorHAnsi"/>
          <w:sz w:val="24"/>
          <w:szCs w:val="24"/>
        </w:rPr>
        <w:t xml:space="preserve">". </w:t>
      </w:r>
      <w:r w:rsidRPr="004C6875">
        <w:rPr>
          <w:rFonts w:cstheme="minorHAnsi"/>
          <w:sz w:val="24"/>
          <w:szCs w:val="24"/>
        </w:rPr>
        <w:tab/>
      </w:r>
      <w:r w:rsidRPr="004C6875">
        <w:rPr>
          <w:rFonts w:eastAsia="Times New Roman" w:cstheme="minorHAnsi"/>
          <w:b/>
          <w:sz w:val="24"/>
          <w:szCs w:val="24"/>
          <w:lang w:eastAsia="pt-BR"/>
        </w:rPr>
        <w:tab/>
      </w:r>
      <w:r w:rsidRPr="004C6875">
        <w:rPr>
          <w:rFonts w:eastAsia="Times New Roman" w:cstheme="minorHAnsi"/>
          <w:b/>
          <w:sz w:val="24"/>
          <w:szCs w:val="24"/>
          <w:lang w:eastAsia="pt-BR"/>
        </w:rPr>
        <w:tab/>
      </w:r>
      <w:r w:rsidRPr="004C6875">
        <w:rPr>
          <w:rFonts w:eastAsia="Times New Roman" w:cstheme="minorHAnsi"/>
          <w:b/>
          <w:sz w:val="24"/>
          <w:szCs w:val="24"/>
          <w:lang w:eastAsia="pt-BR"/>
        </w:rPr>
        <w:tab/>
      </w:r>
    </w:p>
    <w:p w:rsidR="00611055" w:rsidRPr="00E17BC8" w:rsidRDefault="00611055" w:rsidP="00E17BC8">
      <w:pPr>
        <w:pStyle w:val="Ttulo1"/>
        <w:keepLines w:val="0"/>
        <w:numPr>
          <w:ilvl w:val="2"/>
          <w:numId w:val="22"/>
        </w:numPr>
        <w:spacing w:before="0" w:line="276" w:lineRule="auto"/>
        <w:rPr>
          <w:rFonts w:asciiTheme="minorHAnsi" w:eastAsia="Times New Roman" w:hAnsiTheme="minorHAnsi" w:cstheme="minorHAnsi"/>
          <w:b/>
          <w:color w:val="000000" w:themeColor="text1"/>
          <w:sz w:val="24"/>
          <w:szCs w:val="24"/>
          <w:lang w:eastAsia="pt-BR"/>
        </w:rPr>
      </w:pPr>
      <w:bookmarkStart w:id="41" w:name="_Toc460317433"/>
      <w:r w:rsidRPr="00E17BC8">
        <w:rPr>
          <w:rFonts w:asciiTheme="minorHAnsi" w:eastAsia="Times New Roman" w:hAnsiTheme="minorHAnsi" w:cstheme="minorHAnsi"/>
          <w:b/>
          <w:color w:val="000000" w:themeColor="text1"/>
          <w:sz w:val="24"/>
          <w:szCs w:val="24"/>
          <w:lang w:eastAsia="pt-BR"/>
        </w:rPr>
        <w:t>Diretrizes</w:t>
      </w:r>
      <w:r w:rsidR="00E822DE" w:rsidRPr="00E17BC8">
        <w:rPr>
          <w:rFonts w:asciiTheme="minorHAnsi" w:eastAsia="Times New Roman" w:hAnsiTheme="minorHAnsi" w:cstheme="minorHAnsi"/>
          <w:b/>
          <w:color w:val="000000" w:themeColor="text1"/>
          <w:sz w:val="24"/>
          <w:szCs w:val="24"/>
          <w:lang w:eastAsia="pt-BR"/>
        </w:rPr>
        <w:t xml:space="preserve"> do processo</w:t>
      </w:r>
      <w:bookmarkEnd w:id="41"/>
    </w:p>
    <w:p w:rsidR="00611055" w:rsidRPr="004C6875" w:rsidRDefault="00611055" w:rsidP="00611055">
      <w:pPr>
        <w:ind w:left="-284"/>
        <w:jc w:val="both"/>
        <w:rPr>
          <w:rFonts w:cstheme="minorHAnsi"/>
          <w:sz w:val="24"/>
          <w:szCs w:val="24"/>
        </w:rPr>
      </w:pPr>
      <w:r w:rsidRPr="004C6875">
        <w:rPr>
          <w:rFonts w:cstheme="minorHAnsi"/>
          <w:sz w:val="24"/>
          <w:szCs w:val="24"/>
        </w:rPr>
        <w:t>O Gerenciamento de Incidentes possui as seguintes diretrizes:</w:t>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p>
    <w:p w:rsidR="00611055" w:rsidRPr="004C6875" w:rsidRDefault="00611055" w:rsidP="00611055">
      <w:pPr>
        <w:pStyle w:val="PargrafodaLista"/>
        <w:numPr>
          <w:ilvl w:val="0"/>
          <w:numId w:val="2"/>
        </w:numPr>
        <w:jc w:val="both"/>
        <w:rPr>
          <w:rFonts w:cstheme="minorHAnsi"/>
          <w:sz w:val="24"/>
          <w:szCs w:val="24"/>
        </w:rPr>
      </w:pPr>
      <w:r w:rsidRPr="004C6875">
        <w:rPr>
          <w:rFonts w:cstheme="minorHAnsi"/>
          <w:sz w:val="24"/>
          <w:szCs w:val="24"/>
        </w:rPr>
        <w:t xml:space="preserve">Ferramenta de Gerenciamento de Incidentes oficial da </w:t>
      </w:r>
      <w:proofErr w:type="spellStart"/>
      <w:r w:rsidRPr="004C6875">
        <w:rPr>
          <w:rFonts w:cstheme="minorHAnsi"/>
          <w:sz w:val="24"/>
          <w:szCs w:val="24"/>
        </w:rPr>
        <w:t>Smiles</w:t>
      </w:r>
      <w:proofErr w:type="spellEnd"/>
      <w:r w:rsidRPr="004C6875">
        <w:rPr>
          <w:rFonts w:cstheme="minorHAnsi"/>
          <w:sz w:val="24"/>
          <w:szCs w:val="24"/>
        </w:rPr>
        <w:t xml:space="preserve"> é o </w:t>
      </w:r>
      <w:proofErr w:type="spellStart"/>
      <w:r w:rsidRPr="004C6875">
        <w:rPr>
          <w:rFonts w:cstheme="minorHAnsi"/>
          <w:sz w:val="24"/>
          <w:szCs w:val="24"/>
        </w:rPr>
        <w:t>Jira</w:t>
      </w:r>
      <w:proofErr w:type="spellEnd"/>
      <w:r w:rsidRPr="004C6875">
        <w:rPr>
          <w:rFonts w:cstheme="minorHAnsi"/>
          <w:sz w:val="24"/>
          <w:szCs w:val="24"/>
        </w:rPr>
        <w:t>.</w:t>
      </w:r>
      <w:r w:rsidRPr="004C6875">
        <w:rPr>
          <w:rFonts w:cstheme="minorHAnsi"/>
          <w:sz w:val="24"/>
          <w:szCs w:val="24"/>
        </w:rPr>
        <w:tab/>
      </w:r>
      <w:r w:rsidRPr="004C6875">
        <w:rPr>
          <w:rFonts w:cstheme="minorHAnsi"/>
          <w:sz w:val="24"/>
          <w:szCs w:val="24"/>
        </w:rPr>
        <w:tab/>
      </w:r>
    </w:p>
    <w:p w:rsidR="00611055" w:rsidRPr="004C6875" w:rsidRDefault="00611055" w:rsidP="00F25286">
      <w:pPr>
        <w:pStyle w:val="PargrafodaLista"/>
        <w:numPr>
          <w:ilvl w:val="0"/>
          <w:numId w:val="2"/>
        </w:numPr>
        <w:jc w:val="both"/>
        <w:rPr>
          <w:rFonts w:cstheme="minorHAnsi"/>
          <w:sz w:val="24"/>
          <w:szCs w:val="24"/>
        </w:rPr>
      </w:pPr>
      <w:r w:rsidRPr="004C6875">
        <w:rPr>
          <w:rFonts w:cstheme="minorHAnsi"/>
          <w:sz w:val="24"/>
          <w:szCs w:val="24"/>
        </w:rPr>
        <w:t xml:space="preserve">A equipe de </w:t>
      </w:r>
      <w:r w:rsidR="004E25CC">
        <w:rPr>
          <w:rFonts w:cstheme="minorHAnsi"/>
          <w:sz w:val="24"/>
          <w:szCs w:val="24"/>
        </w:rPr>
        <w:t>Suporte N1 e Monitoração</w:t>
      </w:r>
      <w:r w:rsidRPr="004C6875">
        <w:rPr>
          <w:rFonts w:cstheme="minorHAnsi"/>
          <w:sz w:val="24"/>
          <w:szCs w:val="24"/>
        </w:rPr>
        <w:t xml:space="preserve"> é responsável por manter e atualizar a base de procedimentos do N1.</w:t>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p>
    <w:p w:rsidR="00611055" w:rsidRPr="004C6875" w:rsidRDefault="00611055" w:rsidP="00F25286">
      <w:pPr>
        <w:pStyle w:val="PargrafodaLista"/>
        <w:numPr>
          <w:ilvl w:val="0"/>
          <w:numId w:val="2"/>
        </w:numPr>
        <w:jc w:val="both"/>
        <w:rPr>
          <w:rFonts w:cstheme="minorHAnsi"/>
          <w:sz w:val="24"/>
          <w:szCs w:val="24"/>
        </w:rPr>
      </w:pPr>
      <w:r w:rsidRPr="004C6875">
        <w:rPr>
          <w:rFonts w:cstheme="minorHAnsi"/>
          <w:sz w:val="24"/>
          <w:szCs w:val="24"/>
        </w:rPr>
        <w:t xml:space="preserve">Registro de Incidentes ou Solicitações – Gerenciamento de Incidentes define um conjunto mínimo de informações que devem ser coletadas para o registro do Incidente ou Solicitação. Este conjunto deve ser atendido tanto em registros realizados a partir de Incidentes ou Solicitações dos usuários / </w:t>
      </w:r>
      <w:proofErr w:type="spellStart"/>
      <w:r w:rsidR="0060446B">
        <w:rPr>
          <w:rFonts w:cstheme="minorHAnsi"/>
          <w:sz w:val="24"/>
          <w:szCs w:val="24"/>
        </w:rPr>
        <w:t>SMILES</w:t>
      </w:r>
      <w:r w:rsidRPr="004C6875">
        <w:rPr>
          <w:rFonts w:cstheme="minorHAnsi"/>
          <w:sz w:val="24"/>
          <w:szCs w:val="24"/>
        </w:rPr>
        <w:t>s</w:t>
      </w:r>
      <w:proofErr w:type="spellEnd"/>
      <w:r w:rsidRPr="004C6875">
        <w:rPr>
          <w:rFonts w:cstheme="minorHAnsi"/>
          <w:sz w:val="24"/>
          <w:szCs w:val="24"/>
        </w:rPr>
        <w:t xml:space="preserve"> ou de ferramentas de monitoração.</w:t>
      </w:r>
      <w:r w:rsidRPr="004C6875">
        <w:rPr>
          <w:rFonts w:cstheme="minorHAnsi"/>
          <w:sz w:val="24"/>
          <w:szCs w:val="24"/>
        </w:rPr>
        <w:tab/>
      </w:r>
    </w:p>
    <w:p w:rsidR="00611055" w:rsidRPr="004C6875" w:rsidRDefault="00611055" w:rsidP="00611055">
      <w:pPr>
        <w:pStyle w:val="PargrafodaLista"/>
        <w:numPr>
          <w:ilvl w:val="0"/>
          <w:numId w:val="2"/>
        </w:numPr>
        <w:jc w:val="both"/>
        <w:rPr>
          <w:rFonts w:cstheme="minorHAnsi"/>
          <w:sz w:val="24"/>
          <w:szCs w:val="24"/>
        </w:rPr>
      </w:pPr>
      <w:r w:rsidRPr="004C6875">
        <w:rPr>
          <w:rFonts w:cstheme="minorHAnsi"/>
          <w:sz w:val="24"/>
          <w:szCs w:val="24"/>
        </w:rPr>
        <w:t>Escalonamento dos Incidentes de Alto Impacto "</w:t>
      </w:r>
      <w:proofErr w:type="spellStart"/>
      <w:r w:rsidRPr="004C6875">
        <w:rPr>
          <w:rFonts w:cstheme="minorHAnsi"/>
          <w:sz w:val="24"/>
          <w:szCs w:val="24"/>
        </w:rPr>
        <w:t>Blocker</w:t>
      </w:r>
      <w:proofErr w:type="spellEnd"/>
      <w:r w:rsidRPr="004C6875">
        <w:rPr>
          <w:rFonts w:cstheme="minorHAnsi"/>
          <w:sz w:val="24"/>
          <w:szCs w:val="24"/>
        </w:rPr>
        <w:t>" – Gerenciamento de Incidentes realiza o processo de escalonamento dos Incidentes de Alto Impacto "</w:t>
      </w:r>
      <w:proofErr w:type="spellStart"/>
      <w:r w:rsidRPr="004C6875">
        <w:rPr>
          <w:rFonts w:cstheme="minorHAnsi"/>
          <w:sz w:val="24"/>
          <w:szCs w:val="24"/>
        </w:rPr>
        <w:t>Blocker</w:t>
      </w:r>
      <w:proofErr w:type="spellEnd"/>
      <w:r w:rsidRPr="004C6875">
        <w:rPr>
          <w:rFonts w:cstheme="minorHAnsi"/>
          <w:sz w:val="24"/>
          <w:szCs w:val="24"/>
        </w:rPr>
        <w:t xml:space="preserve">", junto com os responsáveis </w:t>
      </w:r>
      <w:proofErr w:type="spellStart"/>
      <w:r w:rsidRPr="004C6875">
        <w:rPr>
          <w:rFonts w:cstheme="minorHAnsi"/>
          <w:sz w:val="24"/>
          <w:szCs w:val="24"/>
        </w:rPr>
        <w:t>Smiles</w:t>
      </w:r>
      <w:proofErr w:type="spellEnd"/>
      <w:r w:rsidRPr="004C6875">
        <w:rPr>
          <w:rFonts w:cstheme="minorHAnsi"/>
          <w:sz w:val="24"/>
          <w:szCs w:val="24"/>
        </w:rPr>
        <w:t>.</w:t>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p>
    <w:p w:rsidR="00611055" w:rsidRPr="004C6875" w:rsidRDefault="00611055" w:rsidP="00611055">
      <w:pPr>
        <w:pStyle w:val="PargrafodaLista"/>
        <w:numPr>
          <w:ilvl w:val="0"/>
          <w:numId w:val="2"/>
        </w:numPr>
        <w:jc w:val="both"/>
        <w:rPr>
          <w:rFonts w:cstheme="minorHAnsi"/>
          <w:sz w:val="24"/>
          <w:szCs w:val="24"/>
        </w:rPr>
      </w:pPr>
      <w:proofErr w:type="spellStart"/>
      <w:r w:rsidRPr="004C6875">
        <w:rPr>
          <w:rFonts w:cstheme="minorHAnsi"/>
          <w:sz w:val="24"/>
          <w:szCs w:val="24"/>
        </w:rPr>
        <w:t>Blocker</w:t>
      </w:r>
      <w:proofErr w:type="spellEnd"/>
      <w:r w:rsidRPr="004C6875">
        <w:rPr>
          <w:rFonts w:cstheme="minorHAnsi"/>
          <w:sz w:val="24"/>
          <w:szCs w:val="24"/>
        </w:rPr>
        <w:t xml:space="preserve"> - quando ocorrer um Incidente de Alto Impacto ao negócio da </w:t>
      </w:r>
      <w:proofErr w:type="spellStart"/>
      <w:r w:rsidRPr="004C6875">
        <w:rPr>
          <w:rFonts w:cstheme="minorHAnsi"/>
          <w:sz w:val="24"/>
          <w:szCs w:val="24"/>
        </w:rPr>
        <w:t>Smiles</w:t>
      </w:r>
      <w:proofErr w:type="spellEnd"/>
      <w:r w:rsidRPr="004C6875">
        <w:rPr>
          <w:rFonts w:cstheme="minorHAnsi"/>
          <w:sz w:val="24"/>
          <w:szCs w:val="24"/>
        </w:rPr>
        <w:t>.</w:t>
      </w:r>
    </w:p>
    <w:p w:rsidR="00504E24" w:rsidRPr="00504E24" w:rsidRDefault="00611055" w:rsidP="00504E24">
      <w:pPr>
        <w:pStyle w:val="PargrafodaLista"/>
        <w:numPr>
          <w:ilvl w:val="0"/>
          <w:numId w:val="2"/>
        </w:numPr>
        <w:jc w:val="both"/>
        <w:rPr>
          <w:rFonts w:cstheme="minorHAnsi"/>
          <w:b/>
          <w:sz w:val="24"/>
          <w:szCs w:val="24"/>
        </w:rPr>
      </w:pPr>
      <w:r w:rsidRPr="004C6875">
        <w:rPr>
          <w:rFonts w:cstheme="minorHAnsi"/>
          <w:sz w:val="24"/>
          <w:szCs w:val="24"/>
        </w:rPr>
        <w:t xml:space="preserve">Fechamento de Incidentes ou Solicitações – todos os Incidentes ou Solicitações devem ser fechados, após o término de seu tratamento, atribuindo-lhes uma categorização correta e a descrição da resolução. </w:t>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p>
    <w:p w:rsidR="00E049C0" w:rsidRPr="00504E24" w:rsidRDefault="00E049C0" w:rsidP="00E17BC8">
      <w:pPr>
        <w:pStyle w:val="Ttulo1"/>
        <w:keepLines w:val="0"/>
        <w:numPr>
          <w:ilvl w:val="2"/>
          <w:numId w:val="22"/>
        </w:numPr>
        <w:spacing w:before="0" w:line="276" w:lineRule="auto"/>
        <w:rPr>
          <w:rFonts w:cstheme="minorHAnsi"/>
          <w:b/>
          <w:sz w:val="24"/>
          <w:szCs w:val="24"/>
        </w:rPr>
      </w:pPr>
      <w:bookmarkStart w:id="42" w:name="_Toc460317434"/>
      <w:r w:rsidRPr="00E17BC8">
        <w:rPr>
          <w:rFonts w:asciiTheme="minorHAnsi" w:eastAsia="Times New Roman" w:hAnsiTheme="minorHAnsi" w:cstheme="minorHAnsi"/>
          <w:b/>
          <w:color w:val="000000" w:themeColor="text1"/>
          <w:sz w:val="24"/>
          <w:szCs w:val="24"/>
          <w:lang w:eastAsia="pt-BR"/>
        </w:rPr>
        <w:t>Relacionamento com outros processos</w:t>
      </w:r>
      <w:bookmarkEnd w:id="42"/>
      <w:r w:rsidRPr="00E17BC8">
        <w:rPr>
          <w:rFonts w:asciiTheme="minorHAnsi" w:eastAsia="Times New Roman" w:hAnsiTheme="minorHAnsi" w:cstheme="minorHAnsi"/>
          <w:b/>
          <w:color w:val="000000" w:themeColor="text1"/>
          <w:sz w:val="24"/>
          <w:szCs w:val="24"/>
          <w:lang w:eastAsia="pt-BR"/>
        </w:rPr>
        <w:tab/>
      </w:r>
      <w:r w:rsidRPr="00504E24">
        <w:rPr>
          <w:rFonts w:cstheme="minorHAnsi"/>
          <w:b/>
          <w:sz w:val="24"/>
          <w:szCs w:val="24"/>
        </w:rPr>
        <w:tab/>
      </w:r>
      <w:r w:rsidRPr="00504E24">
        <w:rPr>
          <w:rFonts w:cstheme="minorHAnsi"/>
          <w:b/>
          <w:sz w:val="24"/>
          <w:szCs w:val="24"/>
        </w:rPr>
        <w:tab/>
      </w:r>
      <w:r w:rsidRPr="00504E24">
        <w:rPr>
          <w:rFonts w:cstheme="minorHAnsi"/>
          <w:b/>
          <w:sz w:val="24"/>
          <w:szCs w:val="24"/>
        </w:rPr>
        <w:tab/>
      </w:r>
      <w:r w:rsidRPr="00504E24">
        <w:rPr>
          <w:rFonts w:cstheme="minorHAnsi"/>
          <w:b/>
          <w:sz w:val="24"/>
          <w:szCs w:val="24"/>
        </w:rPr>
        <w:tab/>
      </w:r>
      <w:r w:rsidRPr="00504E24">
        <w:rPr>
          <w:rFonts w:cstheme="minorHAnsi"/>
          <w:b/>
          <w:sz w:val="24"/>
          <w:szCs w:val="24"/>
        </w:rPr>
        <w:tab/>
      </w:r>
      <w:r w:rsidRPr="00504E24">
        <w:rPr>
          <w:rFonts w:cstheme="minorHAnsi"/>
          <w:b/>
          <w:sz w:val="24"/>
          <w:szCs w:val="24"/>
        </w:rPr>
        <w:tab/>
      </w:r>
    </w:p>
    <w:p w:rsidR="00F45D4B" w:rsidRDefault="00E049C0" w:rsidP="00F45D4B">
      <w:pPr>
        <w:jc w:val="both"/>
        <w:rPr>
          <w:rFonts w:cstheme="minorHAnsi"/>
          <w:sz w:val="24"/>
          <w:szCs w:val="24"/>
        </w:rPr>
      </w:pPr>
      <w:r w:rsidRPr="004C6875">
        <w:rPr>
          <w:rFonts w:cstheme="minorHAnsi"/>
          <w:sz w:val="24"/>
          <w:szCs w:val="24"/>
        </w:rPr>
        <w:t>O Gerenciamento de Incidentes possui interfaces com outros processos, como podem ser vistas nos tópicos abaixo:</w:t>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p>
    <w:p w:rsidR="00504E24" w:rsidRDefault="00504E24">
      <w:pPr>
        <w:rPr>
          <w:rFonts w:cstheme="minorHAnsi"/>
          <w:b/>
          <w:sz w:val="24"/>
          <w:szCs w:val="24"/>
        </w:rPr>
      </w:pPr>
      <w:r>
        <w:rPr>
          <w:rFonts w:cstheme="minorHAnsi"/>
          <w:b/>
          <w:sz w:val="24"/>
          <w:szCs w:val="24"/>
        </w:rPr>
        <w:br w:type="page"/>
      </w:r>
    </w:p>
    <w:p w:rsidR="00AD41C6" w:rsidRPr="00464F63" w:rsidRDefault="00E049C0" w:rsidP="00F45D4B">
      <w:pPr>
        <w:pStyle w:val="PargrafodaLista"/>
        <w:ind w:left="360"/>
        <w:jc w:val="both"/>
        <w:rPr>
          <w:rFonts w:cstheme="minorHAnsi"/>
          <w:b/>
          <w:sz w:val="24"/>
          <w:szCs w:val="24"/>
        </w:rPr>
      </w:pPr>
      <w:r w:rsidRPr="00464F63">
        <w:rPr>
          <w:rFonts w:cstheme="minorHAnsi"/>
          <w:b/>
          <w:sz w:val="24"/>
          <w:szCs w:val="24"/>
        </w:rPr>
        <w:lastRenderedPageBreak/>
        <w:t>Gerenciamento de Mudanças</w:t>
      </w:r>
      <w:r w:rsidRPr="00464F63">
        <w:rPr>
          <w:rFonts w:cstheme="minorHAnsi"/>
          <w:b/>
          <w:sz w:val="24"/>
          <w:szCs w:val="24"/>
        </w:rPr>
        <w:tab/>
      </w:r>
      <w:r w:rsidRPr="00464F63">
        <w:rPr>
          <w:rFonts w:cstheme="minorHAnsi"/>
          <w:b/>
          <w:sz w:val="24"/>
          <w:szCs w:val="24"/>
        </w:rPr>
        <w:tab/>
      </w:r>
      <w:r w:rsidRPr="00464F63">
        <w:rPr>
          <w:rFonts w:cstheme="minorHAnsi"/>
          <w:b/>
          <w:sz w:val="24"/>
          <w:szCs w:val="24"/>
        </w:rPr>
        <w:tab/>
      </w:r>
      <w:r w:rsidRPr="00464F63">
        <w:rPr>
          <w:rFonts w:cstheme="minorHAnsi"/>
          <w:b/>
          <w:sz w:val="24"/>
          <w:szCs w:val="24"/>
        </w:rPr>
        <w:tab/>
      </w:r>
      <w:r w:rsidRPr="00464F63">
        <w:rPr>
          <w:rFonts w:cstheme="minorHAnsi"/>
          <w:b/>
          <w:sz w:val="24"/>
          <w:szCs w:val="24"/>
        </w:rPr>
        <w:tab/>
      </w:r>
      <w:r w:rsidRPr="00464F63">
        <w:rPr>
          <w:rFonts w:cstheme="minorHAnsi"/>
          <w:b/>
          <w:sz w:val="24"/>
          <w:szCs w:val="24"/>
        </w:rPr>
        <w:tab/>
      </w:r>
      <w:r w:rsidRPr="00464F63">
        <w:rPr>
          <w:rFonts w:cstheme="minorHAnsi"/>
          <w:b/>
          <w:sz w:val="24"/>
          <w:szCs w:val="24"/>
        </w:rPr>
        <w:tab/>
      </w:r>
    </w:p>
    <w:p w:rsidR="00E049C0" w:rsidRPr="004C6875" w:rsidRDefault="00E049C0" w:rsidP="00AD41C6">
      <w:pPr>
        <w:pStyle w:val="PargrafodaLista"/>
        <w:numPr>
          <w:ilvl w:val="0"/>
          <w:numId w:val="2"/>
        </w:numPr>
        <w:jc w:val="both"/>
        <w:rPr>
          <w:rFonts w:cstheme="minorHAnsi"/>
          <w:sz w:val="24"/>
          <w:szCs w:val="24"/>
        </w:rPr>
      </w:pPr>
      <w:r w:rsidRPr="004C6875">
        <w:rPr>
          <w:rFonts w:cstheme="minorHAnsi"/>
          <w:sz w:val="24"/>
          <w:szCs w:val="24"/>
        </w:rPr>
        <w:t xml:space="preserve">Para resolver um Incidente ou Solicitação pode ser necessária a abertura de uma Requisição de Mudança (RDM) que deverá ser aprovada pelo processo de Gerenciamento de Mudanças da </w:t>
      </w:r>
      <w:proofErr w:type="spellStart"/>
      <w:r w:rsidRPr="004C6875">
        <w:rPr>
          <w:rFonts w:cstheme="minorHAnsi"/>
          <w:sz w:val="24"/>
          <w:szCs w:val="24"/>
        </w:rPr>
        <w:t>Smiles</w:t>
      </w:r>
      <w:proofErr w:type="spellEnd"/>
      <w:r w:rsidRPr="004C6875">
        <w:rPr>
          <w:rFonts w:cstheme="minorHAnsi"/>
          <w:sz w:val="24"/>
          <w:szCs w:val="24"/>
        </w:rPr>
        <w:t>;</w:t>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p>
    <w:p w:rsidR="00E049C0" w:rsidRPr="004C6875" w:rsidRDefault="00E049C0" w:rsidP="00E049C0">
      <w:pPr>
        <w:pStyle w:val="PargrafodaLista"/>
        <w:numPr>
          <w:ilvl w:val="0"/>
          <w:numId w:val="2"/>
        </w:numPr>
        <w:jc w:val="both"/>
        <w:rPr>
          <w:rFonts w:cstheme="minorHAnsi"/>
          <w:sz w:val="24"/>
          <w:szCs w:val="24"/>
        </w:rPr>
      </w:pPr>
      <w:r w:rsidRPr="004C6875">
        <w:rPr>
          <w:rFonts w:cstheme="minorHAnsi"/>
          <w:sz w:val="24"/>
          <w:szCs w:val="24"/>
        </w:rPr>
        <w:t>A origem de uma Requisição de Mudança (RDM) pode ser associada a um Incidente ou Solicitação;</w:t>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p>
    <w:p w:rsidR="00E049C0" w:rsidRPr="004C6875" w:rsidRDefault="00E049C0" w:rsidP="00E049C0">
      <w:pPr>
        <w:pStyle w:val="PargrafodaLista"/>
        <w:numPr>
          <w:ilvl w:val="0"/>
          <w:numId w:val="2"/>
        </w:numPr>
        <w:jc w:val="both"/>
        <w:rPr>
          <w:rFonts w:cstheme="minorHAnsi"/>
          <w:sz w:val="24"/>
          <w:szCs w:val="24"/>
        </w:rPr>
      </w:pPr>
      <w:r w:rsidRPr="004C6875">
        <w:rPr>
          <w:rFonts w:cstheme="minorHAnsi"/>
          <w:sz w:val="24"/>
          <w:szCs w:val="24"/>
        </w:rPr>
        <w:t xml:space="preserve">A execução de uma Requisição de Mudança (RDM) aprovada pode </w:t>
      </w:r>
      <w:proofErr w:type="gramStart"/>
      <w:r w:rsidRPr="004C6875">
        <w:rPr>
          <w:rFonts w:cstheme="minorHAnsi"/>
          <w:sz w:val="24"/>
          <w:szCs w:val="24"/>
        </w:rPr>
        <w:t>gerar Incidentes</w:t>
      </w:r>
      <w:proofErr w:type="gramEnd"/>
      <w:r w:rsidRPr="004C6875">
        <w:rPr>
          <w:rFonts w:cstheme="minorHAnsi"/>
          <w:sz w:val="24"/>
          <w:szCs w:val="24"/>
        </w:rPr>
        <w:t xml:space="preserve"> durante ou após a sua implantação. O Gerenciamento de Incidentes associa os Incidentes causados pelas manutenções a sua respectiva Requisição de Mudança (RDM);</w:t>
      </w:r>
    </w:p>
    <w:p w:rsidR="00E049C0" w:rsidRPr="004C6875" w:rsidRDefault="00E049C0" w:rsidP="00E049C0">
      <w:pPr>
        <w:pStyle w:val="PargrafodaLista"/>
        <w:numPr>
          <w:ilvl w:val="0"/>
          <w:numId w:val="2"/>
        </w:numPr>
        <w:jc w:val="both"/>
        <w:rPr>
          <w:rFonts w:cstheme="minorHAnsi"/>
          <w:sz w:val="24"/>
          <w:szCs w:val="24"/>
        </w:rPr>
      </w:pPr>
      <w:r w:rsidRPr="004C6875">
        <w:rPr>
          <w:rFonts w:cstheme="minorHAnsi"/>
          <w:sz w:val="24"/>
          <w:szCs w:val="24"/>
        </w:rPr>
        <w:t>Gerenciamento de Incidentes fornece a informação dos Incidentes relacionados a Requisição de Mudança (RDM) sem sucesso.</w:t>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p>
    <w:p w:rsidR="00E049C0" w:rsidRPr="004C6875" w:rsidRDefault="00E049C0" w:rsidP="00E049C0">
      <w:pPr>
        <w:jc w:val="both"/>
        <w:rPr>
          <w:rFonts w:cstheme="minorHAnsi"/>
          <w:sz w:val="24"/>
          <w:szCs w:val="24"/>
        </w:rPr>
      </w:pP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r w:rsidRPr="004C6875">
        <w:rPr>
          <w:rFonts w:cstheme="minorHAnsi"/>
          <w:sz w:val="24"/>
          <w:szCs w:val="24"/>
        </w:rPr>
        <w:tab/>
      </w:r>
    </w:p>
    <w:p w:rsidR="00AD41C6" w:rsidRPr="00464F63" w:rsidRDefault="00E049C0" w:rsidP="00AD41C6">
      <w:pPr>
        <w:pStyle w:val="PargrafodaLista"/>
        <w:ind w:left="360"/>
        <w:jc w:val="both"/>
        <w:rPr>
          <w:rFonts w:cstheme="minorHAnsi"/>
          <w:b/>
          <w:sz w:val="24"/>
          <w:szCs w:val="24"/>
        </w:rPr>
      </w:pPr>
      <w:r w:rsidRPr="00464F63">
        <w:rPr>
          <w:rFonts w:cstheme="minorHAnsi"/>
          <w:b/>
          <w:sz w:val="24"/>
          <w:szCs w:val="24"/>
        </w:rPr>
        <w:t>Gerenc</w:t>
      </w:r>
      <w:r w:rsidR="00AD41C6" w:rsidRPr="00464F63">
        <w:rPr>
          <w:rFonts w:cstheme="minorHAnsi"/>
          <w:b/>
          <w:sz w:val="24"/>
          <w:szCs w:val="24"/>
        </w:rPr>
        <w:t>iamento de Nível de Serviço</w:t>
      </w:r>
      <w:r w:rsidR="00AD41C6" w:rsidRPr="00464F63">
        <w:rPr>
          <w:rFonts w:cstheme="minorHAnsi"/>
          <w:b/>
          <w:sz w:val="24"/>
          <w:szCs w:val="24"/>
        </w:rPr>
        <w:tab/>
      </w:r>
      <w:r w:rsidR="00AD41C6" w:rsidRPr="00464F63">
        <w:rPr>
          <w:rFonts w:cstheme="minorHAnsi"/>
          <w:b/>
          <w:sz w:val="24"/>
          <w:szCs w:val="24"/>
        </w:rPr>
        <w:tab/>
      </w:r>
      <w:r w:rsidR="00AD41C6" w:rsidRPr="00464F63">
        <w:rPr>
          <w:rFonts w:cstheme="minorHAnsi"/>
          <w:b/>
          <w:sz w:val="24"/>
          <w:szCs w:val="24"/>
        </w:rPr>
        <w:tab/>
      </w:r>
      <w:r w:rsidR="00AD41C6" w:rsidRPr="00464F63">
        <w:rPr>
          <w:rFonts w:cstheme="minorHAnsi"/>
          <w:b/>
          <w:sz w:val="24"/>
          <w:szCs w:val="24"/>
        </w:rPr>
        <w:tab/>
      </w:r>
    </w:p>
    <w:p w:rsidR="00E049C0" w:rsidRPr="004C6875" w:rsidRDefault="00E049C0" w:rsidP="00AD41C6">
      <w:pPr>
        <w:pStyle w:val="PargrafodaLista"/>
        <w:numPr>
          <w:ilvl w:val="0"/>
          <w:numId w:val="2"/>
        </w:numPr>
        <w:jc w:val="both"/>
        <w:rPr>
          <w:rFonts w:cstheme="minorHAnsi"/>
          <w:sz w:val="24"/>
          <w:szCs w:val="24"/>
        </w:rPr>
      </w:pPr>
      <w:r w:rsidRPr="004C6875">
        <w:rPr>
          <w:rFonts w:cstheme="minorHAnsi"/>
          <w:sz w:val="24"/>
          <w:szCs w:val="24"/>
        </w:rPr>
        <w:t xml:space="preserve">Gerenciamento de Nível de Serviço fornece informações sobre os níveis de serviço para execução do Gerenciamento de Incidentes; </w:t>
      </w:r>
    </w:p>
    <w:p w:rsidR="00E049C0" w:rsidRPr="004C6875" w:rsidRDefault="00E049C0" w:rsidP="00E049C0">
      <w:pPr>
        <w:pStyle w:val="PargrafodaLista"/>
        <w:numPr>
          <w:ilvl w:val="0"/>
          <w:numId w:val="2"/>
        </w:numPr>
        <w:jc w:val="both"/>
        <w:rPr>
          <w:rFonts w:cstheme="minorHAnsi"/>
          <w:sz w:val="24"/>
          <w:szCs w:val="24"/>
        </w:rPr>
      </w:pPr>
      <w:r w:rsidRPr="004C6875">
        <w:rPr>
          <w:rFonts w:cstheme="minorHAnsi"/>
          <w:sz w:val="24"/>
          <w:szCs w:val="24"/>
        </w:rPr>
        <w:t>Gerenciamento de Nível de Serviço fornece o Acordo de Nível de Serviço (ANS / SLA) utilizado pelo Gerenciamento de Incidentes através do Catálogo de Serviços; Gerenciamento de Nível de Serviço deve manter o Catálogo de Serviços atualizado;</w:t>
      </w:r>
      <w:r w:rsidRPr="004C6875">
        <w:rPr>
          <w:rFonts w:cstheme="minorHAnsi"/>
          <w:sz w:val="24"/>
          <w:szCs w:val="24"/>
        </w:rPr>
        <w:tab/>
      </w:r>
    </w:p>
    <w:p w:rsidR="00E822DE" w:rsidRPr="006A5983" w:rsidRDefault="00E049C0" w:rsidP="00E17BC8">
      <w:pPr>
        <w:pStyle w:val="PargrafodaLista"/>
        <w:numPr>
          <w:ilvl w:val="0"/>
          <w:numId w:val="2"/>
        </w:numPr>
        <w:jc w:val="both"/>
        <w:rPr>
          <w:rFonts w:eastAsia="Times New Roman" w:cstheme="minorHAnsi"/>
          <w:b/>
          <w:sz w:val="24"/>
          <w:szCs w:val="24"/>
          <w:lang w:eastAsia="pt-BR"/>
        </w:rPr>
      </w:pPr>
      <w:r w:rsidRPr="006A5983">
        <w:rPr>
          <w:rFonts w:cstheme="minorHAnsi"/>
          <w:sz w:val="24"/>
          <w:szCs w:val="24"/>
        </w:rPr>
        <w:t>Gerenciamento de Nível de Serviço fornece informações sobre a Prioridade dos Incidentes ou Solicitações para o Processo de Gerenciamento de Incidentes.</w:t>
      </w:r>
      <w:r w:rsidRPr="006A5983">
        <w:rPr>
          <w:rFonts w:cstheme="minorHAnsi"/>
          <w:sz w:val="24"/>
          <w:szCs w:val="24"/>
        </w:rPr>
        <w:tab/>
      </w:r>
      <w:r w:rsidR="00611055" w:rsidRPr="006A5983">
        <w:rPr>
          <w:rFonts w:cstheme="minorHAnsi"/>
          <w:sz w:val="24"/>
          <w:szCs w:val="24"/>
        </w:rPr>
        <w:tab/>
      </w:r>
      <w:r w:rsidR="00E822DE" w:rsidRPr="006A5983">
        <w:rPr>
          <w:rFonts w:eastAsia="Times New Roman" w:cstheme="minorHAnsi"/>
          <w:b/>
          <w:sz w:val="24"/>
          <w:szCs w:val="24"/>
          <w:lang w:eastAsia="pt-BR"/>
        </w:rPr>
        <w:tab/>
      </w:r>
      <w:r w:rsidR="00E822DE" w:rsidRPr="006A5983">
        <w:rPr>
          <w:rFonts w:eastAsia="Times New Roman" w:cstheme="minorHAnsi"/>
          <w:b/>
          <w:sz w:val="24"/>
          <w:szCs w:val="24"/>
          <w:lang w:eastAsia="pt-BR"/>
        </w:rPr>
        <w:tab/>
      </w:r>
      <w:r w:rsidR="00E822DE" w:rsidRPr="006A5983">
        <w:rPr>
          <w:rFonts w:eastAsia="Times New Roman" w:cstheme="minorHAnsi"/>
          <w:b/>
          <w:sz w:val="24"/>
          <w:szCs w:val="24"/>
          <w:lang w:eastAsia="pt-BR"/>
        </w:rPr>
        <w:tab/>
      </w:r>
      <w:r w:rsidR="00E822DE" w:rsidRPr="006A5983">
        <w:rPr>
          <w:rFonts w:eastAsia="Times New Roman" w:cstheme="minorHAnsi"/>
          <w:b/>
          <w:sz w:val="24"/>
          <w:szCs w:val="24"/>
          <w:lang w:eastAsia="pt-BR"/>
        </w:rPr>
        <w:tab/>
      </w:r>
      <w:r w:rsidR="00E822DE" w:rsidRPr="006A5983">
        <w:rPr>
          <w:rFonts w:eastAsia="Times New Roman" w:cstheme="minorHAnsi"/>
          <w:b/>
          <w:sz w:val="24"/>
          <w:szCs w:val="24"/>
          <w:lang w:eastAsia="pt-BR"/>
        </w:rPr>
        <w:tab/>
      </w:r>
      <w:r w:rsidR="00E822DE" w:rsidRPr="006A5983">
        <w:rPr>
          <w:rFonts w:eastAsia="Times New Roman" w:cstheme="minorHAnsi"/>
          <w:b/>
          <w:sz w:val="24"/>
          <w:szCs w:val="24"/>
          <w:lang w:eastAsia="pt-BR"/>
        </w:rPr>
        <w:tab/>
      </w:r>
    </w:p>
    <w:p w:rsidR="00F45D4B" w:rsidRPr="00E17BC8" w:rsidRDefault="00F45D4B" w:rsidP="00E17BC8">
      <w:pPr>
        <w:pStyle w:val="Ttulo1"/>
        <w:keepLines w:val="0"/>
        <w:numPr>
          <w:ilvl w:val="2"/>
          <w:numId w:val="22"/>
        </w:numPr>
        <w:spacing w:before="0" w:line="276" w:lineRule="auto"/>
        <w:rPr>
          <w:rFonts w:asciiTheme="minorHAnsi" w:eastAsia="Times New Roman" w:hAnsiTheme="minorHAnsi" w:cstheme="minorHAnsi"/>
          <w:b/>
          <w:color w:val="000000" w:themeColor="text1"/>
          <w:sz w:val="24"/>
          <w:szCs w:val="24"/>
          <w:lang w:eastAsia="pt-BR"/>
        </w:rPr>
      </w:pPr>
      <w:bookmarkStart w:id="43" w:name="_Toc460317435"/>
      <w:r w:rsidRPr="00E17BC8">
        <w:rPr>
          <w:rFonts w:asciiTheme="minorHAnsi" w:eastAsia="Times New Roman" w:hAnsiTheme="minorHAnsi" w:cstheme="minorHAnsi"/>
          <w:b/>
          <w:color w:val="000000" w:themeColor="text1"/>
          <w:sz w:val="24"/>
          <w:szCs w:val="24"/>
          <w:lang w:eastAsia="pt-BR"/>
        </w:rPr>
        <w:t>Fluxo do processo</w:t>
      </w:r>
      <w:bookmarkEnd w:id="43"/>
    </w:p>
    <w:p w:rsidR="00F45D4B" w:rsidRDefault="00F45D4B">
      <w:pPr>
        <w:rPr>
          <w:rFonts w:cstheme="minorHAnsi"/>
          <w:b/>
          <w:sz w:val="24"/>
          <w:szCs w:val="24"/>
        </w:rPr>
      </w:pPr>
      <w:r>
        <w:rPr>
          <w:noProof/>
          <w:lang w:eastAsia="pt-BR"/>
        </w:rPr>
        <w:drawing>
          <wp:inline distT="0" distB="0" distL="0" distR="0" wp14:anchorId="19A67A13" wp14:editId="22A5E460">
            <wp:extent cx="5400040" cy="2657475"/>
            <wp:effectExtent l="0" t="0" r="0" b="9525"/>
            <wp:docPr id="2" name="Imagem 1"/>
            <wp:cNvGraphicFramePr/>
            <a:graphic xmlns:a="http://schemas.openxmlformats.org/drawingml/2006/main">
              <a:graphicData uri="http://schemas.openxmlformats.org/drawingml/2006/picture">
                <pic:pic xmlns:pic="http://schemas.openxmlformats.org/drawingml/2006/picture">
                  <pic:nvPicPr>
                    <pic:cNvPr id="2" name="Imagem 1"/>
                    <pic:cNvPicPr/>
                  </pic:nvPicPr>
                  <pic:blipFill rotWithShape="1">
                    <a:blip r:embed="rId16"/>
                    <a:srcRect b="9537"/>
                    <a:stretch/>
                  </pic:blipFill>
                  <pic:spPr>
                    <a:xfrm>
                      <a:off x="0" y="0"/>
                      <a:ext cx="5400040" cy="2657475"/>
                    </a:xfrm>
                    <a:prstGeom prst="rect">
                      <a:avLst/>
                    </a:prstGeom>
                  </pic:spPr>
                </pic:pic>
              </a:graphicData>
            </a:graphic>
          </wp:inline>
        </w:drawing>
      </w:r>
      <w:r>
        <w:rPr>
          <w:rFonts w:cstheme="minorHAnsi"/>
          <w:b/>
          <w:sz w:val="24"/>
          <w:szCs w:val="24"/>
        </w:rPr>
        <w:t xml:space="preserve"> </w:t>
      </w:r>
    </w:p>
    <w:p w:rsidR="00504E24" w:rsidRDefault="00504E24">
      <w:pPr>
        <w:rPr>
          <w:rFonts w:cstheme="minorHAnsi"/>
          <w:b/>
          <w:sz w:val="24"/>
          <w:szCs w:val="24"/>
        </w:rPr>
      </w:pPr>
      <w:r>
        <w:rPr>
          <w:rFonts w:cstheme="minorHAnsi"/>
          <w:b/>
          <w:sz w:val="24"/>
          <w:szCs w:val="24"/>
        </w:rPr>
        <w:br w:type="page"/>
      </w:r>
    </w:p>
    <w:p w:rsidR="001B2714" w:rsidRPr="00504E24" w:rsidRDefault="00A56172" w:rsidP="00E17BC8">
      <w:pPr>
        <w:pStyle w:val="Ttulo1"/>
        <w:keepLines w:val="0"/>
        <w:numPr>
          <w:ilvl w:val="2"/>
          <w:numId w:val="22"/>
        </w:numPr>
        <w:spacing w:before="0" w:line="276" w:lineRule="auto"/>
        <w:rPr>
          <w:rFonts w:eastAsia="Times New Roman" w:cstheme="minorHAnsi"/>
          <w:b/>
          <w:sz w:val="24"/>
          <w:szCs w:val="24"/>
          <w:lang w:eastAsia="pt-BR"/>
        </w:rPr>
      </w:pPr>
      <w:bookmarkStart w:id="44" w:name="_Toc460317436"/>
      <w:r w:rsidRPr="00E17BC8">
        <w:rPr>
          <w:rFonts w:asciiTheme="minorHAnsi" w:eastAsia="Times New Roman" w:hAnsiTheme="minorHAnsi" w:cstheme="minorHAnsi"/>
          <w:b/>
          <w:color w:val="000000" w:themeColor="text1"/>
          <w:sz w:val="24"/>
          <w:szCs w:val="24"/>
          <w:lang w:eastAsia="pt-BR"/>
        </w:rPr>
        <w:lastRenderedPageBreak/>
        <w:t xml:space="preserve">Detalhamento do </w:t>
      </w:r>
      <w:r w:rsidR="00E822DE" w:rsidRPr="00E17BC8">
        <w:rPr>
          <w:rFonts w:asciiTheme="minorHAnsi" w:eastAsia="Times New Roman" w:hAnsiTheme="minorHAnsi" w:cstheme="minorHAnsi"/>
          <w:b/>
          <w:color w:val="000000" w:themeColor="text1"/>
          <w:sz w:val="24"/>
          <w:szCs w:val="24"/>
          <w:lang w:eastAsia="pt-BR"/>
        </w:rPr>
        <w:t>Fluxo do processo</w:t>
      </w:r>
      <w:bookmarkEnd w:id="44"/>
      <w:r w:rsidR="00611055" w:rsidRPr="00504E24">
        <w:rPr>
          <w:rFonts w:eastAsia="Times New Roman" w:cstheme="minorHAnsi"/>
          <w:b/>
          <w:sz w:val="24"/>
          <w:szCs w:val="24"/>
          <w:lang w:eastAsia="pt-BR"/>
        </w:rPr>
        <w:tab/>
      </w:r>
    </w:p>
    <w:tbl>
      <w:tblPr>
        <w:tblW w:w="8500"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CellMar>
          <w:left w:w="70" w:type="dxa"/>
          <w:right w:w="70" w:type="dxa"/>
        </w:tblCellMar>
        <w:tblLook w:val="04A0" w:firstRow="1" w:lastRow="0" w:firstColumn="1" w:lastColumn="0" w:noHBand="0" w:noVBand="1"/>
      </w:tblPr>
      <w:tblGrid>
        <w:gridCol w:w="2547"/>
        <w:gridCol w:w="5953"/>
      </w:tblGrid>
      <w:tr w:rsidR="001B2714" w:rsidRPr="004C6875" w:rsidTr="00E822DE">
        <w:trPr>
          <w:trHeight w:val="525"/>
        </w:trPr>
        <w:tc>
          <w:tcPr>
            <w:tcW w:w="2547" w:type="dxa"/>
            <w:shd w:val="clear" w:color="000000" w:fill="FDE9D9"/>
            <w:vAlign w:val="center"/>
            <w:hideMark/>
          </w:tcPr>
          <w:p w:rsidR="001B2714" w:rsidRPr="004C6875" w:rsidRDefault="001B2714" w:rsidP="001B2714">
            <w:pPr>
              <w:spacing w:after="0" w:line="240" w:lineRule="auto"/>
              <w:jc w:val="center"/>
              <w:rPr>
                <w:rFonts w:eastAsia="Times New Roman" w:cstheme="minorHAnsi"/>
                <w:b/>
                <w:bCs/>
                <w:color w:val="000000"/>
                <w:lang w:eastAsia="pt-BR"/>
              </w:rPr>
            </w:pPr>
            <w:r w:rsidRPr="004C6875">
              <w:rPr>
                <w:rFonts w:eastAsia="Times New Roman" w:cstheme="minorHAnsi"/>
                <w:b/>
                <w:bCs/>
                <w:color w:val="000000"/>
                <w:lang w:eastAsia="pt-BR"/>
              </w:rPr>
              <w:t>Atividade</w:t>
            </w:r>
          </w:p>
        </w:tc>
        <w:tc>
          <w:tcPr>
            <w:tcW w:w="5953" w:type="dxa"/>
            <w:shd w:val="clear" w:color="000000" w:fill="FDE9D9"/>
            <w:vAlign w:val="center"/>
            <w:hideMark/>
          </w:tcPr>
          <w:p w:rsidR="001B2714" w:rsidRPr="004C6875" w:rsidRDefault="001B2714" w:rsidP="001B2714">
            <w:pPr>
              <w:spacing w:after="0" w:line="240" w:lineRule="auto"/>
              <w:jc w:val="center"/>
              <w:rPr>
                <w:rFonts w:eastAsia="Times New Roman" w:cstheme="minorHAnsi"/>
                <w:b/>
                <w:bCs/>
                <w:color w:val="000000"/>
                <w:lang w:eastAsia="pt-BR"/>
              </w:rPr>
            </w:pPr>
            <w:r w:rsidRPr="004C6875">
              <w:rPr>
                <w:rFonts w:eastAsia="Times New Roman" w:cstheme="minorHAnsi"/>
                <w:b/>
                <w:bCs/>
                <w:color w:val="000000"/>
                <w:lang w:eastAsia="pt-BR"/>
              </w:rPr>
              <w:t>Descrição</w:t>
            </w:r>
          </w:p>
        </w:tc>
      </w:tr>
      <w:tr w:rsidR="00E822DE" w:rsidRPr="004C6875" w:rsidTr="00E822DE">
        <w:trPr>
          <w:trHeight w:val="452"/>
        </w:trPr>
        <w:tc>
          <w:tcPr>
            <w:tcW w:w="8500" w:type="dxa"/>
            <w:gridSpan w:val="2"/>
            <w:shd w:val="clear" w:color="auto" w:fill="auto"/>
            <w:vAlign w:val="center"/>
          </w:tcPr>
          <w:p w:rsidR="00E822DE" w:rsidRPr="004C6875" w:rsidRDefault="004E25CC" w:rsidP="00E822DE">
            <w:pPr>
              <w:spacing w:after="0" w:line="240" w:lineRule="auto"/>
              <w:jc w:val="center"/>
              <w:rPr>
                <w:rFonts w:eastAsia="Times New Roman" w:cstheme="minorHAnsi"/>
                <w:b/>
                <w:color w:val="000000"/>
                <w:lang w:eastAsia="pt-BR"/>
              </w:rPr>
            </w:pPr>
            <w:r>
              <w:rPr>
                <w:rFonts w:eastAsia="Times New Roman" w:cstheme="minorHAnsi"/>
                <w:b/>
                <w:color w:val="000000"/>
                <w:lang w:eastAsia="pt-BR"/>
              </w:rPr>
              <w:t>Suporte N1 e Monitoração</w:t>
            </w:r>
          </w:p>
        </w:tc>
      </w:tr>
      <w:tr w:rsidR="001B2714" w:rsidRPr="004C6875" w:rsidTr="00E822DE">
        <w:trPr>
          <w:trHeight w:val="750"/>
        </w:trPr>
        <w:tc>
          <w:tcPr>
            <w:tcW w:w="2547" w:type="dxa"/>
            <w:shd w:val="clear" w:color="auto" w:fill="auto"/>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Monitorar o ambiente de TI</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O Analista de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deve monitorar o ambiente de TI conforme os procedimentos e a periodicidade que foram definidos pela equipe de Suporte da </w:t>
            </w:r>
            <w:proofErr w:type="spellStart"/>
            <w:r w:rsidRPr="004C6875">
              <w:rPr>
                <w:rFonts w:eastAsia="Times New Roman" w:cstheme="minorHAnsi"/>
                <w:b/>
                <w:bCs/>
                <w:color w:val="F79646"/>
                <w:lang w:eastAsia="pt-BR"/>
              </w:rPr>
              <w:t>Smiles</w:t>
            </w:r>
            <w:proofErr w:type="spellEnd"/>
            <w:r w:rsidRPr="004C6875">
              <w:rPr>
                <w:rFonts w:eastAsia="Times New Roman" w:cstheme="minorHAnsi"/>
                <w:color w:val="000000"/>
                <w:lang w:eastAsia="pt-BR"/>
              </w:rPr>
              <w:t>.</w:t>
            </w:r>
          </w:p>
        </w:tc>
      </w:tr>
      <w:tr w:rsidR="001B2714" w:rsidRPr="004C6875" w:rsidTr="00E822DE">
        <w:trPr>
          <w:trHeight w:val="750"/>
        </w:trPr>
        <w:tc>
          <w:tcPr>
            <w:tcW w:w="2547" w:type="dxa"/>
            <w:shd w:val="clear" w:color="auto" w:fill="auto"/>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Verificar se ocorreu um incidente</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O Analista de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deve verificar se ocorreu algum incidente no ambiente de TI, conforme os procedimentos e a periodicidade que foram definidos pela equipe de Suporte da </w:t>
            </w:r>
            <w:proofErr w:type="spellStart"/>
            <w:r w:rsidRPr="004C6875">
              <w:rPr>
                <w:rFonts w:eastAsia="Times New Roman" w:cstheme="minorHAnsi"/>
                <w:b/>
                <w:bCs/>
                <w:color w:val="F79646"/>
                <w:lang w:eastAsia="pt-BR"/>
              </w:rPr>
              <w:t>Smiles</w:t>
            </w:r>
            <w:proofErr w:type="spellEnd"/>
            <w:r w:rsidRPr="004C6875">
              <w:rPr>
                <w:rFonts w:eastAsia="Times New Roman" w:cstheme="minorHAnsi"/>
                <w:color w:val="000000"/>
                <w:lang w:eastAsia="pt-BR"/>
              </w:rPr>
              <w:t>.</w:t>
            </w:r>
          </w:p>
        </w:tc>
      </w:tr>
      <w:tr w:rsidR="001B2714" w:rsidRPr="004C6875" w:rsidTr="00E822DE">
        <w:trPr>
          <w:trHeight w:val="300"/>
        </w:trPr>
        <w:tc>
          <w:tcPr>
            <w:tcW w:w="2547" w:type="dxa"/>
            <w:shd w:val="clear" w:color="auto" w:fill="auto"/>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 xml:space="preserve">Registrar o chamado no </w:t>
            </w:r>
            <w:proofErr w:type="spellStart"/>
            <w:r w:rsidRPr="004C6875">
              <w:rPr>
                <w:rFonts w:eastAsia="Times New Roman" w:cstheme="minorHAnsi"/>
                <w:color w:val="000000"/>
                <w:lang w:eastAsia="pt-BR"/>
              </w:rPr>
              <w:t>Jira</w:t>
            </w:r>
            <w:proofErr w:type="spellEnd"/>
            <w:r w:rsidRPr="004C6875">
              <w:rPr>
                <w:rFonts w:eastAsia="Times New Roman" w:cstheme="minorHAnsi"/>
                <w:color w:val="000000"/>
                <w:lang w:eastAsia="pt-BR"/>
              </w:rPr>
              <w:t xml:space="preserve"> </w:t>
            </w:r>
          </w:p>
        </w:tc>
        <w:tc>
          <w:tcPr>
            <w:tcW w:w="5953" w:type="dxa"/>
            <w:shd w:val="clear" w:color="auto" w:fill="auto"/>
            <w:vAlign w:val="center"/>
            <w:hideMark/>
          </w:tcPr>
          <w:p w:rsidR="00E822DE" w:rsidRPr="004C6875" w:rsidRDefault="001B2714" w:rsidP="00E822DE">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Entradas para registro de chamados do </w:t>
            </w:r>
            <w:proofErr w:type="spellStart"/>
            <w:r w:rsidRPr="004C6875">
              <w:rPr>
                <w:rFonts w:eastAsia="Times New Roman" w:cstheme="minorHAnsi"/>
                <w:color w:val="000000"/>
                <w:lang w:eastAsia="pt-BR"/>
              </w:rPr>
              <w:t>Jira</w:t>
            </w:r>
            <w:proofErr w:type="spellEnd"/>
            <w:r w:rsidR="00E822DE" w:rsidRPr="004C6875">
              <w:rPr>
                <w:rFonts w:eastAsia="Times New Roman" w:cstheme="minorHAnsi"/>
                <w:color w:val="000000"/>
                <w:lang w:eastAsia="pt-BR"/>
              </w:rPr>
              <w:t>:</w:t>
            </w:r>
          </w:p>
          <w:p w:rsidR="00E822DE" w:rsidRPr="004C6875" w:rsidRDefault="00E822DE" w:rsidP="00E822DE">
            <w:pPr>
              <w:spacing w:after="0" w:line="240" w:lineRule="auto"/>
              <w:rPr>
                <w:rFonts w:eastAsia="Times New Roman" w:cstheme="minorHAnsi"/>
                <w:color w:val="000000"/>
                <w:lang w:eastAsia="pt-BR"/>
              </w:rPr>
            </w:pPr>
          </w:p>
          <w:p w:rsidR="001B2714" w:rsidRPr="004C6875" w:rsidRDefault="00E822DE" w:rsidP="00E822DE">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 </w:t>
            </w:r>
            <w:r w:rsidR="001B2714" w:rsidRPr="004C6875">
              <w:rPr>
                <w:rFonts w:eastAsia="Times New Roman" w:cstheme="minorHAnsi"/>
                <w:color w:val="000000"/>
                <w:lang w:eastAsia="pt-BR"/>
              </w:rPr>
              <w:t>Os usuários abrem Incident</w:t>
            </w:r>
            <w:r w:rsidRPr="004C6875">
              <w:rPr>
                <w:rFonts w:eastAsia="Times New Roman" w:cstheme="minorHAnsi"/>
                <w:color w:val="000000"/>
                <w:lang w:eastAsia="pt-BR"/>
              </w:rPr>
              <w:t xml:space="preserve">es ou Solicitações via </w:t>
            </w:r>
            <w:proofErr w:type="spellStart"/>
            <w:proofErr w:type="gramStart"/>
            <w:r w:rsidRPr="004C6875">
              <w:rPr>
                <w:rFonts w:eastAsia="Times New Roman" w:cstheme="minorHAnsi"/>
                <w:color w:val="000000"/>
                <w:lang w:eastAsia="pt-BR"/>
              </w:rPr>
              <w:t>Jira</w:t>
            </w:r>
            <w:proofErr w:type="spellEnd"/>
            <w:r w:rsidRPr="004C6875">
              <w:rPr>
                <w:rFonts w:eastAsia="Times New Roman" w:cstheme="minorHAnsi"/>
                <w:color w:val="000000"/>
                <w:lang w:eastAsia="pt-BR"/>
              </w:rPr>
              <w:t>;</w:t>
            </w:r>
            <w:r w:rsidRPr="004C6875">
              <w:rPr>
                <w:rFonts w:eastAsia="Times New Roman" w:cstheme="minorHAnsi"/>
                <w:color w:val="000000"/>
                <w:lang w:eastAsia="pt-BR"/>
              </w:rPr>
              <w:br/>
              <w:t>-</w:t>
            </w:r>
            <w:proofErr w:type="gramEnd"/>
            <w:r w:rsidRPr="004C6875">
              <w:rPr>
                <w:rFonts w:eastAsia="Times New Roman" w:cstheme="minorHAnsi"/>
                <w:color w:val="000000"/>
                <w:lang w:eastAsia="pt-BR"/>
              </w:rPr>
              <w:t xml:space="preserve"> </w:t>
            </w:r>
            <w:r w:rsidR="001B2714" w:rsidRPr="004C6875">
              <w:rPr>
                <w:rFonts w:eastAsia="Times New Roman" w:cstheme="minorHAnsi"/>
                <w:color w:val="000000"/>
                <w:lang w:eastAsia="pt-BR"/>
              </w:rPr>
              <w:t xml:space="preserve">A Central de Atendimento da </w:t>
            </w:r>
            <w:proofErr w:type="spellStart"/>
            <w:r w:rsidR="001B2714" w:rsidRPr="004C6875">
              <w:rPr>
                <w:rFonts w:eastAsia="Times New Roman" w:cstheme="minorHAnsi"/>
                <w:color w:val="000000"/>
                <w:lang w:eastAsia="pt-BR"/>
              </w:rPr>
              <w:t>Smiles</w:t>
            </w:r>
            <w:proofErr w:type="spellEnd"/>
            <w:r w:rsidR="001B2714" w:rsidRPr="004C6875">
              <w:rPr>
                <w:rFonts w:eastAsia="Times New Roman" w:cstheme="minorHAnsi"/>
                <w:color w:val="000000"/>
                <w:lang w:eastAsia="pt-BR"/>
              </w:rPr>
              <w:t xml:space="preserve"> deve abrir todos os Incidentes ou Solicitações via </w:t>
            </w:r>
            <w:proofErr w:type="spellStart"/>
            <w:r w:rsidR="001B2714" w:rsidRPr="004C6875">
              <w:rPr>
                <w:rFonts w:eastAsia="Times New Roman" w:cstheme="minorHAnsi"/>
                <w:color w:val="000000"/>
                <w:lang w:eastAsia="pt-BR"/>
              </w:rPr>
              <w:t>Jira</w:t>
            </w:r>
            <w:proofErr w:type="spellEnd"/>
            <w:r w:rsidR="001B2714" w:rsidRPr="004C6875">
              <w:rPr>
                <w:rFonts w:eastAsia="Times New Roman" w:cstheme="minorHAnsi"/>
                <w:color w:val="000000"/>
                <w:lang w:eastAsia="pt-BR"/>
              </w:rPr>
              <w:t>;</w:t>
            </w:r>
            <w:r w:rsidR="001B2714" w:rsidRPr="004C6875">
              <w:rPr>
                <w:rFonts w:eastAsia="Times New Roman" w:cstheme="minorHAnsi"/>
                <w:color w:val="000000"/>
                <w:lang w:eastAsia="pt-BR"/>
              </w:rPr>
              <w:br/>
            </w:r>
            <w:r w:rsidRPr="004C6875">
              <w:rPr>
                <w:rFonts w:eastAsia="Times New Roman" w:cstheme="minorHAnsi"/>
                <w:color w:val="000000"/>
                <w:lang w:eastAsia="pt-BR"/>
              </w:rPr>
              <w:t xml:space="preserve">- </w:t>
            </w:r>
            <w:r w:rsidR="001B2714" w:rsidRPr="004C6875">
              <w:rPr>
                <w:rFonts w:eastAsia="Times New Roman" w:cstheme="minorHAnsi"/>
                <w:color w:val="000000"/>
                <w:lang w:eastAsia="pt-BR"/>
              </w:rPr>
              <w:t xml:space="preserve">A Ferramenta de Monitoração pode registrar automaticamente os Incidentes no Sistema </w:t>
            </w:r>
            <w:proofErr w:type="spellStart"/>
            <w:r w:rsidR="001B2714" w:rsidRPr="004C6875">
              <w:rPr>
                <w:rFonts w:eastAsia="Times New Roman" w:cstheme="minorHAnsi"/>
                <w:color w:val="000000"/>
                <w:lang w:eastAsia="pt-BR"/>
              </w:rPr>
              <w:t>Jira</w:t>
            </w:r>
            <w:proofErr w:type="spellEnd"/>
            <w:r w:rsidR="001B2714" w:rsidRPr="004C6875">
              <w:rPr>
                <w:rFonts w:eastAsia="Times New Roman" w:cstheme="minorHAnsi"/>
                <w:color w:val="000000"/>
                <w:lang w:eastAsia="pt-BR"/>
              </w:rPr>
              <w:t xml:space="preserve">, caso a ferramenta de Monitoração não tenha está funcionalidade o Analista de </w:t>
            </w:r>
            <w:r w:rsidR="004E25CC">
              <w:rPr>
                <w:rFonts w:eastAsia="Times New Roman" w:cstheme="minorHAnsi"/>
                <w:color w:val="000000"/>
                <w:lang w:eastAsia="pt-BR"/>
              </w:rPr>
              <w:t>Suporte N1 e Monitoração</w:t>
            </w:r>
            <w:r w:rsidR="001B2714" w:rsidRPr="004C6875">
              <w:rPr>
                <w:rFonts w:eastAsia="Times New Roman" w:cstheme="minorHAnsi"/>
                <w:color w:val="000000"/>
                <w:lang w:eastAsia="pt-BR"/>
              </w:rPr>
              <w:t xml:space="preserve"> deve registrar no </w:t>
            </w:r>
            <w:proofErr w:type="spellStart"/>
            <w:r w:rsidR="001B2714" w:rsidRPr="004C6875">
              <w:rPr>
                <w:rFonts w:eastAsia="Times New Roman" w:cstheme="minorHAnsi"/>
                <w:color w:val="000000"/>
                <w:lang w:eastAsia="pt-BR"/>
              </w:rPr>
              <w:t>Jira</w:t>
            </w:r>
            <w:proofErr w:type="spellEnd"/>
            <w:r w:rsidR="001B2714" w:rsidRPr="004C6875">
              <w:rPr>
                <w:rFonts w:eastAsia="Times New Roman" w:cstheme="minorHAnsi"/>
                <w:color w:val="000000"/>
                <w:lang w:eastAsia="pt-BR"/>
              </w:rPr>
              <w:t>.</w:t>
            </w:r>
          </w:p>
        </w:tc>
      </w:tr>
      <w:tr w:rsidR="001B2714" w:rsidRPr="004C6875" w:rsidTr="00E822DE">
        <w:trPr>
          <w:trHeight w:val="1635"/>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Categorizar o chamado</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O Analista de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w:t>
            </w:r>
            <w:proofErr w:type="spellStart"/>
            <w:r w:rsidRPr="004C6875">
              <w:rPr>
                <w:rFonts w:eastAsia="Times New Roman" w:cstheme="minorHAnsi"/>
                <w:color w:val="000000"/>
                <w:lang w:eastAsia="pt-BR"/>
              </w:rPr>
              <w:t>recategoriza</w:t>
            </w:r>
            <w:proofErr w:type="spellEnd"/>
            <w:r w:rsidRPr="004C6875">
              <w:rPr>
                <w:rFonts w:eastAsia="Times New Roman" w:cstheme="minorHAnsi"/>
                <w:color w:val="000000"/>
                <w:lang w:eastAsia="pt-BR"/>
              </w:rPr>
              <w:t xml:space="preserve"> os Incidentes ou Solicitações abertos pelos usuários e / ou Central de Atendimento através do Sistema </w:t>
            </w:r>
            <w:proofErr w:type="spellStart"/>
            <w:r w:rsidRPr="004C6875">
              <w:rPr>
                <w:rFonts w:eastAsia="Times New Roman" w:cstheme="minorHAnsi"/>
                <w:color w:val="000000"/>
                <w:lang w:eastAsia="pt-BR"/>
              </w:rPr>
              <w:t>Jira</w:t>
            </w:r>
            <w:proofErr w:type="spellEnd"/>
            <w:r w:rsidRPr="004C6875">
              <w:rPr>
                <w:rFonts w:eastAsia="Times New Roman" w:cstheme="minorHAnsi"/>
                <w:color w:val="000000"/>
                <w:lang w:eastAsia="pt-BR"/>
              </w:rPr>
              <w:t xml:space="preserve">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caso seja necessário.</w:t>
            </w:r>
            <w:r w:rsidRPr="004C6875">
              <w:rPr>
                <w:rFonts w:eastAsia="Times New Roman" w:cstheme="minorHAnsi"/>
                <w:color w:val="000000"/>
                <w:lang w:eastAsia="pt-BR"/>
              </w:rPr>
              <w:br/>
            </w:r>
            <w:r w:rsidRPr="004C6875">
              <w:rPr>
                <w:rFonts w:eastAsia="Times New Roman" w:cstheme="minorHAnsi"/>
                <w:color w:val="000000"/>
                <w:lang w:eastAsia="pt-BR"/>
              </w:rPr>
              <w:br/>
              <w:t xml:space="preserve">Vale ressaltar, com base na categoria, os Incidentes ou Solicitações são encaminhados para o Grupo Solucionador responsável cadastrado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w:t>
            </w:r>
            <w:proofErr w:type="spellStart"/>
            <w:r w:rsidRPr="004C6875">
              <w:rPr>
                <w:rFonts w:eastAsia="Times New Roman" w:cstheme="minorHAnsi"/>
                <w:color w:val="000000"/>
                <w:lang w:eastAsia="pt-BR"/>
              </w:rPr>
              <w:t>Command</w:t>
            </w:r>
            <w:proofErr w:type="spellEnd"/>
            <w:r w:rsidRPr="004C6875">
              <w:rPr>
                <w:rFonts w:eastAsia="Times New Roman" w:cstheme="minorHAnsi"/>
                <w:color w:val="000000"/>
                <w:lang w:eastAsia="pt-BR"/>
              </w:rPr>
              <w:t xml:space="preserve"> Center), Suporte N2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e / </w:t>
            </w:r>
            <w:proofErr w:type="gramStart"/>
            <w:r w:rsidRPr="004C6875">
              <w:rPr>
                <w:rFonts w:eastAsia="Times New Roman" w:cstheme="minorHAnsi"/>
                <w:color w:val="000000"/>
                <w:lang w:eastAsia="pt-BR"/>
              </w:rPr>
              <w:t>ou Suporte</w:t>
            </w:r>
            <w:proofErr w:type="gramEnd"/>
            <w:r w:rsidRPr="004C6875">
              <w:rPr>
                <w:rFonts w:eastAsia="Times New Roman" w:cstheme="minorHAnsi"/>
                <w:color w:val="000000"/>
                <w:lang w:eastAsia="pt-BR"/>
              </w:rPr>
              <w:t xml:space="preserve"> N3 (Fornecedor).</w:t>
            </w:r>
          </w:p>
        </w:tc>
      </w:tr>
      <w:tr w:rsidR="001B2714" w:rsidRPr="004C6875" w:rsidTr="00E822DE">
        <w:trPr>
          <w:trHeight w:val="30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Verificar na Base de Conhecimento</w:t>
            </w:r>
          </w:p>
        </w:tc>
        <w:tc>
          <w:tcPr>
            <w:tcW w:w="5953" w:type="dxa"/>
            <w:shd w:val="clear" w:color="auto" w:fill="auto"/>
            <w:noWrap/>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O Analista de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verifica na Base de Conhecimento todos os procedimentos registrados.</w:t>
            </w:r>
          </w:p>
        </w:tc>
      </w:tr>
      <w:tr w:rsidR="001B2714" w:rsidRPr="004C6875" w:rsidTr="00E822DE">
        <w:trPr>
          <w:trHeight w:val="585"/>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 xml:space="preserve">Chamado é elegível ao </w:t>
            </w:r>
            <w:r w:rsidR="004E25CC">
              <w:rPr>
                <w:rFonts w:eastAsia="Times New Roman" w:cstheme="minorHAnsi"/>
                <w:color w:val="000000"/>
                <w:lang w:eastAsia="pt-BR"/>
              </w:rPr>
              <w:t>Suporte N1 e Monitoração</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O Analista de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verifica se o procedimento encontrado na Base de Conhecimento é elegível ao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w:t>
            </w:r>
          </w:p>
        </w:tc>
      </w:tr>
      <w:tr w:rsidR="001B2714" w:rsidRPr="004C6875" w:rsidTr="00E822DE">
        <w:trPr>
          <w:trHeight w:val="615"/>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Encaminhar para o Suporte N2</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chamado não seja elegível ao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o Analista de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deve encaminhar o chamado para 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w:t>
            </w:r>
          </w:p>
        </w:tc>
      </w:tr>
      <w:tr w:rsidR="00E822DE" w:rsidRPr="004C6875" w:rsidTr="00E822DE">
        <w:trPr>
          <w:trHeight w:val="540"/>
        </w:trPr>
        <w:tc>
          <w:tcPr>
            <w:tcW w:w="8500" w:type="dxa"/>
            <w:gridSpan w:val="2"/>
            <w:shd w:val="clear" w:color="auto" w:fill="auto"/>
            <w:noWrap/>
            <w:vAlign w:val="center"/>
          </w:tcPr>
          <w:p w:rsidR="00E822DE" w:rsidRPr="004C6875" w:rsidRDefault="00E822DE" w:rsidP="00E822DE">
            <w:pPr>
              <w:spacing w:after="0" w:line="240" w:lineRule="auto"/>
              <w:jc w:val="center"/>
              <w:rPr>
                <w:rFonts w:eastAsia="Times New Roman" w:cstheme="minorHAnsi"/>
                <w:b/>
                <w:color w:val="000000"/>
                <w:lang w:eastAsia="pt-BR"/>
              </w:rPr>
            </w:pPr>
            <w:r w:rsidRPr="004C6875">
              <w:rPr>
                <w:rFonts w:eastAsia="Times New Roman" w:cstheme="minorHAnsi"/>
                <w:b/>
                <w:color w:val="000000"/>
                <w:lang w:eastAsia="pt-BR"/>
              </w:rPr>
              <w:t xml:space="preserve">Suporte N2 da </w:t>
            </w:r>
            <w:proofErr w:type="spellStart"/>
            <w:r w:rsidRPr="004C6875">
              <w:rPr>
                <w:rFonts w:eastAsia="Times New Roman" w:cstheme="minorHAnsi"/>
                <w:b/>
                <w:color w:val="000000"/>
                <w:lang w:eastAsia="pt-BR"/>
              </w:rPr>
              <w:t>Smiles</w:t>
            </w:r>
            <w:proofErr w:type="spellEnd"/>
          </w:p>
        </w:tc>
      </w:tr>
      <w:tr w:rsidR="001B2714" w:rsidRPr="004C6875" w:rsidTr="00E822DE">
        <w:trPr>
          <w:trHeight w:val="615"/>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Realizar o suporte inicial</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chamado seja elegível ao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o Analista de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deve realizar o suporte inicial.</w:t>
            </w:r>
          </w:p>
        </w:tc>
      </w:tr>
      <w:tr w:rsidR="001B2714" w:rsidRPr="004C6875" w:rsidTr="00E822DE">
        <w:trPr>
          <w:trHeight w:val="30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Verificar se o chamado foi resolvido</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O Analista de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deve verificar junto com o usuário se o chamado foi resolvido.</w:t>
            </w:r>
          </w:p>
        </w:tc>
      </w:tr>
      <w:tr w:rsidR="001B2714" w:rsidRPr="004C6875" w:rsidTr="00E822DE">
        <w:trPr>
          <w:trHeight w:val="60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lastRenderedPageBreak/>
              <w:t>Descrever a solução realizada</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chamado tenha sido resolvido, o Analista de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deve registrar detalhadamente qual foi a solução realizada.</w:t>
            </w:r>
          </w:p>
        </w:tc>
      </w:tr>
      <w:tr w:rsidR="001B2714" w:rsidRPr="004C6875" w:rsidTr="00E822DE">
        <w:trPr>
          <w:trHeight w:val="66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Validar a categoria</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chamado tenha sido resolvido, o Analista de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deve verificar se a categoria está correta para finalizar o chamado.</w:t>
            </w:r>
          </w:p>
        </w:tc>
      </w:tr>
      <w:tr w:rsidR="001B2714" w:rsidRPr="004C6875" w:rsidTr="00E822DE">
        <w:trPr>
          <w:trHeight w:val="675"/>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 xml:space="preserve">Finalizar o chamado no </w:t>
            </w:r>
            <w:proofErr w:type="spellStart"/>
            <w:r w:rsidRPr="004C6875">
              <w:rPr>
                <w:rFonts w:eastAsia="Times New Roman" w:cstheme="minorHAnsi"/>
                <w:color w:val="000000"/>
                <w:lang w:eastAsia="pt-BR"/>
              </w:rPr>
              <w:t>Jira</w:t>
            </w:r>
            <w:proofErr w:type="spellEnd"/>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chamado tenha sido resolvido, o Analista de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deve finalizar o chamado no </w:t>
            </w:r>
            <w:proofErr w:type="spellStart"/>
            <w:r w:rsidRPr="004C6875">
              <w:rPr>
                <w:rFonts w:eastAsia="Times New Roman" w:cstheme="minorHAnsi"/>
                <w:color w:val="000000"/>
                <w:lang w:eastAsia="pt-BR"/>
              </w:rPr>
              <w:t>Jira</w:t>
            </w:r>
            <w:proofErr w:type="spellEnd"/>
            <w:r w:rsidRPr="004C6875">
              <w:rPr>
                <w:rFonts w:eastAsia="Times New Roman" w:cstheme="minorHAnsi"/>
                <w:color w:val="000000"/>
                <w:lang w:eastAsia="pt-BR"/>
              </w:rPr>
              <w:t>.</w:t>
            </w:r>
          </w:p>
        </w:tc>
      </w:tr>
      <w:tr w:rsidR="001B2714" w:rsidRPr="004C6875" w:rsidTr="00E822DE">
        <w:trPr>
          <w:trHeight w:val="60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Encaminhar para o Suporte N2</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chamado não tenha sido resolvido, o Analista de </w:t>
            </w:r>
            <w:r w:rsidR="004E25CC">
              <w:rPr>
                <w:rFonts w:eastAsia="Times New Roman" w:cstheme="minorHAnsi"/>
                <w:color w:val="000000"/>
                <w:lang w:eastAsia="pt-BR"/>
              </w:rPr>
              <w:t>Suporte N1 e Monitoração</w:t>
            </w:r>
            <w:r w:rsidRPr="004C6875">
              <w:rPr>
                <w:rFonts w:eastAsia="Times New Roman" w:cstheme="minorHAnsi"/>
                <w:color w:val="000000"/>
                <w:lang w:eastAsia="pt-BR"/>
              </w:rPr>
              <w:t xml:space="preserve"> deve encaminhar o chamado para 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w:t>
            </w:r>
          </w:p>
        </w:tc>
      </w:tr>
      <w:tr w:rsidR="001B2714" w:rsidRPr="004C6875" w:rsidTr="00E822DE">
        <w:trPr>
          <w:trHeight w:val="585"/>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Realizar o diagnóstico</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realizar o diagnóstico do chamado recebido pela Central de Serviços.</w:t>
            </w:r>
          </w:p>
        </w:tc>
      </w:tr>
      <w:tr w:rsidR="001B2714" w:rsidRPr="004C6875" w:rsidTr="00E822DE">
        <w:trPr>
          <w:trHeight w:val="90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Verificar se é necessário abrir uma RDM</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seja necessário abrir uma RDM (Requisição de Mudança), o Analista de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seguir o processo de Gerenciamento de Mudanças com a respectivas aprovações e períodos de execução.</w:t>
            </w:r>
          </w:p>
        </w:tc>
      </w:tr>
      <w:tr w:rsidR="001B2714" w:rsidRPr="004C6875" w:rsidTr="00E822DE">
        <w:trPr>
          <w:trHeight w:val="60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Realizar o suporte</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não seja necessário abrir uma RDM (Requisição de Mudança), o Analista de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realizar o suporte.</w:t>
            </w:r>
          </w:p>
        </w:tc>
      </w:tr>
      <w:tr w:rsidR="001B2714" w:rsidRPr="004C6875" w:rsidTr="00E822DE">
        <w:trPr>
          <w:trHeight w:val="60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Verificar se o chamado foi resolvido</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verificar junto com o usuário se o chamado foi resolvido.</w:t>
            </w:r>
          </w:p>
        </w:tc>
      </w:tr>
      <w:tr w:rsidR="001B2714" w:rsidRPr="004C6875" w:rsidTr="00E822DE">
        <w:trPr>
          <w:trHeight w:val="66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Descrever a solução realizada</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chamado tenha sido resolvido, 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registrar detalhadamente qual foi a solução realizada.</w:t>
            </w:r>
          </w:p>
        </w:tc>
      </w:tr>
      <w:tr w:rsidR="001B2714" w:rsidRPr="004C6875" w:rsidTr="00E822DE">
        <w:trPr>
          <w:trHeight w:val="66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Validar a categoria</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chamado tenha sido resolvido, 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validar a categoria correta para finalizar o chamado.</w:t>
            </w:r>
          </w:p>
        </w:tc>
      </w:tr>
      <w:tr w:rsidR="001B2714" w:rsidRPr="004C6875" w:rsidTr="00E822DE">
        <w:trPr>
          <w:trHeight w:val="585"/>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 xml:space="preserve">Finalizar o chamado no </w:t>
            </w:r>
            <w:proofErr w:type="spellStart"/>
            <w:r w:rsidRPr="004C6875">
              <w:rPr>
                <w:rFonts w:eastAsia="Times New Roman" w:cstheme="minorHAnsi"/>
                <w:color w:val="000000"/>
                <w:lang w:eastAsia="pt-BR"/>
              </w:rPr>
              <w:t>Jira</w:t>
            </w:r>
            <w:proofErr w:type="spellEnd"/>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chamado tenha sido resolvido, 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finalizar o chamado no </w:t>
            </w:r>
            <w:proofErr w:type="spellStart"/>
            <w:r w:rsidRPr="004C6875">
              <w:rPr>
                <w:rFonts w:eastAsia="Times New Roman" w:cstheme="minorHAnsi"/>
                <w:color w:val="000000"/>
                <w:lang w:eastAsia="pt-BR"/>
              </w:rPr>
              <w:t>Jira</w:t>
            </w:r>
            <w:proofErr w:type="spellEnd"/>
            <w:r w:rsidRPr="004C6875">
              <w:rPr>
                <w:rFonts w:eastAsia="Times New Roman" w:cstheme="minorHAnsi"/>
                <w:color w:val="000000"/>
                <w:lang w:eastAsia="pt-BR"/>
              </w:rPr>
              <w:t>.</w:t>
            </w:r>
          </w:p>
        </w:tc>
      </w:tr>
      <w:tr w:rsidR="001B2714" w:rsidRPr="004C6875" w:rsidTr="00E822DE">
        <w:trPr>
          <w:trHeight w:val="69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Abrir um chamado com o Fornecedor</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chamado não tenha sido resolvido, 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abrir um chamado com o Fornecedor da respectiva tecnologia.</w:t>
            </w:r>
          </w:p>
        </w:tc>
      </w:tr>
      <w:tr w:rsidR="001B2714" w:rsidRPr="004C6875" w:rsidTr="00E822DE">
        <w:trPr>
          <w:trHeight w:val="615"/>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Acompanhar a evolução do chamado</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acompanhar a evolução do chamado com o Suporte N3 (Fornecedor).</w:t>
            </w:r>
          </w:p>
        </w:tc>
      </w:tr>
      <w:tr w:rsidR="00E822DE" w:rsidRPr="004C6875" w:rsidTr="00E822DE">
        <w:trPr>
          <w:trHeight w:val="503"/>
        </w:trPr>
        <w:tc>
          <w:tcPr>
            <w:tcW w:w="8500" w:type="dxa"/>
            <w:gridSpan w:val="2"/>
            <w:shd w:val="clear" w:color="auto" w:fill="auto"/>
            <w:noWrap/>
            <w:vAlign w:val="center"/>
          </w:tcPr>
          <w:p w:rsidR="00E822DE" w:rsidRPr="004C6875" w:rsidRDefault="00E822DE" w:rsidP="00E822DE">
            <w:pPr>
              <w:spacing w:after="0" w:line="240" w:lineRule="auto"/>
              <w:jc w:val="center"/>
              <w:rPr>
                <w:rFonts w:eastAsia="Times New Roman" w:cstheme="minorHAnsi"/>
                <w:b/>
                <w:color w:val="000000"/>
                <w:lang w:eastAsia="pt-BR"/>
              </w:rPr>
            </w:pPr>
            <w:r w:rsidRPr="004C6875">
              <w:rPr>
                <w:rFonts w:eastAsia="Times New Roman" w:cstheme="minorHAnsi"/>
                <w:b/>
                <w:color w:val="000000"/>
                <w:lang w:eastAsia="pt-BR"/>
              </w:rPr>
              <w:t>Suporte N3 (Fornecedor)</w:t>
            </w:r>
          </w:p>
        </w:tc>
      </w:tr>
      <w:tr w:rsidR="001B2714" w:rsidRPr="004C6875" w:rsidTr="00E822DE">
        <w:trPr>
          <w:trHeight w:val="69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Verificar se o chamado foi resolvido</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verificar junto com o Suporte N3 (Fornecedor) se o chamado foi resolvido.</w:t>
            </w:r>
          </w:p>
        </w:tc>
      </w:tr>
      <w:tr w:rsidR="00E822DE" w:rsidRPr="004C6875" w:rsidTr="00F25286">
        <w:trPr>
          <w:trHeight w:val="421"/>
        </w:trPr>
        <w:tc>
          <w:tcPr>
            <w:tcW w:w="8500" w:type="dxa"/>
            <w:gridSpan w:val="2"/>
            <w:shd w:val="clear" w:color="auto" w:fill="auto"/>
            <w:noWrap/>
            <w:vAlign w:val="center"/>
          </w:tcPr>
          <w:p w:rsidR="00E822DE" w:rsidRPr="004C6875" w:rsidRDefault="00E822DE" w:rsidP="00E822DE">
            <w:pPr>
              <w:spacing w:after="0" w:line="240" w:lineRule="auto"/>
              <w:jc w:val="center"/>
              <w:rPr>
                <w:rFonts w:eastAsia="Times New Roman" w:cstheme="minorHAnsi"/>
                <w:b/>
                <w:color w:val="000000"/>
                <w:lang w:eastAsia="pt-BR"/>
              </w:rPr>
            </w:pPr>
            <w:r w:rsidRPr="004C6875">
              <w:rPr>
                <w:rFonts w:eastAsia="Times New Roman" w:cstheme="minorHAnsi"/>
                <w:b/>
                <w:color w:val="000000"/>
                <w:lang w:eastAsia="pt-BR"/>
              </w:rPr>
              <w:t xml:space="preserve">Suporte N2 da </w:t>
            </w:r>
            <w:proofErr w:type="spellStart"/>
            <w:r w:rsidRPr="004C6875">
              <w:rPr>
                <w:rFonts w:eastAsia="Times New Roman" w:cstheme="minorHAnsi"/>
                <w:b/>
                <w:color w:val="000000"/>
                <w:lang w:eastAsia="pt-BR"/>
              </w:rPr>
              <w:t>Smiles</w:t>
            </w:r>
            <w:proofErr w:type="spellEnd"/>
            <w:r w:rsidRPr="004C6875">
              <w:rPr>
                <w:rFonts w:eastAsia="Times New Roman" w:cstheme="minorHAnsi"/>
                <w:b/>
                <w:color w:val="000000"/>
                <w:lang w:eastAsia="pt-BR"/>
              </w:rPr>
              <w:t xml:space="preserve"> e Suporte N3 (Fornecedor)</w:t>
            </w:r>
          </w:p>
        </w:tc>
      </w:tr>
      <w:tr w:rsidR="001B2714" w:rsidRPr="004C6875" w:rsidTr="00E822DE">
        <w:trPr>
          <w:trHeight w:val="192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lastRenderedPageBreak/>
              <w:t>Acompanhar a evolução do chamado</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Suporte N3 (Fornecedor) não tenha encontrado uma solução para o chamado que foi aprovada pelo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w:t>
            </w:r>
            <w:r w:rsidRPr="004C6875">
              <w:rPr>
                <w:rFonts w:eastAsia="Times New Roman" w:cstheme="minorHAnsi"/>
                <w:color w:val="000000"/>
                <w:lang w:eastAsia="pt-BR"/>
              </w:rPr>
              <w:br/>
            </w:r>
            <w:r w:rsidRPr="004C6875">
              <w:rPr>
                <w:rFonts w:eastAsia="Times New Roman" w:cstheme="minorHAnsi"/>
                <w:color w:val="000000"/>
                <w:lang w:eastAsia="pt-BR"/>
              </w:rPr>
              <w:br/>
              <w:t xml:space="preserve">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acompanhar a evolução do chamado com o Suporte N3 (Fornecedor). E se for necessário realizar o escalonamento no Suporte N3 (Fornecedor) para agilizar / priorizar a solução.</w:t>
            </w:r>
          </w:p>
        </w:tc>
      </w:tr>
      <w:tr w:rsidR="001B2714" w:rsidRPr="004C6875" w:rsidTr="00E822DE">
        <w:trPr>
          <w:trHeight w:val="216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Verificar se é necessário abrir uma RDM</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Suporte N3 (Fornecedor) tenha encontrado uma solução para o chamado que foi aprovada pelo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w:t>
            </w:r>
            <w:r w:rsidRPr="004C6875">
              <w:rPr>
                <w:rFonts w:eastAsia="Times New Roman" w:cstheme="minorHAnsi"/>
                <w:color w:val="000000"/>
                <w:lang w:eastAsia="pt-BR"/>
              </w:rPr>
              <w:br/>
            </w:r>
            <w:r w:rsidRPr="004C6875">
              <w:rPr>
                <w:rFonts w:eastAsia="Times New Roman" w:cstheme="minorHAnsi"/>
                <w:color w:val="000000"/>
                <w:lang w:eastAsia="pt-BR"/>
              </w:rPr>
              <w:br/>
              <w:t>E caso seja necessário abrir uma RDM (Requisição de Mudança), o Analista de Suporte N2 deve seguir o processo de Gerenciamento de Mudanças com a respectivas aprovações e períodos de execução.</w:t>
            </w:r>
          </w:p>
        </w:tc>
      </w:tr>
      <w:tr w:rsidR="001B2714" w:rsidRPr="004C6875" w:rsidTr="00E822DE">
        <w:trPr>
          <w:trHeight w:val="204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Realizar o suporte</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Suporte N3 (Fornecedor) tenha encontrado uma solução para o chamado que foi aprovada pelo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w:t>
            </w:r>
            <w:r w:rsidRPr="004C6875">
              <w:rPr>
                <w:rFonts w:eastAsia="Times New Roman" w:cstheme="minorHAnsi"/>
                <w:color w:val="000000"/>
                <w:lang w:eastAsia="pt-BR"/>
              </w:rPr>
              <w:br/>
            </w:r>
            <w:r w:rsidRPr="004C6875">
              <w:rPr>
                <w:rFonts w:eastAsia="Times New Roman" w:cstheme="minorHAnsi"/>
                <w:color w:val="000000"/>
                <w:lang w:eastAsia="pt-BR"/>
              </w:rPr>
              <w:br/>
              <w:t xml:space="preserve">E caso não seja necessário abrir uma RDM (Requisição de Mudança), o Analista de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realizar o suporte.</w:t>
            </w:r>
          </w:p>
        </w:tc>
      </w:tr>
      <w:tr w:rsidR="001B2714" w:rsidRPr="004C6875" w:rsidTr="00E822DE">
        <w:trPr>
          <w:trHeight w:val="645"/>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Verificar se o chamado foi resolvido</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O Analista do Suporte N2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deve verificar junto com o usuário se o chamado foi resolvido.</w:t>
            </w:r>
          </w:p>
        </w:tc>
      </w:tr>
      <w:tr w:rsidR="001B2714" w:rsidRPr="004C6875" w:rsidTr="00E822DE">
        <w:trPr>
          <w:trHeight w:val="915"/>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Descrever a solução realizada</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chamado tenha sido resolvido, 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registrar detalhadamente qual foi a solução realizada pelo Suporte N3 (Fornecedor).</w:t>
            </w:r>
          </w:p>
        </w:tc>
      </w:tr>
      <w:tr w:rsidR="001B2714" w:rsidRPr="004C6875" w:rsidTr="00E822DE">
        <w:trPr>
          <w:trHeight w:val="96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Validar a categoria</w:t>
            </w:r>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chamado tenha sido resolvido, 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validar a categoria correta para finalizar o chamado.</w:t>
            </w:r>
          </w:p>
        </w:tc>
      </w:tr>
      <w:tr w:rsidR="001B2714" w:rsidRPr="004C6875" w:rsidTr="00E822DE">
        <w:trPr>
          <w:trHeight w:val="840"/>
        </w:trPr>
        <w:tc>
          <w:tcPr>
            <w:tcW w:w="2547" w:type="dxa"/>
            <w:shd w:val="clear" w:color="auto" w:fill="auto"/>
            <w:noWrap/>
            <w:vAlign w:val="center"/>
            <w:hideMark/>
          </w:tcPr>
          <w:p w:rsidR="001B2714" w:rsidRPr="004C6875" w:rsidRDefault="001B2714" w:rsidP="001B2714">
            <w:pPr>
              <w:spacing w:after="0" w:line="240" w:lineRule="auto"/>
              <w:jc w:val="center"/>
              <w:rPr>
                <w:rFonts w:eastAsia="Times New Roman" w:cstheme="minorHAnsi"/>
                <w:color w:val="000000"/>
                <w:lang w:eastAsia="pt-BR"/>
              </w:rPr>
            </w:pPr>
            <w:r w:rsidRPr="004C6875">
              <w:rPr>
                <w:rFonts w:eastAsia="Times New Roman" w:cstheme="minorHAnsi"/>
                <w:color w:val="000000"/>
                <w:lang w:eastAsia="pt-BR"/>
              </w:rPr>
              <w:t xml:space="preserve">Finalizar o chamado no </w:t>
            </w:r>
            <w:proofErr w:type="spellStart"/>
            <w:r w:rsidRPr="004C6875">
              <w:rPr>
                <w:rFonts w:eastAsia="Times New Roman" w:cstheme="minorHAnsi"/>
                <w:color w:val="000000"/>
                <w:lang w:eastAsia="pt-BR"/>
              </w:rPr>
              <w:t>Jira</w:t>
            </w:r>
            <w:proofErr w:type="spellEnd"/>
          </w:p>
        </w:tc>
        <w:tc>
          <w:tcPr>
            <w:tcW w:w="5953" w:type="dxa"/>
            <w:shd w:val="clear" w:color="auto" w:fill="auto"/>
            <w:vAlign w:val="center"/>
            <w:hideMark/>
          </w:tcPr>
          <w:p w:rsidR="001B2714" w:rsidRPr="004C6875" w:rsidRDefault="001B2714" w:rsidP="001B2714">
            <w:pPr>
              <w:spacing w:after="0" w:line="240" w:lineRule="auto"/>
              <w:rPr>
                <w:rFonts w:eastAsia="Times New Roman" w:cstheme="minorHAnsi"/>
                <w:color w:val="000000"/>
                <w:lang w:eastAsia="pt-BR"/>
              </w:rPr>
            </w:pPr>
            <w:r w:rsidRPr="004C6875">
              <w:rPr>
                <w:rFonts w:eastAsia="Times New Roman" w:cstheme="minorHAnsi"/>
                <w:color w:val="000000"/>
                <w:lang w:eastAsia="pt-BR"/>
              </w:rPr>
              <w:t xml:space="preserve">Caso o chamado tenha sido resolvido, o Analista do Suporte N2 da </w:t>
            </w:r>
            <w:proofErr w:type="spellStart"/>
            <w:r w:rsidRPr="004C6875">
              <w:rPr>
                <w:rFonts w:eastAsia="Times New Roman" w:cstheme="minorHAnsi"/>
                <w:color w:val="000000"/>
                <w:lang w:eastAsia="pt-BR"/>
              </w:rPr>
              <w:t>Smiles</w:t>
            </w:r>
            <w:proofErr w:type="spellEnd"/>
            <w:r w:rsidRPr="004C6875">
              <w:rPr>
                <w:rFonts w:eastAsia="Times New Roman" w:cstheme="minorHAnsi"/>
                <w:color w:val="000000"/>
                <w:lang w:eastAsia="pt-BR"/>
              </w:rPr>
              <w:t xml:space="preserve"> deve finalizar o chamado no </w:t>
            </w:r>
            <w:proofErr w:type="spellStart"/>
            <w:r w:rsidRPr="004C6875">
              <w:rPr>
                <w:rFonts w:eastAsia="Times New Roman" w:cstheme="minorHAnsi"/>
                <w:color w:val="000000"/>
                <w:lang w:eastAsia="pt-BR"/>
              </w:rPr>
              <w:t>Jira</w:t>
            </w:r>
            <w:proofErr w:type="spellEnd"/>
            <w:r w:rsidRPr="004C6875">
              <w:rPr>
                <w:rFonts w:eastAsia="Times New Roman" w:cstheme="minorHAnsi"/>
                <w:color w:val="000000"/>
                <w:lang w:eastAsia="pt-BR"/>
              </w:rPr>
              <w:t>.</w:t>
            </w:r>
          </w:p>
        </w:tc>
      </w:tr>
    </w:tbl>
    <w:p w:rsidR="00067D86" w:rsidRDefault="00067D86" w:rsidP="004D46E6">
      <w:pPr>
        <w:pStyle w:val="Ttulo1"/>
        <w:keepLines w:val="0"/>
        <w:tabs>
          <w:tab w:val="num" w:pos="142"/>
        </w:tabs>
        <w:spacing w:before="0" w:line="276" w:lineRule="auto"/>
        <w:ind w:left="-227"/>
        <w:rPr>
          <w:rFonts w:asciiTheme="minorHAnsi" w:eastAsia="Times New Roman" w:hAnsiTheme="minorHAnsi" w:cstheme="minorHAnsi"/>
          <w:b/>
          <w:color w:val="auto"/>
          <w:sz w:val="24"/>
          <w:szCs w:val="24"/>
          <w:lang w:eastAsia="pt-BR"/>
        </w:rPr>
      </w:pPr>
    </w:p>
    <w:p w:rsidR="00F22B73" w:rsidRDefault="00F22B73">
      <w:pPr>
        <w:rPr>
          <w:rFonts w:eastAsia="Times New Roman" w:cstheme="minorHAnsi"/>
          <w:b/>
          <w:sz w:val="24"/>
          <w:szCs w:val="24"/>
          <w:lang w:eastAsia="pt-BR"/>
        </w:rPr>
      </w:pPr>
      <w:r>
        <w:rPr>
          <w:rFonts w:eastAsia="Times New Roman" w:cstheme="minorHAnsi"/>
          <w:b/>
          <w:sz w:val="24"/>
          <w:szCs w:val="24"/>
          <w:lang w:eastAsia="pt-BR"/>
        </w:rPr>
        <w:br w:type="page"/>
      </w:r>
    </w:p>
    <w:p w:rsidR="00707C8F" w:rsidRPr="00707C8F" w:rsidRDefault="00707C8F" w:rsidP="0060446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45" w:name="_Toc460317437"/>
      <w:r w:rsidRPr="00707C8F">
        <w:rPr>
          <w:rFonts w:asciiTheme="minorHAnsi" w:eastAsia="Times New Roman" w:hAnsiTheme="minorHAnsi" w:cstheme="minorHAnsi"/>
          <w:b/>
          <w:color w:val="auto"/>
          <w:sz w:val="24"/>
          <w:szCs w:val="24"/>
          <w:lang w:eastAsia="pt-BR"/>
        </w:rPr>
        <w:lastRenderedPageBreak/>
        <w:t>Período de Seleção</w:t>
      </w:r>
      <w:bookmarkEnd w:id="45"/>
    </w:p>
    <w:tbl>
      <w:tblPr>
        <w:tblStyle w:val="TabeladeGrade4-nfase2"/>
        <w:tblW w:w="0" w:type="auto"/>
        <w:tblLook w:val="04A0" w:firstRow="1" w:lastRow="0" w:firstColumn="1" w:lastColumn="0" w:noHBand="0" w:noVBand="1"/>
      </w:tblPr>
      <w:tblGrid>
        <w:gridCol w:w="4247"/>
        <w:gridCol w:w="4247"/>
      </w:tblGrid>
      <w:tr w:rsidR="00707C8F" w:rsidTr="00707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707C8F" w:rsidRPr="00404D7D" w:rsidRDefault="00707C8F" w:rsidP="00707C8F">
            <w:pPr>
              <w:jc w:val="center"/>
              <w:rPr>
                <w:rFonts w:eastAsia="Times New Roman" w:cstheme="minorHAnsi"/>
                <w:lang w:eastAsia="pt-BR"/>
              </w:rPr>
            </w:pPr>
            <w:r w:rsidRPr="00404D7D">
              <w:rPr>
                <w:rFonts w:eastAsia="Times New Roman" w:cstheme="minorHAnsi"/>
                <w:lang w:eastAsia="pt-BR"/>
              </w:rPr>
              <w:t>Atividade</w:t>
            </w:r>
          </w:p>
        </w:tc>
        <w:tc>
          <w:tcPr>
            <w:tcW w:w="4247" w:type="dxa"/>
          </w:tcPr>
          <w:p w:rsidR="00707C8F" w:rsidRPr="00404D7D" w:rsidRDefault="00707C8F" w:rsidP="00707C8F">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lang w:eastAsia="pt-BR"/>
              </w:rPr>
            </w:pPr>
            <w:r w:rsidRPr="00404D7D">
              <w:rPr>
                <w:rFonts w:eastAsia="Times New Roman" w:cstheme="minorHAnsi"/>
                <w:lang w:eastAsia="pt-BR"/>
              </w:rPr>
              <w:t>Prazo</w:t>
            </w:r>
          </w:p>
        </w:tc>
      </w:tr>
      <w:tr w:rsidR="00707C8F" w:rsidTr="00707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707C8F" w:rsidRPr="00404D7D" w:rsidRDefault="00707C8F">
            <w:pPr>
              <w:rPr>
                <w:rFonts w:eastAsia="Times New Roman" w:cstheme="minorHAnsi"/>
                <w:b w:val="0"/>
                <w:lang w:eastAsia="pt-BR"/>
              </w:rPr>
            </w:pPr>
            <w:r w:rsidRPr="00404D7D">
              <w:rPr>
                <w:rFonts w:eastAsia="Times New Roman" w:cstheme="minorHAnsi"/>
                <w:b w:val="0"/>
                <w:lang w:eastAsia="pt-BR"/>
              </w:rPr>
              <w:t>Lançamento da RFP</w:t>
            </w:r>
          </w:p>
        </w:tc>
        <w:tc>
          <w:tcPr>
            <w:tcW w:w="4247" w:type="dxa"/>
          </w:tcPr>
          <w:p w:rsidR="00707C8F" w:rsidRPr="00404D7D" w:rsidRDefault="00707C8F" w:rsidP="00707C8F">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eastAsia="pt-BR"/>
              </w:rPr>
            </w:pPr>
            <w:proofErr w:type="spellStart"/>
            <w:proofErr w:type="gramStart"/>
            <w:r w:rsidRPr="00404D7D">
              <w:rPr>
                <w:rFonts w:eastAsia="Times New Roman" w:cstheme="minorHAnsi"/>
                <w:lang w:eastAsia="pt-BR"/>
              </w:rPr>
              <w:t>dd</w:t>
            </w:r>
            <w:proofErr w:type="spellEnd"/>
            <w:proofErr w:type="gramEnd"/>
            <w:r w:rsidRPr="00404D7D">
              <w:rPr>
                <w:rFonts w:eastAsia="Times New Roman" w:cstheme="minorHAnsi"/>
                <w:lang w:eastAsia="pt-BR"/>
              </w:rPr>
              <w:t>/mm/</w:t>
            </w:r>
            <w:proofErr w:type="spellStart"/>
            <w:r w:rsidRPr="00404D7D">
              <w:rPr>
                <w:rFonts w:eastAsia="Times New Roman" w:cstheme="minorHAnsi"/>
                <w:lang w:eastAsia="pt-BR"/>
              </w:rPr>
              <w:t>aaaa</w:t>
            </w:r>
            <w:proofErr w:type="spellEnd"/>
          </w:p>
        </w:tc>
      </w:tr>
      <w:tr w:rsidR="00707C8F" w:rsidTr="00707C8F">
        <w:tc>
          <w:tcPr>
            <w:cnfStyle w:val="001000000000" w:firstRow="0" w:lastRow="0" w:firstColumn="1" w:lastColumn="0" w:oddVBand="0" w:evenVBand="0" w:oddHBand="0" w:evenHBand="0" w:firstRowFirstColumn="0" w:firstRowLastColumn="0" w:lastRowFirstColumn="0" w:lastRowLastColumn="0"/>
            <w:tcW w:w="4247" w:type="dxa"/>
          </w:tcPr>
          <w:p w:rsidR="00707C8F" w:rsidRPr="00404D7D" w:rsidRDefault="00707C8F" w:rsidP="00707C8F">
            <w:pPr>
              <w:rPr>
                <w:rFonts w:eastAsia="Times New Roman" w:cstheme="minorHAnsi"/>
                <w:b w:val="0"/>
                <w:lang w:eastAsia="pt-BR"/>
              </w:rPr>
            </w:pPr>
            <w:r w:rsidRPr="00404D7D">
              <w:rPr>
                <w:rFonts w:eastAsia="Times New Roman" w:cstheme="minorHAnsi"/>
                <w:b w:val="0"/>
                <w:lang w:eastAsia="pt-BR"/>
              </w:rPr>
              <w:t>Envio de dúvidas e / ou questionamento</w:t>
            </w:r>
          </w:p>
        </w:tc>
        <w:tc>
          <w:tcPr>
            <w:tcW w:w="4247" w:type="dxa"/>
          </w:tcPr>
          <w:p w:rsidR="00707C8F" w:rsidRPr="00404D7D" w:rsidRDefault="00707C8F" w:rsidP="00707C8F">
            <w:pPr>
              <w:jc w:val="center"/>
              <w:cnfStyle w:val="000000000000" w:firstRow="0" w:lastRow="0" w:firstColumn="0" w:lastColumn="0" w:oddVBand="0" w:evenVBand="0" w:oddHBand="0" w:evenHBand="0" w:firstRowFirstColumn="0" w:firstRowLastColumn="0" w:lastRowFirstColumn="0" w:lastRowLastColumn="0"/>
            </w:pPr>
            <w:proofErr w:type="spellStart"/>
            <w:proofErr w:type="gramStart"/>
            <w:r w:rsidRPr="00404D7D">
              <w:rPr>
                <w:rFonts w:eastAsia="Times New Roman" w:cstheme="minorHAnsi"/>
                <w:lang w:eastAsia="pt-BR"/>
              </w:rPr>
              <w:t>dd</w:t>
            </w:r>
            <w:proofErr w:type="spellEnd"/>
            <w:proofErr w:type="gramEnd"/>
            <w:r w:rsidRPr="00404D7D">
              <w:rPr>
                <w:rFonts w:eastAsia="Times New Roman" w:cstheme="minorHAnsi"/>
                <w:lang w:eastAsia="pt-BR"/>
              </w:rPr>
              <w:t>/mm/</w:t>
            </w:r>
            <w:proofErr w:type="spellStart"/>
            <w:r w:rsidRPr="00404D7D">
              <w:rPr>
                <w:rFonts w:eastAsia="Times New Roman" w:cstheme="minorHAnsi"/>
                <w:lang w:eastAsia="pt-BR"/>
              </w:rPr>
              <w:t>aaaa</w:t>
            </w:r>
            <w:proofErr w:type="spellEnd"/>
          </w:p>
        </w:tc>
      </w:tr>
      <w:tr w:rsidR="00707C8F" w:rsidTr="00707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707C8F" w:rsidRPr="00404D7D" w:rsidRDefault="00707C8F" w:rsidP="00707C8F">
            <w:pPr>
              <w:rPr>
                <w:rFonts w:eastAsia="Times New Roman" w:cstheme="minorHAnsi"/>
                <w:b w:val="0"/>
                <w:lang w:eastAsia="pt-BR"/>
              </w:rPr>
            </w:pPr>
            <w:r w:rsidRPr="00404D7D">
              <w:rPr>
                <w:rFonts w:eastAsia="Times New Roman" w:cstheme="minorHAnsi"/>
                <w:b w:val="0"/>
                <w:lang w:eastAsia="pt-BR"/>
              </w:rPr>
              <w:t>Envio das Propostas</w:t>
            </w:r>
          </w:p>
        </w:tc>
        <w:tc>
          <w:tcPr>
            <w:tcW w:w="4247" w:type="dxa"/>
          </w:tcPr>
          <w:p w:rsidR="00707C8F" w:rsidRPr="00404D7D" w:rsidRDefault="00707C8F" w:rsidP="00707C8F">
            <w:pPr>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sidRPr="00404D7D">
              <w:rPr>
                <w:rFonts w:eastAsia="Times New Roman" w:cstheme="minorHAnsi"/>
                <w:lang w:eastAsia="pt-BR"/>
              </w:rPr>
              <w:t>dd</w:t>
            </w:r>
            <w:proofErr w:type="spellEnd"/>
            <w:proofErr w:type="gramEnd"/>
            <w:r w:rsidRPr="00404D7D">
              <w:rPr>
                <w:rFonts w:eastAsia="Times New Roman" w:cstheme="minorHAnsi"/>
                <w:lang w:eastAsia="pt-BR"/>
              </w:rPr>
              <w:t>/mm/</w:t>
            </w:r>
            <w:proofErr w:type="spellStart"/>
            <w:r w:rsidRPr="00404D7D">
              <w:rPr>
                <w:rFonts w:eastAsia="Times New Roman" w:cstheme="minorHAnsi"/>
                <w:lang w:eastAsia="pt-BR"/>
              </w:rPr>
              <w:t>aaaa</w:t>
            </w:r>
            <w:proofErr w:type="spellEnd"/>
          </w:p>
        </w:tc>
      </w:tr>
      <w:tr w:rsidR="00707C8F" w:rsidTr="00707C8F">
        <w:tc>
          <w:tcPr>
            <w:cnfStyle w:val="001000000000" w:firstRow="0" w:lastRow="0" w:firstColumn="1" w:lastColumn="0" w:oddVBand="0" w:evenVBand="0" w:oddHBand="0" w:evenHBand="0" w:firstRowFirstColumn="0" w:firstRowLastColumn="0" w:lastRowFirstColumn="0" w:lastRowLastColumn="0"/>
            <w:tcW w:w="4247" w:type="dxa"/>
          </w:tcPr>
          <w:p w:rsidR="00707C8F" w:rsidRPr="00404D7D" w:rsidRDefault="00707C8F" w:rsidP="00707C8F">
            <w:pPr>
              <w:rPr>
                <w:rFonts w:eastAsia="Times New Roman" w:cstheme="minorHAnsi"/>
                <w:b w:val="0"/>
                <w:lang w:eastAsia="pt-BR"/>
              </w:rPr>
            </w:pPr>
            <w:r w:rsidRPr="00404D7D">
              <w:rPr>
                <w:rFonts w:eastAsia="Times New Roman" w:cstheme="minorHAnsi"/>
                <w:b w:val="0"/>
                <w:lang w:eastAsia="pt-BR"/>
              </w:rPr>
              <w:t>Apresentação técnicas das Propostas</w:t>
            </w:r>
          </w:p>
        </w:tc>
        <w:tc>
          <w:tcPr>
            <w:tcW w:w="4247" w:type="dxa"/>
          </w:tcPr>
          <w:p w:rsidR="00707C8F" w:rsidRPr="00404D7D" w:rsidRDefault="00707C8F" w:rsidP="00707C8F">
            <w:pPr>
              <w:jc w:val="center"/>
              <w:cnfStyle w:val="000000000000" w:firstRow="0" w:lastRow="0" w:firstColumn="0" w:lastColumn="0" w:oddVBand="0" w:evenVBand="0" w:oddHBand="0" w:evenHBand="0" w:firstRowFirstColumn="0" w:firstRowLastColumn="0" w:lastRowFirstColumn="0" w:lastRowLastColumn="0"/>
            </w:pPr>
            <w:proofErr w:type="spellStart"/>
            <w:proofErr w:type="gramStart"/>
            <w:r w:rsidRPr="00404D7D">
              <w:rPr>
                <w:rFonts w:eastAsia="Times New Roman" w:cstheme="minorHAnsi"/>
                <w:lang w:eastAsia="pt-BR"/>
              </w:rPr>
              <w:t>dd</w:t>
            </w:r>
            <w:proofErr w:type="spellEnd"/>
            <w:proofErr w:type="gramEnd"/>
            <w:r w:rsidRPr="00404D7D">
              <w:rPr>
                <w:rFonts w:eastAsia="Times New Roman" w:cstheme="minorHAnsi"/>
                <w:lang w:eastAsia="pt-BR"/>
              </w:rPr>
              <w:t>/mm/</w:t>
            </w:r>
            <w:proofErr w:type="spellStart"/>
            <w:r w:rsidRPr="00404D7D">
              <w:rPr>
                <w:rFonts w:eastAsia="Times New Roman" w:cstheme="minorHAnsi"/>
                <w:lang w:eastAsia="pt-BR"/>
              </w:rPr>
              <w:t>aaaa</w:t>
            </w:r>
            <w:proofErr w:type="spellEnd"/>
          </w:p>
        </w:tc>
      </w:tr>
      <w:tr w:rsidR="00707C8F" w:rsidTr="00707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707C8F" w:rsidRPr="00404D7D" w:rsidRDefault="00707C8F" w:rsidP="00707C8F">
            <w:pPr>
              <w:rPr>
                <w:rFonts w:eastAsia="Times New Roman" w:cstheme="minorHAnsi"/>
                <w:b w:val="0"/>
                <w:lang w:eastAsia="pt-BR"/>
              </w:rPr>
            </w:pPr>
            <w:r w:rsidRPr="00404D7D">
              <w:rPr>
                <w:rFonts w:eastAsia="Times New Roman" w:cstheme="minorHAnsi"/>
                <w:b w:val="0"/>
                <w:lang w:eastAsia="pt-BR"/>
              </w:rPr>
              <w:t>Divulgação do resultado</w:t>
            </w:r>
          </w:p>
        </w:tc>
        <w:tc>
          <w:tcPr>
            <w:tcW w:w="4247" w:type="dxa"/>
          </w:tcPr>
          <w:p w:rsidR="00707C8F" w:rsidRPr="00404D7D" w:rsidRDefault="00707C8F" w:rsidP="00707C8F">
            <w:pPr>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sidRPr="00404D7D">
              <w:rPr>
                <w:rFonts w:eastAsia="Times New Roman" w:cstheme="minorHAnsi"/>
                <w:lang w:eastAsia="pt-BR"/>
              </w:rPr>
              <w:t>dd</w:t>
            </w:r>
            <w:proofErr w:type="spellEnd"/>
            <w:proofErr w:type="gramEnd"/>
            <w:r w:rsidRPr="00404D7D">
              <w:rPr>
                <w:rFonts w:eastAsia="Times New Roman" w:cstheme="minorHAnsi"/>
                <w:lang w:eastAsia="pt-BR"/>
              </w:rPr>
              <w:t>/mm/</w:t>
            </w:r>
            <w:proofErr w:type="spellStart"/>
            <w:r w:rsidRPr="00404D7D">
              <w:rPr>
                <w:rFonts w:eastAsia="Times New Roman" w:cstheme="minorHAnsi"/>
                <w:lang w:eastAsia="pt-BR"/>
              </w:rPr>
              <w:t>aaaa</w:t>
            </w:r>
            <w:proofErr w:type="spellEnd"/>
          </w:p>
        </w:tc>
      </w:tr>
    </w:tbl>
    <w:p w:rsidR="00707C8F" w:rsidRDefault="00707C8F">
      <w:pPr>
        <w:rPr>
          <w:rFonts w:eastAsia="Times New Roman" w:cstheme="minorHAnsi"/>
          <w:b/>
          <w:sz w:val="24"/>
          <w:szCs w:val="24"/>
          <w:lang w:eastAsia="pt-BR"/>
        </w:rPr>
      </w:pPr>
    </w:p>
    <w:p w:rsidR="008215A6" w:rsidRPr="008215A6" w:rsidRDefault="008215A6" w:rsidP="0060446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46" w:name="_Toc460317438"/>
      <w:r w:rsidRPr="008215A6">
        <w:rPr>
          <w:rFonts w:asciiTheme="minorHAnsi" w:eastAsia="Times New Roman" w:hAnsiTheme="minorHAnsi" w:cstheme="minorHAnsi"/>
          <w:b/>
          <w:color w:val="auto"/>
          <w:sz w:val="24"/>
          <w:szCs w:val="24"/>
          <w:lang w:eastAsia="pt-BR"/>
        </w:rPr>
        <w:t>Critérios de Avaliação</w:t>
      </w:r>
      <w:bookmarkEnd w:id="46"/>
    </w:p>
    <w:tbl>
      <w:tblPr>
        <w:tblStyle w:val="TabeladeGrade4-nfase2"/>
        <w:tblW w:w="8557" w:type="dxa"/>
        <w:tblLook w:val="04A0" w:firstRow="1" w:lastRow="0" w:firstColumn="1" w:lastColumn="0" w:noHBand="0" w:noVBand="1"/>
      </w:tblPr>
      <w:tblGrid>
        <w:gridCol w:w="520"/>
        <w:gridCol w:w="2251"/>
        <w:gridCol w:w="3095"/>
        <w:gridCol w:w="2691"/>
      </w:tblGrid>
      <w:tr w:rsidR="008215A6" w:rsidTr="00C16E2E">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20" w:type="dxa"/>
          </w:tcPr>
          <w:p w:rsidR="008215A6" w:rsidRPr="008215A6" w:rsidRDefault="008215A6" w:rsidP="008215A6">
            <w:pPr>
              <w:jc w:val="center"/>
              <w:rPr>
                <w:rFonts w:eastAsia="Times New Roman" w:cstheme="minorHAnsi"/>
                <w:szCs w:val="24"/>
                <w:lang w:eastAsia="pt-BR"/>
              </w:rPr>
            </w:pPr>
            <w:r w:rsidRPr="008215A6">
              <w:rPr>
                <w:rFonts w:eastAsia="Times New Roman" w:cstheme="minorHAnsi"/>
                <w:szCs w:val="24"/>
                <w:lang w:eastAsia="pt-BR"/>
              </w:rPr>
              <w:t>ID</w:t>
            </w:r>
          </w:p>
        </w:tc>
        <w:tc>
          <w:tcPr>
            <w:tcW w:w="2251" w:type="dxa"/>
          </w:tcPr>
          <w:p w:rsidR="008215A6" w:rsidRPr="008215A6" w:rsidRDefault="008215A6" w:rsidP="008215A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Critério</w:t>
            </w:r>
          </w:p>
        </w:tc>
        <w:tc>
          <w:tcPr>
            <w:tcW w:w="3095" w:type="dxa"/>
          </w:tcPr>
          <w:p w:rsidR="008215A6" w:rsidRPr="008215A6" w:rsidRDefault="008215A6" w:rsidP="008215A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Descrição</w:t>
            </w:r>
          </w:p>
        </w:tc>
        <w:tc>
          <w:tcPr>
            <w:tcW w:w="2691" w:type="dxa"/>
          </w:tcPr>
          <w:p w:rsidR="008215A6" w:rsidRPr="008215A6" w:rsidRDefault="008215A6" w:rsidP="008215A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Métrica</w:t>
            </w:r>
          </w:p>
        </w:tc>
      </w:tr>
      <w:tr w:rsidR="008215A6" w:rsidTr="00C16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dxa"/>
          </w:tcPr>
          <w:p w:rsidR="008215A6" w:rsidRPr="008215A6" w:rsidRDefault="008215A6" w:rsidP="00C16E2E">
            <w:pPr>
              <w:rPr>
                <w:rFonts w:eastAsia="Times New Roman" w:cstheme="minorHAnsi"/>
                <w:b w:val="0"/>
                <w:szCs w:val="24"/>
                <w:lang w:eastAsia="pt-BR"/>
              </w:rPr>
            </w:pPr>
            <w:r>
              <w:rPr>
                <w:rFonts w:eastAsia="Times New Roman" w:cstheme="minorHAnsi"/>
                <w:b w:val="0"/>
                <w:szCs w:val="24"/>
                <w:lang w:eastAsia="pt-BR"/>
              </w:rPr>
              <w:t>01</w:t>
            </w:r>
          </w:p>
        </w:tc>
        <w:tc>
          <w:tcPr>
            <w:tcW w:w="2251" w:type="dxa"/>
          </w:tcPr>
          <w:p w:rsidR="008215A6" w:rsidRPr="008215A6" w:rsidRDefault="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Cumprimento do escopo descrito na RFP</w:t>
            </w:r>
          </w:p>
        </w:tc>
        <w:tc>
          <w:tcPr>
            <w:tcW w:w="3095" w:type="dxa"/>
          </w:tcPr>
          <w:p w:rsidR="008215A6" w:rsidRPr="008215A6" w:rsidRDefault="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Cumprir todos os itens descritos na “Definição de Escopo”</w:t>
            </w:r>
          </w:p>
        </w:tc>
        <w:tc>
          <w:tcPr>
            <w:tcW w:w="2691" w:type="dxa"/>
          </w:tcPr>
          <w:p w:rsidR="008215A6" w:rsidRPr="008215A6" w:rsidRDefault="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Proposta cobrindo 100% do escopo descrito nesta RFP</w:t>
            </w:r>
          </w:p>
        </w:tc>
      </w:tr>
      <w:tr w:rsidR="008215A6" w:rsidTr="00C16E2E">
        <w:tc>
          <w:tcPr>
            <w:cnfStyle w:val="001000000000" w:firstRow="0" w:lastRow="0" w:firstColumn="1" w:lastColumn="0" w:oddVBand="0" w:evenVBand="0" w:oddHBand="0" w:evenHBand="0" w:firstRowFirstColumn="0" w:firstRowLastColumn="0" w:lastRowFirstColumn="0" w:lastRowLastColumn="0"/>
            <w:tcW w:w="520" w:type="dxa"/>
          </w:tcPr>
          <w:p w:rsidR="008215A6" w:rsidRDefault="008215A6" w:rsidP="00C16E2E">
            <w:pPr>
              <w:rPr>
                <w:rFonts w:eastAsia="Times New Roman" w:cstheme="minorHAnsi"/>
                <w:b w:val="0"/>
                <w:szCs w:val="24"/>
                <w:lang w:eastAsia="pt-BR"/>
              </w:rPr>
            </w:pPr>
            <w:r>
              <w:rPr>
                <w:rFonts w:eastAsia="Times New Roman" w:cstheme="minorHAnsi"/>
                <w:b w:val="0"/>
                <w:szCs w:val="24"/>
                <w:lang w:eastAsia="pt-BR"/>
              </w:rPr>
              <w:t>02</w:t>
            </w:r>
          </w:p>
        </w:tc>
        <w:tc>
          <w:tcPr>
            <w:tcW w:w="2251" w:type="dxa"/>
          </w:tcPr>
          <w:p w:rsidR="008215A6" w:rsidRPr="008215A6" w:rsidRDefault="008215A6">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Pontualidade</w:t>
            </w:r>
          </w:p>
        </w:tc>
        <w:tc>
          <w:tcPr>
            <w:tcW w:w="3095" w:type="dxa"/>
          </w:tcPr>
          <w:p w:rsidR="008215A6" w:rsidRPr="008215A6" w:rsidRDefault="008215A6">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Cumprir os prazos descritos no “Cronograma”</w:t>
            </w:r>
          </w:p>
        </w:tc>
        <w:tc>
          <w:tcPr>
            <w:tcW w:w="2691" w:type="dxa"/>
          </w:tcPr>
          <w:p w:rsidR="008215A6" w:rsidRPr="008215A6" w:rsidRDefault="008215A6">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100% dentro dos prazos estipulados na RFP</w:t>
            </w:r>
          </w:p>
        </w:tc>
      </w:tr>
      <w:tr w:rsidR="008215A6" w:rsidTr="00C16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dxa"/>
          </w:tcPr>
          <w:p w:rsidR="008215A6" w:rsidRDefault="008215A6" w:rsidP="00C16E2E">
            <w:pPr>
              <w:rPr>
                <w:rFonts w:eastAsia="Times New Roman" w:cstheme="minorHAnsi"/>
                <w:b w:val="0"/>
                <w:szCs w:val="24"/>
                <w:lang w:eastAsia="pt-BR"/>
              </w:rPr>
            </w:pPr>
            <w:r>
              <w:rPr>
                <w:rFonts w:eastAsia="Times New Roman" w:cstheme="minorHAnsi"/>
                <w:b w:val="0"/>
                <w:szCs w:val="24"/>
                <w:lang w:eastAsia="pt-BR"/>
              </w:rPr>
              <w:t>03</w:t>
            </w:r>
          </w:p>
        </w:tc>
        <w:tc>
          <w:tcPr>
            <w:tcW w:w="2251" w:type="dxa"/>
          </w:tcPr>
          <w:p w:rsidR="008215A6" w:rsidRPr="008215A6" w:rsidRDefault="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Cronograma de implantação, </w:t>
            </w:r>
            <w:r w:rsidRPr="008215A6">
              <w:rPr>
                <w:rFonts w:eastAsia="Times New Roman" w:cstheme="minorHAnsi"/>
                <w:i/>
                <w:szCs w:val="24"/>
                <w:lang w:eastAsia="pt-BR"/>
              </w:rPr>
              <w:t>go-</w:t>
            </w:r>
            <w:proofErr w:type="spellStart"/>
            <w:r w:rsidRPr="008215A6">
              <w:rPr>
                <w:rFonts w:eastAsia="Times New Roman" w:cstheme="minorHAnsi"/>
                <w:i/>
                <w:szCs w:val="24"/>
                <w:lang w:eastAsia="pt-BR"/>
              </w:rPr>
              <w:t>live</w:t>
            </w:r>
            <w:proofErr w:type="spellEnd"/>
            <w:r>
              <w:rPr>
                <w:rFonts w:eastAsia="Times New Roman" w:cstheme="minorHAnsi"/>
                <w:szCs w:val="24"/>
                <w:lang w:eastAsia="pt-BR"/>
              </w:rPr>
              <w:t xml:space="preserve"> e operação do Suporte N1 e Monitoração</w:t>
            </w:r>
          </w:p>
        </w:tc>
        <w:tc>
          <w:tcPr>
            <w:tcW w:w="3095" w:type="dxa"/>
          </w:tcPr>
          <w:p w:rsidR="008215A6" w:rsidRPr="008215A6" w:rsidRDefault="008215A6" w:rsidP="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Descrição detalhada </w:t>
            </w:r>
            <w:r>
              <w:rPr>
                <w:rFonts w:eastAsia="Times New Roman" w:cstheme="minorHAnsi"/>
                <w:szCs w:val="24"/>
                <w:lang w:eastAsia="pt-BR"/>
              </w:rPr>
              <w:t xml:space="preserve">do cronograma de implantação, </w:t>
            </w:r>
            <w:r w:rsidRPr="008215A6">
              <w:rPr>
                <w:rFonts w:eastAsia="Times New Roman" w:cstheme="minorHAnsi"/>
                <w:i/>
                <w:szCs w:val="24"/>
                <w:lang w:eastAsia="pt-BR"/>
              </w:rPr>
              <w:t>go-</w:t>
            </w:r>
            <w:proofErr w:type="spellStart"/>
            <w:r w:rsidRPr="008215A6">
              <w:rPr>
                <w:rFonts w:eastAsia="Times New Roman" w:cstheme="minorHAnsi"/>
                <w:i/>
                <w:szCs w:val="24"/>
                <w:lang w:eastAsia="pt-BR"/>
              </w:rPr>
              <w:t>live</w:t>
            </w:r>
            <w:proofErr w:type="spellEnd"/>
            <w:r>
              <w:rPr>
                <w:rFonts w:eastAsia="Times New Roman" w:cstheme="minorHAnsi"/>
                <w:szCs w:val="24"/>
                <w:lang w:eastAsia="pt-BR"/>
              </w:rPr>
              <w:t xml:space="preserve"> e operação do Suporte N1 e Monitoração para a </w:t>
            </w:r>
            <w:proofErr w:type="spellStart"/>
            <w:r>
              <w:rPr>
                <w:rFonts w:eastAsia="Times New Roman" w:cstheme="minorHAnsi"/>
                <w:szCs w:val="24"/>
                <w:lang w:eastAsia="pt-BR"/>
              </w:rPr>
              <w:t>Smiles</w:t>
            </w:r>
            <w:proofErr w:type="spellEnd"/>
          </w:p>
        </w:tc>
        <w:tc>
          <w:tcPr>
            <w:tcW w:w="2691" w:type="dxa"/>
          </w:tcPr>
          <w:p w:rsidR="008215A6" w:rsidRDefault="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 xml:space="preserve">Será dada uma nota pela </w:t>
            </w:r>
            <w:proofErr w:type="spellStart"/>
            <w:r w:rsidRPr="008215A6">
              <w:rPr>
                <w:rFonts w:eastAsia="Times New Roman" w:cstheme="minorHAnsi"/>
                <w:szCs w:val="24"/>
                <w:lang w:eastAsia="pt-BR"/>
              </w:rPr>
              <w:t>Smiles</w:t>
            </w:r>
            <w:proofErr w:type="spellEnd"/>
            <w:r w:rsidRPr="008215A6">
              <w:rPr>
                <w:rFonts w:eastAsia="Times New Roman" w:cstheme="minorHAnsi"/>
                <w:szCs w:val="24"/>
                <w:lang w:eastAsia="pt-BR"/>
              </w:rPr>
              <w:t xml:space="preserve"> de 1 a 3, sendo: </w:t>
            </w:r>
          </w:p>
          <w:p w:rsidR="008215A6" w:rsidRDefault="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p>
          <w:p w:rsidR="00464F63" w:rsidRDefault="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1 – </w:t>
            </w:r>
            <w:proofErr w:type="gramStart"/>
            <w:r w:rsidRPr="008215A6">
              <w:rPr>
                <w:rFonts w:eastAsia="Times New Roman" w:cstheme="minorHAnsi"/>
                <w:szCs w:val="24"/>
                <w:lang w:eastAsia="pt-BR"/>
              </w:rPr>
              <w:t>não</w:t>
            </w:r>
            <w:proofErr w:type="gramEnd"/>
            <w:r w:rsidRPr="008215A6">
              <w:rPr>
                <w:rFonts w:eastAsia="Times New Roman" w:cstheme="minorHAnsi"/>
                <w:szCs w:val="24"/>
                <w:lang w:eastAsia="pt-BR"/>
              </w:rPr>
              <w:t xml:space="preserve"> atende 2 – atende parcialmente </w:t>
            </w:r>
          </w:p>
          <w:p w:rsidR="008215A6" w:rsidRPr="008215A6" w:rsidRDefault="00464F63" w:rsidP="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3</w:t>
            </w:r>
            <w:r>
              <w:rPr>
                <w:rFonts w:eastAsia="Times New Roman" w:cstheme="minorHAnsi"/>
                <w:szCs w:val="24"/>
                <w:lang w:eastAsia="pt-BR"/>
              </w:rPr>
              <w:t xml:space="preserve"> </w:t>
            </w:r>
            <w:r w:rsidRPr="008215A6">
              <w:rPr>
                <w:rFonts w:eastAsia="Times New Roman" w:cstheme="minorHAnsi"/>
                <w:szCs w:val="24"/>
                <w:lang w:eastAsia="pt-BR"/>
              </w:rPr>
              <w:t>–</w:t>
            </w:r>
            <w:r>
              <w:rPr>
                <w:rFonts w:eastAsia="Times New Roman" w:cstheme="minorHAnsi"/>
                <w:szCs w:val="24"/>
                <w:lang w:eastAsia="pt-BR"/>
              </w:rPr>
              <w:t xml:space="preserve"> </w:t>
            </w:r>
            <w:proofErr w:type="gramStart"/>
            <w:r w:rsidRPr="008215A6">
              <w:rPr>
                <w:rFonts w:eastAsia="Times New Roman" w:cstheme="minorHAnsi"/>
                <w:szCs w:val="24"/>
                <w:lang w:eastAsia="pt-BR"/>
              </w:rPr>
              <w:t>atende</w:t>
            </w:r>
            <w:proofErr w:type="gramEnd"/>
          </w:p>
        </w:tc>
      </w:tr>
      <w:tr w:rsidR="002B728A" w:rsidTr="00C16E2E">
        <w:trPr>
          <w:trHeight w:val="1929"/>
        </w:trPr>
        <w:tc>
          <w:tcPr>
            <w:cnfStyle w:val="001000000000" w:firstRow="0" w:lastRow="0" w:firstColumn="1" w:lastColumn="0" w:oddVBand="0" w:evenVBand="0" w:oddHBand="0" w:evenHBand="0" w:firstRowFirstColumn="0" w:firstRowLastColumn="0" w:lastRowFirstColumn="0" w:lastRowLastColumn="0"/>
            <w:tcW w:w="520" w:type="dxa"/>
          </w:tcPr>
          <w:p w:rsidR="002B728A" w:rsidRDefault="002B728A" w:rsidP="002B728A">
            <w:pPr>
              <w:rPr>
                <w:rFonts w:eastAsia="Times New Roman" w:cstheme="minorHAnsi"/>
                <w:b w:val="0"/>
                <w:szCs w:val="24"/>
                <w:lang w:eastAsia="pt-BR"/>
              </w:rPr>
            </w:pPr>
            <w:r>
              <w:rPr>
                <w:rFonts w:eastAsia="Times New Roman" w:cstheme="minorHAnsi"/>
                <w:b w:val="0"/>
                <w:szCs w:val="24"/>
                <w:lang w:eastAsia="pt-BR"/>
              </w:rPr>
              <w:t>04</w:t>
            </w:r>
          </w:p>
        </w:tc>
        <w:tc>
          <w:tcPr>
            <w:tcW w:w="2251" w:type="dxa"/>
          </w:tcPr>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Entrega das duas (2) Propostas </w:t>
            </w: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24 horas</w:t>
            </w:r>
            <w:proofErr w:type="gramEnd"/>
            <w:r>
              <w:rPr>
                <w:rFonts w:eastAsia="Times New Roman" w:cstheme="minorHAnsi"/>
                <w:szCs w:val="24"/>
                <w:lang w:eastAsia="pt-BR"/>
              </w:rPr>
              <w:t xml:space="preserve"> x 7 dias</w:t>
            </w: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proofErr w:type="gramStart"/>
            <w:r>
              <w:rPr>
                <w:rFonts w:eastAsia="Times New Roman" w:cstheme="minorHAnsi"/>
                <w:szCs w:val="24"/>
                <w:lang w:eastAsia="pt-BR"/>
              </w:rPr>
              <w:t>e</w:t>
            </w:r>
            <w:proofErr w:type="gramEnd"/>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8 horas</w:t>
            </w:r>
            <w:proofErr w:type="gramEnd"/>
            <w:r>
              <w:rPr>
                <w:rFonts w:eastAsia="Times New Roman" w:cstheme="minorHAnsi"/>
                <w:szCs w:val="24"/>
                <w:lang w:eastAsia="pt-BR"/>
              </w:rPr>
              <w:t xml:space="preserve"> x 6 dias</w:t>
            </w:r>
          </w:p>
        </w:tc>
        <w:tc>
          <w:tcPr>
            <w:tcW w:w="3095" w:type="dxa"/>
          </w:tcPr>
          <w:p w:rsidR="002B728A" w:rsidRDefault="00A97E50" w:rsidP="0029134F">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Descrição das duas (2) Propostas</w:t>
            </w:r>
          </w:p>
          <w:p w:rsidR="00A97E50" w:rsidRDefault="00A97E50" w:rsidP="00A97E50">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24 horas</w:t>
            </w:r>
            <w:proofErr w:type="gramEnd"/>
            <w:r>
              <w:rPr>
                <w:rFonts w:eastAsia="Times New Roman" w:cstheme="minorHAnsi"/>
                <w:szCs w:val="24"/>
                <w:lang w:eastAsia="pt-BR"/>
              </w:rPr>
              <w:t xml:space="preserve"> x 7 dias</w:t>
            </w:r>
          </w:p>
          <w:p w:rsidR="00A97E50" w:rsidRDefault="00A97E50" w:rsidP="00A97E50">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proofErr w:type="gramStart"/>
            <w:r>
              <w:rPr>
                <w:rFonts w:eastAsia="Times New Roman" w:cstheme="minorHAnsi"/>
                <w:szCs w:val="24"/>
                <w:lang w:eastAsia="pt-BR"/>
              </w:rPr>
              <w:t>e</w:t>
            </w:r>
            <w:proofErr w:type="gramEnd"/>
          </w:p>
          <w:p w:rsidR="00A97E50" w:rsidRDefault="00A97E50" w:rsidP="00A97E50">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8 horas</w:t>
            </w:r>
            <w:proofErr w:type="gramEnd"/>
            <w:r>
              <w:rPr>
                <w:rFonts w:eastAsia="Times New Roman" w:cstheme="minorHAnsi"/>
                <w:szCs w:val="24"/>
                <w:lang w:eastAsia="pt-BR"/>
              </w:rPr>
              <w:t xml:space="preserve"> x 6 dias</w:t>
            </w:r>
          </w:p>
        </w:tc>
        <w:tc>
          <w:tcPr>
            <w:tcW w:w="2691" w:type="dxa"/>
          </w:tcPr>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 xml:space="preserve">Será dada uma nota pela </w:t>
            </w:r>
            <w:proofErr w:type="spellStart"/>
            <w:r w:rsidRPr="008215A6">
              <w:rPr>
                <w:rFonts w:eastAsia="Times New Roman" w:cstheme="minorHAnsi"/>
                <w:szCs w:val="24"/>
                <w:lang w:eastAsia="pt-BR"/>
              </w:rPr>
              <w:t>Smiles</w:t>
            </w:r>
            <w:proofErr w:type="spellEnd"/>
            <w:r w:rsidRPr="008215A6">
              <w:rPr>
                <w:rFonts w:eastAsia="Times New Roman" w:cstheme="minorHAnsi"/>
                <w:szCs w:val="24"/>
                <w:lang w:eastAsia="pt-BR"/>
              </w:rPr>
              <w:t xml:space="preserve"> de 1 a 3, sendo: </w:t>
            </w: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1 – </w:t>
            </w:r>
            <w:proofErr w:type="gramStart"/>
            <w:r w:rsidRPr="008215A6">
              <w:rPr>
                <w:rFonts w:eastAsia="Times New Roman" w:cstheme="minorHAnsi"/>
                <w:szCs w:val="24"/>
                <w:lang w:eastAsia="pt-BR"/>
              </w:rPr>
              <w:t>não</w:t>
            </w:r>
            <w:proofErr w:type="gramEnd"/>
            <w:r w:rsidRPr="008215A6">
              <w:rPr>
                <w:rFonts w:eastAsia="Times New Roman" w:cstheme="minorHAnsi"/>
                <w:szCs w:val="24"/>
                <w:lang w:eastAsia="pt-BR"/>
              </w:rPr>
              <w:t xml:space="preserve"> atende 2 – atende parcialmente </w:t>
            </w:r>
          </w:p>
          <w:p w:rsidR="002B728A" w:rsidRDefault="002B728A" w:rsidP="00A97E50">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3</w:t>
            </w:r>
            <w:r>
              <w:rPr>
                <w:rFonts w:eastAsia="Times New Roman" w:cstheme="minorHAnsi"/>
                <w:szCs w:val="24"/>
                <w:lang w:eastAsia="pt-BR"/>
              </w:rPr>
              <w:t xml:space="preserve"> </w:t>
            </w:r>
            <w:r w:rsidRPr="008215A6">
              <w:rPr>
                <w:rFonts w:eastAsia="Times New Roman" w:cstheme="minorHAnsi"/>
                <w:szCs w:val="24"/>
                <w:lang w:eastAsia="pt-BR"/>
              </w:rPr>
              <w:t>–</w:t>
            </w:r>
            <w:r>
              <w:rPr>
                <w:rFonts w:eastAsia="Times New Roman" w:cstheme="minorHAnsi"/>
                <w:szCs w:val="24"/>
                <w:lang w:eastAsia="pt-BR"/>
              </w:rPr>
              <w:t xml:space="preserve"> </w:t>
            </w:r>
            <w:proofErr w:type="gramStart"/>
            <w:r w:rsidRPr="008215A6">
              <w:rPr>
                <w:rFonts w:eastAsia="Times New Roman" w:cstheme="minorHAnsi"/>
                <w:szCs w:val="24"/>
                <w:lang w:eastAsia="pt-BR"/>
              </w:rPr>
              <w:t>atende</w:t>
            </w:r>
            <w:proofErr w:type="gramEnd"/>
            <w:r w:rsidRPr="008215A6">
              <w:rPr>
                <w:rFonts w:eastAsia="Times New Roman" w:cstheme="minorHAnsi"/>
                <w:szCs w:val="24"/>
                <w:lang w:eastAsia="pt-BR"/>
              </w:rPr>
              <w:t xml:space="preserve"> </w:t>
            </w:r>
          </w:p>
        </w:tc>
      </w:tr>
      <w:tr w:rsidR="002B728A" w:rsidTr="00C16E2E">
        <w:trPr>
          <w:cnfStyle w:val="000000100000" w:firstRow="0" w:lastRow="0" w:firstColumn="0" w:lastColumn="0" w:oddVBand="0" w:evenVBand="0" w:oddHBand="1" w:evenHBand="0" w:firstRowFirstColumn="0" w:firstRowLastColumn="0" w:lastRowFirstColumn="0" w:lastRowLastColumn="0"/>
          <w:trHeight w:val="1929"/>
        </w:trPr>
        <w:tc>
          <w:tcPr>
            <w:cnfStyle w:val="001000000000" w:firstRow="0" w:lastRow="0" w:firstColumn="1" w:lastColumn="0" w:oddVBand="0" w:evenVBand="0" w:oddHBand="0" w:evenHBand="0" w:firstRowFirstColumn="0" w:firstRowLastColumn="0" w:lastRowFirstColumn="0" w:lastRowLastColumn="0"/>
            <w:tcW w:w="520" w:type="dxa"/>
          </w:tcPr>
          <w:p w:rsidR="002B728A" w:rsidRDefault="00F45D4B" w:rsidP="002B728A">
            <w:pPr>
              <w:rPr>
                <w:rFonts w:eastAsia="Times New Roman" w:cstheme="minorHAnsi"/>
                <w:b w:val="0"/>
                <w:szCs w:val="24"/>
                <w:lang w:eastAsia="pt-BR"/>
              </w:rPr>
            </w:pPr>
            <w:r>
              <w:rPr>
                <w:rFonts w:eastAsia="Times New Roman" w:cstheme="minorHAnsi"/>
                <w:b w:val="0"/>
                <w:szCs w:val="24"/>
                <w:lang w:eastAsia="pt-BR"/>
              </w:rPr>
              <w:t>05</w:t>
            </w:r>
          </w:p>
        </w:tc>
        <w:tc>
          <w:tcPr>
            <w:tcW w:w="2251" w:type="dxa"/>
          </w:tcPr>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Quantidade e turno da equipe de Suporte N1 e Monitoração</w:t>
            </w:r>
          </w:p>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24 horas</w:t>
            </w:r>
            <w:proofErr w:type="gramEnd"/>
            <w:r>
              <w:rPr>
                <w:rFonts w:eastAsia="Times New Roman" w:cstheme="minorHAnsi"/>
                <w:szCs w:val="24"/>
                <w:lang w:eastAsia="pt-BR"/>
              </w:rPr>
              <w:t xml:space="preserve"> x 7 dias</w:t>
            </w:r>
          </w:p>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proofErr w:type="gramStart"/>
            <w:r>
              <w:rPr>
                <w:rFonts w:eastAsia="Times New Roman" w:cstheme="minorHAnsi"/>
                <w:szCs w:val="24"/>
                <w:lang w:eastAsia="pt-BR"/>
              </w:rPr>
              <w:t>e</w:t>
            </w:r>
            <w:proofErr w:type="gramEnd"/>
          </w:p>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8 horas</w:t>
            </w:r>
            <w:proofErr w:type="gramEnd"/>
            <w:r>
              <w:rPr>
                <w:rFonts w:eastAsia="Times New Roman" w:cstheme="minorHAnsi"/>
                <w:szCs w:val="24"/>
                <w:lang w:eastAsia="pt-BR"/>
              </w:rPr>
              <w:t xml:space="preserve"> x 6 dias</w:t>
            </w:r>
          </w:p>
        </w:tc>
        <w:tc>
          <w:tcPr>
            <w:tcW w:w="3095" w:type="dxa"/>
          </w:tcPr>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Descrição da quantidade de colaboradores por turno</w:t>
            </w:r>
          </w:p>
          <w:p w:rsidR="00F45D4B" w:rsidRDefault="00F45D4B" w:rsidP="00F45D4B">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24 horas</w:t>
            </w:r>
            <w:proofErr w:type="gramEnd"/>
            <w:r>
              <w:rPr>
                <w:rFonts w:eastAsia="Times New Roman" w:cstheme="minorHAnsi"/>
                <w:szCs w:val="24"/>
                <w:lang w:eastAsia="pt-BR"/>
              </w:rPr>
              <w:t xml:space="preserve"> x 7 dias</w:t>
            </w:r>
          </w:p>
          <w:p w:rsidR="00F45D4B" w:rsidRDefault="00F45D4B" w:rsidP="00F45D4B">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proofErr w:type="gramStart"/>
            <w:r>
              <w:rPr>
                <w:rFonts w:eastAsia="Times New Roman" w:cstheme="minorHAnsi"/>
                <w:szCs w:val="24"/>
                <w:lang w:eastAsia="pt-BR"/>
              </w:rPr>
              <w:t>e</w:t>
            </w:r>
            <w:proofErr w:type="gramEnd"/>
          </w:p>
          <w:p w:rsidR="00F45D4B" w:rsidRDefault="00F45D4B" w:rsidP="00F45D4B">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8 horas</w:t>
            </w:r>
            <w:proofErr w:type="gramEnd"/>
            <w:r>
              <w:rPr>
                <w:rFonts w:eastAsia="Times New Roman" w:cstheme="minorHAnsi"/>
                <w:szCs w:val="24"/>
                <w:lang w:eastAsia="pt-BR"/>
              </w:rPr>
              <w:t xml:space="preserve"> x 6 dias</w:t>
            </w:r>
          </w:p>
        </w:tc>
        <w:tc>
          <w:tcPr>
            <w:tcW w:w="2691" w:type="dxa"/>
          </w:tcPr>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 xml:space="preserve">Será dada uma nota pela </w:t>
            </w:r>
            <w:proofErr w:type="spellStart"/>
            <w:r w:rsidRPr="008215A6">
              <w:rPr>
                <w:rFonts w:eastAsia="Times New Roman" w:cstheme="minorHAnsi"/>
                <w:szCs w:val="24"/>
                <w:lang w:eastAsia="pt-BR"/>
              </w:rPr>
              <w:t>Smiles</w:t>
            </w:r>
            <w:proofErr w:type="spellEnd"/>
            <w:r w:rsidRPr="008215A6">
              <w:rPr>
                <w:rFonts w:eastAsia="Times New Roman" w:cstheme="minorHAnsi"/>
                <w:szCs w:val="24"/>
                <w:lang w:eastAsia="pt-BR"/>
              </w:rPr>
              <w:t xml:space="preserve"> de 1 a 3, sendo: </w:t>
            </w:r>
          </w:p>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p>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1 – </w:t>
            </w:r>
            <w:proofErr w:type="gramStart"/>
            <w:r w:rsidRPr="008215A6">
              <w:rPr>
                <w:rFonts w:eastAsia="Times New Roman" w:cstheme="minorHAnsi"/>
                <w:szCs w:val="24"/>
                <w:lang w:eastAsia="pt-BR"/>
              </w:rPr>
              <w:t>não</w:t>
            </w:r>
            <w:proofErr w:type="gramEnd"/>
            <w:r w:rsidRPr="008215A6">
              <w:rPr>
                <w:rFonts w:eastAsia="Times New Roman" w:cstheme="minorHAnsi"/>
                <w:szCs w:val="24"/>
                <w:lang w:eastAsia="pt-BR"/>
              </w:rPr>
              <w:t xml:space="preserve"> atende 2 – atende parcialmente </w:t>
            </w:r>
          </w:p>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3</w:t>
            </w:r>
            <w:r>
              <w:rPr>
                <w:rFonts w:eastAsia="Times New Roman" w:cstheme="minorHAnsi"/>
                <w:szCs w:val="24"/>
                <w:lang w:eastAsia="pt-BR"/>
              </w:rPr>
              <w:t xml:space="preserve"> </w:t>
            </w:r>
            <w:r w:rsidRPr="008215A6">
              <w:rPr>
                <w:rFonts w:eastAsia="Times New Roman" w:cstheme="minorHAnsi"/>
                <w:szCs w:val="24"/>
                <w:lang w:eastAsia="pt-BR"/>
              </w:rPr>
              <w:t>–</w:t>
            </w:r>
            <w:r>
              <w:rPr>
                <w:rFonts w:eastAsia="Times New Roman" w:cstheme="minorHAnsi"/>
                <w:szCs w:val="24"/>
                <w:lang w:eastAsia="pt-BR"/>
              </w:rPr>
              <w:t xml:space="preserve"> </w:t>
            </w:r>
            <w:proofErr w:type="gramStart"/>
            <w:r w:rsidRPr="008215A6">
              <w:rPr>
                <w:rFonts w:eastAsia="Times New Roman" w:cstheme="minorHAnsi"/>
                <w:szCs w:val="24"/>
                <w:lang w:eastAsia="pt-BR"/>
              </w:rPr>
              <w:t>atende</w:t>
            </w:r>
            <w:proofErr w:type="gramEnd"/>
            <w:r w:rsidRPr="008215A6">
              <w:rPr>
                <w:rFonts w:eastAsia="Times New Roman" w:cstheme="minorHAnsi"/>
                <w:szCs w:val="24"/>
                <w:lang w:eastAsia="pt-BR"/>
              </w:rPr>
              <w:t xml:space="preserve"> </w:t>
            </w:r>
          </w:p>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p>
        </w:tc>
      </w:tr>
      <w:tr w:rsidR="002B728A" w:rsidTr="00C16E2E">
        <w:trPr>
          <w:trHeight w:val="1929"/>
        </w:trPr>
        <w:tc>
          <w:tcPr>
            <w:cnfStyle w:val="001000000000" w:firstRow="0" w:lastRow="0" w:firstColumn="1" w:lastColumn="0" w:oddVBand="0" w:evenVBand="0" w:oddHBand="0" w:evenHBand="0" w:firstRowFirstColumn="0" w:firstRowLastColumn="0" w:lastRowFirstColumn="0" w:lastRowLastColumn="0"/>
            <w:tcW w:w="520" w:type="dxa"/>
          </w:tcPr>
          <w:p w:rsidR="002B728A" w:rsidRDefault="00F45D4B" w:rsidP="002B728A">
            <w:pPr>
              <w:rPr>
                <w:rFonts w:eastAsia="Times New Roman" w:cstheme="minorHAnsi"/>
                <w:b w:val="0"/>
                <w:szCs w:val="24"/>
                <w:lang w:eastAsia="pt-BR"/>
              </w:rPr>
            </w:pPr>
            <w:r>
              <w:rPr>
                <w:rFonts w:eastAsia="Times New Roman" w:cstheme="minorHAnsi"/>
                <w:b w:val="0"/>
                <w:szCs w:val="24"/>
                <w:lang w:eastAsia="pt-BR"/>
              </w:rPr>
              <w:t>06</w:t>
            </w:r>
          </w:p>
        </w:tc>
        <w:tc>
          <w:tcPr>
            <w:tcW w:w="2251" w:type="dxa"/>
          </w:tcPr>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Perfil da equipe de Suporte N1 e Monitoração</w:t>
            </w:r>
          </w:p>
        </w:tc>
        <w:tc>
          <w:tcPr>
            <w:tcW w:w="3095" w:type="dxa"/>
          </w:tcPr>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Descrição do perfil técnico da equipe de Suporte N1 e Monitoração (cada colaborador)</w:t>
            </w:r>
          </w:p>
        </w:tc>
        <w:tc>
          <w:tcPr>
            <w:tcW w:w="2691" w:type="dxa"/>
          </w:tcPr>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 xml:space="preserve">Será dada uma nota pela </w:t>
            </w:r>
            <w:proofErr w:type="spellStart"/>
            <w:r w:rsidRPr="008215A6">
              <w:rPr>
                <w:rFonts w:eastAsia="Times New Roman" w:cstheme="minorHAnsi"/>
                <w:szCs w:val="24"/>
                <w:lang w:eastAsia="pt-BR"/>
              </w:rPr>
              <w:t>Smiles</w:t>
            </w:r>
            <w:proofErr w:type="spellEnd"/>
            <w:r w:rsidRPr="008215A6">
              <w:rPr>
                <w:rFonts w:eastAsia="Times New Roman" w:cstheme="minorHAnsi"/>
                <w:szCs w:val="24"/>
                <w:lang w:eastAsia="pt-BR"/>
              </w:rPr>
              <w:t xml:space="preserve"> de 1 a 3, sendo: </w:t>
            </w: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1 – </w:t>
            </w:r>
            <w:proofErr w:type="gramStart"/>
            <w:r w:rsidRPr="008215A6">
              <w:rPr>
                <w:rFonts w:eastAsia="Times New Roman" w:cstheme="minorHAnsi"/>
                <w:szCs w:val="24"/>
                <w:lang w:eastAsia="pt-BR"/>
              </w:rPr>
              <w:t>não</w:t>
            </w:r>
            <w:proofErr w:type="gramEnd"/>
            <w:r w:rsidRPr="008215A6">
              <w:rPr>
                <w:rFonts w:eastAsia="Times New Roman" w:cstheme="minorHAnsi"/>
                <w:szCs w:val="24"/>
                <w:lang w:eastAsia="pt-BR"/>
              </w:rPr>
              <w:t xml:space="preserve"> atende 2 – atende parcialmente </w:t>
            </w: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3</w:t>
            </w:r>
            <w:r>
              <w:rPr>
                <w:rFonts w:eastAsia="Times New Roman" w:cstheme="minorHAnsi"/>
                <w:szCs w:val="24"/>
                <w:lang w:eastAsia="pt-BR"/>
              </w:rPr>
              <w:t xml:space="preserve"> </w:t>
            </w:r>
            <w:r w:rsidRPr="008215A6">
              <w:rPr>
                <w:rFonts w:eastAsia="Times New Roman" w:cstheme="minorHAnsi"/>
                <w:szCs w:val="24"/>
                <w:lang w:eastAsia="pt-BR"/>
              </w:rPr>
              <w:t>–</w:t>
            </w:r>
            <w:r>
              <w:rPr>
                <w:rFonts w:eastAsia="Times New Roman" w:cstheme="minorHAnsi"/>
                <w:szCs w:val="24"/>
                <w:lang w:eastAsia="pt-BR"/>
              </w:rPr>
              <w:t xml:space="preserve"> </w:t>
            </w:r>
            <w:proofErr w:type="gramStart"/>
            <w:r w:rsidRPr="008215A6">
              <w:rPr>
                <w:rFonts w:eastAsia="Times New Roman" w:cstheme="minorHAnsi"/>
                <w:szCs w:val="24"/>
                <w:lang w:eastAsia="pt-BR"/>
              </w:rPr>
              <w:t>atende</w:t>
            </w:r>
            <w:proofErr w:type="gramEnd"/>
            <w:r w:rsidRPr="008215A6">
              <w:rPr>
                <w:rFonts w:eastAsia="Times New Roman" w:cstheme="minorHAnsi"/>
                <w:szCs w:val="24"/>
                <w:lang w:eastAsia="pt-BR"/>
              </w:rPr>
              <w:t xml:space="preserve"> </w:t>
            </w: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p>
        </w:tc>
      </w:tr>
    </w:tbl>
    <w:p w:rsidR="00707C8F" w:rsidRDefault="00707C8F">
      <w:pPr>
        <w:rPr>
          <w:rFonts w:eastAsia="Times New Roman" w:cstheme="minorHAnsi"/>
          <w:b/>
          <w:sz w:val="24"/>
          <w:szCs w:val="24"/>
          <w:lang w:eastAsia="pt-BR"/>
        </w:rPr>
      </w:pPr>
      <w:r>
        <w:rPr>
          <w:rFonts w:eastAsia="Times New Roman" w:cstheme="minorHAnsi"/>
          <w:b/>
          <w:sz w:val="24"/>
          <w:szCs w:val="24"/>
          <w:lang w:eastAsia="pt-BR"/>
        </w:rPr>
        <w:br w:type="page"/>
      </w:r>
    </w:p>
    <w:p w:rsidR="004D46E6" w:rsidRPr="004C6875" w:rsidRDefault="004D46E6" w:rsidP="0060446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47" w:name="_Toc460317439"/>
      <w:r w:rsidRPr="004C6875">
        <w:rPr>
          <w:rFonts w:asciiTheme="minorHAnsi" w:eastAsia="Times New Roman" w:hAnsiTheme="minorHAnsi" w:cstheme="minorHAnsi"/>
          <w:b/>
          <w:color w:val="auto"/>
          <w:sz w:val="24"/>
          <w:szCs w:val="24"/>
          <w:lang w:eastAsia="pt-BR"/>
        </w:rPr>
        <w:lastRenderedPageBreak/>
        <w:t>Formato das Propostas</w:t>
      </w:r>
      <w:bookmarkEnd w:id="47"/>
    </w:p>
    <w:p w:rsidR="00D35844" w:rsidRPr="004C6875" w:rsidRDefault="00D35844" w:rsidP="00D35844">
      <w:pPr>
        <w:ind w:left="-284"/>
        <w:jc w:val="both"/>
        <w:rPr>
          <w:rFonts w:cstheme="minorHAnsi"/>
          <w:sz w:val="24"/>
          <w:szCs w:val="24"/>
        </w:rPr>
      </w:pPr>
      <w:r w:rsidRPr="004C6875">
        <w:rPr>
          <w:rFonts w:cstheme="minorHAnsi"/>
          <w:sz w:val="24"/>
          <w:szCs w:val="24"/>
        </w:rPr>
        <w:t>O formato esperado para as Propostas consiste nos seguintes tópicos no Documento de Proposta contendo</w:t>
      </w:r>
      <w:r w:rsidR="00A97E50">
        <w:rPr>
          <w:rFonts w:cstheme="minorHAnsi"/>
          <w:sz w:val="24"/>
          <w:szCs w:val="24"/>
        </w:rPr>
        <w:t xml:space="preserve"> em Word, Excel e / ou Power Point</w:t>
      </w:r>
      <w:r w:rsidRPr="004C6875">
        <w:rPr>
          <w:rFonts w:cstheme="minorHAnsi"/>
          <w:sz w:val="24"/>
          <w:szCs w:val="24"/>
        </w:rPr>
        <w:t>:</w:t>
      </w:r>
    </w:p>
    <w:p w:rsidR="004D46E6" w:rsidRPr="004C6875" w:rsidRDefault="004D46E6" w:rsidP="004D46E6">
      <w:pPr>
        <w:pStyle w:val="PargrafodaLista"/>
        <w:numPr>
          <w:ilvl w:val="0"/>
          <w:numId w:val="2"/>
        </w:numPr>
        <w:jc w:val="both"/>
        <w:rPr>
          <w:rFonts w:cstheme="minorHAnsi"/>
          <w:sz w:val="24"/>
          <w:szCs w:val="24"/>
        </w:rPr>
      </w:pPr>
      <w:r w:rsidRPr="004C6875">
        <w:rPr>
          <w:rFonts w:cstheme="minorHAnsi"/>
          <w:sz w:val="24"/>
          <w:szCs w:val="24"/>
        </w:rPr>
        <w:t>Escopo</w:t>
      </w:r>
    </w:p>
    <w:p w:rsidR="004D46E6" w:rsidRPr="004C6875" w:rsidRDefault="004D46E6" w:rsidP="004D46E6">
      <w:pPr>
        <w:pStyle w:val="PargrafodaLista"/>
        <w:numPr>
          <w:ilvl w:val="0"/>
          <w:numId w:val="2"/>
        </w:numPr>
        <w:jc w:val="both"/>
        <w:rPr>
          <w:rFonts w:cstheme="minorHAnsi"/>
          <w:sz w:val="24"/>
          <w:szCs w:val="24"/>
        </w:rPr>
      </w:pPr>
      <w:r w:rsidRPr="004C6875">
        <w:rPr>
          <w:rFonts w:cstheme="minorHAnsi"/>
          <w:sz w:val="24"/>
          <w:szCs w:val="24"/>
        </w:rPr>
        <w:t>Premissas</w:t>
      </w:r>
    </w:p>
    <w:p w:rsidR="004D46E6" w:rsidRPr="004C6875" w:rsidRDefault="004D46E6" w:rsidP="004D46E6">
      <w:pPr>
        <w:pStyle w:val="PargrafodaLista"/>
        <w:numPr>
          <w:ilvl w:val="0"/>
          <w:numId w:val="2"/>
        </w:numPr>
        <w:jc w:val="both"/>
        <w:rPr>
          <w:rFonts w:cstheme="minorHAnsi"/>
          <w:sz w:val="24"/>
          <w:szCs w:val="24"/>
        </w:rPr>
      </w:pPr>
      <w:r w:rsidRPr="004C6875">
        <w:rPr>
          <w:rFonts w:cstheme="minorHAnsi"/>
          <w:sz w:val="24"/>
          <w:szCs w:val="24"/>
        </w:rPr>
        <w:t xml:space="preserve">Restrições </w:t>
      </w:r>
    </w:p>
    <w:p w:rsidR="004D46E6" w:rsidRPr="004C6875" w:rsidRDefault="004D46E6" w:rsidP="004D46E6">
      <w:pPr>
        <w:pStyle w:val="PargrafodaLista"/>
        <w:numPr>
          <w:ilvl w:val="0"/>
          <w:numId w:val="2"/>
        </w:numPr>
        <w:jc w:val="both"/>
        <w:rPr>
          <w:rFonts w:cstheme="minorHAnsi"/>
          <w:sz w:val="24"/>
          <w:szCs w:val="24"/>
        </w:rPr>
      </w:pPr>
      <w:r w:rsidRPr="004C6875">
        <w:rPr>
          <w:rFonts w:cstheme="minorHAnsi"/>
          <w:sz w:val="24"/>
          <w:szCs w:val="24"/>
        </w:rPr>
        <w:t>Riscos</w:t>
      </w:r>
    </w:p>
    <w:p w:rsidR="004D46E6" w:rsidRPr="004C6875" w:rsidRDefault="004D46E6" w:rsidP="004D46E6">
      <w:pPr>
        <w:pStyle w:val="PargrafodaLista"/>
        <w:numPr>
          <w:ilvl w:val="0"/>
          <w:numId w:val="2"/>
        </w:numPr>
        <w:jc w:val="both"/>
        <w:rPr>
          <w:rFonts w:cstheme="minorHAnsi"/>
          <w:sz w:val="24"/>
          <w:szCs w:val="24"/>
        </w:rPr>
      </w:pPr>
      <w:r w:rsidRPr="004C6875">
        <w:rPr>
          <w:rFonts w:cstheme="minorHAnsi"/>
          <w:sz w:val="24"/>
          <w:szCs w:val="24"/>
        </w:rPr>
        <w:t xml:space="preserve">Responsabilidades </w:t>
      </w:r>
    </w:p>
    <w:p w:rsidR="006C5B06" w:rsidRPr="006C5B06" w:rsidRDefault="00D35844" w:rsidP="006C5B06">
      <w:pPr>
        <w:pStyle w:val="PargrafodaLista"/>
        <w:numPr>
          <w:ilvl w:val="0"/>
          <w:numId w:val="2"/>
        </w:numPr>
        <w:jc w:val="both"/>
        <w:rPr>
          <w:rFonts w:cstheme="minorHAnsi"/>
          <w:sz w:val="24"/>
          <w:szCs w:val="24"/>
        </w:rPr>
      </w:pPr>
      <w:r w:rsidRPr="004C6875">
        <w:rPr>
          <w:rFonts w:cstheme="minorHAnsi"/>
          <w:sz w:val="24"/>
          <w:szCs w:val="24"/>
        </w:rPr>
        <w:t>Preço</w:t>
      </w:r>
    </w:p>
    <w:p w:rsidR="004D46E6" w:rsidRPr="00504E24" w:rsidRDefault="004D46E6" w:rsidP="00504E24">
      <w:pPr>
        <w:pStyle w:val="PargrafodaLista"/>
        <w:numPr>
          <w:ilvl w:val="0"/>
          <w:numId w:val="2"/>
        </w:numPr>
        <w:jc w:val="both"/>
        <w:rPr>
          <w:rFonts w:cstheme="minorHAnsi"/>
          <w:sz w:val="24"/>
          <w:szCs w:val="24"/>
        </w:rPr>
      </w:pPr>
      <w:r w:rsidRPr="004C6875">
        <w:rPr>
          <w:rFonts w:cstheme="minorHAnsi"/>
          <w:sz w:val="24"/>
          <w:szCs w:val="24"/>
        </w:rPr>
        <w:t>Cronograma</w:t>
      </w:r>
      <w:r w:rsidRPr="00504E24">
        <w:rPr>
          <w:rFonts w:cstheme="minorHAnsi"/>
          <w:sz w:val="24"/>
          <w:szCs w:val="24"/>
        </w:rPr>
        <w:t xml:space="preserve">  </w:t>
      </w:r>
    </w:p>
    <w:p w:rsidR="004D46E6" w:rsidRPr="004C6875" w:rsidRDefault="00464F63" w:rsidP="004D46E6">
      <w:pPr>
        <w:pStyle w:val="PargrafodaLista"/>
        <w:numPr>
          <w:ilvl w:val="0"/>
          <w:numId w:val="2"/>
        </w:numPr>
        <w:jc w:val="both"/>
        <w:rPr>
          <w:rFonts w:cstheme="minorHAnsi"/>
          <w:sz w:val="24"/>
          <w:szCs w:val="24"/>
        </w:rPr>
      </w:pPr>
      <w:r>
        <w:rPr>
          <w:rFonts w:cstheme="minorHAnsi"/>
          <w:sz w:val="24"/>
          <w:szCs w:val="24"/>
        </w:rPr>
        <w:t xml:space="preserve">Mini curriculum da equipe de </w:t>
      </w:r>
      <w:r w:rsidR="004E25CC">
        <w:rPr>
          <w:rFonts w:cstheme="minorHAnsi"/>
          <w:sz w:val="24"/>
          <w:szCs w:val="24"/>
        </w:rPr>
        <w:t>Suporte N1 e Monitoração</w:t>
      </w:r>
    </w:p>
    <w:p w:rsidR="004D46E6" w:rsidRPr="004C6875" w:rsidRDefault="004D46E6">
      <w:pPr>
        <w:rPr>
          <w:rFonts w:cstheme="minorHAnsi"/>
          <w:sz w:val="24"/>
          <w:szCs w:val="24"/>
        </w:rPr>
      </w:pPr>
    </w:p>
    <w:p w:rsidR="00731464" w:rsidRPr="00AD41C6" w:rsidRDefault="00731464" w:rsidP="0060446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48" w:name="_Toc460317440"/>
      <w:r w:rsidRPr="00AD41C6">
        <w:rPr>
          <w:rFonts w:asciiTheme="minorHAnsi" w:eastAsia="Times New Roman" w:hAnsiTheme="minorHAnsi" w:cstheme="minorHAnsi"/>
          <w:b/>
          <w:color w:val="auto"/>
          <w:sz w:val="24"/>
          <w:szCs w:val="24"/>
          <w:lang w:eastAsia="pt-BR"/>
        </w:rPr>
        <w:t>Considerações</w:t>
      </w:r>
      <w:bookmarkEnd w:id="48"/>
    </w:p>
    <w:p w:rsidR="00731464" w:rsidRPr="004C6875" w:rsidRDefault="00731464" w:rsidP="00731464">
      <w:pPr>
        <w:ind w:left="-284"/>
        <w:jc w:val="both"/>
        <w:rPr>
          <w:rFonts w:cstheme="minorHAnsi"/>
          <w:sz w:val="24"/>
          <w:szCs w:val="24"/>
        </w:rPr>
      </w:pPr>
      <w:r w:rsidRPr="004C6875">
        <w:rPr>
          <w:rFonts w:cstheme="minorHAnsi"/>
          <w:sz w:val="24"/>
          <w:szCs w:val="24"/>
        </w:rPr>
        <w:t xml:space="preserve">O escopo desta RFP deve ser realizado impreterivelmente no período estipulado </w:t>
      </w:r>
      <w:proofErr w:type="spellStart"/>
      <w:r w:rsidRPr="004C6875">
        <w:rPr>
          <w:rFonts w:cstheme="minorHAnsi"/>
          <w:sz w:val="24"/>
          <w:szCs w:val="24"/>
          <w:highlight w:val="yellow"/>
        </w:rPr>
        <w:t>xxx</w:t>
      </w:r>
      <w:proofErr w:type="spellEnd"/>
      <w:r w:rsidRPr="004C6875">
        <w:rPr>
          <w:rFonts w:cstheme="minorHAnsi"/>
          <w:sz w:val="24"/>
          <w:szCs w:val="24"/>
        </w:rPr>
        <w:t xml:space="preserve">.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Os esclarecimentos adicionais serão recebidos apenas por </w:t>
      </w:r>
      <w:proofErr w:type="spellStart"/>
      <w:r w:rsidRPr="004C6875">
        <w:rPr>
          <w:rFonts w:cstheme="minorHAnsi"/>
          <w:sz w:val="24"/>
          <w:szCs w:val="24"/>
        </w:rPr>
        <w:t>e­mail</w:t>
      </w:r>
      <w:proofErr w:type="spellEnd"/>
      <w:r w:rsidRPr="004C6875">
        <w:rPr>
          <w:rFonts w:cstheme="minorHAnsi"/>
          <w:sz w:val="24"/>
          <w:szCs w:val="24"/>
        </w:rPr>
        <w:t xml:space="preserve"> e as respostas serão compartilhadas com todos os demais participantes no prazo de 48 horas.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De igual forma, solicitamos que sejam incluídos na proposta todos os supostos e variáveis operacionais e comerciais relevantes para a mesma.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Não serão consideradas alegações posteriores das empresas participantes de engano no preço, prazo e forma de pagamento ou nos bens e serviços oferecidos.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A apresentação das Propostas caracterizará aceitação pelas empresas participantes de todos os termos e condições contemplados neste documento.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Para que não haja prejuízo ao conjunto dos bens e serviços, objeto desta licitação é vedado à cotação de serviço/solução diferente à demandada nesta RFP.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Fica reservada a </w:t>
      </w:r>
      <w:proofErr w:type="spellStart"/>
      <w:r w:rsidRPr="004C6875">
        <w:rPr>
          <w:rFonts w:cstheme="minorHAnsi"/>
          <w:sz w:val="24"/>
          <w:szCs w:val="24"/>
        </w:rPr>
        <w:t>Smiles</w:t>
      </w:r>
      <w:proofErr w:type="spellEnd"/>
      <w:r w:rsidRPr="004C6875">
        <w:rPr>
          <w:rFonts w:cstheme="minorHAnsi"/>
          <w:sz w:val="24"/>
          <w:szCs w:val="24"/>
        </w:rPr>
        <w:t xml:space="preserve"> a faculdade de anular no todo ou em parte, adiar ou revogar, de acordo com seus interesses, este processo mesmo após sua finalização, sem que caiba às empresas participantes direito a qualquer indenização, reembolso ou compensação.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A </w:t>
      </w:r>
      <w:proofErr w:type="spellStart"/>
      <w:r w:rsidRPr="004C6875">
        <w:rPr>
          <w:rFonts w:cstheme="minorHAnsi"/>
          <w:sz w:val="24"/>
          <w:szCs w:val="24"/>
        </w:rPr>
        <w:t>Smiles</w:t>
      </w:r>
      <w:proofErr w:type="spellEnd"/>
      <w:r w:rsidRPr="004C6875">
        <w:rPr>
          <w:rFonts w:cstheme="minorHAnsi"/>
          <w:sz w:val="24"/>
          <w:szCs w:val="24"/>
        </w:rPr>
        <w:t xml:space="preserve"> não se obriga a devolver as propostas apresentadas.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A decisão da </w:t>
      </w:r>
      <w:proofErr w:type="spellStart"/>
      <w:r w:rsidRPr="004C6875">
        <w:rPr>
          <w:rFonts w:cstheme="minorHAnsi"/>
          <w:sz w:val="24"/>
          <w:szCs w:val="24"/>
        </w:rPr>
        <w:t>Smiles</w:t>
      </w:r>
      <w:proofErr w:type="spellEnd"/>
      <w:r w:rsidRPr="004C6875">
        <w:rPr>
          <w:rFonts w:cstheme="minorHAnsi"/>
          <w:sz w:val="24"/>
          <w:szCs w:val="24"/>
        </w:rPr>
        <w:t xml:space="preserve"> é soberana e não poderá ser discutida.</w:t>
      </w:r>
    </w:p>
    <w:p w:rsidR="00731464" w:rsidRPr="004C6875" w:rsidRDefault="00731464">
      <w:pPr>
        <w:rPr>
          <w:rFonts w:cstheme="minorHAnsi"/>
          <w:sz w:val="24"/>
          <w:szCs w:val="24"/>
        </w:rPr>
      </w:pPr>
    </w:p>
    <w:p w:rsidR="004C6875" w:rsidRDefault="004C6875">
      <w:pPr>
        <w:rPr>
          <w:rFonts w:eastAsia="Times New Roman" w:cstheme="minorHAnsi"/>
          <w:b/>
          <w:sz w:val="24"/>
          <w:szCs w:val="24"/>
          <w:lang w:eastAsia="pt-BR"/>
        </w:rPr>
      </w:pPr>
      <w:r>
        <w:rPr>
          <w:rFonts w:eastAsia="Times New Roman" w:cstheme="minorHAnsi"/>
          <w:b/>
          <w:sz w:val="24"/>
          <w:szCs w:val="24"/>
          <w:lang w:eastAsia="pt-BR"/>
        </w:rPr>
        <w:br w:type="page"/>
      </w:r>
    </w:p>
    <w:p w:rsidR="004D46E6" w:rsidRPr="004C6875" w:rsidRDefault="004D46E6" w:rsidP="0060446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49" w:name="_Toc460317441"/>
      <w:r w:rsidRPr="004C6875">
        <w:rPr>
          <w:rFonts w:asciiTheme="minorHAnsi" w:eastAsia="Times New Roman" w:hAnsiTheme="minorHAnsi" w:cstheme="minorHAnsi"/>
          <w:b/>
          <w:color w:val="auto"/>
          <w:sz w:val="24"/>
          <w:szCs w:val="24"/>
          <w:lang w:eastAsia="pt-BR"/>
        </w:rPr>
        <w:lastRenderedPageBreak/>
        <w:t>Contatos</w:t>
      </w:r>
      <w:bookmarkEnd w:id="49"/>
    </w:p>
    <w:p w:rsidR="004D46E6" w:rsidRPr="004C6875" w:rsidRDefault="004D46E6" w:rsidP="004D46E6">
      <w:pPr>
        <w:ind w:left="-284"/>
        <w:jc w:val="both"/>
        <w:rPr>
          <w:rFonts w:cstheme="minorHAnsi"/>
          <w:sz w:val="24"/>
          <w:szCs w:val="24"/>
        </w:rPr>
      </w:pPr>
      <w:r w:rsidRPr="004C6875">
        <w:rPr>
          <w:rFonts w:cstheme="minorHAnsi"/>
          <w:sz w:val="24"/>
          <w:szCs w:val="24"/>
        </w:rPr>
        <w:t xml:space="preserve">Endereço Alameda Rio Negro, 585 ­ Bloco B ­ Alphaville Industrial, Barueri ­ SP, 06454­000   </w:t>
      </w:r>
    </w:p>
    <w:p w:rsidR="004D46E6" w:rsidRPr="004C6875" w:rsidRDefault="004D46E6" w:rsidP="004D46E6">
      <w:pPr>
        <w:ind w:left="-284"/>
        <w:jc w:val="both"/>
        <w:rPr>
          <w:rFonts w:cstheme="minorHAnsi"/>
          <w:sz w:val="24"/>
          <w:szCs w:val="24"/>
        </w:rPr>
      </w:pPr>
      <w:r w:rsidRPr="004C6875">
        <w:rPr>
          <w:rFonts w:cstheme="minorHAnsi"/>
          <w:sz w:val="24"/>
          <w:szCs w:val="24"/>
        </w:rPr>
        <w:t xml:space="preserve">Para quaisquer dúvidas ou comentários sobre este documento, por favor, entre contato com: </w:t>
      </w:r>
    </w:p>
    <w:p w:rsidR="004D46E6" w:rsidRPr="004C6875" w:rsidRDefault="0056250A" w:rsidP="00472F3D">
      <w:pPr>
        <w:pStyle w:val="PargrafodaLista"/>
        <w:numPr>
          <w:ilvl w:val="0"/>
          <w:numId w:val="4"/>
        </w:numPr>
        <w:jc w:val="both"/>
        <w:rPr>
          <w:rFonts w:cstheme="minorHAnsi"/>
          <w:sz w:val="24"/>
          <w:szCs w:val="24"/>
        </w:rPr>
      </w:pPr>
      <w:r>
        <w:rPr>
          <w:rFonts w:cstheme="minorHAnsi"/>
          <w:sz w:val="24"/>
          <w:szCs w:val="24"/>
        </w:rPr>
        <w:t>Luí</w:t>
      </w:r>
      <w:r w:rsidR="004D46E6" w:rsidRPr="004C6875">
        <w:rPr>
          <w:rFonts w:cstheme="minorHAnsi"/>
          <w:sz w:val="24"/>
          <w:szCs w:val="24"/>
        </w:rPr>
        <w:t xml:space="preserve">s Fernando Savioli </w:t>
      </w:r>
    </w:p>
    <w:p w:rsidR="004D46E6" w:rsidRPr="007B0E4C" w:rsidRDefault="004D46E6" w:rsidP="00472F3D">
      <w:pPr>
        <w:pStyle w:val="PargrafodaLista"/>
        <w:numPr>
          <w:ilvl w:val="0"/>
          <w:numId w:val="4"/>
        </w:numPr>
        <w:jc w:val="both"/>
        <w:rPr>
          <w:rFonts w:cstheme="minorHAnsi"/>
          <w:i/>
          <w:sz w:val="24"/>
          <w:szCs w:val="24"/>
        </w:rPr>
      </w:pPr>
      <w:r w:rsidRPr="007B0E4C">
        <w:rPr>
          <w:rFonts w:cstheme="minorHAnsi"/>
          <w:i/>
          <w:sz w:val="24"/>
          <w:szCs w:val="24"/>
        </w:rPr>
        <w:t xml:space="preserve">luis.savioli@smiles.com.br </w:t>
      </w:r>
    </w:p>
    <w:p w:rsidR="0007095A" w:rsidRPr="004C6875" w:rsidRDefault="004D46E6" w:rsidP="00472F3D">
      <w:pPr>
        <w:pStyle w:val="PargrafodaLista"/>
        <w:numPr>
          <w:ilvl w:val="0"/>
          <w:numId w:val="4"/>
        </w:numPr>
        <w:jc w:val="both"/>
        <w:rPr>
          <w:rFonts w:cstheme="minorHAnsi"/>
          <w:sz w:val="24"/>
          <w:szCs w:val="24"/>
        </w:rPr>
      </w:pPr>
      <w:r w:rsidRPr="004C6875">
        <w:rPr>
          <w:rFonts w:cstheme="minorHAnsi"/>
          <w:sz w:val="24"/>
          <w:szCs w:val="24"/>
        </w:rPr>
        <w:t xml:space="preserve">Telefone: (011) 4871 2039 </w:t>
      </w:r>
    </w:p>
    <w:sectPr w:rsidR="0007095A" w:rsidRPr="004C6875" w:rsidSect="009A7C8F">
      <w:headerReference w:type="default" r:id="rId17"/>
      <w:footerReference w:type="default" r:id="rId1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0FF2" w:rsidRDefault="00560FF2" w:rsidP="00725D4D">
      <w:pPr>
        <w:spacing w:after="0" w:line="240" w:lineRule="auto"/>
      </w:pPr>
      <w:r>
        <w:separator/>
      </w:r>
    </w:p>
  </w:endnote>
  <w:endnote w:type="continuationSeparator" w:id="0">
    <w:p w:rsidR="00560FF2" w:rsidRDefault="00560FF2" w:rsidP="00725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Lucida Sans">
    <w:panose1 w:val="020B0602030504020204"/>
    <w:charset w:val="00"/>
    <w:family w:val="swiss"/>
    <w:pitch w:val="variable"/>
    <w:sig w:usb0="8100AAF7" w:usb1="0000807B" w:usb2="00000008" w:usb3="00000000" w:csb0="0000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8"/>
      </w:rPr>
      <w:id w:val="-1170942804"/>
      <w:docPartObj>
        <w:docPartGallery w:val="Page Numbers (Bottom of Page)"/>
        <w:docPartUnique/>
      </w:docPartObj>
    </w:sdtPr>
    <w:sdtEndPr>
      <w:rPr>
        <w:sz w:val="22"/>
      </w:rPr>
    </w:sdtEndPr>
    <w:sdtContent>
      <w:p w:rsidR="00E17BC8" w:rsidRPr="004F309A" w:rsidRDefault="00E17BC8" w:rsidP="005B4372">
        <w:pPr>
          <w:pStyle w:val="Rodap"/>
          <w:jc w:val="right"/>
          <w:rPr>
            <w:sz w:val="18"/>
          </w:rPr>
        </w:pPr>
      </w:p>
      <w:p w:rsidR="00E17BC8" w:rsidRPr="005B4372" w:rsidRDefault="00E17BC8" w:rsidP="005B4372">
        <w:pPr>
          <w:pStyle w:val="Rodap"/>
          <w:pBdr>
            <w:top w:val="single" w:sz="4" w:space="0" w:color="ED7D31" w:themeColor="accent2"/>
          </w:pBdr>
          <w:ind w:left="-567" w:right="-143"/>
          <w:jc w:val="center"/>
          <w:rPr>
            <w:i/>
            <w:sz w:val="18"/>
          </w:rPr>
        </w:pPr>
        <w:r w:rsidRPr="005B4372">
          <w:rPr>
            <w:i/>
            <w:sz w:val="18"/>
          </w:rPr>
          <w:t>Este documento contém informações confidenciais e pertence à SMILES S.A.</w:t>
        </w:r>
      </w:p>
      <w:p w:rsidR="00E17BC8" w:rsidRPr="005B4372" w:rsidRDefault="00E17BC8" w:rsidP="005B4372">
        <w:pPr>
          <w:pStyle w:val="Rodap"/>
          <w:jc w:val="right"/>
        </w:pPr>
        <w:r>
          <w:rPr>
            <w:sz w:val="18"/>
          </w:rPr>
          <w:t xml:space="preserve">Página </w:t>
        </w:r>
        <w:r w:rsidRPr="004F309A">
          <w:rPr>
            <w:sz w:val="18"/>
          </w:rPr>
          <w:fldChar w:fldCharType="begin"/>
        </w:r>
        <w:r w:rsidRPr="004F309A">
          <w:rPr>
            <w:sz w:val="18"/>
          </w:rPr>
          <w:instrText>PAGE   \* MERGEFORMAT</w:instrText>
        </w:r>
        <w:r w:rsidRPr="004F309A">
          <w:rPr>
            <w:sz w:val="18"/>
          </w:rPr>
          <w:fldChar w:fldCharType="separate"/>
        </w:r>
        <w:r w:rsidR="00003B8E">
          <w:rPr>
            <w:noProof/>
            <w:sz w:val="18"/>
          </w:rPr>
          <w:t>20</w:t>
        </w:r>
        <w:r w:rsidRPr="004F309A">
          <w:rPr>
            <w:sz w:val="18"/>
          </w:rPr>
          <w:fldChar w:fldCharType="end"/>
        </w:r>
      </w:p>
    </w:sdtContent>
  </w:sdt>
  <w:p w:rsidR="00E17BC8" w:rsidRDefault="00E17BC8" w:rsidP="005B4372">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0FF2" w:rsidRDefault="00560FF2" w:rsidP="00725D4D">
      <w:pPr>
        <w:spacing w:after="0" w:line="240" w:lineRule="auto"/>
      </w:pPr>
      <w:r>
        <w:separator/>
      </w:r>
    </w:p>
  </w:footnote>
  <w:footnote w:type="continuationSeparator" w:id="0">
    <w:p w:rsidR="00560FF2" w:rsidRDefault="00560FF2" w:rsidP="00725D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8789" w:type="dxa"/>
      <w:tblInd w:w="-289"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1838"/>
      <w:gridCol w:w="6951"/>
    </w:tblGrid>
    <w:tr w:rsidR="00E17BC8" w:rsidTr="005B4372">
      <w:tc>
        <w:tcPr>
          <w:tcW w:w="1838" w:type="dxa"/>
        </w:tcPr>
        <w:p w:rsidR="00E17BC8" w:rsidRDefault="00560FF2" w:rsidP="005B4372">
          <w:pPr>
            <w:pStyle w:val="Cabealho"/>
          </w:pPr>
          <w:r>
            <w:rPr>
              <w:noProof/>
              <w:lang w:eastAsia="pt-BR"/>
            </w:rPr>
            <w:object w:dxaOrig="1440" w:dyaOrig="1440" w14:anchorId="0004E9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1.15pt;margin-top:11.6pt;width:82.35pt;height:36.45pt;z-index:251658240;mso-position-horizontal-relative:text;mso-position-vertical-relative:text;mso-width-relative:page;mso-height-relative:page">
                <v:imagedata r:id="rId1" o:title=""/>
              </v:shape>
              <o:OLEObject Type="Embed" ProgID="PBrush" ShapeID="_x0000_s2049" DrawAspect="Content" ObjectID="_1534059675" r:id="rId2"/>
            </w:object>
          </w:r>
        </w:p>
      </w:tc>
      <w:tc>
        <w:tcPr>
          <w:tcW w:w="6951" w:type="dxa"/>
        </w:tcPr>
        <w:p w:rsidR="00E17BC8" w:rsidRDefault="00E17BC8">
          <w:pPr>
            <w:pStyle w:val="Cabealho"/>
          </w:pPr>
        </w:p>
        <w:p w:rsidR="00E17BC8" w:rsidRPr="005B4372" w:rsidRDefault="00E17BC8" w:rsidP="005B4372">
          <w:pPr>
            <w:autoSpaceDE w:val="0"/>
            <w:autoSpaceDN w:val="0"/>
            <w:adjustRightInd w:val="0"/>
            <w:spacing w:before="120" w:after="120"/>
            <w:jc w:val="center"/>
            <w:rPr>
              <w:b/>
              <w:i/>
              <w:szCs w:val="24"/>
            </w:rPr>
          </w:pPr>
          <w:proofErr w:type="spellStart"/>
          <w:r w:rsidRPr="005B4372">
            <w:rPr>
              <w:b/>
              <w:i/>
              <w:szCs w:val="24"/>
            </w:rPr>
            <w:t>Request</w:t>
          </w:r>
          <w:proofErr w:type="spellEnd"/>
          <w:r w:rsidRPr="005B4372">
            <w:rPr>
              <w:b/>
              <w:i/>
              <w:szCs w:val="24"/>
            </w:rPr>
            <w:t xml:space="preserve"> for </w:t>
          </w:r>
          <w:proofErr w:type="spellStart"/>
          <w:r w:rsidRPr="005B4372">
            <w:rPr>
              <w:b/>
              <w:i/>
              <w:szCs w:val="24"/>
            </w:rPr>
            <w:t>Proposal</w:t>
          </w:r>
          <w:proofErr w:type="spellEnd"/>
          <w:r w:rsidRPr="005B4372">
            <w:rPr>
              <w:b/>
              <w:i/>
              <w:szCs w:val="24"/>
            </w:rPr>
            <w:t xml:space="preserve"> – RFP</w:t>
          </w:r>
        </w:p>
        <w:p w:rsidR="00E17BC8" w:rsidRDefault="00E17BC8" w:rsidP="005B4372">
          <w:pPr>
            <w:autoSpaceDE w:val="0"/>
            <w:autoSpaceDN w:val="0"/>
            <w:adjustRightInd w:val="0"/>
            <w:spacing w:before="120" w:after="120"/>
            <w:jc w:val="center"/>
          </w:pPr>
          <w:r w:rsidRPr="005B4372">
            <w:rPr>
              <w:b/>
              <w:szCs w:val="24"/>
            </w:rPr>
            <w:t>Serviço de Suporte N1 e Monitoração</w:t>
          </w:r>
        </w:p>
      </w:tc>
    </w:tr>
  </w:tbl>
  <w:p w:rsidR="00E17BC8" w:rsidRDefault="00E17BC8">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84E51"/>
    <w:multiLevelType w:val="hybridMultilevel"/>
    <w:tmpl w:val="C81092BA"/>
    <w:lvl w:ilvl="0" w:tplc="0416000F">
      <w:start w:val="1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62C3F9D"/>
    <w:multiLevelType w:val="hybridMultilevel"/>
    <w:tmpl w:val="D49ACD06"/>
    <w:lvl w:ilvl="0" w:tplc="21A8A636">
      <w:start w:val="1"/>
      <w:numFmt w:val="decimal"/>
      <w:lvlText w:val="%1."/>
      <w:lvlJc w:val="left"/>
      <w:pPr>
        <w:ind w:left="720" w:hanging="360"/>
      </w:pPr>
      <w:rPr>
        <w:rFonts w:asciiTheme="minorHAnsi" w:eastAsia="Times New Roman" w:hAnsiTheme="minorHAnsi" w:cstheme="minorHAnsi" w:hint="default"/>
        <w:b/>
        <w:color w:val="auto"/>
        <w:sz w:val="24"/>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51831CE"/>
    <w:multiLevelType w:val="multilevel"/>
    <w:tmpl w:val="F4C4A6FC"/>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9C06B72"/>
    <w:multiLevelType w:val="hybridMultilevel"/>
    <w:tmpl w:val="8DB4C4DC"/>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3204778E"/>
    <w:multiLevelType w:val="hybridMultilevel"/>
    <w:tmpl w:val="AE9E7656"/>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32E07E03"/>
    <w:multiLevelType w:val="hybridMultilevel"/>
    <w:tmpl w:val="06789078"/>
    <w:lvl w:ilvl="0" w:tplc="5C4E785C">
      <w:start w:val="1"/>
      <w:numFmt w:val="decimal"/>
      <w:lvlText w:val="%1."/>
      <w:lvlJc w:val="left"/>
      <w:pPr>
        <w:ind w:left="133" w:hanging="360"/>
      </w:pPr>
      <w:rPr>
        <w:rFonts w:hint="default"/>
      </w:rPr>
    </w:lvl>
    <w:lvl w:ilvl="1" w:tplc="04160019" w:tentative="1">
      <w:start w:val="1"/>
      <w:numFmt w:val="lowerLetter"/>
      <w:lvlText w:val="%2."/>
      <w:lvlJc w:val="left"/>
      <w:pPr>
        <w:ind w:left="853" w:hanging="360"/>
      </w:pPr>
    </w:lvl>
    <w:lvl w:ilvl="2" w:tplc="0416001B" w:tentative="1">
      <w:start w:val="1"/>
      <w:numFmt w:val="lowerRoman"/>
      <w:lvlText w:val="%3."/>
      <w:lvlJc w:val="right"/>
      <w:pPr>
        <w:ind w:left="1573" w:hanging="180"/>
      </w:pPr>
    </w:lvl>
    <w:lvl w:ilvl="3" w:tplc="0416000F" w:tentative="1">
      <w:start w:val="1"/>
      <w:numFmt w:val="decimal"/>
      <w:lvlText w:val="%4."/>
      <w:lvlJc w:val="left"/>
      <w:pPr>
        <w:ind w:left="2293" w:hanging="360"/>
      </w:pPr>
    </w:lvl>
    <w:lvl w:ilvl="4" w:tplc="04160019" w:tentative="1">
      <w:start w:val="1"/>
      <w:numFmt w:val="lowerLetter"/>
      <w:lvlText w:val="%5."/>
      <w:lvlJc w:val="left"/>
      <w:pPr>
        <w:ind w:left="3013" w:hanging="360"/>
      </w:pPr>
    </w:lvl>
    <w:lvl w:ilvl="5" w:tplc="0416001B" w:tentative="1">
      <w:start w:val="1"/>
      <w:numFmt w:val="lowerRoman"/>
      <w:lvlText w:val="%6."/>
      <w:lvlJc w:val="right"/>
      <w:pPr>
        <w:ind w:left="3733" w:hanging="180"/>
      </w:pPr>
    </w:lvl>
    <w:lvl w:ilvl="6" w:tplc="0416000F" w:tentative="1">
      <w:start w:val="1"/>
      <w:numFmt w:val="decimal"/>
      <w:lvlText w:val="%7."/>
      <w:lvlJc w:val="left"/>
      <w:pPr>
        <w:ind w:left="4453" w:hanging="360"/>
      </w:pPr>
    </w:lvl>
    <w:lvl w:ilvl="7" w:tplc="04160019" w:tentative="1">
      <w:start w:val="1"/>
      <w:numFmt w:val="lowerLetter"/>
      <w:lvlText w:val="%8."/>
      <w:lvlJc w:val="left"/>
      <w:pPr>
        <w:ind w:left="5173" w:hanging="360"/>
      </w:pPr>
    </w:lvl>
    <w:lvl w:ilvl="8" w:tplc="0416001B" w:tentative="1">
      <w:start w:val="1"/>
      <w:numFmt w:val="lowerRoman"/>
      <w:lvlText w:val="%9."/>
      <w:lvlJc w:val="right"/>
      <w:pPr>
        <w:ind w:left="5893" w:hanging="180"/>
      </w:pPr>
    </w:lvl>
  </w:abstractNum>
  <w:abstractNum w:abstractNumId="6" w15:restartNumberingAfterBreak="0">
    <w:nsid w:val="389035DA"/>
    <w:multiLevelType w:val="hybridMultilevel"/>
    <w:tmpl w:val="59604C92"/>
    <w:lvl w:ilvl="0" w:tplc="04160003">
      <w:start w:val="1"/>
      <w:numFmt w:val="bullet"/>
      <w:lvlText w:val="o"/>
      <w:lvlJc w:val="left"/>
      <w:pPr>
        <w:ind w:left="360" w:hanging="360"/>
      </w:pPr>
      <w:rPr>
        <w:rFonts w:ascii="Courier New" w:hAnsi="Courier New" w:cs="Courier New"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3C0D0470"/>
    <w:multiLevelType w:val="hybridMultilevel"/>
    <w:tmpl w:val="DA1AC9A8"/>
    <w:lvl w:ilvl="0" w:tplc="0416000F">
      <w:start w:val="1"/>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F0900ED"/>
    <w:multiLevelType w:val="hybridMultilevel"/>
    <w:tmpl w:val="C7C42426"/>
    <w:lvl w:ilvl="0" w:tplc="3C90B26A">
      <w:start w:val="1"/>
      <w:numFmt w:val="decimal"/>
      <w:lvlText w:val="%1."/>
      <w:lvlJc w:val="left"/>
      <w:pPr>
        <w:ind w:left="76" w:hanging="360"/>
      </w:pPr>
      <w:rPr>
        <w:rFonts w:hint="default"/>
        <w:b w:val="0"/>
        <w:sz w:val="22"/>
        <w:szCs w:val="22"/>
      </w:rPr>
    </w:lvl>
    <w:lvl w:ilvl="1" w:tplc="04160019">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9" w15:restartNumberingAfterBreak="0">
    <w:nsid w:val="40DA3E2B"/>
    <w:multiLevelType w:val="hybridMultilevel"/>
    <w:tmpl w:val="5C78F694"/>
    <w:lvl w:ilvl="0" w:tplc="4FE43F14">
      <w:start w:val="1"/>
      <w:numFmt w:val="decimal"/>
      <w:lvlText w:val="%1."/>
      <w:lvlJc w:val="left"/>
      <w:pPr>
        <w:ind w:left="76" w:hanging="36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10" w15:restartNumberingAfterBreak="0">
    <w:nsid w:val="41B453F0"/>
    <w:multiLevelType w:val="hybridMultilevel"/>
    <w:tmpl w:val="DD7A0FA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45B032D2"/>
    <w:multiLevelType w:val="hybridMultilevel"/>
    <w:tmpl w:val="E3DAA53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B9D1CA2"/>
    <w:multiLevelType w:val="hybridMultilevel"/>
    <w:tmpl w:val="C9E6392A"/>
    <w:lvl w:ilvl="0" w:tplc="050AAABE">
      <w:start w:val="1"/>
      <w:numFmt w:val="decimal"/>
      <w:lvlText w:val="%1."/>
      <w:lvlJc w:val="left"/>
      <w:pPr>
        <w:ind w:left="720" w:hanging="360"/>
      </w:pPr>
      <w:rPr>
        <w:rFonts w:eastAsiaTheme="minorHAnsi" w:hint="default"/>
        <w:color w:val="auto"/>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24F5AB6"/>
    <w:multiLevelType w:val="hybridMultilevel"/>
    <w:tmpl w:val="7C4837A4"/>
    <w:lvl w:ilvl="0" w:tplc="21B0DB6C">
      <w:start w:val="1"/>
      <w:numFmt w:val="bullet"/>
      <w:lvlText w:val="•"/>
      <w:lvlJc w:val="left"/>
      <w:pPr>
        <w:tabs>
          <w:tab w:val="num" w:pos="720"/>
        </w:tabs>
        <w:ind w:left="720" w:hanging="360"/>
      </w:pPr>
      <w:rPr>
        <w:rFonts w:ascii="Times New Roman" w:hAnsi="Times New Roman" w:hint="default"/>
      </w:rPr>
    </w:lvl>
    <w:lvl w:ilvl="1" w:tplc="41D63CE6">
      <w:start w:val="253"/>
      <w:numFmt w:val="bullet"/>
      <w:lvlText w:val="•"/>
      <w:lvlJc w:val="left"/>
      <w:pPr>
        <w:tabs>
          <w:tab w:val="num" w:pos="1440"/>
        </w:tabs>
        <w:ind w:left="1440" w:hanging="360"/>
      </w:pPr>
      <w:rPr>
        <w:rFonts w:ascii="Times New Roman" w:hAnsi="Times New Roman" w:hint="default"/>
      </w:rPr>
    </w:lvl>
    <w:lvl w:ilvl="2" w:tplc="A0AECC68" w:tentative="1">
      <w:start w:val="1"/>
      <w:numFmt w:val="bullet"/>
      <w:lvlText w:val="•"/>
      <w:lvlJc w:val="left"/>
      <w:pPr>
        <w:tabs>
          <w:tab w:val="num" w:pos="2160"/>
        </w:tabs>
        <w:ind w:left="2160" w:hanging="360"/>
      </w:pPr>
      <w:rPr>
        <w:rFonts w:ascii="Times New Roman" w:hAnsi="Times New Roman" w:hint="default"/>
      </w:rPr>
    </w:lvl>
    <w:lvl w:ilvl="3" w:tplc="2DDA61BE" w:tentative="1">
      <w:start w:val="1"/>
      <w:numFmt w:val="bullet"/>
      <w:lvlText w:val="•"/>
      <w:lvlJc w:val="left"/>
      <w:pPr>
        <w:tabs>
          <w:tab w:val="num" w:pos="2880"/>
        </w:tabs>
        <w:ind w:left="2880" w:hanging="360"/>
      </w:pPr>
      <w:rPr>
        <w:rFonts w:ascii="Times New Roman" w:hAnsi="Times New Roman" w:hint="default"/>
      </w:rPr>
    </w:lvl>
    <w:lvl w:ilvl="4" w:tplc="52A6073C" w:tentative="1">
      <w:start w:val="1"/>
      <w:numFmt w:val="bullet"/>
      <w:lvlText w:val="•"/>
      <w:lvlJc w:val="left"/>
      <w:pPr>
        <w:tabs>
          <w:tab w:val="num" w:pos="3600"/>
        </w:tabs>
        <w:ind w:left="3600" w:hanging="360"/>
      </w:pPr>
      <w:rPr>
        <w:rFonts w:ascii="Times New Roman" w:hAnsi="Times New Roman" w:hint="default"/>
      </w:rPr>
    </w:lvl>
    <w:lvl w:ilvl="5" w:tplc="023E5966" w:tentative="1">
      <w:start w:val="1"/>
      <w:numFmt w:val="bullet"/>
      <w:lvlText w:val="•"/>
      <w:lvlJc w:val="left"/>
      <w:pPr>
        <w:tabs>
          <w:tab w:val="num" w:pos="4320"/>
        </w:tabs>
        <w:ind w:left="4320" w:hanging="360"/>
      </w:pPr>
      <w:rPr>
        <w:rFonts w:ascii="Times New Roman" w:hAnsi="Times New Roman" w:hint="default"/>
      </w:rPr>
    </w:lvl>
    <w:lvl w:ilvl="6" w:tplc="1E422676" w:tentative="1">
      <w:start w:val="1"/>
      <w:numFmt w:val="bullet"/>
      <w:lvlText w:val="•"/>
      <w:lvlJc w:val="left"/>
      <w:pPr>
        <w:tabs>
          <w:tab w:val="num" w:pos="5040"/>
        </w:tabs>
        <w:ind w:left="5040" w:hanging="360"/>
      </w:pPr>
      <w:rPr>
        <w:rFonts w:ascii="Times New Roman" w:hAnsi="Times New Roman" w:hint="default"/>
      </w:rPr>
    </w:lvl>
    <w:lvl w:ilvl="7" w:tplc="E1480F3A" w:tentative="1">
      <w:start w:val="1"/>
      <w:numFmt w:val="bullet"/>
      <w:lvlText w:val="•"/>
      <w:lvlJc w:val="left"/>
      <w:pPr>
        <w:tabs>
          <w:tab w:val="num" w:pos="5760"/>
        </w:tabs>
        <w:ind w:left="5760" w:hanging="360"/>
      </w:pPr>
      <w:rPr>
        <w:rFonts w:ascii="Times New Roman" w:hAnsi="Times New Roman" w:hint="default"/>
      </w:rPr>
    </w:lvl>
    <w:lvl w:ilvl="8" w:tplc="942E16AA"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53F512C9"/>
    <w:multiLevelType w:val="hybridMultilevel"/>
    <w:tmpl w:val="C02AAF8A"/>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594C01ED"/>
    <w:multiLevelType w:val="hybridMultilevel"/>
    <w:tmpl w:val="0B6EBB9E"/>
    <w:lvl w:ilvl="0" w:tplc="E2DA7398">
      <w:start w:val="1"/>
      <w:numFmt w:val="decimal"/>
      <w:lvlText w:val="%1."/>
      <w:lvlJc w:val="left"/>
      <w:pPr>
        <w:ind w:left="133" w:hanging="360"/>
      </w:pPr>
      <w:rPr>
        <w:rFonts w:hint="default"/>
      </w:rPr>
    </w:lvl>
    <w:lvl w:ilvl="1" w:tplc="04160019" w:tentative="1">
      <w:start w:val="1"/>
      <w:numFmt w:val="lowerLetter"/>
      <w:lvlText w:val="%2."/>
      <w:lvlJc w:val="left"/>
      <w:pPr>
        <w:ind w:left="853" w:hanging="360"/>
      </w:pPr>
    </w:lvl>
    <w:lvl w:ilvl="2" w:tplc="0416001B" w:tentative="1">
      <w:start w:val="1"/>
      <w:numFmt w:val="lowerRoman"/>
      <w:lvlText w:val="%3."/>
      <w:lvlJc w:val="right"/>
      <w:pPr>
        <w:ind w:left="1573" w:hanging="180"/>
      </w:pPr>
    </w:lvl>
    <w:lvl w:ilvl="3" w:tplc="0416000F" w:tentative="1">
      <w:start w:val="1"/>
      <w:numFmt w:val="decimal"/>
      <w:lvlText w:val="%4."/>
      <w:lvlJc w:val="left"/>
      <w:pPr>
        <w:ind w:left="2293" w:hanging="360"/>
      </w:pPr>
    </w:lvl>
    <w:lvl w:ilvl="4" w:tplc="04160019" w:tentative="1">
      <w:start w:val="1"/>
      <w:numFmt w:val="lowerLetter"/>
      <w:lvlText w:val="%5."/>
      <w:lvlJc w:val="left"/>
      <w:pPr>
        <w:ind w:left="3013" w:hanging="360"/>
      </w:pPr>
    </w:lvl>
    <w:lvl w:ilvl="5" w:tplc="0416001B" w:tentative="1">
      <w:start w:val="1"/>
      <w:numFmt w:val="lowerRoman"/>
      <w:lvlText w:val="%6."/>
      <w:lvlJc w:val="right"/>
      <w:pPr>
        <w:ind w:left="3733" w:hanging="180"/>
      </w:pPr>
    </w:lvl>
    <w:lvl w:ilvl="6" w:tplc="0416000F" w:tentative="1">
      <w:start w:val="1"/>
      <w:numFmt w:val="decimal"/>
      <w:lvlText w:val="%7."/>
      <w:lvlJc w:val="left"/>
      <w:pPr>
        <w:ind w:left="4453" w:hanging="360"/>
      </w:pPr>
    </w:lvl>
    <w:lvl w:ilvl="7" w:tplc="04160019" w:tentative="1">
      <w:start w:val="1"/>
      <w:numFmt w:val="lowerLetter"/>
      <w:lvlText w:val="%8."/>
      <w:lvlJc w:val="left"/>
      <w:pPr>
        <w:ind w:left="5173" w:hanging="360"/>
      </w:pPr>
    </w:lvl>
    <w:lvl w:ilvl="8" w:tplc="0416001B" w:tentative="1">
      <w:start w:val="1"/>
      <w:numFmt w:val="lowerRoman"/>
      <w:lvlText w:val="%9."/>
      <w:lvlJc w:val="right"/>
      <w:pPr>
        <w:ind w:left="5893" w:hanging="180"/>
      </w:pPr>
    </w:lvl>
  </w:abstractNum>
  <w:abstractNum w:abstractNumId="16" w15:restartNumberingAfterBreak="0">
    <w:nsid w:val="5FD07C1D"/>
    <w:multiLevelType w:val="hybridMultilevel"/>
    <w:tmpl w:val="4D90125E"/>
    <w:lvl w:ilvl="0" w:tplc="389AC2A8">
      <w:start w:val="1"/>
      <w:numFmt w:val="decimal"/>
      <w:lvlText w:val="%1."/>
      <w:lvlJc w:val="left"/>
      <w:pPr>
        <w:ind w:left="493" w:hanging="360"/>
      </w:pPr>
      <w:rPr>
        <w:rFonts w:hint="default"/>
      </w:rPr>
    </w:lvl>
    <w:lvl w:ilvl="1" w:tplc="04160019" w:tentative="1">
      <w:start w:val="1"/>
      <w:numFmt w:val="lowerLetter"/>
      <w:lvlText w:val="%2."/>
      <w:lvlJc w:val="left"/>
      <w:pPr>
        <w:ind w:left="1213" w:hanging="360"/>
      </w:pPr>
    </w:lvl>
    <w:lvl w:ilvl="2" w:tplc="0416001B" w:tentative="1">
      <w:start w:val="1"/>
      <w:numFmt w:val="lowerRoman"/>
      <w:lvlText w:val="%3."/>
      <w:lvlJc w:val="right"/>
      <w:pPr>
        <w:ind w:left="1933" w:hanging="180"/>
      </w:pPr>
    </w:lvl>
    <w:lvl w:ilvl="3" w:tplc="0416000F" w:tentative="1">
      <w:start w:val="1"/>
      <w:numFmt w:val="decimal"/>
      <w:lvlText w:val="%4."/>
      <w:lvlJc w:val="left"/>
      <w:pPr>
        <w:ind w:left="2653" w:hanging="360"/>
      </w:pPr>
    </w:lvl>
    <w:lvl w:ilvl="4" w:tplc="04160019" w:tentative="1">
      <w:start w:val="1"/>
      <w:numFmt w:val="lowerLetter"/>
      <w:lvlText w:val="%5."/>
      <w:lvlJc w:val="left"/>
      <w:pPr>
        <w:ind w:left="3373" w:hanging="360"/>
      </w:pPr>
    </w:lvl>
    <w:lvl w:ilvl="5" w:tplc="0416001B" w:tentative="1">
      <w:start w:val="1"/>
      <w:numFmt w:val="lowerRoman"/>
      <w:lvlText w:val="%6."/>
      <w:lvlJc w:val="right"/>
      <w:pPr>
        <w:ind w:left="4093" w:hanging="180"/>
      </w:pPr>
    </w:lvl>
    <w:lvl w:ilvl="6" w:tplc="0416000F" w:tentative="1">
      <w:start w:val="1"/>
      <w:numFmt w:val="decimal"/>
      <w:lvlText w:val="%7."/>
      <w:lvlJc w:val="left"/>
      <w:pPr>
        <w:ind w:left="4813" w:hanging="360"/>
      </w:pPr>
    </w:lvl>
    <w:lvl w:ilvl="7" w:tplc="04160019" w:tentative="1">
      <w:start w:val="1"/>
      <w:numFmt w:val="lowerLetter"/>
      <w:lvlText w:val="%8."/>
      <w:lvlJc w:val="left"/>
      <w:pPr>
        <w:ind w:left="5533" w:hanging="360"/>
      </w:pPr>
    </w:lvl>
    <w:lvl w:ilvl="8" w:tplc="0416001B" w:tentative="1">
      <w:start w:val="1"/>
      <w:numFmt w:val="lowerRoman"/>
      <w:lvlText w:val="%9."/>
      <w:lvlJc w:val="right"/>
      <w:pPr>
        <w:ind w:left="6253" w:hanging="180"/>
      </w:pPr>
    </w:lvl>
  </w:abstractNum>
  <w:abstractNum w:abstractNumId="17" w15:restartNumberingAfterBreak="0">
    <w:nsid w:val="67D22C6B"/>
    <w:multiLevelType w:val="hybridMultilevel"/>
    <w:tmpl w:val="5F8AA838"/>
    <w:lvl w:ilvl="0" w:tplc="8B0CE68E">
      <w:start w:val="1"/>
      <w:numFmt w:val="decimal"/>
      <w:lvlText w:val="%1."/>
      <w:lvlJc w:val="left"/>
      <w:pPr>
        <w:ind w:left="76" w:hanging="36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18" w15:restartNumberingAfterBreak="0">
    <w:nsid w:val="6F752A32"/>
    <w:multiLevelType w:val="hybridMultilevel"/>
    <w:tmpl w:val="F75C3C34"/>
    <w:lvl w:ilvl="0" w:tplc="BF2C94D4">
      <w:start w:val="1"/>
      <w:numFmt w:val="decimal"/>
      <w:lvlText w:val="%1."/>
      <w:lvlJc w:val="left"/>
      <w:pPr>
        <w:ind w:left="76" w:hanging="36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19" w15:restartNumberingAfterBreak="0">
    <w:nsid w:val="70203AE9"/>
    <w:multiLevelType w:val="hybridMultilevel"/>
    <w:tmpl w:val="96EEA164"/>
    <w:lvl w:ilvl="0" w:tplc="0ED4451E">
      <w:start w:val="1"/>
      <w:numFmt w:val="bullet"/>
      <w:lvlText w:val="•"/>
      <w:lvlJc w:val="left"/>
      <w:pPr>
        <w:tabs>
          <w:tab w:val="num" w:pos="720"/>
        </w:tabs>
        <w:ind w:left="720" w:hanging="360"/>
      </w:pPr>
      <w:rPr>
        <w:rFonts w:ascii="Times New Roman" w:hAnsi="Times New Roman" w:hint="default"/>
      </w:rPr>
    </w:lvl>
    <w:lvl w:ilvl="1" w:tplc="0478ADF4">
      <w:start w:val="253"/>
      <w:numFmt w:val="bullet"/>
      <w:lvlText w:val="•"/>
      <w:lvlJc w:val="left"/>
      <w:pPr>
        <w:tabs>
          <w:tab w:val="num" w:pos="1440"/>
        </w:tabs>
        <w:ind w:left="1440" w:hanging="360"/>
      </w:pPr>
      <w:rPr>
        <w:rFonts w:ascii="Times New Roman" w:hAnsi="Times New Roman" w:hint="default"/>
      </w:rPr>
    </w:lvl>
    <w:lvl w:ilvl="2" w:tplc="1BE8E1C0" w:tentative="1">
      <w:start w:val="1"/>
      <w:numFmt w:val="bullet"/>
      <w:lvlText w:val="•"/>
      <w:lvlJc w:val="left"/>
      <w:pPr>
        <w:tabs>
          <w:tab w:val="num" w:pos="2160"/>
        </w:tabs>
        <w:ind w:left="2160" w:hanging="360"/>
      </w:pPr>
      <w:rPr>
        <w:rFonts w:ascii="Times New Roman" w:hAnsi="Times New Roman" w:hint="default"/>
      </w:rPr>
    </w:lvl>
    <w:lvl w:ilvl="3" w:tplc="FEBAEE4E" w:tentative="1">
      <w:start w:val="1"/>
      <w:numFmt w:val="bullet"/>
      <w:lvlText w:val="•"/>
      <w:lvlJc w:val="left"/>
      <w:pPr>
        <w:tabs>
          <w:tab w:val="num" w:pos="2880"/>
        </w:tabs>
        <w:ind w:left="2880" w:hanging="360"/>
      </w:pPr>
      <w:rPr>
        <w:rFonts w:ascii="Times New Roman" w:hAnsi="Times New Roman" w:hint="default"/>
      </w:rPr>
    </w:lvl>
    <w:lvl w:ilvl="4" w:tplc="ED34723E" w:tentative="1">
      <w:start w:val="1"/>
      <w:numFmt w:val="bullet"/>
      <w:lvlText w:val="•"/>
      <w:lvlJc w:val="left"/>
      <w:pPr>
        <w:tabs>
          <w:tab w:val="num" w:pos="3600"/>
        </w:tabs>
        <w:ind w:left="3600" w:hanging="360"/>
      </w:pPr>
      <w:rPr>
        <w:rFonts w:ascii="Times New Roman" w:hAnsi="Times New Roman" w:hint="default"/>
      </w:rPr>
    </w:lvl>
    <w:lvl w:ilvl="5" w:tplc="58AEA49A" w:tentative="1">
      <w:start w:val="1"/>
      <w:numFmt w:val="bullet"/>
      <w:lvlText w:val="•"/>
      <w:lvlJc w:val="left"/>
      <w:pPr>
        <w:tabs>
          <w:tab w:val="num" w:pos="4320"/>
        </w:tabs>
        <w:ind w:left="4320" w:hanging="360"/>
      </w:pPr>
      <w:rPr>
        <w:rFonts w:ascii="Times New Roman" w:hAnsi="Times New Roman" w:hint="default"/>
      </w:rPr>
    </w:lvl>
    <w:lvl w:ilvl="6" w:tplc="1A22F70C" w:tentative="1">
      <w:start w:val="1"/>
      <w:numFmt w:val="bullet"/>
      <w:lvlText w:val="•"/>
      <w:lvlJc w:val="left"/>
      <w:pPr>
        <w:tabs>
          <w:tab w:val="num" w:pos="5040"/>
        </w:tabs>
        <w:ind w:left="5040" w:hanging="360"/>
      </w:pPr>
      <w:rPr>
        <w:rFonts w:ascii="Times New Roman" w:hAnsi="Times New Roman" w:hint="default"/>
      </w:rPr>
    </w:lvl>
    <w:lvl w:ilvl="7" w:tplc="0A8AAC7C" w:tentative="1">
      <w:start w:val="1"/>
      <w:numFmt w:val="bullet"/>
      <w:lvlText w:val="•"/>
      <w:lvlJc w:val="left"/>
      <w:pPr>
        <w:tabs>
          <w:tab w:val="num" w:pos="5760"/>
        </w:tabs>
        <w:ind w:left="5760" w:hanging="360"/>
      </w:pPr>
      <w:rPr>
        <w:rFonts w:ascii="Times New Roman" w:hAnsi="Times New Roman" w:hint="default"/>
      </w:rPr>
    </w:lvl>
    <w:lvl w:ilvl="8" w:tplc="9A38C798"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5DB14AA"/>
    <w:multiLevelType w:val="hybridMultilevel"/>
    <w:tmpl w:val="ACD88D7E"/>
    <w:lvl w:ilvl="0" w:tplc="95042794">
      <w:start w:val="1"/>
      <w:numFmt w:val="upperLetter"/>
      <w:lvlText w:val="%1."/>
      <w:lvlJc w:val="left"/>
      <w:pPr>
        <w:ind w:left="133" w:hanging="360"/>
      </w:pPr>
      <w:rPr>
        <w:rFonts w:hint="default"/>
      </w:rPr>
    </w:lvl>
    <w:lvl w:ilvl="1" w:tplc="04160019" w:tentative="1">
      <w:start w:val="1"/>
      <w:numFmt w:val="lowerLetter"/>
      <w:lvlText w:val="%2."/>
      <w:lvlJc w:val="left"/>
      <w:pPr>
        <w:ind w:left="853" w:hanging="360"/>
      </w:pPr>
    </w:lvl>
    <w:lvl w:ilvl="2" w:tplc="0416001B" w:tentative="1">
      <w:start w:val="1"/>
      <w:numFmt w:val="lowerRoman"/>
      <w:lvlText w:val="%3."/>
      <w:lvlJc w:val="right"/>
      <w:pPr>
        <w:ind w:left="1573" w:hanging="180"/>
      </w:pPr>
    </w:lvl>
    <w:lvl w:ilvl="3" w:tplc="0416000F" w:tentative="1">
      <w:start w:val="1"/>
      <w:numFmt w:val="decimal"/>
      <w:lvlText w:val="%4."/>
      <w:lvlJc w:val="left"/>
      <w:pPr>
        <w:ind w:left="2293" w:hanging="360"/>
      </w:pPr>
    </w:lvl>
    <w:lvl w:ilvl="4" w:tplc="04160019" w:tentative="1">
      <w:start w:val="1"/>
      <w:numFmt w:val="lowerLetter"/>
      <w:lvlText w:val="%5."/>
      <w:lvlJc w:val="left"/>
      <w:pPr>
        <w:ind w:left="3013" w:hanging="360"/>
      </w:pPr>
    </w:lvl>
    <w:lvl w:ilvl="5" w:tplc="0416001B" w:tentative="1">
      <w:start w:val="1"/>
      <w:numFmt w:val="lowerRoman"/>
      <w:lvlText w:val="%6."/>
      <w:lvlJc w:val="right"/>
      <w:pPr>
        <w:ind w:left="3733" w:hanging="180"/>
      </w:pPr>
    </w:lvl>
    <w:lvl w:ilvl="6" w:tplc="0416000F" w:tentative="1">
      <w:start w:val="1"/>
      <w:numFmt w:val="decimal"/>
      <w:lvlText w:val="%7."/>
      <w:lvlJc w:val="left"/>
      <w:pPr>
        <w:ind w:left="4453" w:hanging="360"/>
      </w:pPr>
    </w:lvl>
    <w:lvl w:ilvl="7" w:tplc="04160019" w:tentative="1">
      <w:start w:val="1"/>
      <w:numFmt w:val="lowerLetter"/>
      <w:lvlText w:val="%8."/>
      <w:lvlJc w:val="left"/>
      <w:pPr>
        <w:ind w:left="5173" w:hanging="360"/>
      </w:pPr>
    </w:lvl>
    <w:lvl w:ilvl="8" w:tplc="0416001B" w:tentative="1">
      <w:start w:val="1"/>
      <w:numFmt w:val="lowerRoman"/>
      <w:lvlText w:val="%9."/>
      <w:lvlJc w:val="right"/>
      <w:pPr>
        <w:ind w:left="5893" w:hanging="180"/>
      </w:pPr>
    </w:lvl>
  </w:abstractNum>
  <w:abstractNum w:abstractNumId="21" w15:restartNumberingAfterBreak="0">
    <w:nsid w:val="7FCC177F"/>
    <w:multiLevelType w:val="hybridMultilevel"/>
    <w:tmpl w:val="18B6833E"/>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10"/>
  </w:num>
  <w:num w:numId="2">
    <w:abstractNumId w:val="3"/>
  </w:num>
  <w:num w:numId="3">
    <w:abstractNumId w:val="4"/>
  </w:num>
  <w:num w:numId="4">
    <w:abstractNumId w:val="14"/>
  </w:num>
  <w:num w:numId="5">
    <w:abstractNumId w:val="13"/>
  </w:num>
  <w:num w:numId="6">
    <w:abstractNumId w:val="6"/>
  </w:num>
  <w:num w:numId="7">
    <w:abstractNumId w:val="11"/>
  </w:num>
  <w:num w:numId="8">
    <w:abstractNumId w:val="19"/>
  </w:num>
  <w:num w:numId="9">
    <w:abstractNumId w:val="8"/>
  </w:num>
  <w:num w:numId="10">
    <w:abstractNumId w:val="15"/>
  </w:num>
  <w:num w:numId="11">
    <w:abstractNumId w:val="18"/>
  </w:num>
  <w:num w:numId="12">
    <w:abstractNumId w:val="21"/>
  </w:num>
  <w:num w:numId="13">
    <w:abstractNumId w:val="5"/>
  </w:num>
  <w:num w:numId="14">
    <w:abstractNumId w:val="20"/>
  </w:num>
  <w:num w:numId="15">
    <w:abstractNumId w:val="17"/>
  </w:num>
  <w:num w:numId="16">
    <w:abstractNumId w:val="9"/>
  </w:num>
  <w:num w:numId="17">
    <w:abstractNumId w:val="12"/>
  </w:num>
  <w:num w:numId="18">
    <w:abstractNumId w:val="7"/>
  </w:num>
  <w:num w:numId="19">
    <w:abstractNumId w:val="16"/>
  </w:num>
  <w:num w:numId="20">
    <w:abstractNumId w:val="1"/>
  </w:num>
  <w:num w:numId="21">
    <w:abstractNumId w:val="0"/>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027"/>
    <w:rsid w:val="00003B8E"/>
    <w:rsid w:val="00005C96"/>
    <w:rsid w:val="00065410"/>
    <w:rsid w:val="00066EF0"/>
    <w:rsid w:val="00067D86"/>
    <w:rsid w:val="0007095A"/>
    <w:rsid w:val="00083F95"/>
    <w:rsid w:val="000E713B"/>
    <w:rsid w:val="000F1A0E"/>
    <w:rsid w:val="00125BBB"/>
    <w:rsid w:val="00152A9E"/>
    <w:rsid w:val="001659DD"/>
    <w:rsid w:val="001703F9"/>
    <w:rsid w:val="001A6978"/>
    <w:rsid w:val="001B2714"/>
    <w:rsid w:val="00227B62"/>
    <w:rsid w:val="0029134F"/>
    <w:rsid w:val="002B335E"/>
    <w:rsid w:val="002B728A"/>
    <w:rsid w:val="002D0230"/>
    <w:rsid w:val="00336CCD"/>
    <w:rsid w:val="0037799D"/>
    <w:rsid w:val="003919D1"/>
    <w:rsid w:val="003A08BB"/>
    <w:rsid w:val="003A3FD8"/>
    <w:rsid w:val="003A438D"/>
    <w:rsid w:val="003D36CF"/>
    <w:rsid w:val="00404D7D"/>
    <w:rsid w:val="0041604B"/>
    <w:rsid w:val="00434577"/>
    <w:rsid w:val="004500D5"/>
    <w:rsid w:val="00451292"/>
    <w:rsid w:val="00464F63"/>
    <w:rsid w:val="00472F3D"/>
    <w:rsid w:val="004A1700"/>
    <w:rsid w:val="004C6875"/>
    <w:rsid w:val="004D46E6"/>
    <w:rsid w:val="004D6877"/>
    <w:rsid w:val="004E25CC"/>
    <w:rsid w:val="004F3E55"/>
    <w:rsid w:val="00504E24"/>
    <w:rsid w:val="00552079"/>
    <w:rsid w:val="00560FF2"/>
    <w:rsid w:val="0056250A"/>
    <w:rsid w:val="00571346"/>
    <w:rsid w:val="005B4372"/>
    <w:rsid w:val="005D0A77"/>
    <w:rsid w:val="005D1CB8"/>
    <w:rsid w:val="005F439F"/>
    <w:rsid w:val="0060446B"/>
    <w:rsid w:val="00611055"/>
    <w:rsid w:val="00641000"/>
    <w:rsid w:val="0064326F"/>
    <w:rsid w:val="00644ECD"/>
    <w:rsid w:val="00661D6B"/>
    <w:rsid w:val="00663657"/>
    <w:rsid w:val="0067322E"/>
    <w:rsid w:val="00673690"/>
    <w:rsid w:val="00696E30"/>
    <w:rsid w:val="006A5983"/>
    <w:rsid w:val="006C5B06"/>
    <w:rsid w:val="006C628B"/>
    <w:rsid w:val="006F33D6"/>
    <w:rsid w:val="00707C8F"/>
    <w:rsid w:val="00714FD3"/>
    <w:rsid w:val="00725D4D"/>
    <w:rsid w:val="00730C37"/>
    <w:rsid w:val="00731464"/>
    <w:rsid w:val="007354D5"/>
    <w:rsid w:val="00772A3D"/>
    <w:rsid w:val="007B0E4C"/>
    <w:rsid w:val="007C4F19"/>
    <w:rsid w:val="007E0B87"/>
    <w:rsid w:val="00806796"/>
    <w:rsid w:val="008171D4"/>
    <w:rsid w:val="008215A6"/>
    <w:rsid w:val="00826ADF"/>
    <w:rsid w:val="00845B1B"/>
    <w:rsid w:val="00894CD2"/>
    <w:rsid w:val="008C1B06"/>
    <w:rsid w:val="008D0475"/>
    <w:rsid w:val="008D564E"/>
    <w:rsid w:val="008F19B3"/>
    <w:rsid w:val="008F1BE5"/>
    <w:rsid w:val="009207E0"/>
    <w:rsid w:val="0094483C"/>
    <w:rsid w:val="00951E70"/>
    <w:rsid w:val="00990424"/>
    <w:rsid w:val="009A1288"/>
    <w:rsid w:val="009A7C8F"/>
    <w:rsid w:val="009C11D5"/>
    <w:rsid w:val="009C6564"/>
    <w:rsid w:val="009F0C5B"/>
    <w:rsid w:val="00A101F0"/>
    <w:rsid w:val="00A11803"/>
    <w:rsid w:val="00A56172"/>
    <w:rsid w:val="00A61321"/>
    <w:rsid w:val="00A62C4F"/>
    <w:rsid w:val="00A776F8"/>
    <w:rsid w:val="00A97E50"/>
    <w:rsid w:val="00AD41C6"/>
    <w:rsid w:val="00B3561F"/>
    <w:rsid w:val="00B52948"/>
    <w:rsid w:val="00B5733E"/>
    <w:rsid w:val="00BD7914"/>
    <w:rsid w:val="00BF702D"/>
    <w:rsid w:val="00C04F0A"/>
    <w:rsid w:val="00C15575"/>
    <w:rsid w:val="00C16E2E"/>
    <w:rsid w:val="00C3682E"/>
    <w:rsid w:val="00C37312"/>
    <w:rsid w:val="00C37AC5"/>
    <w:rsid w:val="00C55F3B"/>
    <w:rsid w:val="00C5782F"/>
    <w:rsid w:val="00C96432"/>
    <w:rsid w:val="00CA230F"/>
    <w:rsid w:val="00CC3DC0"/>
    <w:rsid w:val="00CD0F8F"/>
    <w:rsid w:val="00CD26B9"/>
    <w:rsid w:val="00CD7C0D"/>
    <w:rsid w:val="00D35844"/>
    <w:rsid w:val="00D86837"/>
    <w:rsid w:val="00DA6027"/>
    <w:rsid w:val="00DB52D4"/>
    <w:rsid w:val="00DC08A2"/>
    <w:rsid w:val="00DE0606"/>
    <w:rsid w:val="00DE1BC7"/>
    <w:rsid w:val="00E049C0"/>
    <w:rsid w:val="00E17BC8"/>
    <w:rsid w:val="00E34685"/>
    <w:rsid w:val="00E36BEC"/>
    <w:rsid w:val="00E822DE"/>
    <w:rsid w:val="00E90823"/>
    <w:rsid w:val="00EC212D"/>
    <w:rsid w:val="00EF32E4"/>
    <w:rsid w:val="00F22B73"/>
    <w:rsid w:val="00F25286"/>
    <w:rsid w:val="00F35067"/>
    <w:rsid w:val="00F45D4B"/>
    <w:rsid w:val="00F52030"/>
    <w:rsid w:val="00F6738F"/>
    <w:rsid w:val="00FA1767"/>
    <w:rsid w:val="00FC223D"/>
    <w:rsid w:val="00FD04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8DD1AD48-361B-4F35-BC54-AE3DEB08B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aliases w:val="Título DN"/>
    <w:basedOn w:val="Normal"/>
    <w:next w:val="Normal"/>
    <w:link w:val="Ttulo1Char"/>
    <w:qFormat/>
    <w:rsid w:val="009A7C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Título DN Char"/>
    <w:basedOn w:val="Fontepargpadro"/>
    <w:link w:val="Ttulo1"/>
    <w:uiPriority w:val="9"/>
    <w:rsid w:val="009A7C8F"/>
    <w:rPr>
      <w:rFonts w:asciiTheme="majorHAnsi" w:eastAsiaTheme="majorEastAsia" w:hAnsiTheme="majorHAnsi" w:cstheme="majorBidi"/>
      <w:color w:val="2E74B5" w:themeColor="accent1" w:themeShade="BF"/>
      <w:sz w:val="32"/>
      <w:szCs w:val="32"/>
    </w:rPr>
  </w:style>
  <w:style w:type="paragraph" w:styleId="SemEspaamento">
    <w:name w:val="No Spacing"/>
    <w:link w:val="SemEspaamentoChar"/>
    <w:uiPriority w:val="1"/>
    <w:qFormat/>
    <w:rsid w:val="009A7C8F"/>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9A7C8F"/>
    <w:rPr>
      <w:rFonts w:eastAsiaTheme="minorEastAsia"/>
      <w:lang w:eastAsia="pt-BR"/>
    </w:rPr>
  </w:style>
  <w:style w:type="paragraph" w:styleId="ndicedeilustraes">
    <w:name w:val="table of figures"/>
    <w:basedOn w:val="Normal"/>
    <w:next w:val="Normal"/>
    <w:uiPriority w:val="99"/>
    <w:unhideWhenUsed/>
    <w:rsid w:val="009A7C8F"/>
    <w:pPr>
      <w:spacing w:after="0"/>
    </w:pPr>
    <w:rPr>
      <w:rFonts w:cstheme="minorHAnsi"/>
      <w:i/>
      <w:iCs/>
      <w:sz w:val="20"/>
      <w:szCs w:val="20"/>
    </w:rPr>
  </w:style>
  <w:style w:type="paragraph" w:styleId="Sumrio1">
    <w:name w:val="toc 1"/>
    <w:basedOn w:val="Normal"/>
    <w:next w:val="Normal"/>
    <w:autoRedefine/>
    <w:uiPriority w:val="39"/>
    <w:rsid w:val="00673690"/>
    <w:pPr>
      <w:tabs>
        <w:tab w:val="left" w:pos="480"/>
        <w:tab w:val="right" w:leader="dot" w:pos="9180"/>
      </w:tabs>
      <w:spacing w:after="0" w:line="240" w:lineRule="auto"/>
      <w:jc w:val="center"/>
    </w:pPr>
    <w:rPr>
      <w:rFonts w:ascii="Lucida Sans" w:eastAsia="Times New Roman" w:hAnsi="Lucida Sans" w:cs="Arial"/>
      <w:b/>
      <w:noProof/>
      <w:sz w:val="56"/>
      <w:szCs w:val="56"/>
      <w:lang w:eastAsia="pt-BR"/>
    </w:rPr>
  </w:style>
  <w:style w:type="character" w:styleId="Hyperlink">
    <w:name w:val="Hyperlink"/>
    <w:uiPriority w:val="99"/>
    <w:rsid w:val="00673690"/>
    <w:rPr>
      <w:color w:val="0000FF"/>
      <w:u w:val="single"/>
    </w:rPr>
  </w:style>
  <w:style w:type="paragraph" w:styleId="CabealhodoSumrio">
    <w:name w:val="TOC Heading"/>
    <w:basedOn w:val="Ttulo1"/>
    <w:next w:val="Normal"/>
    <w:uiPriority w:val="39"/>
    <w:unhideWhenUsed/>
    <w:qFormat/>
    <w:rsid w:val="00673690"/>
    <w:pPr>
      <w:spacing w:before="480" w:line="276" w:lineRule="auto"/>
      <w:outlineLvl w:val="9"/>
    </w:pPr>
    <w:rPr>
      <w:b/>
      <w:bCs/>
      <w:sz w:val="28"/>
      <w:szCs w:val="28"/>
      <w:lang w:eastAsia="pt-BR"/>
    </w:rPr>
  </w:style>
  <w:style w:type="paragraph" w:styleId="Cabealho">
    <w:name w:val="header"/>
    <w:basedOn w:val="Normal"/>
    <w:link w:val="CabealhoChar"/>
    <w:uiPriority w:val="99"/>
    <w:unhideWhenUsed/>
    <w:rsid w:val="00725D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25D4D"/>
  </w:style>
  <w:style w:type="paragraph" w:styleId="Rodap">
    <w:name w:val="footer"/>
    <w:basedOn w:val="Normal"/>
    <w:link w:val="RodapChar"/>
    <w:uiPriority w:val="99"/>
    <w:unhideWhenUsed/>
    <w:rsid w:val="00725D4D"/>
    <w:pPr>
      <w:tabs>
        <w:tab w:val="center" w:pos="4252"/>
        <w:tab w:val="right" w:pos="8504"/>
      </w:tabs>
      <w:spacing w:after="0" w:line="240" w:lineRule="auto"/>
    </w:pPr>
  </w:style>
  <w:style w:type="character" w:customStyle="1" w:styleId="RodapChar">
    <w:name w:val="Rodapé Char"/>
    <w:basedOn w:val="Fontepargpadro"/>
    <w:link w:val="Rodap"/>
    <w:uiPriority w:val="99"/>
    <w:rsid w:val="00725D4D"/>
  </w:style>
  <w:style w:type="table" w:styleId="Tabelacomgrade">
    <w:name w:val="Table Grid"/>
    <w:basedOn w:val="Tabelanormal"/>
    <w:uiPriority w:val="39"/>
    <w:rsid w:val="005B43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D46E6"/>
    <w:pPr>
      <w:ind w:left="720"/>
      <w:contextualSpacing/>
    </w:pPr>
  </w:style>
  <w:style w:type="table" w:styleId="TabeladeGrade4-nfase5">
    <w:name w:val="Grid Table 4 Accent 5"/>
    <w:basedOn w:val="Tabelanormal"/>
    <w:uiPriority w:val="49"/>
    <w:rsid w:val="00644EC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eladeGrade4-nfase2">
    <w:name w:val="Grid Table 4 Accent 2"/>
    <w:basedOn w:val="Tabelanormal"/>
    <w:uiPriority w:val="49"/>
    <w:rsid w:val="00E822D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963898">
      <w:bodyDiv w:val="1"/>
      <w:marLeft w:val="0"/>
      <w:marRight w:val="0"/>
      <w:marTop w:val="0"/>
      <w:marBottom w:val="0"/>
      <w:divBdr>
        <w:top w:val="none" w:sz="0" w:space="0" w:color="auto"/>
        <w:left w:val="none" w:sz="0" w:space="0" w:color="auto"/>
        <w:bottom w:val="none" w:sz="0" w:space="0" w:color="auto"/>
        <w:right w:val="none" w:sz="0" w:space="0" w:color="auto"/>
      </w:divBdr>
    </w:div>
    <w:div w:id="556742447">
      <w:bodyDiv w:val="1"/>
      <w:marLeft w:val="0"/>
      <w:marRight w:val="0"/>
      <w:marTop w:val="0"/>
      <w:marBottom w:val="0"/>
      <w:divBdr>
        <w:top w:val="none" w:sz="0" w:space="0" w:color="auto"/>
        <w:left w:val="none" w:sz="0" w:space="0" w:color="auto"/>
        <w:bottom w:val="none" w:sz="0" w:space="0" w:color="auto"/>
        <w:right w:val="none" w:sz="0" w:space="0" w:color="auto"/>
      </w:divBdr>
    </w:div>
    <w:div w:id="1142499825">
      <w:bodyDiv w:val="1"/>
      <w:marLeft w:val="0"/>
      <w:marRight w:val="0"/>
      <w:marTop w:val="0"/>
      <w:marBottom w:val="0"/>
      <w:divBdr>
        <w:top w:val="none" w:sz="0" w:space="0" w:color="auto"/>
        <w:left w:val="none" w:sz="0" w:space="0" w:color="auto"/>
        <w:bottom w:val="none" w:sz="0" w:space="0" w:color="auto"/>
        <w:right w:val="none" w:sz="0" w:space="0" w:color="auto"/>
      </w:divBdr>
    </w:div>
    <w:div w:id="1229147594">
      <w:bodyDiv w:val="1"/>
      <w:marLeft w:val="0"/>
      <w:marRight w:val="0"/>
      <w:marTop w:val="0"/>
      <w:marBottom w:val="0"/>
      <w:divBdr>
        <w:top w:val="none" w:sz="0" w:space="0" w:color="auto"/>
        <w:left w:val="none" w:sz="0" w:space="0" w:color="auto"/>
        <w:bottom w:val="none" w:sz="0" w:space="0" w:color="auto"/>
        <w:right w:val="none" w:sz="0" w:space="0" w:color="auto"/>
      </w:divBdr>
      <w:divsChild>
        <w:div w:id="746464420">
          <w:marLeft w:val="547"/>
          <w:marRight w:val="0"/>
          <w:marTop w:val="0"/>
          <w:marBottom w:val="0"/>
          <w:divBdr>
            <w:top w:val="none" w:sz="0" w:space="0" w:color="auto"/>
            <w:left w:val="none" w:sz="0" w:space="0" w:color="auto"/>
            <w:bottom w:val="none" w:sz="0" w:space="0" w:color="auto"/>
            <w:right w:val="none" w:sz="0" w:space="0" w:color="auto"/>
          </w:divBdr>
        </w:div>
        <w:div w:id="205919223">
          <w:marLeft w:val="547"/>
          <w:marRight w:val="0"/>
          <w:marTop w:val="0"/>
          <w:marBottom w:val="0"/>
          <w:divBdr>
            <w:top w:val="none" w:sz="0" w:space="0" w:color="auto"/>
            <w:left w:val="none" w:sz="0" w:space="0" w:color="auto"/>
            <w:bottom w:val="none" w:sz="0" w:space="0" w:color="auto"/>
            <w:right w:val="none" w:sz="0" w:space="0" w:color="auto"/>
          </w:divBdr>
        </w:div>
        <w:div w:id="1032389599">
          <w:marLeft w:val="1166"/>
          <w:marRight w:val="0"/>
          <w:marTop w:val="0"/>
          <w:marBottom w:val="0"/>
          <w:divBdr>
            <w:top w:val="none" w:sz="0" w:space="0" w:color="auto"/>
            <w:left w:val="none" w:sz="0" w:space="0" w:color="auto"/>
            <w:bottom w:val="none" w:sz="0" w:space="0" w:color="auto"/>
            <w:right w:val="none" w:sz="0" w:space="0" w:color="auto"/>
          </w:divBdr>
        </w:div>
        <w:div w:id="2039235748">
          <w:marLeft w:val="1166"/>
          <w:marRight w:val="0"/>
          <w:marTop w:val="0"/>
          <w:marBottom w:val="0"/>
          <w:divBdr>
            <w:top w:val="none" w:sz="0" w:space="0" w:color="auto"/>
            <w:left w:val="none" w:sz="0" w:space="0" w:color="auto"/>
            <w:bottom w:val="none" w:sz="0" w:space="0" w:color="auto"/>
            <w:right w:val="none" w:sz="0" w:space="0" w:color="auto"/>
          </w:divBdr>
        </w:div>
        <w:div w:id="673264809">
          <w:marLeft w:val="1166"/>
          <w:marRight w:val="0"/>
          <w:marTop w:val="0"/>
          <w:marBottom w:val="0"/>
          <w:divBdr>
            <w:top w:val="none" w:sz="0" w:space="0" w:color="auto"/>
            <w:left w:val="none" w:sz="0" w:space="0" w:color="auto"/>
            <w:bottom w:val="none" w:sz="0" w:space="0" w:color="auto"/>
            <w:right w:val="none" w:sz="0" w:space="0" w:color="auto"/>
          </w:divBdr>
        </w:div>
        <w:div w:id="863402828">
          <w:marLeft w:val="1166"/>
          <w:marRight w:val="0"/>
          <w:marTop w:val="0"/>
          <w:marBottom w:val="0"/>
          <w:divBdr>
            <w:top w:val="none" w:sz="0" w:space="0" w:color="auto"/>
            <w:left w:val="none" w:sz="0" w:space="0" w:color="auto"/>
            <w:bottom w:val="none" w:sz="0" w:space="0" w:color="auto"/>
            <w:right w:val="none" w:sz="0" w:space="0" w:color="auto"/>
          </w:divBdr>
        </w:div>
      </w:divsChild>
    </w:div>
    <w:div w:id="1505362784">
      <w:bodyDiv w:val="1"/>
      <w:marLeft w:val="0"/>
      <w:marRight w:val="0"/>
      <w:marTop w:val="0"/>
      <w:marBottom w:val="0"/>
      <w:divBdr>
        <w:top w:val="none" w:sz="0" w:space="0" w:color="auto"/>
        <w:left w:val="none" w:sz="0" w:space="0" w:color="auto"/>
        <w:bottom w:val="none" w:sz="0" w:space="0" w:color="auto"/>
        <w:right w:val="none" w:sz="0" w:space="0" w:color="auto"/>
      </w:divBdr>
    </w:div>
    <w:div w:id="1597591438">
      <w:bodyDiv w:val="1"/>
      <w:marLeft w:val="0"/>
      <w:marRight w:val="0"/>
      <w:marTop w:val="0"/>
      <w:marBottom w:val="0"/>
      <w:divBdr>
        <w:top w:val="none" w:sz="0" w:space="0" w:color="auto"/>
        <w:left w:val="none" w:sz="0" w:space="0" w:color="auto"/>
        <w:bottom w:val="none" w:sz="0" w:space="0" w:color="auto"/>
        <w:right w:val="none" w:sz="0" w:space="0" w:color="auto"/>
      </w:divBdr>
      <w:divsChild>
        <w:div w:id="1719815555">
          <w:marLeft w:val="547"/>
          <w:marRight w:val="0"/>
          <w:marTop w:val="0"/>
          <w:marBottom w:val="0"/>
          <w:divBdr>
            <w:top w:val="none" w:sz="0" w:space="0" w:color="auto"/>
            <w:left w:val="none" w:sz="0" w:space="0" w:color="auto"/>
            <w:bottom w:val="none" w:sz="0" w:space="0" w:color="auto"/>
            <w:right w:val="none" w:sz="0" w:space="0" w:color="auto"/>
          </w:divBdr>
        </w:div>
        <w:div w:id="300306405">
          <w:marLeft w:val="547"/>
          <w:marRight w:val="0"/>
          <w:marTop w:val="0"/>
          <w:marBottom w:val="0"/>
          <w:divBdr>
            <w:top w:val="none" w:sz="0" w:space="0" w:color="auto"/>
            <w:left w:val="none" w:sz="0" w:space="0" w:color="auto"/>
            <w:bottom w:val="none" w:sz="0" w:space="0" w:color="auto"/>
            <w:right w:val="none" w:sz="0" w:space="0" w:color="auto"/>
          </w:divBdr>
        </w:div>
        <w:div w:id="1252734667">
          <w:marLeft w:val="1166"/>
          <w:marRight w:val="0"/>
          <w:marTop w:val="0"/>
          <w:marBottom w:val="0"/>
          <w:divBdr>
            <w:top w:val="none" w:sz="0" w:space="0" w:color="auto"/>
            <w:left w:val="none" w:sz="0" w:space="0" w:color="auto"/>
            <w:bottom w:val="none" w:sz="0" w:space="0" w:color="auto"/>
            <w:right w:val="none" w:sz="0" w:space="0" w:color="auto"/>
          </w:divBdr>
        </w:div>
        <w:div w:id="1277100796">
          <w:marLeft w:val="1166"/>
          <w:marRight w:val="0"/>
          <w:marTop w:val="0"/>
          <w:marBottom w:val="0"/>
          <w:divBdr>
            <w:top w:val="none" w:sz="0" w:space="0" w:color="auto"/>
            <w:left w:val="none" w:sz="0" w:space="0" w:color="auto"/>
            <w:bottom w:val="none" w:sz="0" w:space="0" w:color="auto"/>
            <w:right w:val="none" w:sz="0" w:space="0" w:color="auto"/>
          </w:divBdr>
        </w:div>
        <w:div w:id="1870140487">
          <w:marLeft w:val="1166"/>
          <w:marRight w:val="0"/>
          <w:marTop w:val="0"/>
          <w:marBottom w:val="0"/>
          <w:divBdr>
            <w:top w:val="none" w:sz="0" w:space="0" w:color="auto"/>
            <w:left w:val="none" w:sz="0" w:space="0" w:color="auto"/>
            <w:bottom w:val="none" w:sz="0" w:space="0" w:color="auto"/>
            <w:right w:val="none" w:sz="0" w:space="0" w:color="auto"/>
          </w:divBdr>
        </w:div>
        <w:div w:id="1950549205">
          <w:marLeft w:val="1166"/>
          <w:marRight w:val="0"/>
          <w:marTop w:val="0"/>
          <w:marBottom w:val="0"/>
          <w:divBdr>
            <w:top w:val="none" w:sz="0" w:space="0" w:color="auto"/>
            <w:left w:val="none" w:sz="0" w:space="0" w:color="auto"/>
            <w:bottom w:val="none" w:sz="0" w:space="0" w:color="auto"/>
            <w:right w:val="none" w:sz="0" w:space="0" w:color="auto"/>
          </w:divBdr>
        </w:div>
        <w:div w:id="489490538">
          <w:marLeft w:val="1166"/>
          <w:marRight w:val="0"/>
          <w:marTop w:val="0"/>
          <w:marBottom w:val="0"/>
          <w:divBdr>
            <w:top w:val="none" w:sz="0" w:space="0" w:color="auto"/>
            <w:left w:val="none" w:sz="0" w:space="0" w:color="auto"/>
            <w:bottom w:val="none" w:sz="0" w:space="0" w:color="auto"/>
            <w:right w:val="none" w:sz="0" w:space="0" w:color="auto"/>
          </w:divBdr>
        </w:div>
      </w:divsChild>
    </w:div>
    <w:div w:id="1662077487">
      <w:bodyDiv w:val="1"/>
      <w:marLeft w:val="0"/>
      <w:marRight w:val="0"/>
      <w:marTop w:val="0"/>
      <w:marBottom w:val="0"/>
      <w:divBdr>
        <w:top w:val="none" w:sz="0" w:space="0" w:color="auto"/>
        <w:left w:val="none" w:sz="0" w:space="0" w:color="auto"/>
        <w:bottom w:val="none" w:sz="0" w:space="0" w:color="auto"/>
        <w:right w:val="none" w:sz="0" w:space="0" w:color="auto"/>
      </w:divBdr>
    </w:div>
    <w:div w:id="1692143930">
      <w:bodyDiv w:val="1"/>
      <w:marLeft w:val="0"/>
      <w:marRight w:val="0"/>
      <w:marTop w:val="0"/>
      <w:marBottom w:val="0"/>
      <w:divBdr>
        <w:top w:val="none" w:sz="0" w:space="0" w:color="auto"/>
        <w:left w:val="none" w:sz="0" w:space="0" w:color="auto"/>
        <w:bottom w:val="none" w:sz="0" w:space="0" w:color="auto"/>
        <w:right w:val="none" w:sz="0" w:space="0" w:color="auto"/>
      </w:divBdr>
    </w:div>
    <w:div w:id="214049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5" Type="http://schemas.openxmlformats.org/officeDocument/2006/relationships/settings" Target="settings.xml"/><Relationship Id="rId15" Type="http://schemas.openxmlformats.org/officeDocument/2006/relationships/hyperlink" Target="file:///C:\Users\Luiz\Google%20Drive\Fase%204%20-%20Projeto%20Assessment%20N1\07.%20Entrega%20final\174-Revoga&#231;&#227;o%20de%20acesso%20ao%20Siebel.docx" TargetMode="External"/><Relationship Id="rId10" Type="http://schemas.openxmlformats.org/officeDocument/2006/relationships/diagramData" Target="diagrams/data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microsoft.com/office/2007/relationships/diagramDrawing" Target="diagrams/drawing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67D7EB9-A61A-4E50-B003-DFDC34022275}" type="doc">
      <dgm:prSet loTypeId="urn:microsoft.com/office/officeart/2005/8/layout/orgChart1" loCatId="hierarchy" qsTypeId="urn:microsoft.com/office/officeart/2005/8/quickstyle/simple2" qsCatId="simple" csTypeId="urn:microsoft.com/office/officeart/2005/8/colors/accent2_2" csCatId="accent2" phldr="1"/>
      <dgm:spPr/>
      <dgm:t>
        <a:bodyPr/>
        <a:lstStyle/>
        <a:p>
          <a:endParaRPr lang="pt-BR"/>
        </a:p>
      </dgm:t>
    </dgm:pt>
    <dgm:pt modelId="{BF4DED0B-ED54-4C4A-A105-7DE090C8B699}">
      <dgm:prSet phldrT="[Texto]"/>
      <dgm:spPr/>
      <dgm:t>
        <a:bodyPr/>
        <a:lstStyle/>
        <a:p>
          <a:r>
            <a:rPr lang="pt-BR"/>
            <a:t>CIO</a:t>
          </a:r>
        </a:p>
      </dgm:t>
    </dgm:pt>
    <dgm:pt modelId="{B205B947-855C-4CE3-9182-EFF705CBCCEF}" type="parTrans" cxnId="{BF155452-D078-404B-B7F6-9105377F9197}">
      <dgm:prSet/>
      <dgm:spPr/>
      <dgm:t>
        <a:bodyPr/>
        <a:lstStyle/>
        <a:p>
          <a:endParaRPr lang="pt-BR"/>
        </a:p>
      </dgm:t>
    </dgm:pt>
    <dgm:pt modelId="{4E718CE9-9E51-4784-A752-B24CC972E655}" type="sibTrans" cxnId="{BF155452-D078-404B-B7F6-9105377F9197}">
      <dgm:prSet/>
      <dgm:spPr/>
      <dgm:t>
        <a:bodyPr/>
        <a:lstStyle/>
        <a:p>
          <a:endParaRPr lang="pt-BR"/>
        </a:p>
      </dgm:t>
    </dgm:pt>
    <dgm:pt modelId="{AC79B820-1BBA-4F71-9471-12AABE203F2D}" type="asst">
      <dgm:prSet phldrT="[Texto]"/>
      <dgm:spPr/>
      <dgm:t>
        <a:bodyPr/>
        <a:lstStyle/>
        <a:p>
          <a:r>
            <a:rPr lang="pt-BR"/>
            <a:t>PMO</a:t>
          </a:r>
        </a:p>
      </dgm:t>
    </dgm:pt>
    <dgm:pt modelId="{610AA9A3-FB6A-4A88-826B-63A4866DA3C2}" type="parTrans" cxnId="{D5A94707-1775-47EE-91F6-604D41CE1978}">
      <dgm:prSet/>
      <dgm:spPr/>
      <dgm:t>
        <a:bodyPr/>
        <a:lstStyle/>
        <a:p>
          <a:endParaRPr lang="pt-BR"/>
        </a:p>
      </dgm:t>
    </dgm:pt>
    <dgm:pt modelId="{869D3047-B775-47EC-A6C4-C4FD875226AC}" type="sibTrans" cxnId="{D5A94707-1775-47EE-91F6-604D41CE1978}">
      <dgm:prSet/>
      <dgm:spPr/>
      <dgm:t>
        <a:bodyPr/>
        <a:lstStyle/>
        <a:p>
          <a:endParaRPr lang="pt-BR"/>
        </a:p>
      </dgm:t>
    </dgm:pt>
    <dgm:pt modelId="{FF1009C0-5028-43FF-B4AA-6D0EADE56847}">
      <dgm:prSet phldrT="[Texto]"/>
      <dgm:spPr/>
      <dgm:t>
        <a:bodyPr/>
        <a:lstStyle/>
        <a:p>
          <a:r>
            <a:rPr lang="pt-BR"/>
            <a:t>GERÊNCIA SOLUÇÕES BACKOFFICE </a:t>
          </a:r>
        </a:p>
      </dgm:t>
    </dgm:pt>
    <dgm:pt modelId="{DA27C641-25B6-4354-B263-F5208EC8794A}" type="parTrans" cxnId="{D161C448-F8B6-4303-AC97-E5AE19D428AF}">
      <dgm:prSet/>
      <dgm:spPr/>
      <dgm:t>
        <a:bodyPr/>
        <a:lstStyle/>
        <a:p>
          <a:endParaRPr lang="pt-BR"/>
        </a:p>
      </dgm:t>
    </dgm:pt>
    <dgm:pt modelId="{97CDD14C-BEB1-46D5-8ED3-658FE992DED3}" type="sibTrans" cxnId="{D161C448-F8B6-4303-AC97-E5AE19D428AF}">
      <dgm:prSet/>
      <dgm:spPr/>
      <dgm:t>
        <a:bodyPr/>
        <a:lstStyle/>
        <a:p>
          <a:endParaRPr lang="pt-BR"/>
        </a:p>
      </dgm:t>
    </dgm:pt>
    <dgm:pt modelId="{1BF404B8-C154-4D63-B548-5E9A8E87927B}">
      <dgm:prSet/>
      <dgm:spPr/>
      <dgm:t>
        <a:bodyPr/>
        <a:lstStyle/>
        <a:p>
          <a:r>
            <a:rPr lang="pt-BR"/>
            <a:t>GERÊNCIA QUALIDADE , SEGURANÇA  &amp; FRAUDE  </a:t>
          </a:r>
        </a:p>
      </dgm:t>
    </dgm:pt>
    <dgm:pt modelId="{CF264550-C96D-4EEA-A821-9575E184C6A0}" type="parTrans" cxnId="{823680E7-D28A-4081-B2D5-B9AA62E3EC21}">
      <dgm:prSet/>
      <dgm:spPr/>
      <dgm:t>
        <a:bodyPr/>
        <a:lstStyle/>
        <a:p>
          <a:endParaRPr lang="pt-BR"/>
        </a:p>
      </dgm:t>
    </dgm:pt>
    <dgm:pt modelId="{526C9984-F8E2-4A4B-B4BD-E5E8DA47E937}" type="sibTrans" cxnId="{823680E7-D28A-4081-B2D5-B9AA62E3EC21}">
      <dgm:prSet/>
      <dgm:spPr/>
      <dgm:t>
        <a:bodyPr/>
        <a:lstStyle/>
        <a:p>
          <a:endParaRPr lang="pt-BR"/>
        </a:p>
      </dgm:t>
    </dgm:pt>
    <dgm:pt modelId="{50DF35E7-A0B9-4EFE-970E-67F8AF73A236}">
      <dgm:prSet/>
      <dgm:spPr/>
      <dgm:t>
        <a:bodyPr/>
        <a:lstStyle/>
        <a:p>
          <a:r>
            <a:rPr lang="pt-BR"/>
            <a:t>GERÊNCIA SOLUÇÕES FRONT END </a:t>
          </a:r>
        </a:p>
      </dgm:t>
    </dgm:pt>
    <dgm:pt modelId="{15E21D44-AC64-4942-BB0B-E17BF445C10D}" type="parTrans" cxnId="{F2E29ED3-1ED1-4B59-B90C-7CDA59EAE116}">
      <dgm:prSet/>
      <dgm:spPr/>
      <dgm:t>
        <a:bodyPr/>
        <a:lstStyle/>
        <a:p>
          <a:endParaRPr lang="pt-BR"/>
        </a:p>
      </dgm:t>
    </dgm:pt>
    <dgm:pt modelId="{4ABFF9CB-6B03-496C-8DF3-77307F0FA458}" type="sibTrans" cxnId="{F2E29ED3-1ED1-4B59-B90C-7CDA59EAE116}">
      <dgm:prSet/>
      <dgm:spPr/>
      <dgm:t>
        <a:bodyPr/>
        <a:lstStyle/>
        <a:p>
          <a:endParaRPr lang="pt-BR"/>
        </a:p>
      </dgm:t>
    </dgm:pt>
    <dgm:pt modelId="{11E2F6B9-349F-4B17-9694-B5876223CE1B}">
      <dgm:prSet/>
      <dgm:spPr/>
      <dgm:t>
        <a:bodyPr/>
        <a:lstStyle/>
        <a:p>
          <a:r>
            <a:rPr lang="pt-BR"/>
            <a:t>GERÊNCIA INFRAESTRUTURA E OPERAÇÕES </a:t>
          </a:r>
        </a:p>
      </dgm:t>
    </dgm:pt>
    <dgm:pt modelId="{A1FF621C-86DC-4C49-B36D-DDD255A071D8}" type="parTrans" cxnId="{2F98A21E-F48F-4258-AFBF-0B6EA3BA17A1}">
      <dgm:prSet/>
      <dgm:spPr/>
      <dgm:t>
        <a:bodyPr/>
        <a:lstStyle/>
        <a:p>
          <a:endParaRPr lang="pt-BR"/>
        </a:p>
      </dgm:t>
    </dgm:pt>
    <dgm:pt modelId="{C3945A00-B5F6-48E3-B10C-FFA50F1790EA}" type="sibTrans" cxnId="{2F98A21E-F48F-4258-AFBF-0B6EA3BA17A1}">
      <dgm:prSet/>
      <dgm:spPr/>
      <dgm:t>
        <a:bodyPr/>
        <a:lstStyle/>
        <a:p>
          <a:endParaRPr lang="pt-BR"/>
        </a:p>
      </dgm:t>
    </dgm:pt>
    <dgm:pt modelId="{EDDBD6C9-288F-414D-90DB-B8B1DB138DA3}">
      <dgm:prSet/>
      <dgm:spPr>
        <a:solidFill>
          <a:srgbClr val="7030A0"/>
        </a:solidFill>
      </dgm:spPr>
      <dgm:t>
        <a:bodyPr/>
        <a:lstStyle/>
        <a:p>
          <a:r>
            <a:rPr lang="pt-BR"/>
            <a:t>RFP: Suporte N1 e Monitoração</a:t>
          </a:r>
        </a:p>
      </dgm:t>
    </dgm:pt>
    <dgm:pt modelId="{739D7914-BB4F-402A-8242-F9E4FD1717F5}" type="parTrans" cxnId="{669F2574-E264-446B-BE46-7B9356607529}">
      <dgm:prSet/>
      <dgm:spPr/>
    </dgm:pt>
    <dgm:pt modelId="{2BA8B135-82B9-4B61-BCF7-8F3FAC741B81}" type="sibTrans" cxnId="{669F2574-E264-446B-BE46-7B9356607529}">
      <dgm:prSet/>
      <dgm:spPr/>
    </dgm:pt>
    <dgm:pt modelId="{0BEE5E5F-4E9E-4951-9D08-0FDDEAC7634F}" type="pres">
      <dgm:prSet presAssocID="{867D7EB9-A61A-4E50-B003-DFDC34022275}" presName="hierChild1" presStyleCnt="0">
        <dgm:presLayoutVars>
          <dgm:orgChart val="1"/>
          <dgm:chPref val="1"/>
          <dgm:dir/>
          <dgm:animOne val="branch"/>
          <dgm:animLvl val="lvl"/>
          <dgm:resizeHandles/>
        </dgm:presLayoutVars>
      </dgm:prSet>
      <dgm:spPr/>
      <dgm:t>
        <a:bodyPr/>
        <a:lstStyle/>
        <a:p>
          <a:endParaRPr lang="pt-BR"/>
        </a:p>
      </dgm:t>
    </dgm:pt>
    <dgm:pt modelId="{A5545ECE-1F91-443B-83AD-9180C30401D5}" type="pres">
      <dgm:prSet presAssocID="{BF4DED0B-ED54-4C4A-A105-7DE090C8B699}" presName="hierRoot1" presStyleCnt="0">
        <dgm:presLayoutVars>
          <dgm:hierBranch val="init"/>
        </dgm:presLayoutVars>
      </dgm:prSet>
      <dgm:spPr/>
    </dgm:pt>
    <dgm:pt modelId="{04F8D522-209D-4DBE-B602-0BCB7031B1C7}" type="pres">
      <dgm:prSet presAssocID="{BF4DED0B-ED54-4C4A-A105-7DE090C8B699}" presName="rootComposite1" presStyleCnt="0"/>
      <dgm:spPr/>
    </dgm:pt>
    <dgm:pt modelId="{5C3FD90F-9835-4147-A0BA-44519DC96235}" type="pres">
      <dgm:prSet presAssocID="{BF4DED0B-ED54-4C4A-A105-7DE090C8B699}" presName="rootText1" presStyleLbl="node0" presStyleIdx="0" presStyleCnt="1">
        <dgm:presLayoutVars>
          <dgm:chPref val="3"/>
        </dgm:presLayoutVars>
      </dgm:prSet>
      <dgm:spPr/>
      <dgm:t>
        <a:bodyPr/>
        <a:lstStyle/>
        <a:p>
          <a:endParaRPr lang="pt-BR"/>
        </a:p>
      </dgm:t>
    </dgm:pt>
    <dgm:pt modelId="{9B459AAF-3FA2-4E3F-AFE7-04072654FE6E}" type="pres">
      <dgm:prSet presAssocID="{BF4DED0B-ED54-4C4A-A105-7DE090C8B699}" presName="rootConnector1" presStyleLbl="node1" presStyleIdx="0" presStyleCnt="0"/>
      <dgm:spPr/>
      <dgm:t>
        <a:bodyPr/>
        <a:lstStyle/>
        <a:p>
          <a:endParaRPr lang="pt-BR"/>
        </a:p>
      </dgm:t>
    </dgm:pt>
    <dgm:pt modelId="{B287DB1B-6835-4469-8B22-BE34085295A8}" type="pres">
      <dgm:prSet presAssocID="{BF4DED0B-ED54-4C4A-A105-7DE090C8B699}" presName="hierChild2" presStyleCnt="0"/>
      <dgm:spPr/>
    </dgm:pt>
    <dgm:pt modelId="{FB35C635-4555-40F4-80F2-8A42E09D72E2}" type="pres">
      <dgm:prSet presAssocID="{DA27C641-25B6-4354-B263-F5208EC8794A}" presName="Name37" presStyleLbl="parChTrans1D2" presStyleIdx="0" presStyleCnt="5"/>
      <dgm:spPr/>
      <dgm:t>
        <a:bodyPr/>
        <a:lstStyle/>
        <a:p>
          <a:endParaRPr lang="pt-BR"/>
        </a:p>
      </dgm:t>
    </dgm:pt>
    <dgm:pt modelId="{C06DC0CF-CD7E-46B2-9FE2-33F0C108BC87}" type="pres">
      <dgm:prSet presAssocID="{FF1009C0-5028-43FF-B4AA-6D0EADE56847}" presName="hierRoot2" presStyleCnt="0">
        <dgm:presLayoutVars>
          <dgm:hierBranch val="init"/>
        </dgm:presLayoutVars>
      </dgm:prSet>
      <dgm:spPr/>
    </dgm:pt>
    <dgm:pt modelId="{9D1DCF4D-CF5F-40BD-BBFF-517A9891E09F}" type="pres">
      <dgm:prSet presAssocID="{FF1009C0-5028-43FF-B4AA-6D0EADE56847}" presName="rootComposite" presStyleCnt="0"/>
      <dgm:spPr/>
    </dgm:pt>
    <dgm:pt modelId="{39EEBB37-B01C-4B54-9581-28BB39B7C9CC}" type="pres">
      <dgm:prSet presAssocID="{FF1009C0-5028-43FF-B4AA-6D0EADE56847}" presName="rootText" presStyleLbl="node2" presStyleIdx="0" presStyleCnt="4">
        <dgm:presLayoutVars>
          <dgm:chPref val="3"/>
        </dgm:presLayoutVars>
      </dgm:prSet>
      <dgm:spPr/>
      <dgm:t>
        <a:bodyPr/>
        <a:lstStyle/>
        <a:p>
          <a:endParaRPr lang="pt-BR"/>
        </a:p>
      </dgm:t>
    </dgm:pt>
    <dgm:pt modelId="{A8FEC6E9-E5EF-41EA-8472-734A2AA3DC9C}" type="pres">
      <dgm:prSet presAssocID="{FF1009C0-5028-43FF-B4AA-6D0EADE56847}" presName="rootConnector" presStyleLbl="node2" presStyleIdx="0" presStyleCnt="4"/>
      <dgm:spPr/>
      <dgm:t>
        <a:bodyPr/>
        <a:lstStyle/>
        <a:p>
          <a:endParaRPr lang="pt-BR"/>
        </a:p>
      </dgm:t>
    </dgm:pt>
    <dgm:pt modelId="{9ED0C344-010C-4F5B-99C2-E4BD716E7388}" type="pres">
      <dgm:prSet presAssocID="{FF1009C0-5028-43FF-B4AA-6D0EADE56847}" presName="hierChild4" presStyleCnt="0"/>
      <dgm:spPr/>
    </dgm:pt>
    <dgm:pt modelId="{B1874C51-6ABE-4DE4-8E21-9A59D50B5845}" type="pres">
      <dgm:prSet presAssocID="{FF1009C0-5028-43FF-B4AA-6D0EADE56847}" presName="hierChild5" presStyleCnt="0"/>
      <dgm:spPr/>
    </dgm:pt>
    <dgm:pt modelId="{09BB214D-7727-4025-8A00-9261E0744BFE}" type="pres">
      <dgm:prSet presAssocID="{CF264550-C96D-4EEA-A821-9575E184C6A0}" presName="Name37" presStyleLbl="parChTrans1D2" presStyleIdx="1" presStyleCnt="5"/>
      <dgm:spPr/>
      <dgm:t>
        <a:bodyPr/>
        <a:lstStyle/>
        <a:p>
          <a:endParaRPr lang="pt-BR"/>
        </a:p>
      </dgm:t>
    </dgm:pt>
    <dgm:pt modelId="{CCC2D4FC-8D5B-4F92-A031-0DC9B2983710}" type="pres">
      <dgm:prSet presAssocID="{1BF404B8-C154-4D63-B548-5E9A8E87927B}" presName="hierRoot2" presStyleCnt="0">
        <dgm:presLayoutVars>
          <dgm:hierBranch val="init"/>
        </dgm:presLayoutVars>
      </dgm:prSet>
      <dgm:spPr/>
    </dgm:pt>
    <dgm:pt modelId="{D7D56773-3F90-47DB-8FC9-1F3055A491DB}" type="pres">
      <dgm:prSet presAssocID="{1BF404B8-C154-4D63-B548-5E9A8E87927B}" presName="rootComposite" presStyleCnt="0"/>
      <dgm:spPr/>
    </dgm:pt>
    <dgm:pt modelId="{87B08AB2-9C99-4617-8BD6-C13473787FCB}" type="pres">
      <dgm:prSet presAssocID="{1BF404B8-C154-4D63-B548-5E9A8E87927B}" presName="rootText" presStyleLbl="node2" presStyleIdx="1" presStyleCnt="4">
        <dgm:presLayoutVars>
          <dgm:chPref val="3"/>
        </dgm:presLayoutVars>
      </dgm:prSet>
      <dgm:spPr/>
      <dgm:t>
        <a:bodyPr/>
        <a:lstStyle/>
        <a:p>
          <a:endParaRPr lang="pt-BR"/>
        </a:p>
      </dgm:t>
    </dgm:pt>
    <dgm:pt modelId="{ABA4077F-DDA0-4D6C-A2A9-95BA4619C6E2}" type="pres">
      <dgm:prSet presAssocID="{1BF404B8-C154-4D63-B548-5E9A8E87927B}" presName="rootConnector" presStyleLbl="node2" presStyleIdx="1" presStyleCnt="4"/>
      <dgm:spPr/>
      <dgm:t>
        <a:bodyPr/>
        <a:lstStyle/>
        <a:p>
          <a:endParaRPr lang="pt-BR"/>
        </a:p>
      </dgm:t>
    </dgm:pt>
    <dgm:pt modelId="{2DB3B725-2744-40F5-8A1F-E49FA11E9D30}" type="pres">
      <dgm:prSet presAssocID="{1BF404B8-C154-4D63-B548-5E9A8E87927B}" presName="hierChild4" presStyleCnt="0"/>
      <dgm:spPr/>
    </dgm:pt>
    <dgm:pt modelId="{0352E363-213F-4525-9394-C825D7C12172}" type="pres">
      <dgm:prSet presAssocID="{1BF404B8-C154-4D63-B548-5E9A8E87927B}" presName="hierChild5" presStyleCnt="0"/>
      <dgm:spPr/>
    </dgm:pt>
    <dgm:pt modelId="{D45B9742-E9B2-49C4-A7FF-A92F2E57CAA6}" type="pres">
      <dgm:prSet presAssocID="{15E21D44-AC64-4942-BB0B-E17BF445C10D}" presName="Name37" presStyleLbl="parChTrans1D2" presStyleIdx="2" presStyleCnt="5"/>
      <dgm:spPr/>
      <dgm:t>
        <a:bodyPr/>
        <a:lstStyle/>
        <a:p>
          <a:endParaRPr lang="pt-BR"/>
        </a:p>
      </dgm:t>
    </dgm:pt>
    <dgm:pt modelId="{1D80D74B-19FA-48F8-9342-AF164E470A81}" type="pres">
      <dgm:prSet presAssocID="{50DF35E7-A0B9-4EFE-970E-67F8AF73A236}" presName="hierRoot2" presStyleCnt="0">
        <dgm:presLayoutVars>
          <dgm:hierBranch val="init"/>
        </dgm:presLayoutVars>
      </dgm:prSet>
      <dgm:spPr/>
    </dgm:pt>
    <dgm:pt modelId="{328D4A8D-F518-4A5E-80EC-C9CB11AF2097}" type="pres">
      <dgm:prSet presAssocID="{50DF35E7-A0B9-4EFE-970E-67F8AF73A236}" presName="rootComposite" presStyleCnt="0"/>
      <dgm:spPr/>
    </dgm:pt>
    <dgm:pt modelId="{070BD1C3-D9FD-4B69-B073-9B29EFC50758}" type="pres">
      <dgm:prSet presAssocID="{50DF35E7-A0B9-4EFE-970E-67F8AF73A236}" presName="rootText" presStyleLbl="node2" presStyleIdx="2" presStyleCnt="4">
        <dgm:presLayoutVars>
          <dgm:chPref val="3"/>
        </dgm:presLayoutVars>
      </dgm:prSet>
      <dgm:spPr/>
      <dgm:t>
        <a:bodyPr/>
        <a:lstStyle/>
        <a:p>
          <a:endParaRPr lang="pt-BR"/>
        </a:p>
      </dgm:t>
    </dgm:pt>
    <dgm:pt modelId="{960558CB-4175-499B-B52C-19ADF73261E2}" type="pres">
      <dgm:prSet presAssocID="{50DF35E7-A0B9-4EFE-970E-67F8AF73A236}" presName="rootConnector" presStyleLbl="node2" presStyleIdx="2" presStyleCnt="4"/>
      <dgm:spPr/>
      <dgm:t>
        <a:bodyPr/>
        <a:lstStyle/>
        <a:p>
          <a:endParaRPr lang="pt-BR"/>
        </a:p>
      </dgm:t>
    </dgm:pt>
    <dgm:pt modelId="{492ADFD1-E965-46F1-8ACD-D0D6519FD90F}" type="pres">
      <dgm:prSet presAssocID="{50DF35E7-A0B9-4EFE-970E-67F8AF73A236}" presName="hierChild4" presStyleCnt="0"/>
      <dgm:spPr/>
    </dgm:pt>
    <dgm:pt modelId="{9AC4C72E-A9E4-40E5-B309-42F5D4FFEB3B}" type="pres">
      <dgm:prSet presAssocID="{50DF35E7-A0B9-4EFE-970E-67F8AF73A236}" presName="hierChild5" presStyleCnt="0"/>
      <dgm:spPr/>
    </dgm:pt>
    <dgm:pt modelId="{19F9DFB3-8541-498A-A1F5-ADD07AA26CD6}" type="pres">
      <dgm:prSet presAssocID="{A1FF621C-86DC-4C49-B36D-DDD255A071D8}" presName="Name37" presStyleLbl="parChTrans1D2" presStyleIdx="3" presStyleCnt="5"/>
      <dgm:spPr/>
      <dgm:t>
        <a:bodyPr/>
        <a:lstStyle/>
        <a:p>
          <a:endParaRPr lang="pt-BR"/>
        </a:p>
      </dgm:t>
    </dgm:pt>
    <dgm:pt modelId="{D0F0396A-00CA-4929-94B3-76E961CDA5D0}" type="pres">
      <dgm:prSet presAssocID="{11E2F6B9-349F-4B17-9694-B5876223CE1B}" presName="hierRoot2" presStyleCnt="0">
        <dgm:presLayoutVars>
          <dgm:hierBranch val="init"/>
        </dgm:presLayoutVars>
      </dgm:prSet>
      <dgm:spPr/>
    </dgm:pt>
    <dgm:pt modelId="{E2F2FCD4-C70E-45DE-BBA2-4F935D15C246}" type="pres">
      <dgm:prSet presAssocID="{11E2F6B9-349F-4B17-9694-B5876223CE1B}" presName="rootComposite" presStyleCnt="0"/>
      <dgm:spPr/>
    </dgm:pt>
    <dgm:pt modelId="{AB0D21A2-312D-4F8B-9357-32ABCE8DF489}" type="pres">
      <dgm:prSet presAssocID="{11E2F6B9-349F-4B17-9694-B5876223CE1B}" presName="rootText" presStyleLbl="node2" presStyleIdx="3" presStyleCnt="4">
        <dgm:presLayoutVars>
          <dgm:chPref val="3"/>
        </dgm:presLayoutVars>
      </dgm:prSet>
      <dgm:spPr/>
      <dgm:t>
        <a:bodyPr/>
        <a:lstStyle/>
        <a:p>
          <a:endParaRPr lang="pt-BR"/>
        </a:p>
      </dgm:t>
    </dgm:pt>
    <dgm:pt modelId="{D5F4EE6E-6F57-4F76-BA51-6150AAC9AD53}" type="pres">
      <dgm:prSet presAssocID="{11E2F6B9-349F-4B17-9694-B5876223CE1B}" presName="rootConnector" presStyleLbl="node2" presStyleIdx="3" presStyleCnt="4"/>
      <dgm:spPr/>
      <dgm:t>
        <a:bodyPr/>
        <a:lstStyle/>
        <a:p>
          <a:endParaRPr lang="pt-BR"/>
        </a:p>
      </dgm:t>
    </dgm:pt>
    <dgm:pt modelId="{45082995-6195-46AF-9B4F-80DEED151CA2}" type="pres">
      <dgm:prSet presAssocID="{11E2F6B9-349F-4B17-9694-B5876223CE1B}" presName="hierChild4" presStyleCnt="0"/>
      <dgm:spPr/>
    </dgm:pt>
    <dgm:pt modelId="{B33320C3-897E-40CD-96AF-560DFD175C24}" type="pres">
      <dgm:prSet presAssocID="{739D7914-BB4F-402A-8242-F9E4FD1717F5}" presName="Name37" presStyleLbl="parChTrans1D3" presStyleIdx="0" presStyleCnt="1"/>
      <dgm:spPr/>
    </dgm:pt>
    <dgm:pt modelId="{6C7FB454-60CE-4995-963E-A49F92B82E01}" type="pres">
      <dgm:prSet presAssocID="{EDDBD6C9-288F-414D-90DB-B8B1DB138DA3}" presName="hierRoot2" presStyleCnt="0">
        <dgm:presLayoutVars>
          <dgm:hierBranch val="init"/>
        </dgm:presLayoutVars>
      </dgm:prSet>
      <dgm:spPr/>
    </dgm:pt>
    <dgm:pt modelId="{526E6B9D-B3B4-41FD-953E-EB5A0782EA93}" type="pres">
      <dgm:prSet presAssocID="{EDDBD6C9-288F-414D-90DB-B8B1DB138DA3}" presName="rootComposite" presStyleCnt="0"/>
      <dgm:spPr/>
    </dgm:pt>
    <dgm:pt modelId="{EE86550F-6B23-43FE-8BBD-B108AE07495D}" type="pres">
      <dgm:prSet presAssocID="{EDDBD6C9-288F-414D-90DB-B8B1DB138DA3}" presName="rootText" presStyleLbl="node3" presStyleIdx="0" presStyleCnt="1">
        <dgm:presLayoutVars>
          <dgm:chPref val="3"/>
        </dgm:presLayoutVars>
      </dgm:prSet>
      <dgm:spPr/>
      <dgm:t>
        <a:bodyPr/>
        <a:lstStyle/>
        <a:p>
          <a:endParaRPr lang="pt-BR"/>
        </a:p>
      </dgm:t>
    </dgm:pt>
    <dgm:pt modelId="{50BC555F-0335-4E86-A316-3176E6620ECE}" type="pres">
      <dgm:prSet presAssocID="{EDDBD6C9-288F-414D-90DB-B8B1DB138DA3}" presName="rootConnector" presStyleLbl="node3" presStyleIdx="0" presStyleCnt="1"/>
      <dgm:spPr/>
      <dgm:t>
        <a:bodyPr/>
        <a:lstStyle/>
        <a:p>
          <a:endParaRPr lang="pt-BR"/>
        </a:p>
      </dgm:t>
    </dgm:pt>
    <dgm:pt modelId="{D1841753-7F74-42B6-82DF-42058ACFF8F4}" type="pres">
      <dgm:prSet presAssocID="{EDDBD6C9-288F-414D-90DB-B8B1DB138DA3}" presName="hierChild4" presStyleCnt="0"/>
      <dgm:spPr/>
    </dgm:pt>
    <dgm:pt modelId="{4F7AFBD6-A8D3-4386-B267-986E84B59F6C}" type="pres">
      <dgm:prSet presAssocID="{EDDBD6C9-288F-414D-90DB-B8B1DB138DA3}" presName="hierChild5" presStyleCnt="0"/>
      <dgm:spPr/>
    </dgm:pt>
    <dgm:pt modelId="{003F6F02-1650-4221-8800-00EC78CA4F47}" type="pres">
      <dgm:prSet presAssocID="{11E2F6B9-349F-4B17-9694-B5876223CE1B}" presName="hierChild5" presStyleCnt="0"/>
      <dgm:spPr/>
    </dgm:pt>
    <dgm:pt modelId="{27B9F260-5B07-410D-9761-44556E774107}" type="pres">
      <dgm:prSet presAssocID="{BF4DED0B-ED54-4C4A-A105-7DE090C8B699}" presName="hierChild3" presStyleCnt="0"/>
      <dgm:spPr/>
    </dgm:pt>
    <dgm:pt modelId="{9472F327-B894-4EC2-926A-08F5B288E4A6}" type="pres">
      <dgm:prSet presAssocID="{610AA9A3-FB6A-4A88-826B-63A4866DA3C2}" presName="Name111" presStyleLbl="parChTrans1D2" presStyleIdx="4" presStyleCnt="5"/>
      <dgm:spPr/>
      <dgm:t>
        <a:bodyPr/>
        <a:lstStyle/>
        <a:p>
          <a:endParaRPr lang="pt-BR"/>
        </a:p>
      </dgm:t>
    </dgm:pt>
    <dgm:pt modelId="{56486A15-4E58-4AF6-8615-0EB257F91D1D}" type="pres">
      <dgm:prSet presAssocID="{AC79B820-1BBA-4F71-9471-12AABE203F2D}" presName="hierRoot3" presStyleCnt="0">
        <dgm:presLayoutVars>
          <dgm:hierBranch val="init"/>
        </dgm:presLayoutVars>
      </dgm:prSet>
      <dgm:spPr/>
    </dgm:pt>
    <dgm:pt modelId="{712615DC-7DEA-4F88-8DA6-F24DDDEE8707}" type="pres">
      <dgm:prSet presAssocID="{AC79B820-1BBA-4F71-9471-12AABE203F2D}" presName="rootComposite3" presStyleCnt="0"/>
      <dgm:spPr/>
    </dgm:pt>
    <dgm:pt modelId="{7719F302-5935-4EE1-ACE0-8D04F485356B}" type="pres">
      <dgm:prSet presAssocID="{AC79B820-1BBA-4F71-9471-12AABE203F2D}" presName="rootText3" presStyleLbl="asst1" presStyleIdx="0" presStyleCnt="1">
        <dgm:presLayoutVars>
          <dgm:chPref val="3"/>
        </dgm:presLayoutVars>
      </dgm:prSet>
      <dgm:spPr/>
      <dgm:t>
        <a:bodyPr/>
        <a:lstStyle/>
        <a:p>
          <a:endParaRPr lang="pt-BR"/>
        </a:p>
      </dgm:t>
    </dgm:pt>
    <dgm:pt modelId="{38EDCA76-5F12-4FC5-8188-62558E515D65}" type="pres">
      <dgm:prSet presAssocID="{AC79B820-1BBA-4F71-9471-12AABE203F2D}" presName="rootConnector3" presStyleLbl="asst1" presStyleIdx="0" presStyleCnt="1"/>
      <dgm:spPr/>
      <dgm:t>
        <a:bodyPr/>
        <a:lstStyle/>
        <a:p>
          <a:endParaRPr lang="pt-BR"/>
        </a:p>
      </dgm:t>
    </dgm:pt>
    <dgm:pt modelId="{7987F95F-5D76-416D-8E17-424F254FFE0D}" type="pres">
      <dgm:prSet presAssocID="{AC79B820-1BBA-4F71-9471-12AABE203F2D}" presName="hierChild6" presStyleCnt="0"/>
      <dgm:spPr/>
    </dgm:pt>
    <dgm:pt modelId="{C3B456E2-89E6-47FA-B49B-50B525A67EED}" type="pres">
      <dgm:prSet presAssocID="{AC79B820-1BBA-4F71-9471-12AABE203F2D}" presName="hierChild7" presStyleCnt="0"/>
      <dgm:spPr/>
    </dgm:pt>
  </dgm:ptLst>
  <dgm:cxnLst>
    <dgm:cxn modelId="{2F98A21E-F48F-4258-AFBF-0B6EA3BA17A1}" srcId="{BF4DED0B-ED54-4C4A-A105-7DE090C8B699}" destId="{11E2F6B9-349F-4B17-9694-B5876223CE1B}" srcOrd="4" destOrd="0" parTransId="{A1FF621C-86DC-4C49-B36D-DDD255A071D8}" sibTransId="{C3945A00-B5F6-48E3-B10C-FFA50F1790EA}"/>
    <dgm:cxn modelId="{0EE053CB-88F6-4E08-AD2D-A99B04393FF5}" type="presOf" srcId="{1BF404B8-C154-4D63-B548-5E9A8E87927B}" destId="{87B08AB2-9C99-4617-8BD6-C13473787FCB}" srcOrd="0" destOrd="0" presId="urn:microsoft.com/office/officeart/2005/8/layout/orgChart1"/>
    <dgm:cxn modelId="{3F5ECC99-CA4D-45B3-8637-69642F1AFD28}" type="presOf" srcId="{11E2F6B9-349F-4B17-9694-B5876223CE1B}" destId="{AB0D21A2-312D-4F8B-9357-32ABCE8DF489}" srcOrd="0" destOrd="0" presId="urn:microsoft.com/office/officeart/2005/8/layout/orgChart1"/>
    <dgm:cxn modelId="{823680E7-D28A-4081-B2D5-B9AA62E3EC21}" srcId="{BF4DED0B-ED54-4C4A-A105-7DE090C8B699}" destId="{1BF404B8-C154-4D63-B548-5E9A8E87927B}" srcOrd="2" destOrd="0" parTransId="{CF264550-C96D-4EEA-A821-9575E184C6A0}" sibTransId="{526C9984-F8E2-4A4B-B4BD-E5E8DA47E937}"/>
    <dgm:cxn modelId="{0B202464-911B-4A49-A015-F90F3175A4ED}" type="presOf" srcId="{EDDBD6C9-288F-414D-90DB-B8B1DB138DA3}" destId="{EE86550F-6B23-43FE-8BBD-B108AE07495D}" srcOrd="0" destOrd="0" presId="urn:microsoft.com/office/officeart/2005/8/layout/orgChart1"/>
    <dgm:cxn modelId="{F2E29ED3-1ED1-4B59-B90C-7CDA59EAE116}" srcId="{BF4DED0B-ED54-4C4A-A105-7DE090C8B699}" destId="{50DF35E7-A0B9-4EFE-970E-67F8AF73A236}" srcOrd="3" destOrd="0" parTransId="{15E21D44-AC64-4942-BB0B-E17BF445C10D}" sibTransId="{4ABFF9CB-6B03-496C-8DF3-77307F0FA458}"/>
    <dgm:cxn modelId="{9A08E520-4818-44A9-B358-CFD6EE8076F4}" type="presOf" srcId="{739D7914-BB4F-402A-8242-F9E4FD1717F5}" destId="{B33320C3-897E-40CD-96AF-560DFD175C24}" srcOrd="0" destOrd="0" presId="urn:microsoft.com/office/officeart/2005/8/layout/orgChart1"/>
    <dgm:cxn modelId="{9894637D-392C-40C0-A9B6-47947A309D99}" type="presOf" srcId="{DA27C641-25B6-4354-B263-F5208EC8794A}" destId="{FB35C635-4555-40F4-80F2-8A42E09D72E2}" srcOrd="0" destOrd="0" presId="urn:microsoft.com/office/officeart/2005/8/layout/orgChart1"/>
    <dgm:cxn modelId="{43A5D1B4-79E0-4E7F-B58D-A6899F109258}" type="presOf" srcId="{AC79B820-1BBA-4F71-9471-12AABE203F2D}" destId="{38EDCA76-5F12-4FC5-8188-62558E515D65}" srcOrd="1" destOrd="0" presId="urn:microsoft.com/office/officeart/2005/8/layout/orgChart1"/>
    <dgm:cxn modelId="{BF155452-D078-404B-B7F6-9105377F9197}" srcId="{867D7EB9-A61A-4E50-B003-DFDC34022275}" destId="{BF4DED0B-ED54-4C4A-A105-7DE090C8B699}" srcOrd="0" destOrd="0" parTransId="{B205B947-855C-4CE3-9182-EFF705CBCCEF}" sibTransId="{4E718CE9-9E51-4784-A752-B24CC972E655}"/>
    <dgm:cxn modelId="{731B8E28-ADFB-443A-B665-E515E715F2F3}" type="presOf" srcId="{A1FF621C-86DC-4C49-B36D-DDD255A071D8}" destId="{19F9DFB3-8541-498A-A1F5-ADD07AA26CD6}" srcOrd="0" destOrd="0" presId="urn:microsoft.com/office/officeart/2005/8/layout/orgChart1"/>
    <dgm:cxn modelId="{875DB558-2E0D-408B-932C-ACAE8DAAEB5F}" type="presOf" srcId="{11E2F6B9-349F-4B17-9694-B5876223CE1B}" destId="{D5F4EE6E-6F57-4F76-BA51-6150AAC9AD53}" srcOrd="1" destOrd="0" presId="urn:microsoft.com/office/officeart/2005/8/layout/orgChart1"/>
    <dgm:cxn modelId="{E43130EA-BB4F-4C66-87D5-B6D4B3445754}" type="presOf" srcId="{50DF35E7-A0B9-4EFE-970E-67F8AF73A236}" destId="{070BD1C3-D9FD-4B69-B073-9B29EFC50758}" srcOrd="0" destOrd="0" presId="urn:microsoft.com/office/officeart/2005/8/layout/orgChart1"/>
    <dgm:cxn modelId="{E7775C48-3579-4A85-B019-4CA2D5C07251}" type="presOf" srcId="{610AA9A3-FB6A-4A88-826B-63A4866DA3C2}" destId="{9472F327-B894-4EC2-926A-08F5B288E4A6}" srcOrd="0" destOrd="0" presId="urn:microsoft.com/office/officeart/2005/8/layout/orgChart1"/>
    <dgm:cxn modelId="{D5A94707-1775-47EE-91F6-604D41CE1978}" srcId="{BF4DED0B-ED54-4C4A-A105-7DE090C8B699}" destId="{AC79B820-1BBA-4F71-9471-12AABE203F2D}" srcOrd="0" destOrd="0" parTransId="{610AA9A3-FB6A-4A88-826B-63A4866DA3C2}" sibTransId="{869D3047-B775-47EC-A6C4-C4FD875226AC}"/>
    <dgm:cxn modelId="{5CEA6171-4FF2-42B5-A860-73B2A8A2D762}" type="presOf" srcId="{50DF35E7-A0B9-4EFE-970E-67F8AF73A236}" destId="{960558CB-4175-499B-B52C-19ADF73261E2}" srcOrd="1" destOrd="0" presId="urn:microsoft.com/office/officeart/2005/8/layout/orgChart1"/>
    <dgm:cxn modelId="{50D1CB39-FE3C-4117-B0E4-CC33101A317C}" type="presOf" srcId="{15E21D44-AC64-4942-BB0B-E17BF445C10D}" destId="{D45B9742-E9B2-49C4-A7FF-A92F2E57CAA6}" srcOrd="0" destOrd="0" presId="urn:microsoft.com/office/officeart/2005/8/layout/orgChart1"/>
    <dgm:cxn modelId="{D161C448-F8B6-4303-AC97-E5AE19D428AF}" srcId="{BF4DED0B-ED54-4C4A-A105-7DE090C8B699}" destId="{FF1009C0-5028-43FF-B4AA-6D0EADE56847}" srcOrd="1" destOrd="0" parTransId="{DA27C641-25B6-4354-B263-F5208EC8794A}" sibTransId="{97CDD14C-BEB1-46D5-8ED3-658FE992DED3}"/>
    <dgm:cxn modelId="{A538F174-5C43-4272-928E-06F14A0C7D92}" type="presOf" srcId="{867D7EB9-A61A-4E50-B003-DFDC34022275}" destId="{0BEE5E5F-4E9E-4951-9D08-0FDDEAC7634F}" srcOrd="0" destOrd="0" presId="urn:microsoft.com/office/officeart/2005/8/layout/orgChart1"/>
    <dgm:cxn modelId="{425F0C52-FC02-4BCB-B61C-B265B36C9E4F}" type="presOf" srcId="{CF264550-C96D-4EEA-A821-9575E184C6A0}" destId="{09BB214D-7727-4025-8A00-9261E0744BFE}" srcOrd="0" destOrd="0" presId="urn:microsoft.com/office/officeart/2005/8/layout/orgChart1"/>
    <dgm:cxn modelId="{669F2574-E264-446B-BE46-7B9356607529}" srcId="{11E2F6B9-349F-4B17-9694-B5876223CE1B}" destId="{EDDBD6C9-288F-414D-90DB-B8B1DB138DA3}" srcOrd="0" destOrd="0" parTransId="{739D7914-BB4F-402A-8242-F9E4FD1717F5}" sibTransId="{2BA8B135-82B9-4B61-BCF7-8F3FAC741B81}"/>
    <dgm:cxn modelId="{1451058A-0E7F-4CB8-A797-03DB2FA15124}" type="presOf" srcId="{FF1009C0-5028-43FF-B4AA-6D0EADE56847}" destId="{A8FEC6E9-E5EF-41EA-8472-734A2AA3DC9C}" srcOrd="1" destOrd="0" presId="urn:microsoft.com/office/officeart/2005/8/layout/orgChart1"/>
    <dgm:cxn modelId="{BBC006F4-D38E-436C-9AB1-A5BFA96E88DE}" type="presOf" srcId="{BF4DED0B-ED54-4C4A-A105-7DE090C8B699}" destId="{5C3FD90F-9835-4147-A0BA-44519DC96235}" srcOrd="0" destOrd="0" presId="urn:microsoft.com/office/officeart/2005/8/layout/orgChart1"/>
    <dgm:cxn modelId="{52BD21F9-AE66-45D5-8B76-A499F770609D}" type="presOf" srcId="{AC79B820-1BBA-4F71-9471-12AABE203F2D}" destId="{7719F302-5935-4EE1-ACE0-8D04F485356B}" srcOrd="0" destOrd="0" presId="urn:microsoft.com/office/officeart/2005/8/layout/orgChart1"/>
    <dgm:cxn modelId="{04167B1A-3D06-4D6A-961A-02A1BC3C5E1A}" type="presOf" srcId="{EDDBD6C9-288F-414D-90DB-B8B1DB138DA3}" destId="{50BC555F-0335-4E86-A316-3176E6620ECE}" srcOrd="1" destOrd="0" presId="urn:microsoft.com/office/officeart/2005/8/layout/orgChart1"/>
    <dgm:cxn modelId="{3EDE4B06-E28F-4ED4-A5ED-89F3329CFE3A}" type="presOf" srcId="{BF4DED0B-ED54-4C4A-A105-7DE090C8B699}" destId="{9B459AAF-3FA2-4E3F-AFE7-04072654FE6E}" srcOrd="1" destOrd="0" presId="urn:microsoft.com/office/officeart/2005/8/layout/orgChart1"/>
    <dgm:cxn modelId="{B62EF464-429D-4C0A-B1A2-E2E617CDCFCF}" type="presOf" srcId="{1BF404B8-C154-4D63-B548-5E9A8E87927B}" destId="{ABA4077F-DDA0-4D6C-A2A9-95BA4619C6E2}" srcOrd="1" destOrd="0" presId="urn:microsoft.com/office/officeart/2005/8/layout/orgChart1"/>
    <dgm:cxn modelId="{3C1C7338-A983-4562-9CC8-6168A11AA713}" type="presOf" srcId="{FF1009C0-5028-43FF-B4AA-6D0EADE56847}" destId="{39EEBB37-B01C-4B54-9581-28BB39B7C9CC}" srcOrd="0" destOrd="0" presId="urn:microsoft.com/office/officeart/2005/8/layout/orgChart1"/>
    <dgm:cxn modelId="{DAB0FBD6-04EC-4D2A-B500-0BCC2A097C72}" type="presParOf" srcId="{0BEE5E5F-4E9E-4951-9D08-0FDDEAC7634F}" destId="{A5545ECE-1F91-443B-83AD-9180C30401D5}" srcOrd="0" destOrd="0" presId="urn:microsoft.com/office/officeart/2005/8/layout/orgChart1"/>
    <dgm:cxn modelId="{1B052498-0DA7-48D8-B88F-3ECB59E8E894}" type="presParOf" srcId="{A5545ECE-1F91-443B-83AD-9180C30401D5}" destId="{04F8D522-209D-4DBE-B602-0BCB7031B1C7}" srcOrd="0" destOrd="0" presId="urn:microsoft.com/office/officeart/2005/8/layout/orgChart1"/>
    <dgm:cxn modelId="{33B5814E-2EC0-46A0-AB35-EA9E88232B20}" type="presParOf" srcId="{04F8D522-209D-4DBE-B602-0BCB7031B1C7}" destId="{5C3FD90F-9835-4147-A0BA-44519DC96235}" srcOrd="0" destOrd="0" presId="urn:microsoft.com/office/officeart/2005/8/layout/orgChart1"/>
    <dgm:cxn modelId="{3DE4D182-9690-43B6-9156-52F9A13F3B3D}" type="presParOf" srcId="{04F8D522-209D-4DBE-B602-0BCB7031B1C7}" destId="{9B459AAF-3FA2-4E3F-AFE7-04072654FE6E}" srcOrd="1" destOrd="0" presId="urn:microsoft.com/office/officeart/2005/8/layout/orgChart1"/>
    <dgm:cxn modelId="{1D1DEB4F-14C6-446D-B3A5-0A23E0EC859A}" type="presParOf" srcId="{A5545ECE-1F91-443B-83AD-9180C30401D5}" destId="{B287DB1B-6835-4469-8B22-BE34085295A8}" srcOrd="1" destOrd="0" presId="urn:microsoft.com/office/officeart/2005/8/layout/orgChart1"/>
    <dgm:cxn modelId="{659FC7FE-54DC-4FC3-9885-DEAE898C4C73}" type="presParOf" srcId="{B287DB1B-6835-4469-8B22-BE34085295A8}" destId="{FB35C635-4555-40F4-80F2-8A42E09D72E2}" srcOrd="0" destOrd="0" presId="urn:microsoft.com/office/officeart/2005/8/layout/orgChart1"/>
    <dgm:cxn modelId="{4C16C98F-E611-4F36-9149-1190E6521C60}" type="presParOf" srcId="{B287DB1B-6835-4469-8B22-BE34085295A8}" destId="{C06DC0CF-CD7E-46B2-9FE2-33F0C108BC87}" srcOrd="1" destOrd="0" presId="urn:microsoft.com/office/officeart/2005/8/layout/orgChart1"/>
    <dgm:cxn modelId="{ABCCE35E-FD1C-4C93-8B98-134E31500E5E}" type="presParOf" srcId="{C06DC0CF-CD7E-46B2-9FE2-33F0C108BC87}" destId="{9D1DCF4D-CF5F-40BD-BBFF-517A9891E09F}" srcOrd="0" destOrd="0" presId="urn:microsoft.com/office/officeart/2005/8/layout/orgChart1"/>
    <dgm:cxn modelId="{DD778803-450A-4DDF-899D-60462748E0F6}" type="presParOf" srcId="{9D1DCF4D-CF5F-40BD-BBFF-517A9891E09F}" destId="{39EEBB37-B01C-4B54-9581-28BB39B7C9CC}" srcOrd="0" destOrd="0" presId="urn:microsoft.com/office/officeart/2005/8/layout/orgChart1"/>
    <dgm:cxn modelId="{9E559859-91CB-4341-997F-14D30B6D8D6B}" type="presParOf" srcId="{9D1DCF4D-CF5F-40BD-BBFF-517A9891E09F}" destId="{A8FEC6E9-E5EF-41EA-8472-734A2AA3DC9C}" srcOrd="1" destOrd="0" presId="urn:microsoft.com/office/officeart/2005/8/layout/orgChart1"/>
    <dgm:cxn modelId="{AD33EBBB-FD41-4F3F-B96B-0C13106B669A}" type="presParOf" srcId="{C06DC0CF-CD7E-46B2-9FE2-33F0C108BC87}" destId="{9ED0C344-010C-4F5B-99C2-E4BD716E7388}" srcOrd="1" destOrd="0" presId="urn:microsoft.com/office/officeart/2005/8/layout/orgChart1"/>
    <dgm:cxn modelId="{B7B9E342-0383-4CE0-8F32-F55EA3E61C92}" type="presParOf" srcId="{C06DC0CF-CD7E-46B2-9FE2-33F0C108BC87}" destId="{B1874C51-6ABE-4DE4-8E21-9A59D50B5845}" srcOrd="2" destOrd="0" presId="urn:microsoft.com/office/officeart/2005/8/layout/orgChart1"/>
    <dgm:cxn modelId="{3E4E3E7C-AFBD-49AF-9A14-65C3EE2C8E7A}" type="presParOf" srcId="{B287DB1B-6835-4469-8B22-BE34085295A8}" destId="{09BB214D-7727-4025-8A00-9261E0744BFE}" srcOrd="2" destOrd="0" presId="urn:microsoft.com/office/officeart/2005/8/layout/orgChart1"/>
    <dgm:cxn modelId="{5667F269-68D3-476F-8A51-C52299469D3F}" type="presParOf" srcId="{B287DB1B-6835-4469-8B22-BE34085295A8}" destId="{CCC2D4FC-8D5B-4F92-A031-0DC9B2983710}" srcOrd="3" destOrd="0" presId="urn:microsoft.com/office/officeart/2005/8/layout/orgChart1"/>
    <dgm:cxn modelId="{2D7A003D-F4C0-4F07-AB32-6897851EB5F0}" type="presParOf" srcId="{CCC2D4FC-8D5B-4F92-A031-0DC9B2983710}" destId="{D7D56773-3F90-47DB-8FC9-1F3055A491DB}" srcOrd="0" destOrd="0" presId="urn:microsoft.com/office/officeart/2005/8/layout/orgChart1"/>
    <dgm:cxn modelId="{2516BB6B-838E-4F6D-9930-2322C67A72BB}" type="presParOf" srcId="{D7D56773-3F90-47DB-8FC9-1F3055A491DB}" destId="{87B08AB2-9C99-4617-8BD6-C13473787FCB}" srcOrd="0" destOrd="0" presId="urn:microsoft.com/office/officeart/2005/8/layout/orgChart1"/>
    <dgm:cxn modelId="{471CBD65-7D43-4AB6-BA3A-75DEB7BDA7CF}" type="presParOf" srcId="{D7D56773-3F90-47DB-8FC9-1F3055A491DB}" destId="{ABA4077F-DDA0-4D6C-A2A9-95BA4619C6E2}" srcOrd="1" destOrd="0" presId="urn:microsoft.com/office/officeart/2005/8/layout/orgChart1"/>
    <dgm:cxn modelId="{02619AE7-742C-4A32-B533-3B0D941106DF}" type="presParOf" srcId="{CCC2D4FC-8D5B-4F92-A031-0DC9B2983710}" destId="{2DB3B725-2744-40F5-8A1F-E49FA11E9D30}" srcOrd="1" destOrd="0" presId="urn:microsoft.com/office/officeart/2005/8/layout/orgChart1"/>
    <dgm:cxn modelId="{27475159-CD5C-440D-A859-9B8F5BC44963}" type="presParOf" srcId="{CCC2D4FC-8D5B-4F92-A031-0DC9B2983710}" destId="{0352E363-213F-4525-9394-C825D7C12172}" srcOrd="2" destOrd="0" presId="urn:microsoft.com/office/officeart/2005/8/layout/orgChart1"/>
    <dgm:cxn modelId="{70B53045-584F-4935-99A9-042848B23769}" type="presParOf" srcId="{B287DB1B-6835-4469-8B22-BE34085295A8}" destId="{D45B9742-E9B2-49C4-A7FF-A92F2E57CAA6}" srcOrd="4" destOrd="0" presId="urn:microsoft.com/office/officeart/2005/8/layout/orgChart1"/>
    <dgm:cxn modelId="{C47B6481-15DB-4755-9BCD-A11F3D7DAC16}" type="presParOf" srcId="{B287DB1B-6835-4469-8B22-BE34085295A8}" destId="{1D80D74B-19FA-48F8-9342-AF164E470A81}" srcOrd="5" destOrd="0" presId="urn:microsoft.com/office/officeart/2005/8/layout/orgChart1"/>
    <dgm:cxn modelId="{85FF56FB-29EF-4C69-83BC-EF47C6C130C7}" type="presParOf" srcId="{1D80D74B-19FA-48F8-9342-AF164E470A81}" destId="{328D4A8D-F518-4A5E-80EC-C9CB11AF2097}" srcOrd="0" destOrd="0" presId="urn:microsoft.com/office/officeart/2005/8/layout/orgChart1"/>
    <dgm:cxn modelId="{35586908-350B-47CC-A918-9BB2AD03235C}" type="presParOf" srcId="{328D4A8D-F518-4A5E-80EC-C9CB11AF2097}" destId="{070BD1C3-D9FD-4B69-B073-9B29EFC50758}" srcOrd="0" destOrd="0" presId="urn:microsoft.com/office/officeart/2005/8/layout/orgChart1"/>
    <dgm:cxn modelId="{0BB3DC0E-EFB9-4A2A-B10D-7DB25EEABA4C}" type="presParOf" srcId="{328D4A8D-F518-4A5E-80EC-C9CB11AF2097}" destId="{960558CB-4175-499B-B52C-19ADF73261E2}" srcOrd="1" destOrd="0" presId="urn:microsoft.com/office/officeart/2005/8/layout/orgChart1"/>
    <dgm:cxn modelId="{08CBB98E-4960-4732-ADA8-AACB93C7EF91}" type="presParOf" srcId="{1D80D74B-19FA-48F8-9342-AF164E470A81}" destId="{492ADFD1-E965-46F1-8ACD-D0D6519FD90F}" srcOrd="1" destOrd="0" presId="urn:microsoft.com/office/officeart/2005/8/layout/orgChart1"/>
    <dgm:cxn modelId="{C831F581-FC50-4502-83D0-012318DC8724}" type="presParOf" srcId="{1D80D74B-19FA-48F8-9342-AF164E470A81}" destId="{9AC4C72E-A9E4-40E5-B309-42F5D4FFEB3B}" srcOrd="2" destOrd="0" presId="urn:microsoft.com/office/officeart/2005/8/layout/orgChart1"/>
    <dgm:cxn modelId="{4E10C396-BC9A-4EE5-805E-B3766F96DDB6}" type="presParOf" srcId="{B287DB1B-6835-4469-8B22-BE34085295A8}" destId="{19F9DFB3-8541-498A-A1F5-ADD07AA26CD6}" srcOrd="6" destOrd="0" presId="urn:microsoft.com/office/officeart/2005/8/layout/orgChart1"/>
    <dgm:cxn modelId="{8C45B593-1A3B-4A33-B118-FD1CE1DFFD6E}" type="presParOf" srcId="{B287DB1B-6835-4469-8B22-BE34085295A8}" destId="{D0F0396A-00CA-4929-94B3-76E961CDA5D0}" srcOrd="7" destOrd="0" presId="urn:microsoft.com/office/officeart/2005/8/layout/orgChart1"/>
    <dgm:cxn modelId="{5A92E800-68D1-4FC4-9DDB-47FAB1C216CC}" type="presParOf" srcId="{D0F0396A-00CA-4929-94B3-76E961CDA5D0}" destId="{E2F2FCD4-C70E-45DE-BBA2-4F935D15C246}" srcOrd="0" destOrd="0" presId="urn:microsoft.com/office/officeart/2005/8/layout/orgChart1"/>
    <dgm:cxn modelId="{271C417C-5A2D-47E0-ADED-A3B1CD123AC8}" type="presParOf" srcId="{E2F2FCD4-C70E-45DE-BBA2-4F935D15C246}" destId="{AB0D21A2-312D-4F8B-9357-32ABCE8DF489}" srcOrd="0" destOrd="0" presId="urn:microsoft.com/office/officeart/2005/8/layout/orgChart1"/>
    <dgm:cxn modelId="{1E74E393-DEF9-456F-9840-CB540FA6B589}" type="presParOf" srcId="{E2F2FCD4-C70E-45DE-BBA2-4F935D15C246}" destId="{D5F4EE6E-6F57-4F76-BA51-6150AAC9AD53}" srcOrd="1" destOrd="0" presId="urn:microsoft.com/office/officeart/2005/8/layout/orgChart1"/>
    <dgm:cxn modelId="{E27997D4-3F5A-4E72-9516-366DEA6F0965}" type="presParOf" srcId="{D0F0396A-00CA-4929-94B3-76E961CDA5D0}" destId="{45082995-6195-46AF-9B4F-80DEED151CA2}" srcOrd="1" destOrd="0" presId="urn:microsoft.com/office/officeart/2005/8/layout/orgChart1"/>
    <dgm:cxn modelId="{FE17084E-7EE9-4D24-BB1E-0C24731FF51B}" type="presParOf" srcId="{45082995-6195-46AF-9B4F-80DEED151CA2}" destId="{B33320C3-897E-40CD-96AF-560DFD175C24}" srcOrd="0" destOrd="0" presId="urn:microsoft.com/office/officeart/2005/8/layout/orgChart1"/>
    <dgm:cxn modelId="{CBCD1025-7F79-4FAE-8933-8498319D6FA3}" type="presParOf" srcId="{45082995-6195-46AF-9B4F-80DEED151CA2}" destId="{6C7FB454-60CE-4995-963E-A49F92B82E01}" srcOrd="1" destOrd="0" presId="urn:microsoft.com/office/officeart/2005/8/layout/orgChart1"/>
    <dgm:cxn modelId="{1978C4A8-63E1-480A-8097-C80FDE90416D}" type="presParOf" srcId="{6C7FB454-60CE-4995-963E-A49F92B82E01}" destId="{526E6B9D-B3B4-41FD-953E-EB5A0782EA93}" srcOrd="0" destOrd="0" presId="urn:microsoft.com/office/officeart/2005/8/layout/orgChart1"/>
    <dgm:cxn modelId="{E339F6A9-4C20-4CAF-BF0E-4C6B5D288F97}" type="presParOf" srcId="{526E6B9D-B3B4-41FD-953E-EB5A0782EA93}" destId="{EE86550F-6B23-43FE-8BBD-B108AE07495D}" srcOrd="0" destOrd="0" presId="urn:microsoft.com/office/officeart/2005/8/layout/orgChart1"/>
    <dgm:cxn modelId="{4910B055-E66A-402D-9274-0ED4B6AD90E1}" type="presParOf" srcId="{526E6B9D-B3B4-41FD-953E-EB5A0782EA93}" destId="{50BC555F-0335-4E86-A316-3176E6620ECE}" srcOrd="1" destOrd="0" presId="urn:microsoft.com/office/officeart/2005/8/layout/orgChart1"/>
    <dgm:cxn modelId="{2D94B5AC-6472-4EA0-A6D1-3E8E68291B30}" type="presParOf" srcId="{6C7FB454-60CE-4995-963E-A49F92B82E01}" destId="{D1841753-7F74-42B6-82DF-42058ACFF8F4}" srcOrd="1" destOrd="0" presId="urn:microsoft.com/office/officeart/2005/8/layout/orgChart1"/>
    <dgm:cxn modelId="{9A324AD4-C96B-49B2-9F04-44BE2B448E9C}" type="presParOf" srcId="{6C7FB454-60CE-4995-963E-A49F92B82E01}" destId="{4F7AFBD6-A8D3-4386-B267-986E84B59F6C}" srcOrd="2" destOrd="0" presId="urn:microsoft.com/office/officeart/2005/8/layout/orgChart1"/>
    <dgm:cxn modelId="{E23BD138-298C-45FC-A89C-4FF8248BDD39}" type="presParOf" srcId="{D0F0396A-00CA-4929-94B3-76E961CDA5D0}" destId="{003F6F02-1650-4221-8800-00EC78CA4F47}" srcOrd="2" destOrd="0" presId="urn:microsoft.com/office/officeart/2005/8/layout/orgChart1"/>
    <dgm:cxn modelId="{1DF844E5-AB48-4115-A352-789EF166C26E}" type="presParOf" srcId="{A5545ECE-1F91-443B-83AD-9180C30401D5}" destId="{27B9F260-5B07-410D-9761-44556E774107}" srcOrd="2" destOrd="0" presId="urn:microsoft.com/office/officeart/2005/8/layout/orgChart1"/>
    <dgm:cxn modelId="{F57A5E01-F38E-4ECB-A80C-6990EB9BBCCB}" type="presParOf" srcId="{27B9F260-5B07-410D-9761-44556E774107}" destId="{9472F327-B894-4EC2-926A-08F5B288E4A6}" srcOrd="0" destOrd="0" presId="urn:microsoft.com/office/officeart/2005/8/layout/orgChart1"/>
    <dgm:cxn modelId="{C1393456-0408-4AC0-8E18-3AE9C06F0A3E}" type="presParOf" srcId="{27B9F260-5B07-410D-9761-44556E774107}" destId="{56486A15-4E58-4AF6-8615-0EB257F91D1D}" srcOrd="1" destOrd="0" presId="urn:microsoft.com/office/officeart/2005/8/layout/orgChart1"/>
    <dgm:cxn modelId="{0B260516-647B-4F00-AA78-A81DAA0CF511}" type="presParOf" srcId="{56486A15-4E58-4AF6-8615-0EB257F91D1D}" destId="{712615DC-7DEA-4F88-8DA6-F24DDDEE8707}" srcOrd="0" destOrd="0" presId="urn:microsoft.com/office/officeart/2005/8/layout/orgChart1"/>
    <dgm:cxn modelId="{CF76715C-5BAD-4075-A7A4-6A26AEBC575C}" type="presParOf" srcId="{712615DC-7DEA-4F88-8DA6-F24DDDEE8707}" destId="{7719F302-5935-4EE1-ACE0-8D04F485356B}" srcOrd="0" destOrd="0" presId="urn:microsoft.com/office/officeart/2005/8/layout/orgChart1"/>
    <dgm:cxn modelId="{103EB9A1-2ADB-418F-AFD9-2561CF887345}" type="presParOf" srcId="{712615DC-7DEA-4F88-8DA6-F24DDDEE8707}" destId="{38EDCA76-5F12-4FC5-8188-62558E515D65}" srcOrd="1" destOrd="0" presId="urn:microsoft.com/office/officeart/2005/8/layout/orgChart1"/>
    <dgm:cxn modelId="{D2C31770-A83D-4DB4-91B4-6747675745FB}" type="presParOf" srcId="{56486A15-4E58-4AF6-8615-0EB257F91D1D}" destId="{7987F95F-5D76-416D-8E17-424F254FFE0D}" srcOrd="1" destOrd="0" presId="urn:microsoft.com/office/officeart/2005/8/layout/orgChart1"/>
    <dgm:cxn modelId="{57D9141A-3717-4A43-B591-4BDE041F1085}" type="presParOf" srcId="{56486A15-4E58-4AF6-8615-0EB257F91D1D}" destId="{C3B456E2-89E6-47FA-B49B-50B525A67EED}"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72F327-B894-4EC2-926A-08F5B288E4A6}">
      <dsp:nvSpPr>
        <dsp:cNvPr id="0" name=""/>
        <dsp:cNvSpPr/>
      </dsp:nvSpPr>
      <dsp:spPr>
        <a:xfrm>
          <a:off x="2532957" y="641747"/>
          <a:ext cx="120250" cy="526809"/>
        </a:xfrm>
        <a:custGeom>
          <a:avLst/>
          <a:gdLst/>
          <a:ahLst/>
          <a:cxnLst/>
          <a:rect l="0" t="0" r="0" b="0"/>
          <a:pathLst>
            <a:path>
              <a:moveTo>
                <a:pt x="120250" y="0"/>
              </a:moveTo>
              <a:lnTo>
                <a:pt x="120250" y="526809"/>
              </a:lnTo>
              <a:lnTo>
                <a:pt x="0" y="52680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3320C3-897E-40CD-96AF-560DFD175C24}">
      <dsp:nvSpPr>
        <dsp:cNvPr id="0" name=""/>
        <dsp:cNvSpPr/>
      </dsp:nvSpPr>
      <dsp:spPr>
        <a:xfrm>
          <a:off x="4273720" y="2267986"/>
          <a:ext cx="171785" cy="526809"/>
        </a:xfrm>
        <a:custGeom>
          <a:avLst/>
          <a:gdLst/>
          <a:ahLst/>
          <a:cxnLst/>
          <a:rect l="0" t="0" r="0" b="0"/>
          <a:pathLst>
            <a:path>
              <a:moveTo>
                <a:pt x="0" y="0"/>
              </a:moveTo>
              <a:lnTo>
                <a:pt x="0" y="526809"/>
              </a:lnTo>
              <a:lnTo>
                <a:pt x="171785" y="526809"/>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F9DFB3-8541-498A-A1F5-ADD07AA26CD6}">
      <dsp:nvSpPr>
        <dsp:cNvPr id="0" name=""/>
        <dsp:cNvSpPr/>
      </dsp:nvSpPr>
      <dsp:spPr>
        <a:xfrm>
          <a:off x="2653207" y="641747"/>
          <a:ext cx="2078608" cy="1053619"/>
        </a:xfrm>
        <a:custGeom>
          <a:avLst/>
          <a:gdLst/>
          <a:ahLst/>
          <a:cxnLst/>
          <a:rect l="0" t="0" r="0" b="0"/>
          <a:pathLst>
            <a:path>
              <a:moveTo>
                <a:pt x="0" y="0"/>
              </a:moveTo>
              <a:lnTo>
                <a:pt x="0" y="933369"/>
              </a:lnTo>
              <a:lnTo>
                <a:pt x="2078608" y="933369"/>
              </a:lnTo>
              <a:lnTo>
                <a:pt x="2078608" y="105361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5B9742-E9B2-49C4-A7FF-A92F2E57CAA6}">
      <dsp:nvSpPr>
        <dsp:cNvPr id="0" name=""/>
        <dsp:cNvSpPr/>
      </dsp:nvSpPr>
      <dsp:spPr>
        <a:xfrm>
          <a:off x="2653207" y="641747"/>
          <a:ext cx="692869" cy="1053619"/>
        </a:xfrm>
        <a:custGeom>
          <a:avLst/>
          <a:gdLst/>
          <a:ahLst/>
          <a:cxnLst/>
          <a:rect l="0" t="0" r="0" b="0"/>
          <a:pathLst>
            <a:path>
              <a:moveTo>
                <a:pt x="0" y="0"/>
              </a:moveTo>
              <a:lnTo>
                <a:pt x="0" y="933369"/>
              </a:lnTo>
              <a:lnTo>
                <a:pt x="692869" y="933369"/>
              </a:lnTo>
              <a:lnTo>
                <a:pt x="692869" y="105361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BB214D-7727-4025-8A00-9261E0744BFE}">
      <dsp:nvSpPr>
        <dsp:cNvPr id="0" name=""/>
        <dsp:cNvSpPr/>
      </dsp:nvSpPr>
      <dsp:spPr>
        <a:xfrm>
          <a:off x="1960338" y="641747"/>
          <a:ext cx="692869" cy="1053619"/>
        </a:xfrm>
        <a:custGeom>
          <a:avLst/>
          <a:gdLst/>
          <a:ahLst/>
          <a:cxnLst/>
          <a:rect l="0" t="0" r="0" b="0"/>
          <a:pathLst>
            <a:path>
              <a:moveTo>
                <a:pt x="692869" y="0"/>
              </a:moveTo>
              <a:lnTo>
                <a:pt x="692869" y="933369"/>
              </a:lnTo>
              <a:lnTo>
                <a:pt x="0" y="933369"/>
              </a:lnTo>
              <a:lnTo>
                <a:pt x="0" y="105361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35C635-4555-40F4-80F2-8A42E09D72E2}">
      <dsp:nvSpPr>
        <dsp:cNvPr id="0" name=""/>
        <dsp:cNvSpPr/>
      </dsp:nvSpPr>
      <dsp:spPr>
        <a:xfrm>
          <a:off x="574599" y="641747"/>
          <a:ext cx="2078608" cy="1053619"/>
        </a:xfrm>
        <a:custGeom>
          <a:avLst/>
          <a:gdLst/>
          <a:ahLst/>
          <a:cxnLst/>
          <a:rect l="0" t="0" r="0" b="0"/>
          <a:pathLst>
            <a:path>
              <a:moveTo>
                <a:pt x="2078608" y="0"/>
              </a:moveTo>
              <a:lnTo>
                <a:pt x="2078608" y="933369"/>
              </a:lnTo>
              <a:lnTo>
                <a:pt x="0" y="933369"/>
              </a:lnTo>
              <a:lnTo>
                <a:pt x="0" y="105361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3FD90F-9835-4147-A0BA-44519DC96235}">
      <dsp:nvSpPr>
        <dsp:cNvPr id="0" name=""/>
        <dsp:cNvSpPr/>
      </dsp:nvSpPr>
      <dsp:spPr>
        <a:xfrm>
          <a:off x="2080588" y="69128"/>
          <a:ext cx="1145238" cy="572619"/>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pt-BR" sz="1000" kern="1200"/>
            <a:t>CIO</a:t>
          </a:r>
        </a:p>
      </dsp:txBody>
      <dsp:txXfrm>
        <a:off x="2080588" y="69128"/>
        <a:ext cx="1145238" cy="572619"/>
      </dsp:txXfrm>
    </dsp:sp>
    <dsp:sp modelId="{39EEBB37-B01C-4B54-9581-28BB39B7C9CC}">
      <dsp:nvSpPr>
        <dsp:cNvPr id="0" name=""/>
        <dsp:cNvSpPr/>
      </dsp:nvSpPr>
      <dsp:spPr>
        <a:xfrm>
          <a:off x="1979" y="1695367"/>
          <a:ext cx="1145238" cy="572619"/>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pt-BR" sz="1000" kern="1200"/>
            <a:t>GERÊNCIA SOLUÇÕES BACKOFFICE </a:t>
          </a:r>
        </a:p>
      </dsp:txBody>
      <dsp:txXfrm>
        <a:off x="1979" y="1695367"/>
        <a:ext cx="1145238" cy="572619"/>
      </dsp:txXfrm>
    </dsp:sp>
    <dsp:sp modelId="{87B08AB2-9C99-4617-8BD6-C13473787FCB}">
      <dsp:nvSpPr>
        <dsp:cNvPr id="0" name=""/>
        <dsp:cNvSpPr/>
      </dsp:nvSpPr>
      <dsp:spPr>
        <a:xfrm>
          <a:off x="1387718" y="1695367"/>
          <a:ext cx="1145238" cy="572619"/>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pt-BR" sz="1000" kern="1200"/>
            <a:t>GERÊNCIA QUALIDADE , SEGURANÇA  &amp; FRAUDE  </a:t>
          </a:r>
        </a:p>
      </dsp:txBody>
      <dsp:txXfrm>
        <a:off x="1387718" y="1695367"/>
        <a:ext cx="1145238" cy="572619"/>
      </dsp:txXfrm>
    </dsp:sp>
    <dsp:sp modelId="{070BD1C3-D9FD-4B69-B073-9B29EFC50758}">
      <dsp:nvSpPr>
        <dsp:cNvPr id="0" name=""/>
        <dsp:cNvSpPr/>
      </dsp:nvSpPr>
      <dsp:spPr>
        <a:xfrm>
          <a:off x="2773457" y="1695367"/>
          <a:ext cx="1145238" cy="572619"/>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pt-BR" sz="1000" kern="1200"/>
            <a:t>GERÊNCIA SOLUÇÕES FRONT END </a:t>
          </a:r>
        </a:p>
      </dsp:txBody>
      <dsp:txXfrm>
        <a:off x="2773457" y="1695367"/>
        <a:ext cx="1145238" cy="572619"/>
      </dsp:txXfrm>
    </dsp:sp>
    <dsp:sp modelId="{AB0D21A2-312D-4F8B-9357-32ABCE8DF489}">
      <dsp:nvSpPr>
        <dsp:cNvPr id="0" name=""/>
        <dsp:cNvSpPr/>
      </dsp:nvSpPr>
      <dsp:spPr>
        <a:xfrm>
          <a:off x="4159196" y="1695367"/>
          <a:ext cx="1145238" cy="572619"/>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pt-BR" sz="1000" kern="1200"/>
            <a:t>GERÊNCIA INFRAESTRUTURA E OPERAÇÕES </a:t>
          </a:r>
        </a:p>
      </dsp:txBody>
      <dsp:txXfrm>
        <a:off x="4159196" y="1695367"/>
        <a:ext cx="1145238" cy="572619"/>
      </dsp:txXfrm>
    </dsp:sp>
    <dsp:sp modelId="{EE86550F-6B23-43FE-8BBD-B108AE07495D}">
      <dsp:nvSpPr>
        <dsp:cNvPr id="0" name=""/>
        <dsp:cNvSpPr/>
      </dsp:nvSpPr>
      <dsp:spPr>
        <a:xfrm>
          <a:off x="4445506" y="2508487"/>
          <a:ext cx="1145238" cy="572619"/>
        </a:xfrm>
        <a:prstGeom prst="rect">
          <a:avLst/>
        </a:prstGeom>
        <a:solidFill>
          <a:srgbClr val="7030A0"/>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pt-BR" sz="1000" kern="1200"/>
            <a:t>RFP: Suporte N1 e Monitoração</a:t>
          </a:r>
        </a:p>
      </dsp:txBody>
      <dsp:txXfrm>
        <a:off x="4445506" y="2508487"/>
        <a:ext cx="1145238" cy="572619"/>
      </dsp:txXfrm>
    </dsp:sp>
    <dsp:sp modelId="{7719F302-5935-4EE1-ACE0-8D04F485356B}">
      <dsp:nvSpPr>
        <dsp:cNvPr id="0" name=""/>
        <dsp:cNvSpPr/>
      </dsp:nvSpPr>
      <dsp:spPr>
        <a:xfrm>
          <a:off x="1387718" y="882248"/>
          <a:ext cx="1145238" cy="572619"/>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pt-BR" sz="1000" kern="1200"/>
            <a:t>PMO</a:t>
          </a:r>
        </a:p>
      </dsp:txBody>
      <dsp:txXfrm>
        <a:off x="1387718" y="882248"/>
        <a:ext cx="1145238" cy="57261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Al. Rio Negro, 585 ­ Bloco B ­ 2º andar ­ Barueri Cep: 06454­000 ­ São Paulo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E268CD-8E88-46D5-B05E-8ABD735FE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26</Pages>
  <Words>6324</Words>
  <Characters>34155</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Luís Savioli</dc:creator>
  <cp:keywords/>
  <dc:description/>
  <cp:revision>16</cp:revision>
  <cp:lastPrinted>2016-08-30T13:54:00Z</cp:lastPrinted>
  <dcterms:created xsi:type="dcterms:W3CDTF">2016-08-22T13:17:00Z</dcterms:created>
  <dcterms:modified xsi:type="dcterms:W3CDTF">2016-08-30T13:54:00Z</dcterms:modified>
</cp:coreProperties>
</file>