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A04C0">
              <w:rPr>
                <w:rFonts w:cs="Arial"/>
                <w:b/>
                <w:color w:val="FFFFFF" w:themeColor="background1"/>
                <w:szCs w:val="18"/>
              </w:rPr>
              <w:t>64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369A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A04C0">
                  <w:rPr>
                    <w:rFonts w:cs="Arial"/>
                    <w:sz w:val="28"/>
                    <w:szCs w:val="18"/>
                  </w:rPr>
                  <w:t>12/02/2016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345CB6" w:rsidP="00FC4F07">
            <w:pPr>
              <w:pStyle w:val="Cabealho"/>
              <w:jc w:val="center"/>
            </w:pPr>
            <w:r>
              <w:t>Thiago Belico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57155A" w:rsidP="00112FD6">
            <w:pPr>
              <w:pStyle w:val="Cabealho"/>
              <w:jc w:val="center"/>
            </w:pPr>
            <w:r w:rsidRPr="0057155A">
              <w:rPr>
                <w:noProof/>
                <w:lang w:eastAsia="pt-BR"/>
              </w:rPr>
              <w:drawing>
                <wp:inline distT="0" distB="0" distL="0" distR="0">
                  <wp:extent cx="65341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A5120">
              <w:t>1</w:t>
            </w:r>
            <w:r w:rsidR="000A04C0">
              <w:t>1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CTXMTZPB-1263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5D28DC" w:rsidP="005D28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5D28D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CTXSPOAL-106457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5D28D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resolução indevido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5D28D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5D28DC" w:rsidRPr="007829C1" w:rsidTr="00293EA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28DC" w:rsidRPr="007829C1" w:rsidRDefault="005D28D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CTXSPOBF-136661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28DC" w:rsidRPr="007829C1" w:rsidRDefault="005D28D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28DC" w:rsidRPr="007829C1" w:rsidRDefault="005D28D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CTXCTCRA-19968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o Presidente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31F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CTXRJOED-59296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Ouvidoria Decreto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Rogério dos Santos e possível duplicidade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Lazaro Costa</w:t>
                  </w:r>
                </w:p>
              </w:tc>
            </w:tr>
            <w:tr w:rsidR="003C2175" w:rsidRPr="007829C1" w:rsidTr="00FA51BB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C2175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CTXFORBM-356398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C2175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Retenção Hot </w:t>
                  </w:r>
                  <w:proofErr w:type="spellStart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C2175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CTXFORBM-356471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fechamento com o Sebastião Toledo e verificar impacto </w:t>
                  </w:r>
                  <w:r w:rsidR="00DA4EC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 cliente/operação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3C2175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Lazaro Costa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CTXPOARB-101853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Souza Cruz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DA4EC2" w:rsidP="00DA4EC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encerramento, verificar resolução permanente e possível abertura de problema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DA4EC2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CTXNITSP-178134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DA4EC2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 e alinhar encerramento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DA4EC2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CTXSPOAP407-15224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Jurídico Consultivo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DA4EC2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com </w:t>
                  </w:r>
                  <w:r w:rsidR="008B6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Washington Nascimento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CTXBHZRP-217601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Estratégia e Análise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impacto médio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CTXBHZRI-98096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UTC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TI Contax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7829C1" w:rsidRPr="007829C1" w:rsidTr="007829C1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CTXRECSA-461548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8B6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Contax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A04039" w:rsidRDefault="00A04039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5"/>
              <w:gridCol w:w="2637"/>
              <w:gridCol w:w="2637"/>
              <w:gridCol w:w="2637"/>
            </w:tblGrid>
            <w:tr w:rsidR="007829C1" w:rsidRPr="007829C1" w:rsidTr="007829C1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7829C1" w:rsidRPr="007829C1" w:rsidTr="008B6A87">
              <w:trPr>
                <w:trHeight w:val="301"/>
                <w:jc w:val="center"/>
              </w:trPr>
              <w:tc>
                <w:tcPr>
                  <w:tcW w:w="188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CTXSPOBF-136528</w:t>
                  </w:r>
                </w:p>
              </w:tc>
              <w:tc>
                <w:tcPr>
                  <w:tcW w:w="188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88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188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29C1" w:rsidRPr="007829C1" w:rsidRDefault="008B6A87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7829C1" w:rsidRDefault="007829C1" w:rsidP="007829C1">
            <w:pPr>
              <w:pStyle w:val="Cabealho"/>
              <w:numPr>
                <w:ilvl w:val="0"/>
                <w:numId w:val="25"/>
              </w:numPr>
            </w:pPr>
            <w:r>
              <w:t>Fechado</w:t>
            </w:r>
          </w:p>
          <w:p w:rsidR="007829C1" w:rsidRDefault="007829C1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70"/>
              <w:gridCol w:w="2692"/>
              <w:gridCol w:w="2692"/>
              <w:gridCol w:w="2692"/>
            </w:tblGrid>
            <w:tr w:rsidR="007829C1" w:rsidRPr="007829C1" w:rsidTr="006D465C">
              <w:trPr>
                <w:trHeight w:val="300"/>
                <w:jc w:val="center"/>
              </w:trPr>
              <w:tc>
                <w:tcPr>
                  <w:tcW w:w="24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6D465C" w:rsidRPr="007829C1" w:rsidTr="006D465C">
              <w:trPr>
                <w:trHeight w:val="300"/>
                <w:jc w:val="center"/>
              </w:trPr>
              <w:tc>
                <w:tcPr>
                  <w:tcW w:w="247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465C" w:rsidRPr="007829C1" w:rsidRDefault="006D465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CTXPOARB-101842</w:t>
                  </w:r>
                </w:p>
              </w:tc>
              <w:tc>
                <w:tcPr>
                  <w:tcW w:w="269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465C" w:rsidRPr="007829C1" w:rsidRDefault="006D465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5384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465C" w:rsidRPr="007829C1" w:rsidRDefault="006D465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7829C1" w:rsidRDefault="007829C1" w:rsidP="007829C1">
            <w:pPr>
              <w:pStyle w:val="Cabealho"/>
              <w:numPr>
                <w:ilvl w:val="0"/>
                <w:numId w:val="25"/>
              </w:numPr>
            </w:pPr>
            <w:r>
              <w:t>Registrado</w:t>
            </w:r>
          </w:p>
          <w:p w:rsidR="007829C1" w:rsidRDefault="007829C1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70"/>
              <w:gridCol w:w="2692"/>
              <w:gridCol w:w="2692"/>
              <w:gridCol w:w="2692"/>
            </w:tblGrid>
            <w:tr w:rsidR="007829C1" w:rsidRPr="007829C1" w:rsidTr="006D465C">
              <w:trPr>
                <w:trHeight w:val="300"/>
                <w:jc w:val="center"/>
              </w:trPr>
              <w:tc>
                <w:tcPr>
                  <w:tcW w:w="24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829C1" w:rsidRPr="007829C1" w:rsidRDefault="007829C1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6D465C" w:rsidRPr="007829C1" w:rsidTr="006D465C">
              <w:trPr>
                <w:trHeight w:val="300"/>
                <w:jc w:val="center"/>
              </w:trPr>
              <w:tc>
                <w:tcPr>
                  <w:tcW w:w="247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465C" w:rsidRPr="007829C1" w:rsidRDefault="006D465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CTXLONLA-31718</w:t>
                  </w:r>
                </w:p>
              </w:tc>
              <w:tc>
                <w:tcPr>
                  <w:tcW w:w="269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465C" w:rsidRPr="007829C1" w:rsidRDefault="006D465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29C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384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465C" w:rsidRPr="007829C1" w:rsidRDefault="006D465C" w:rsidP="007829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073753" w:rsidRDefault="007E5C64" w:rsidP="00625433">
            <w:pPr>
              <w:pStyle w:val="Cabealho"/>
            </w:pPr>
            <w:r>
              <w:t xml:space="preserve">Para as próximas reuniões </w:t>
            </w:r>
            <w:r w:rsidR="00073753">
              <w:t>ficou-se de verificar a possibilidade:</w:t>
            </w:r>
          </w:p>
          <w:p w:rsidR="00073753" w:rsidRDefault="00073753" w:rsidP="00625433">
            <w:pPr>
              <w:pStyle w:val="Cabealho"/>
            </w:pPr>
          </w:p>
          <w:p w:rsidR="007829C1" w:rsidRDefault="00073753" w:rsidP="00073753">
            <w:pPr>
              <w:pStyle w:val="Cabealho"/>
              <w:numPr>
                <w:ilvl w:val="0"/>
                <w:numId w:val="25"/>
              </w:numPr>
            </w:pPr>
            <w:r>
              <w:t>A área de suporte de campo atrelar os chamados com possível duplicidade com os chamados principais.</w:t>
            </w:r>
          </w:p>
          <w:p w:rsidR="006465EE" w:rsidRDefault="00073753" w:rsidP="00073753">
            <w:pPr>
              <w:pStyle w:val="Cabealho"/>
              <w:numPr>
                <w:ilvl w:val="0"/>
                <w:numId w:val="25"/>
              </w:numPr>
            </w:pPr>
            <w:r>
              <w:t>Convocar algum membro da área de gravadores</w:t>
            </w:r>
          </w:p>
          <w:p w:rsidR="00DE6F00" w:rsidRPr="00332EBF" w:rsidRDefault="00DE6F00" w:rsidP="000A04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9A3" w:rsidRDefault="001369A3" w:rsidP="00B04E41">
      <w:pPr>
        <w:spacing w:after="0" w:line="240" w:lineRule="auto"/>
      </w:pPr>
      <w:r>
        <w:separator/>
      </w:r>
    </w:p>
  </w:endnote>
  <w:endnote w:type="continuationSeparator" w:id="0">
    <w:p w:rsidR="001369A3" w:rsidRDefault="001369A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E7B9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E7B9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9A3" w:rsidRDefault="001369A3" w:rsidP="00B04E41">
      <w:pPr>
        <w:spacing w:after="0" w:line="240" w:lineRule="auto"/>
      </w:pPr>
      <w:r>
        <w:separator/>
      </w:r>
    </w:p>
  </w:footnote>
  <w:footnote w:type="continuationSeparator" w:id="0">
    <w:p w:rsidR="001369A3" w:rsidRDefault="001369A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4D66A5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Gxp4UqhKv9HqvWzmiml8lHqkEjYLhil9U5t0EoSSUkeL319649JKmVtN/2PeOHT0Gng7QUH+H3f4o5grdnr8A==" w:salt="wo3MDFvaWjd3u+whao2Oz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6DD"/>
    <w:rsid w:val="00060A43"/>
    <w:rsid w:val="00062A9B"/>
    <w:rsid w:val="00065EEC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3FBF"/>
    <w:rsid w:val="005C6C6E"/>
    <w:rsid w:val="005D1DCA"/>
    <w:rsid w:val="005D28DC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B9B"/>
    <w:rsid w:val="006F0374"/>
    <w:rsid w:val="006F45C8"/>
    <w:rsid w:val="006F48B0"/>
    <w:rsid w:val="006F53B1"/>
    <w:rsid w:val="006F58BA"/>
    <w:rsid w:val="006F5BAF"/>
    <w:rsid w:val="006F76D3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5696"/>
    <w:rsid w:val="007D6AB6"/>
    <w:rsid w:val="007E2462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1B5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26C4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1E4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8D71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44BD6"/>
    <w:rsid w:val="00383B68"/>
    <w:rsid w:val="00386FFC"/>
    <w:rsid w:val="003B6DAF"/>
    <w:rsid w:val="003D08C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64D44-AB20-4E57-8F8D-3111F0B4A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2348</TotalTime>
  <Pages>1</Pages>
  <Words>388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228</cp:revision>
  <cp:lastPrinted>2015-05-20T14:35:00Z</cp:lastPrinted>
  <dcterms:created xsi:type="dcterms:W3CDTF">2016-01-12T11:09:00Z</dcterms:created>
  <dcterms:modified xsi:type="dcterms:W3CDTF">2016-02-12T13:54:00Z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