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F5065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259E9">
                  <w:rPr>
                    <w:rFonts w:cs="Arial"/>
                    <w:sz w:val="28"/>
                    <w:szCs w:val="18"/>
                  </w:rPr>
                  <w:t>06/02/2017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253EE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253EE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253EE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253EE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53EE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Sandra Predolim</w:t>
            </w:r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53EE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0F6FB6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B75EEF">
              <w:t>11</w:t>
            </w:r>
            <w:r w:rsidR="00356065">
              <w:t>:</w:t>
            </w:r>
            <w:r w:rsidR="00015B53">
              <w:t>20</w:t>
            </w:r>
            <w:r w:rsidR="003A49B6">
              <w:t>.</w:t>
            </w:r>
          </w:p>
          <w:p w:rsidR="00015B53" w:rsidRDefault="00015B53" w:rsidP="00492B82">
            <w:pPr>
              <w:pStyle w:val="Cabealho"/>
              <w:jc w:val="both"/>
            </w:pPr>
          </w:p>
          <w:p w:rsidR="00253EE2" w:rsidRDefault="00253EE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702560"/>
                  <wp:effectExtent l="0" t="0" r="8890" b="254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70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53EE2" w:rsidRDefault="00253EE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912745"/>
                  <wp:effectExtent l="0" t="0" r="8890" b="190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53EE2" w:rsidRDefault="00253EE2" w:rsidP="00492B82">
            <w:pPr>
              <w:pStyle w:val="Cabealho"/>
              <w:jc w:val="both"/>
            </w:pPr>
          </w:p>
          <w:p w:rsidR="00253EE2" w:rsidRDefault="00253EE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703195"/>
                  <wp:effectExtent l="0" t="0" r="8890" b="190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70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356065" w:rsidRDefault="006A1784" w:rsidP="00FA43B8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B35926">
              <w:t xml:space="preserve"> </w:t>
            </w:r>
            <w:r w:rsidR="00253EE2">
              <w:t>NGC-2466</w:t>
            </w:r>
            <w:r w:rsidR="00253EE2">
              <w:t xml:space="preserve">, </w:t>
            </w:r>
            <w:r w:rsidR="00253EE2">
              <w:t>NGC-2464</w:t>
            </w:r>
            <w:r w:rsidR="00253EE2">
              <w:t xml:space="preserve">, </w:t>
            </w:r>
            <w:r w:rsidR="00253EE2">
              <w:t>NGC-2463</w:t>
            </w:r>
            <w:r w:rsidR="00253EE2">
              <w:t xml:space="preserve">, </w:t>
            </w:r>
            <w:r w:rsidR="00253EE2">
              <w:t>NGC-2460</w:t>
            </w:r>
            <w:r w:rsidR="00253EE2">
              <w:t xml:space="preserve">, </w:t>
            </w:r>
            <w:r w:rsidR="00253EE2">
              <w:t>NGC-2445</w:t>
            </w:r>
            <w:r w:rsidR="00253EE2">
              <w:t xml:space="preserve"> e </w:t>
            </w:r>
            <w:r w:rsidR="00253EE2">
              <w:t>NGC-2443</w:t>
            </w:r>
            <w:r w:rsidR="00253EE2">
              <w:t xml:space="preserve"> </w:t>
            </w:r>
            <w:r w:rsidR="00EE4E39">
              <w:t>podem ser encerrados hoje.</w:t>
            </w:r>
          </w:p>
          <w:p w:rsidR="00B75EEF" w:rsidRPr="00332EBF" w:rsidRDefault="00B75EEF" w:rsidP="00B75EEF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CE074D">
              <w:rPr>
                <w:color w:val="000000" w:themeColor="text1"/>
              </w:rPr>
              <w:t xml:space="preserve"> NGC-2279, CSM-2185, CSM-2196, CSM-2198, CSM-2153, CSM-2221</w:t>
            </w:r>
            <w:r w:rsidR="008456D1">
              <w:rPr>
                <w:color w:val="000000" w:themeColor="text1"/>
              </w:rPr>
              <w:t>,</w:t>
            </w:r>
            <w:r w:rsidR="00CE074D">
              <w:rPr>
                <w:color w:val="000000" w:themeColor="text1"/>
              </w:rPr>
              <w:t xml:space="preserve"> CSM-2255</w:t>
            </w:r>
            <w:r w:rsidR="008456D1">
              <w:rPr>
                <w:color w:val="000000" w:themeColor="text1"/>
              </w:rPr>
              <w:t xml:space="preserve"> e CSM-2304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CE074D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CE074D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Bruno Serpeloni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Raul Souza</w:t>
            </w:r>
            <w:r>
              <w:rPr>
                <w:color w:val="000000" w:themeColor="text1"/>
              </w:rPr>
              <w:t xml:space="preserve"> e </w:t>
            </w:r>
            <w:r w:rsidRPr="00CE074D">
              <w:rPr>
                <w:color w:val="000000" w:themeColor="text1"/>
              </w:rPr>
              <w:t>Sandra Predolim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127D67" w:rsidRDefault="009B4E1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127D67">
              <w:rPr>
                <w:strike/>
                <w:color w:val="000000" w:themeColor="text1"/>
              </w:rPr>
              <w:t>2</w:t>
            </w:r>
            <w:r w:rsidR="003A5B53" w:rsidRPr="00127D67">
              <w:rPr>
                <w:strike/>
                <w:color w:val="000000" w:themeColor="text1"/>
              </w:rPr>
              <w:t>6</w:t>
            </w:r>
            <w:r w:rsidRPr="00127D67">
              <w:rPr>
                <w:strike/>
                <w:color w:val="000000" w:themeColor="text1"/>
              </w:rPr>
              <w:t>/01/17</w:t>
            </w:r>
          </w:p>
          <w:p w:rsidR="00127D67" w:rsidRPr="006347B1" w:rsidRDefault="00127D6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6347B1">
              <w:rPr>
                <w:strike/>
                <w:color w:val="000000" w:themeColor="text1"/>
              </w:rPr>
              <w:t>27/01/17</w:t>
            </w:r>
          </w:p>
          <w:p w:rsidR="006347B1" w:rsidRPr="00EE4E39" w:rsidRDefault="006347B1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E4E39">
              <w:rPr>
                <w:strike/>
                <w:color w:val="000000" w:themeColor="text1"/>
              </w:rPr>
              <w:t>30/01/17</w:t>
            </w:r>
          </w:p>
          <w:p w:rsidR="00EE4E39" w:rsidRPr="00A56B15" w:rsidRDefault="000B6688" w:rsidP="000B6688">
            <w:pPr>
              <w:pStyle w:val="Cabealho"/>
              <w:rPr>
                <w:strike/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 w:rsidRPr="00A56B15">
              <w:rPr>
                <w:strike/>
                <w:color w:val="000000" w:themeColor="text1"/>
              </w:rPr>
              <w:t>01/02/17</w:t>
            </w:r>
          </w:p>
          <w:p w:rsidR="00A56B15" w:rsidRPr="00253EE2" w:rsidRDefault="00CB1842" w:rsidP="000B6688">
            <w:pPr>
              <w:pStyle w:val="Cabealho"/>
              <w:rPr>
                <w:strike/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 w:rsidRPr="00253EE2">
              <w:rPr>
                <w:strike/>
                <w:color w:val="000000" w:themeColor="text1"/>
              </w:rPr>
              <w:t>03</w:t>
            </w:r>
            <w:r w:rsidR="00A56B15" w:rsidRPr="00253EE2">
              <w:rPr>
                <w:strike/>
                <w:color w:val="000000" w:themeColor="text1"/>
              </w:rPr>
              <w:t>/02/17</w:t>
            </w:r>
          </w:p>
          <w:p w:rsidR="00253EE2" w:rsidRPr="000B6484" w:rsidRDefault="00253EE2" w:rsidP="000B6688">
            <w:pPr>
              <w:pStyle w:val="Cabealh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>/02/17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2E3659" w:rsidRPr="0047773C" w:rsidRDefault="00C73674" w:rsidP="00795B00">
      <w:pPr>
        <w:pStyle w:val="Ttulo"/>
        <w:rPr>
          <w:rFonts w:cs="Arial"/>
          <w:b/>
          <w:sz w:val="28"/>
          <w:szCs w:val="18"/>
        </w:rPr>
      </w:pPr>
      <w:r>
        <w:br w:type="page"/>
      </w: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3" w:name="_GoBack"/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Acrescentar ao e-mail automático a observação: que as respostas de todos os chamados devem ser realizadas via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 de reciclagem visando melhor utilização da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bookmarkEnd w:id="3"/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065" w:rsidRDefault="001F5065" w:rsidP="00B04E41">
      <w:pPr>
        <w:spacing w:after="0" w:line="240" w:lineRule="auto"/>
      </w:pPr>
      <w:r>
        <w:separator/>
      </w:r>
    </w:p>
  </w:endnote>
  <w:endnote w:type="continuationSeparator" w:id="0">
    <w:p w:rsidR="001F5065" w:rsidRDefault="001F506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7371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7371A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065" w:rsidRDefault="001F5065" w:rsidP="00B04E41">
      <w:pPr>
        <w:spacing w:after="0" w:line="240" w:lineRule="auto"/>
      </w:pPr>
      <w:r>
        <w:separator/>
      </w:r>
    </w:p>
  </w:footnote>
  <w:footnote w:type="continuationSeparator" w:id="0">
    <w:p w:rsidR="001F5065" w:rsidRDefault="001F5065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0D63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10902"/>
    <w:rsid w:val="00811050"/>
    <w:rsid w:val="008123D2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4838"/>
    <w:rsid w:val="00CB5F66"/>
    <w:rsid w:val="00CB6C8D"/>
    <w:rsid w:val="00CB7B47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D1B06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F07950"/>
    <w:rsid w:val="00F120A2"/>
    <w:rsid w:val="00F37F97"/>
    <w:rsid w:val="00F448BD"/>
    <w:rsid w:val="00FA4DBA"/>
    <w:rsid w:val="00FD123C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12A15-196B-4CDF-841E-C35D7F26D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Chacon</cp:lastModifiedBy>
  <cp:revision>15</cp:revision>
  <cp:lastPrinted>2017-02-06T14:06:00Z</cp:lastPrinted>
  <dcterms:created xsi:type="dcterms:W3CDTF">2017-02-02T16:54:00Z</dcterms:created>
  <dcterms:modified xsi:type="dcterms:W3CDTF">2017-02-06T14:06:00Z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