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B226BE">
              <w:t>6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213B3A" w:rsidP="00213B3A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B226BE" w:rsidRDefault="00C359DB" w:rsidP="00A51BBF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126124">
        <w:rPr>
          <w:sz w:val="24"/>
          <w:szCs w:val="24"/>
        </w:rPr>
        <w:t>realizar</w:t>
      </w:r>
      <w:r w:rsidR="009D6051">
        <w:rPr>
          <w:sz w:val="24"/>
          <w:szCs w:val="24"/>
        </w:rPr>
        <w:t xml:space="preserve"> </w:t>
      </w:r>
      <w:r w:rsidR="00213B3A">
        <w:rPr>
          <w:sz w:val="24"/>
          <w:szCs w:val="24"/>
        </w:rPr>
        <w:t>o mapeamento de unidade de rede na máquina do Colaborador.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A51BBF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506D4D" w:rsidP="00A51BBF">
      <w:pPr>
        <w:jc w:val="both"/>
        <w:rPr>
          <w:sz w:val="24"/>
          <w:szCs w:val="24"/>
        </w:rPr>
      </w:pPr>
      <w:r w:rsidRPr="00506D4D">
        <w:rPr>
          <w:sz w:val="24"/>
          <w:szCs w:val="24"/>
        </w:rPr>
        <w:t xml:space="preserve">Abertura de Requisição de Serviço </w:t>
      </w:r>
      <w:r w:rsidR="00126124">
        <w:rPr>
          <w:sz w:val="24"/>
          <w:szCs w:val="24"/>
        </w:rPr>
        <w:t>pelo Colaborador.</w:t>
      </w:r>
      <w:r w:rsidR="00213B3A">
        <w:rPr>
          <w:sz w:val="24"/>
          <w:szCs w:val="24"/>
        </w:rPr>
        <w:t xml:space="preserve"> Acesso ao diretório aprovado anteriormente.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177BD8" w:rsidRDefault="00213B3A" w:rsidP="00213B3A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213B3A">
        <w:rPr>
          <w:sz w:val="24"/>
          <w:szCs w:val="24"/>
        </w:rPr>
        <w:t xml:space="preserve">Quando você cria um atalho para uma pasta ou computador compartilhado em uma rede (também chamado de mapeamento de unidade de rede), pode obtê-lo em </w:t>
      </w:r>
      <w:r>
        <w:rPr>
          <w:b/>
          <w:sz w:val="24"/>
          <w:szCs w:val="24"/>
        </w:rPr>
        <w:t xml:space="preserve">Meu Computador </w:t>
      </w:r>
      <w:r>
        <w:rPr>
          <w:sz w:val="24"/>
          <w:szCs w:val="24"/>
        </w:rPr>
        <w:t xml:space="preserve">ou no </w:t>
      </w:r>
      <w:r>
        <w:rPr>
          <w:b/>
          <w:sz w:val="24"/>
          <w:szCs w:val="24"/>
        </w:rPr>
        <w:t>Windows Explorer</w:t>
      </w:r>
      <w:r w:rsidRPr="00213B3A">
        <w:rPr>
          <w:sz w:val="24"/>
          <w:szCs w:val="24"/>
        </w:rPr>
        <w:t xml:space="preserve"> sem ter que sempre procurar ou digitar o endereço de rede.</w:t>
      </w:r>
    </w:p>
    <w:p w:rsidR="00213B3A" w:rsidRPr="00D11BA4" w:rsidRDefault="00213B3A" w:rsidP="00213B3A">
      <w:pPr>
        <w:pStyle w:val="PargrafodaLista"/>
        <w:numPr>
          <w:ilvl w:val="0"/>
          <w:numId w:val="25"/>
        </w:numPr>
        <w:rPr>
          <w:rFonts w:cstheme="minorHAnsi"/>
          <w:vanish/>
          <w:sz w:val="24"/>
          <w:szCs w:val="24"/>
        </w:rPr>
      </w:pPr>
    </w:p>
    <w:p w:rsidR="00213B3A" w:rsidRPr="00D11BA4" w:rsidRDefault="00213B3A" w:rsidP="00213B3A">
      <w:pPr>
        <w:pStyle w:val="PargrafodaLista"/>
        <w:numPr>
          <w:ilvl w:val="0"/>
          <w:numId w:val="25"/>
        </w:numPr>
        <w:rPr>
          <w:rFonts w:cstheme="minorHAnsi"/>
          <w:vanish/>
          <w:sz w:val="24"/>
          <w:szCs w:val="24"/>
        </w:rPr>
      </w:pPr>
    </w:p>
    <w:p w:rsidR="00213B3A" w:rsidRPr="00D11BA4" w:rsidRDefault="00213B3A" w:rsidP="00213B3A">
      <w:pPr>
        <w:pStyle w:val="PargrafodaLista"/>
        <w:numPr>
          <w:ilvl w:val="0"/>
          <w:numId w:val="25"/>
        </w:numPr>
        <w:rPr>
          <w:rFonts w:cstheme="minorHAnsi"/>
          <w:vanish/>
          <w:sz w:val="24"/>
          <w:szCs w:val="24"/>
        </w:rPr>
      </w:pPr>
    </w:p>
    <w:p w:rsidR="00213B3A" w:rsidRPr="00D11BA4" w:rsidRDefault="00213B3A" w:rsidP="00213B3A">
      <w:pPr>
        <w:pStyle w:val="PargrafodaLista"/>
        <w:numPr>
          <w:ilvl w:val="0"/>
          <w:numId w:val="25"/>
        </w:numPr>
        <w:rPr>
          <w:rFonts w:cstheme="minorHAnsi"/>
          <w:vanish/>
          <w:sz w:val="24"/>
          <w:szCs w:val="24"/>
        </w:rPr>
      </w:pPr>
    </w:p>
    <w:p w:rsidR="00213B3A" w:rsidRPr="00D11BA4" w:rsidRDefault="00213B3A" w:rsidP="00213B3A">
      <w:pPr>
        <w:pStyle w:val="PargrafodaLista"/>
        <w:ind w:left="792"/>
        <w:rPr>
          <w:rFonts w:cstheme="minorHAnsi"/>
          <w:sz w:val="24"/>
          <w:szCs w:val="24"/>
        </w:rPr>
      </w:pPr>
    </w:p>
    <w:p w:rsidR="00213B3A" w:rsidRPr="00213B3A" w:rsidRDefault="00213B3A" w:rsidP="00213B3A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213B3A">
        <w:rPr>
          <w:sz w:val="24"/>
          <w:szCs w:val="24"/>
        </w:rPr>
        <w:t xml:space="preserve">Para abrir </w:t>
      </w:r>
      <w:r>
        <w:rPr>
          <w:sz w:val="24"/>
          <w:szCs w:val="24"/>
        </w:rPr>
        <w:t xml:space="preserve">o </w:t>
      </w:r>
      <w:r w:rsidRPr="00213B3A">
        <w:rPr>
          <w:sz w:val="24"/>
          <w:szCs w:val="24"/>
        </w:rPr>
        <w:t>Compu</w:t>
      </w:r>
      <w:r>
        <w:rPr>
          <w:sz w:val="24"/>
          <w:szCs w:val="24"/>
        </w:rPr>
        <w:t xml:space="preserve">tador, </w:t>
      </w:r>
      <w:r>
        <w:rPr>
          <w:rFonts w:cstheme="minorHAnsi"/>
          <w:sz w:val="24"/>
          <w:szCs w:val="24"/>
        </w:rPr>
        <w:t>c</w:t>
      </w:r>
      <w:r w:rsidRPr="00213B3A">
        <w:rPr>
          <w:rFonts w:cstheme="minorHAnsi"/>
          <w:sz w:val="24"/>
          <w:szCs w:val="24"/>
        </w:rPr>
        <w:t xml:space="preserve">lique no botão </w:t>
      </w:r>
      <w:proofErr w:type="gramStart"/>
      <w:r w:rsidRPr="00213B3A">
        <w:rPr>
          <w:rFonts w:cstheme="minorHAnsi"/>
          <w:b/>
          <w:sz w:val="24"/>
          <w:szCs w:val="24"/>
        </w:rPr>
        <w:t>Iniciar</w:t>
      </w:r>
      <w:r w:rsidRPr="00213B3A">
        <w:rPr>
          <w:rFonts w:cstheme="minorHAnsi"/>
          <w:sz w:val="24"/>
          <w:szCs w:val="24"/>
        </w:rPr>
        <w:t xml:space="preserve"> </w:t>
      </w:r>
      <w:r w:rsidRPr="00D11BA4">
        <w:rPr>
          <w:noProof/>
          <w:lang w:eastAsia="pt-BR"/>
        </w:rPr>
        <w:drawing>
          <wp:inline distT="0" distB="0" distL="0" distR="0" wp14:anchorId="72134FB8" wp14:editId="69E62945">
            <wp:extent cx="142875" cy="142875"/>
            <wp:effectExtent l="0" t="0" r="9525" b="9525"/>
            <wp:docPr id="4" name="Imagem 4" descr="Imagem do botão Inic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m do botão Inicia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>,</w:t>
      </w:r>
      <w:proofErr w:type="gram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Computador;</w:t>
      </w:r>
    </w:p>
    <w:p w:rsidR="00213B3A" w:rsidRPr="00213B3A" w:rsidRDefault="00213B3A" w:rsidP="00213B3A">
      <w:pPr>
        <w:pStyle w:val="PargrafodaLista"/>
        <w:ind w:left="993"/>
        <w:rPr>
          <w:sz w:val="24"/>
          <w:szCs w:val="24"/>
        </w:rPr>
      </w:pPr>
    </w:p>
    <w:p w:rsidR="00B226BE" w:rsidRDefault="00213B3A" w:rsidP="00213B3A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01924A29" wp14:editId="6433AE61">
            <wp:extent cx="3857390" cy="287802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265" cy="288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BBF" w:rsidRDefault="00A51BBF" w:rsidP="00213B3A">
      <w:pPr>
        <w:pStyle w:val="PargrafodaLista"/>
        <w:ind w:left="426"/>
        <w:rPr>
          <w:sz w:val="24"/>
          <w:szCs w:val="24"/>
        </w:rPr>
      </w:pPr>
    </w:p>
    <w:p w:rsidR="00EB479D" w:rsidRDefault="001C6579" w:rsidP="00EB479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Clique em</w:t>
      </w:r>
      <w:r w:rsidRPr="001C657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&gt; </w:t>
      </w:r>
      <w:r w:rsidRPr="001C6579">
        <w:rPr>
          <w:b/>
          <w:sz w:val="24"/>
          <w:szCs w:val="24"/>
        </w:rPr>
        <w:t>Ferramentas &gt; Mapear Unidade de Rede...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(o caminho será diferente dependendo da versão do Windows, porém fácil de localizar na janela do meu computador)</w:t>
      </w:r>
      <w:r w:rsidR="00B226BE">
        <w:rPr>
          <w:sz w:val="24"/>
          <w:szCs w:val="24"/>
        </w:rPr>
        <w:t>:</w:t>
      </w:r>
    </w:p>
    <w:p w:rsidR="001C6579" w:rsidRDefault="001C6579" w:rsidP="001C6579">
      <w:pPr>
        <w:rPr>
          <w:sz w:val="24"/>
          <w:szCs w:val="24"/>
        </w:rPr>
      </w:pPr>
    </w:p>
    <w:p w:rsidR="001C6579" w:rsidRPr="001C6579" w:rsidRDefault="001C6579" w:rsidP="001C6579">
      <w:pPr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3819525" cy="13906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DC7" w:rsidRDefault="00BA4DC7" w:rsidP="00BA4DC7">
      <w:pPr>
        <w:pStyle w:val="PargrafodaLista"/>
        <w:ind w:left="993"/>
        <w:rPr>
          <w:sz w:val="24"/>
          <w:szCs w:val="24"/>
        </w:rPr>
      </w:pPr>
    </w:p>
    <w:p w:rsidR="001C6579" w:rsidRPr="001C6579" w:rsidRDefault="001C6579" w:rsidP="001C6579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1C6579">
        <w:rPr>
          <w:sz w:val="24"/>
          <w:szCs w:val="24"/>
        </w:rPr>
        <w:t xml:space="preserve">Na lista </w:t>
      </w:r>
      <w:r w:rsidRPr="001C6579">
        <w:rPr>
          <w:b/>
          <w:sz w:val="24"/>
          <w:szCs w:val="24"/>
        </w:rPr>
        <w:t>Unidade</w:t>
      </w:r>
      <w:r w:rsidRPr="001C6579">
        <w:rPr>
          <w:sz w:val="24"/>
          <w:szCs w:val="24"/>
        </w:rPr>
        <w:t>, clique em uma letra da unidade.</w:t>
      </w:r>
    </w:p>
    <w:p w:rsidR="001C6579" w:rsidRPr="001C6579" w:rsidRDefault="001C6579" w:rsidP="00007898">
      <w:pPr>
        <w:pStyle w:val="PargrafodaLista"/>
        <w:ind w:left="993"/>
        <w:rPr>
          <w:sz w:val="24"/>
          <w:szCs w:val="24"/>
        </w:rPr>
      </w:pPr>
      <w:r w:rsidRPr="001C6579">
        <w:rPr>
          <w:sz w:val="24"/>
          <w:szCs w:val="24"/>
        </w:rPr>
        <w:t>Você pode escolher qualquer letra disponível</w:t>
      </w:r>
      <w:r>
        <w:rPr>
          <w:sz w:val="24"/>
          <w:szCs w:val="24"/>
        </w:rPr>
        <w:t xml:space="preserve"> (cuidado para não conflitar com outra unidade já mapeada)</w:t>
      </w:r>
      <w:r w:rsidRPr="001C6579">
        <w:rPr>
          <w:sz w:val="24"/>
          <w:szCs w:val="24"/>
        </w:rPr>
        <w:t>.</w:t>
      </w:r>
    </w:p>
    <w:p w:rsidR="001C6579" w:rsidRPr="001C6579" w:rsidRDefault="001C6579" w:rsidP="00007898">
      <w:pPr>
        <w:pStyle w:val="PargrafodaLista"/>
        <w:ind w:left="993"/>
        <w:rPr>
          <w:sz w:val="24"/>
          <w:szCs w:val="24"/>
        </w:rPr>
      </w:pPr>
      <w:r w:rsidRPr="001C6579">
        <w:rPr>
          <w:sz w:val="24"/>
          <w:szCs w:val="24"/>
        </w:rPr>
        <w:t xml:space="preserve">Na caixa </w:t>
      </w:r>
      <w:r w:rsidRPr="001C6579">
        <w:rPr>
          <w:b/>
          <w:sz w:val="24"/>
          <w:szCs w:val="24"/>
        </w:rPr>
        <w:t>Pasta</w:t>
      </w:r>
      <w:r w:rsidRPr="001C6579">
        <w:rPr>
          <w:sz w:val="24"/>
          <w:szCs w:val="24"/>
        </w:rPr>
        <w:t>,</w:t>
      </w:r>
      <w:r>
        <w:rPr>
          <w:sz w:val="24"/>
          <w:szCs w:val="24"/>
        </w:rPr>
        <w:t xml:space="preserve"> digite o caminho da pasta,</w:t>
      </w:r>
      <w:r w:rsidRPr="001C6579">
        <w:rPr>
          <w:sz w:val="24"/>
          <w:szCs w:val="24"/>
        </w:rPr>
        <w:t xml:space="preserve"> computador </w:t>
      </w:r>
      <w:r>
        <w:rPr>
          <w:sz w:val="24"/>
          <w:szCs w:val="24"/>
        </w:rPr>
        <w:t xml:space="preserve">ou servidor, caso não saiba o caminho correto, </w:t>
      </w:r>
      <w:r w:rsidRPr="001C6579">
        <w:rPr>
          <w:sz w:val="24"/>
          <w:szCs w:val="24"/>
        </w:rPr>
        <w:t>clique em Procurar para localizar.</w:t>
      </w:r>
    </w:p>
    <w:p w:rsidR="001C6579" w:rsidRDefault="001C6579" w:rsidP="00007898">
      <w:pPr>
        <w:pStyle w:val="PargrafodaLista"/>
        <w:ind w:left="993"/>
        <w:rPr>
          <w:b/>
          <w:sz w:val="24"/>
          <w:szCs w:val="24"/>
        </w:rPr>
      </w:pPr>
      <w:r w:rsidRPr="001C6579">
        <w:rPr>
          <w:sz w:val="24"/>
          <w:szCs w:val="24"/>
        </w:rPr>
        <w:t xml:space="preserve">Para se conectar sempre que fizer </w:t>
      </w:r>
      <w:proofErr w:type="spellStart"/>
      <w:r w:rsidRPr="001C6579">
        <w:rPr>
          <w:sz w:val="24"/>
          <w:szCs w:val="24"/>
        </w:rPr>
        <w:t>logon</w:t>
      </w:r>
      <w:proofErr w:type="spellEnd"/>
      <w:r w:rsidRPr="001C6579">
        <w:rPr>
          <w:sz w:val="24"/>
          <w:szCs w:val="24"/>
        </w:rPr>
        <w:t xml:space="preserve"> no computador, marque a caixa de seleção</w:t>
      </w:r>
      <w:r w:rsidR="00007898">
        <w:rPr>
          <w:sz w:val="24"/>
          <w:szCs w:val="24"/>
        </w:rPr>
        <w:t>:</w:t>
      </w:r>
      <w:r w:rsidRPr="001C6579">
        <w:rPr>
          <w:sz w:val="24"/>
          <w:szCs w:val="24"/>
        </w:rPr>
        <w:t xml:space="preserve"> </w:t>
      </w:r>
      <w:r w:rsidRPr="00007898">
        <w:rPr>
          <w:b/>
          <w:sz w:val="24"/>
          <w:szCs w:val="24"/>
        </w:rPr>
        <w:t>Reconectar-</w:t>
      </w:r>
      <w:r w:rsidR="00007898" w:rsidRPr="00007898">
        <w:rPr>
          <w:b/>
          <w:sz w:val="24"/>
          <w:szCs w:val="24"/>
        </w:rPr>
        <w:t>s</w:t>
      </w:r>
      <w:r w:rsidRPr="00007898">
        <w:rPr>
          <w:b/>
          <w:sz w:val="24"/>
          <w:szCs w:val="24"/>
        </w:rPr>
        <w:t xml:space="preserve">e durante o </w:t>
      </w:r>
      <w:proofErr w:type="spellStart"/>
      <w:r w:rsidRPr="00007898">
        <w:rPr>
          <w:b/>
          <w:sz w:val="24"/>
          <w:szCs w:val="24"/>
        </w:rPr>
        <w:t>logon</w:t>
      </w:r>
      <w:proofErr w:type="spellEnd"/>
      <w:r w:rsidRPr="00007898">
        <w:rPr>
          <w:b/>
          <w:sz w:val="24"/>
          <w:szCs w:val="24"/>
        </w:rPr>
        <w:t>.</w:t>
      </w:r>
    </w:p>
    <w:p w:rsidR="00007898" w:rsidRPr="001C6579" w:rsidRDefault="00007898" w:rsidP="00007898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Clique em </w:t>
      </w:r>
      <w:r>
        <w:rPr>
          <w:b/>
          <w:sz w:val="24"/>
          <w:szCs w:val="24"/>
        </w:rPr>
        <w:t>Concluir;</w:t>
      </w:r>
    </w:p>
    <w:p w:rsidR="009D6051" w:rsidRDefault="009D6051" w:rsidP="009D6051">
      <w:pPr>
        <w:pStyle w:val="PargrafodaLista"/>
        <w:ind w:left="993"/>
        <w:rPr>
          <w:sz w:val="24"/>
          <w:szCs w:val="24"/>
        </w:rPr>
      </w:pPr>
    </w:p>
    <w:p w:rsidR="00BA4DC7" w:rsidRDefault="001C6579" w:rsidP="009D6051">
      <w:pPr>
        <w:pStyle w:val="PargrafodaLista"/>
        <w:ind w:left="426"/>
        <w:rPr>
          <w:sz w:val="24"/>
          <w:szCs w:val="24"/>
        </w:rPr>
      </w:pPr>
      <w:r w:rsidRPr="00C12779">
        <w:rPr>
          <w:rFonts w:ascii="Arial" w:hAnsi="Arial" w:cs="Arial"/>
          <w:noProof/>
          <w:color w:val="000000" w:themeColor="text1"/>
          <w:szCs w:val="20"/>
          <w:lang w:eastAsia="pt-BR"/>
        </w:rPr>
        <w:lastRenderedPageBreak/>
        <w:drawing>
          <wp:inline distT="0" distB="0" distL="0" distR="0" wp14:anchorId="16B70C7F" wp14:editId="076715E5">
            <wp:extent cx="3905250" cy="2886075"/>
            <wp:effectExtent l="0" t="0" r="0" b="9525"/>
            <wp:docPr id="3" name="Imagem 3" descr="Imagem da caixa de diálogo Mapear Unidade de R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 da caixa de diálogo Mapear Unidade de Red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898" w:rsidRDefault="00007898" w:rsidP="009D6051">
      <w:pPr>
        <w:pStyle w:val="PargrafodaLista"/>
        <w:ind w:left="426"/>
        <w:rPr>
          <w:sz w:val="24"/>
          <w:szCs w:val="24"/>
        </w:rPr>
      </w:pPr>
    </w:p>
    <w:p w:rsidR="00007898" w:rsidRPr="00A51BBF" w:rsidRDefault="00007898" w:rsidP="00007898">
      <w:pPr>
        <w:pStyle w:val="para"/>
        <w:spacing w:before="0" w:beforeAutospacing="0" w:after="225" w:afterAutospacing="0" w:line="300" w:lineRule="atLeast"/>
        <w:ind w:left="993"/>
        <w:rPr>
          <w:rFonts w:asciiTheme="minorHAnsi" w:hAnsiTheme="minorHAnsi" w:cstheme="minorHAnsi"/>
          <w:color w:val="000000" w:themeColor="text1"/>
        </w:rPr>
      </w:pPr>
      <w:r w:rsidRPr="00A51BBF">
        <w:rPr>
          <w:rFonts w:asciiTheme="minorHAnsi" w:hAnsiTheme="minorHAnsi" w:cstheme="minorHAnsi"/>
          <w:color w:val="000000" w:themeColor="text1"/>
        </w:rPr>
        <w:t>Agora seu computador está conectado, ou</w:t>
      </w:r>
      <w:r w:rsidRPr="00A51BBF">
        <w:rPr>
          <w:rStyle w:val="apple-converted-space"/>
          <w:rFonts w:asciiTheme="minorHAnsi" w:hAnsiTheme="minorHAnsi" w:cstheme="minorHAnsi"/>
          <w:color w:val="000000" w:themeColor="text1"/>
        </w:rPr>
        <w:t> </w:t>
      </w:r>
      <w:r w:rsidRPr="00A51BBF">
        <w:rPr>
          <w:rStyle w:val="newterm"/>
          <w:rFonts w:asciiTheme="minorHAnsi" w:hAnsiTheme="minorHAnsi" w:cstheme="minorHAnsi"/>
          <w:b/>
          <w:bCs/>
          <w:color w:val="000000" w:themeColor="text1"/>
        </w:rPr>
        <w:t>mapeado</w:t>
      </w:r>
      <w:r w:rsidRPr="00A51BBF">
        <w:rPr>
          <w:rFonts w:asciiTheme="minorHAnsi" w:hAnsiTheme="minorHAnsi" w:cstheme="minorHAnsi"/>
          <w:color w:val="000000" w:themeColor="text1"/>
        </w:rPr>
        <w:t>, à unidade de rede.</w:t>
      </w:r>
    </w:p>
    <w:p w:rsidR="00007898" w:rsidRPr="00A51BBF" w:rsidRDefault="00007898" w:rsidP="009D6051">
      <w:pPr>
        <w:pStyle w:val="PargrafodaLista"/>
        <w:ind w:left="426"/>
        <w:rPr>
          <w:rFonts w:cstheme="minorHAnsi"/>
          <w:sz w:val="24"/>
          <w:szCs w:val="24"/>
        </w:rPr>
      </w:pPr>
    </w:p>
    <w:p w:rsidR="00007898" w:rsidRPr="00A51BBF" w:rsidRDefault="00007898" w:rsidP="00007898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 w:rsidRPr="00A51BBF">
        <w:rPr>
          <w:rFonts w:cstheme="minorHAnsi"/>
          <w:sz w:val="24"/>
          <w:szCs w:val="24"/>
        </w:rPr>
        <w:t>Observações:</w:t>
      </w:r>
    </w:p>
    <w:p w:rsidR="00007898" w:rsidRPr="00A51BBF" w:rsidRDefault="00007898" w:rsidP="007F7380">
      <w:pPr>
        <w:pStyle w:val="PargrafodaLista"/>
        <w:numPr>
          <w:ilvl w:val="0"/>
          <w:numId w:val="33"/>
        </w:numPr>
        <w:ind w:left="1418" w:hanging="425"/>
        <w:rPr>
          <w:rFonts w:cstheme="minorHAnsi"/>
          <w:sz w:val="24"/>
          <w:szCs w:val="24"/>
        </w:rPr>
      </w:pPr>
      <w:r w:rsidRPr="00A51BBF">
        <w:rPr>
          <w:rFonts w:cstheme="minorHAnsi"/>
          <w:sz w:val="24"/>
          <w:szCs w:val="24"/>
        </w:rPr>
        <w:t>Se você não conseguir se conectar a uma unidade de rede ou pasta, o computador ao qual você está te</w:t>
      </w:r>
      <w:bookmarkStart w:id="0" w:name="_GoBack"/>
      <w:bookmarkEnd w:id="0"/>
      <w:r w:rsidRPr="00A51BBF">
        <w:rPr>
          <w:rFonts w:cstheme="minorHAnsi"/>
          <w:sz w:val="24"/>
          <w:szCs w:val="24"/>
        </w:rPr>
        <w:t>ntando se conectar pode estar desligado ou você talvez não tenha as permissões corretas. Se não conseguir conectar-se, contate o administrador da rede.</w:t>
      </w:r>
    </w:p>
    <w:p w:rsidR="00007898" w:rsidRPr="00A51BBF" w:rsidRDefault="00007898" w:rsidP="007F7380">
      <w:pPr>
        <w:pStyle w:val="PargrafodaLista"/>
        <w:ind w:left="1418"/>
        <w:rPr>
          <w:rFonts w:cstheme="minorHAnsi"/>
          <w:sz w:val="24"/>
          <w:szCs w:val="24"/>
        </w:rPr>
      </w:pPr>
      <w:r w:rsidRPr="00A51BBF">
        <w:rPr>
          <w:rFonts w:cstheme="minorHAnsi"/>
          <w:sz w:val="24"/>
          <w:szCs w:val="24"/>
        </w:rPr>
        <w:t>Também é possível criar atalhos para locais na Internet, como sites ou sites FTP. Veja como:</w:t>
      </w:r>
    </w:p>
    <w:p w:rsidR="00007898" w:rsidRPr="00A51BBF" w:rsidRDefault="00007898" w:rsidP="007F7380">
      <w:pPr>
        <w:pStyle w:val="PargrafodaLista"/>
        <w:numPr>
          <w:ilvl w:val="0"/>
          <w:numId w:val="33"/>
        </w:numPr>
        <w:ind w:left="1418"/>
        <w:rPr>
          <w:rFonts w:cstheme="minorHAnsi"/>
          <w:sz w:val="24"/>
          <w:szCs w:val="24"/>
        </w:rPr>
      </w:pPr>
      <w:r w:rsidRPr="00A51BBF">
        <w:rPr>
          <w:rFonts w:cstheme="minorHAnsi"/>
          <w:sz w:val="24"/>
          <w:szCs w:val="24"/>
        </w:rPr>
        <w:t>Para abrir Computador, clique no botão Iniciar e em Computador.</w:t>
      </w:r>
    </w:p>
    <w:p w:rsidR="00007898" w:rsidRPr="00A51BBF" w:rsidRDefault="00007898" w:rsidP="007F7380">
      <w:pPr>
        <w:pStyle w:val="PargrafodaLista"/>
        <w:numPr>
          <w:ilvl w:val="0"/>
          <w:numId w:val="33"/>
        </w:numPr>
        <w:ind w:left="1418"/>
        <w:rPr>
          <w:rFonts w:cstheme="minorHAnsi"/>
          <w:sz w:val="24"/>
          <w:szCs w:val="24"/>
        </w:rPr>
      </w:pPr>
      <w:r w:rsidRPr="00A51BBF">
        <w:rPr>
          <w:rFonts w:cstheme="minorHAnsi"/>
          <w:sz w:val="24"/>
          <w:szCs w:val="24"/>
        </w:rPr>
        <w:t>Clique com o botão direito do mouse em qualquer lugar da pasta e, em seguida, clique em Adicionar um local de rede.</w:t>
      </w:r>
    </w:p>
    <w:p w:rsidR="007E6F1F" w:rsidRPr="00A51BBF" w:rsidRDefault="00007898" w:rsidP="007F7380">
      <w:pPr>
        <w:pStyle w:val="PargrafodaLista"/>
        <w:numPr>
          <w:ilvl w:val="0"/>
          <w:numId w:val="33"/>
        </w:numPr>
        <w:ind w:left="1418"/>
        <w:rPr>
          <w:rFonts w:cstheme="minorHAnsi"/>
          <w:sz w:val="24"/>
          <w:szCs w:val="24"/>
        </w:rPr>
      </w:pPr>
      <w:r w:rsidRPr="00A51BBF">
        <w:rPr>
          <w:rFonts w:cstheme="minorHAnsi"/>
          <w:sz w:val="24"/>
          <w:szCs w:val="24"/>
        </w:rPr>
        <w:t>Siga as etapas do assistente para adicionar um atalho para um local na rede, um site ou um site FTP.</w:t>
      </w:r>
    </w:p>
    <w:p w:rsidR="007F77F3" w:rsidRDefault="007F77F3" w:rsidP="00ED0435">
      <w:pPr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B10E2">
      <w:headerReference w:type="default" r:id="rId15"/>
      <w:footerReference w:type="default" r:id="rId16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50B7" w:rsidRDefault="006050B7" w:rsidP="006426CC">
      <w:r>
        <w:separator/>
      </w:r>
    </w:p>
  </w:endnote>
  <w:endnote w:type="continuationSeparator" w:id="0">
    <w:p w:rsidR="006050B7" w:rsidRDefault="006050B7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50B7" w:rsidRDefault="006050B7" w:rsidP="006426CC">
      <w:r>
        <w:separator/>
      </w:r>
    </w:p>
  </w:footnote>
  <w:footnote w:type="continuationSeparator" w:id="0">
    <w:p w:rsidR="006050B7" w:rsidRDefault="006050B7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B10E2" w:rsidRDefault="001B10E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186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177BD8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213B3A">
            <w:rPr>
              <w:sz w:val="16"/>
            </w:rPr>
            <w:t>GINCRS 0034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590F77" w:rsidP="00213B3A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para </w:t>
          </w:r>
          <w:r w:rsidR="00213B3A">
            <w:rPr>
              <w:rFonts w:ascii="Arial" w:hAnsi="Arial" w:cs="Arial"/>
              <w:b/>
              <w:sz w:val="24"/>
              <w:szCs w:val="24"/>
            </w:rPr>
            <w:t>Mapear Unidade</w:t>
          </w:r>
          <w:r w:rsidR="009D6051">
            <w:rPr>
              <w:rFonts w:ascii="Arial" w:hAnsi="Arial" w:cs="Arial"/>
              <w:b/>
              <w:sz w:val="24"/>
              <w:szCs w:val="24"/>
            </w:rPr>
            <w:t xml:space="preserve"> de Rede</w:t>
          </w:r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A51BBF">
            <w:rPr>
              <w:noProof/>
              <w:sz w:val="16"/>
            </w:rPr>
            <w:t>3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A51BBF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1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28"/>
  </w:num>
  <w:num w:numId="4">
    <w:abstractNumId w:val="22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2"/>
  </w:num>
  <w:num w:numId="8">
    <w:abstractNumId w:val="25"/>
  </w:num>
  <w:num w:numId="9">
    <w:abstractNumId w:val="3"/>
  </w:num>
  <w:num w:numId="10">
    <w:abstractNumId w:val="6"/>
  </w:num>
  <w:num w:numId="11">
    <w:abstractNumId w:val="19"/>
  </w:num>
  <w:num w:numId="12">
    <w:abstractNumId w:val="29"/>
  </w:num>
  <w:num w:numId="13">
    <w:abstractNumId w:val="31"/>
  </w:num>
  <w:num w:numId="14">
    <w:abstractNumId w:val="1"/>
  </w:num>
  <w:num w:numId="15">
    <w:abstractNumId w:val="24"/>
  </w:num>
  <w:num w:numId="16">
    <w:abstractNumId w:val="4"/>
  </w:num>
  <w:num w:numId="17">
    <w:abstractNumId w:val="5"/>
  </w:num>
  <w:num w:numId="18">
    <w:abstractNumId w:val="17"/>
  </w:num>
  <w:num w:numId="19">
    <w:abstractNumId w:val="11"/>
  </w:num>
  <w:num w:numId="20">
    <w:abstractNumId w:val="10"/>
  </w:num>
  <w:num w:numId="21">
    <w:abstractNumId w:val="26"/>
  </w:num>
  <w:num w:numId="22">
    <w:abstractNumId w:val="21"/>
  </w:num>
  <w:num w:numId="23">
    <w:abstractNumId w:val="13"/>
  </w:num>
  <w:num w:numId="24">
    <w:abstractNumId w:val="23"/>
  </w:num>
  <w:num w:numId="25">
    <w:abstractNumId w:val="0"/>
  </w:num>
  <w:num w:numId="26">
    <w:abstractNumId w:val="14"/>
  </w:num>
  <w:num w:numId="27">
    <w:abstractNumId w:val="15"/>
  </w:num>
  <w:num w:numId="28">
    <w:abstractNumId w:val="27"/>
  </w:num>
  <w:num w:numId="29">
    <w:abstractNumId w:val="2"/>
  </w:num>
  <w:num w:numId="30">
    <w:abstractNumId w:val="20"/>
  </w:num>
  <w:num w:numId="31">
    <w:abstractNumId w:val="30"/>
  </w:num>
  <w:num w:numId="32">
    <w:abstractNumId w:val="16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0E2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3AF2"/>
    <w:rsid w:val="0022480D"/>
    <w:rsid w:val="002264EB"/>
    <w:rsid w:val="0023277B"/>
    <w:rsid w:val="00234058"/>
    <w:rsid w:val="00234398"/>
    <w:rsid w:val="00241875"/>
    <w:rsid w:val="00242347"/>
    <w:rsid w:val="00247BE4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10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0B7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1BBF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211F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95EF16-6566-41F0-B38B-771A63CDD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357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2016-11-16T13:31:00Z</dcterms:created>
  <dcterms:modified xsi:type="dcterms:W3CDTF">2016-11-24T13:47:00Z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