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213B3A" w:rsidP="00213B3A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378BA" w:rsidRDefault="00C359DB" w:rsidP="00D378BA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4709EB">
        <w:rPr>
          <w:sz w:val="24"/>
          <w:szCs w:val="24"/>
        </w:rPr>
        <w:t>realizar conferência telefônica nos aparelhos Polycom da empresa.</w:t>
      </w:r>
    </w:p>
    <w:p w:rsidR="00C359DB" w:rsidRPr="003C5F00" w:rsidRDefault="0064026F" w:rsidP="00D378BA">
      <w:pPr>
        <w:jc w:val="both"/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A68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Todas as áreas da Empresa, incluindo todos os prestadores de serviços </w:t>
      </w:r>
      <w:bookmarkStart w:id="0" w:name="_GoBack"/>
      <w:bookmarkEnd w:id="0"/>
      <w:r>
        <w:rPr>
          <w:sz w:val="24"/>
          <w:szCs w:val="24"/>
        </w:rPr>
        <w:t>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4709EB" w:rsidP="00ED0435">
      <w:pPr>
        <w:rPr>
          <w:sz w:val="24"/>
          <w:szCs w:val="24"/>
        </w:rPr>
      </w:pPr>
      <w:r>
        <w:rPr>
          <w:sz w:val="24"/>
          <w:szCs w:val="24"/>
        </w:rPr>
        <w:t>Manual de utilização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D378BA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709EB" w:rsidRDefault="004709EB" w:rsidP="004709E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Realizando conferência telefônica no aparelho da</w:t>
      </w:r>
      <w:r w:rsidRPr="004709EB">
        <w:rPr>
          <w:sz w:val="24"/>
          <w:szCs w:val="24"/>
        </w:rPr>
        <w:t xml:space="preserve"> Polycom</w:t>
      </w:r>
      <w:r>
        <w:rPr>
          <w:sz w:val="24"/>
          <w:szCs w:val="24"/>
        </w:rPr>
        <w:t>:</w:t>
      </w:r>
    </w:p>
    <w:p w:rsidR="004709EB" w:rsidRPr="004709EB" w:rsidRDefault="004709EB" w:rsidP="004709EB">
      <w:pPr>
        <w:pStyle w:val="PargrafodaLista"/>
        <w:numPr>
          <w:ilvl w:val="0"/>
          <w:numId w:val="35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Efetuar</w:t>
      </w:r>
      <w:r w:rsidRPr="004709EB">
        <w:rPr>
          <w:sz w:val="24"/>
          <w:szCs w:val="24"/>
        </w:rPr>
        <w:t xml:space="preserve"> a primeira ligação</w:t>
      </w:r>
      <w:r>
        <w:rPr>
          <w:sz w:val="24"/>
          <w:szCs w:val="24"/>
        </w:rPr>
        <w:t xml:space="preserve"> através do aparelho;</w:t>
      </w:r>
    </w:p>
    <w:p w:rsidR="004709EB" w:rsidRPr="004709EB" w:rsidRDefault="004709EB" w:rsidP="004709EB">
      <w:pPr>
        <w:pStyle w:val="PargrafodaLista"/>
        <w:numPr>
          <w:ilvl w:val="0"/>
          <w:numId w:val="35"/>
        </w:numPr>
        <w:ind w:left="1418"/>
        <w:rPr>
          <w:sz w:val="24"/>
          <w:szCs w:val="24"/>
        </w:rPr>
      </w:pPr>
      <w:r w:rsidRPr="004709EB">
        <w:rPr>
          <w:sz w:val="24"/>
          <w:szCs w:val="24"/>
        </w:rPr>
        <w:t xml:space="preserve">Com a </w:t>
      </w:r>
      <w:r>
        <w:rPr>
          <w:sz w:val="24"/>
          <w:szCs w:val="24"/>
        </w:rPr>
        <w:t>ligação feita, clicar em Conferê</w:t>
      </w:r>
      <w:r w:rsidRPr="004709EB">
        <w:rPr>
          <w:sz w:val="24"/>
          <w:szCs w:val="24"/>
        </w:rPr>
        <w:t>ncia</w:t>
      </w:r>
      <w:r>
        <w:rPr>
          <w:sz w:val="24"/>
          <w:szCs w:val="24"/>
        </w:rPr>
        <w:t>;</w:t>
      </w:r>
    </w:p>
    <w:p w:rsidR="004709EB" w:rsidRPr="004709EB" w:rsidRDefault="004709EB" w:rsidP="004709EB">
      <w:pPr>
        <w:pStyle w:val="PargrafodaLista"/>
        <w:numPr>
          <w:ilvl w:val="0"/>
          <w:numId w:val="35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Efetuar</w:t>
      </w:r>
      <w:r w:rsidRPr="004709EB">
        <w:rPr>
          <w:sz w:val="24"/>
          <w:szCs w:val="24"/>
        </w:rPr>
        <w:t xml:space="preserve"> a segunda ligação</w:t>
      </w:r>
      <w:r>
        <w:rPr>
          <w:sz w:val="24"/>
          <w:szCs w:val="24"/>
        </w:rPr>
        <w:t xml:space="preserve"> através do aparelho;</w:t>
      </w:r>
    </w:p>
    <w:p w:rsidR="004709EB" w:rsidRPr="004709EB" w:rsidRDefault="004709EB" w:rsidP="004709EB">
      <w:pPr>
        <w:pStyle w:val="PargrafodaLista"/>
        <w:numPr>
          <w:ilvl w:val="0"/>
          <w:numId w:val="35"/>
        </w:numPr>
        <w:ind w:left="1418"/>
        <w:rPr>
          <w:sz w:val="24"/>
          <w:szCs w:val="24"/>
        </w:rPr>
      </w:pPr>
      <w:r w:rsidRPr="004709EB">
        <w:rPr>
          <w:sz w:val="24"/>
          <w:szCs w:val="24"/>
        </w:rPr>
        <w:t>Com a segunda ligação na linha, c</w:t>
      </w:r>
      <w:r>
        <w:rPr>
          <w:sz w:val="24"/>
          <w:szCs w:val="24"/>
        </w:rPr>
        <w:t>licar em Conferencia novamente mais a</w:t>
      </w:r>
      <w:r w:rsidRPr="004709EB">
        <w:rPr>
          <w:sz w:val="24"/>
          <w:szCs w:val="24"/>
        </w:rPr>
        <w:t xml:space="preserve"> tecla 3 para juntar todas as linhas na Conferência.</w:t>
      </w:r>
    </w:p>
    <w:p w:rsidR="004709EB" w:rsidRDefault="004709EB" w:rsidP="004709EB">
      <w:pPr>
        <w:pStyle w:val="PargrafodaLista"/>
        <w:ind w:left="375"/>
        <w:rPr>
          <w:sz w:val="24"/>
          <w:szCs w:val="24"/>
        </w:rPr>
      </w:pPr>
    </w:p>
    <w:p w:rsidR="004709EB" w:rsidRDefault="004709EB" w:rsidP="004709EB">
      <w:pPr>
        <w:pStyle w:val="PargrafodaLista"/>
        <w:numPr>
          <w:ilvl w:val="1"/>
          <w:numId w:val="24"/>
        </w:numPr>
        <w:ind w:left="993" w:hanging="426"/>
      </w:pPr>
      <w:r>
        <w:rPr>
          <w:sz w:val="24"/>
          <w:szCs w:val="24"/>
        </w:rPr>
        <w:t xml:space="preserve"> </w:t>
      </w:r>
      <w:r w:rsidRPr="004709EB">
        <w:rPr>
          <w:sz w:val="24"/>
          <w:szCs w:val="24"/>
        </w:rPr>
        <w:t>Este procedimento funciona com todos os aparelhos Polycom, inclusive nas Salas do 7</w:t>
      </w:r>
      <w:r>
        <w:rPr>
          <w:sz w:val="24"/>
          <w:szCs w:val="24"/>
        </w:rPr>
        <w:t xml:space="preserve">º </w:t>
      </w:r>
      <w:r w:rsidRPr="004709EB">
        <w:rPr>
          <w:sz w:val="24"/>
          <w:szCs w:val="24"/>
        </w:rPr>
        <w:t>andar que tem o aparelho. (Salas Golf, Maria Cecilia e Berrini)</w:t>
      </w:r>
      <w:r>
        <w:rPr>
          <w:sz w:val="24"/>
          <w:szCs w:val="24"/>
        </w:rPr>
        <w:t>.</w:t>
      </w:r>
    </w:p>
    <w:p w:rsidR="00D378BA" w:rsidRDefault="00D378BA">
      <w:pPr>
        <w:spacing w:after="200" w:line="276" w:lineRule="auto"/>
      </w:pPr>
    </w:p>
    <w:p w:rsidR="004709EB" w:rsidRDefault="004709EB">
      <w:pPr>
        <w:spacing w:after="200" w:line="276" w:lineRule="auto"/>
      </w:pPr>
    </w:p>
    <w:p w:rsidR="004709EB" w:rsidRDefault="004709EB">
      <w:pPr>
        <w:spacing w:after="200" w:line="276" w:lineRule="auto"/>
      </w:pPr>
    </w:p>
    <w:p w:rsidR="004709EB" w:rsidRDefault="004709EB">
      <w:pPr>
        <w:spacing w:after="200" w:line="276" w:lineRule="auto"/>
      </w:pPr>
    </w:p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2118F5">
      <w:headerReference w:type="default" r:id="rId11"/>
      <w:footerReference w:type="default" r:id="rId1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7D88" w:rsidRDefault="00607D88" w:rsidP="006426CC">
      <w:r>
        <w:separator/>
      </w:r>
    </w:p>
  </w:endnote>
  <w:endnote w:type="continuationSeparator" w:id="0">
    <w:p w:rsidR="00607D88" w:rsidRDefault="00607D88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7D88" w:rsidRDefault="00607D88" w:rsidP="006426CC">
      <w:r>
        <w:separator/>
      </w:r>
    </w:p>
  </w:footnote>
  <w:footnote w:type="continuationSeparator" w:id="0">
    <w:p w:rsidR="00607D88" w:rsidRDefault="00607D88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118F5" w:rsidRDefault="002118F5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529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77BD8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4709EB">
            <w:rPr>
              <w:sz w:val="16"/>
            </w:rPr>
            <w:t>GINCRS 0039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4709EB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4709EB">
            <w:rPr>
              <w:rFonts w:ascii="Arial" w:hAnsi="Arial" w:cs="Arial"/>
              <w:b/>
              <w:sz w:val="24"/>
              <w:szCs w:val="24"/>
            </w:rPr>
            <w:t>para Efetuar Conferência no Telefone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EA688E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EA688E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2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FCF5D2A"/>
    <w:multiLevelType w:val="hybridMultilevel"/>
    <w:tmpl w:val="DE1EB24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30"/>
  </w:num>
  <w:num w:numId="4">
    <w:abstractNumId w:val="23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3"/>
  </w:num>
  <w:num w:numId="8">
    <w:abstractNumId w:val="26"/>
  </w:num>
  <w:num w:numId="9">
    <w:abstractNumId w:val="3"/>
  </w:num>
  <w:num w:numId="10">
    <w:abstractNumId w:val="6"/>
  </w:num>
  <w:num w:numId="11">
    <w:abstractNumId w:val="20"/>
  </w:num>
  <w:num w:numId="12">
    <w:abstractNumId w:val="31"/>
  </w:num>
  <w:num w:numId="13">
    <w:abstractNumId w:val="33"/>
  </w:num>
  <w:num w:numId="14">
    <w:abstractNumId w:val="1"/>
  </w:num>
  <w:num w:numId="15">
    <w:abstractNumId w:val="25"/>
  </w:num>
  <w:num w:numId="16">
    <w:abstractNumId w:val="4"/>
  </w:num>
  <w:num w:numId="17">
    <w:abstractNumId w:val="5"/>
  </w:num>
  <w:num w:numId="18">
    <w:abstractNumId w:val="18"/>
  </w:num>
  <w:num w:numId="19">
    <w:abstractNumId w:val="11"/>
  </w:num>
  <w:num w:numId="20">
    <w:abstractNumId w:val="10"/>
  </w:num>
  <w:num w:numId="21">
    <w:abstractNumId w:val="28"/>
  </w:num>
  <w:num w:numId="22">
    <w:abstractNumId w:val="22"/>
  </w:num>
  <w:num w:numId="23">
    <w:abstractNumId w:val="14"/>
  </w:num>
  <w:num w:numId="24">
    <w:abstractNumId w:val="24"/>
  </w:num>
  <w:num w:numId="25">
    <w:abstractNumId w:val="0"/>
  </w:num>
  <w:num w:numId="26">
    <w:abstractNumId w:val="15"/>
  </w:num>
  <w:num w:numId="27">
    <w:abstractNumId w:val="16"/>
  </w:num>
  <w:num w:numId="28">
    <w:abstractNumId w:val="29"/>
  </w:num>
  <w:num w:numId="29">
    <w:abstractNumId w:val="2"/>
  </w:num>
  <w:num w:numId="30">
    <w:abstractNumId w:val="21"/>
  </w:num>
  <w:num w:numId="31">
    <w:abstractNumId w:val="32"/>
  </w:num>
  <w:num w:numId="32">
    <w:abstractNumId w:val="17"/>
  </w:num>
  <w:num w:numId="33">
    <w:abstractNumId w:val="19"/>
  </w:num>
  <w:num w:numId="34">
    <w:abstractNumId w:val="12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18F5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298E"/>
    <w:rsid w:val="00233A49"/>
    <w:rsid w:val="00234058"/>
    <w:rsid w:val="00234398"/>
    <w:rsid w:val="00241875"/>
    <w:rsid w:val="00242347"/>
    <w:rsid w:val="00247BE4"/>
    <w:rsid w:val="00250045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3E5C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09EB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07D88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0ADF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1B1D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779A"/>
    <w:rsid w:val="009F1995"/>
    <w:rsid w:val="009F4620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2DC3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378BA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0B6F"/>
    <w:rsid w:val="00EA60A8"/>
    <w:rsid w:val="00EA66D0"/>
    <w:rsid w:val="00EA688E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1BEF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C34990-FF43-4DCA-90F6-CDC7DDC41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2016-11-17T12:29:00Z</dcterms:created>
  <dcterms:modified xsi:type="dcterms:W3CDTF">2016-11-24T13:52:00Z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