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A215E3">
        <w:rPr>
          <w:sz w:val="24"/>
          <w:szCs w:val="24"/>
        </w:rPr>
        <w:t>o desbloqueio da linha móvel do celular corporativo da operadora Vivo</w:t>
      </w:r>
      <w:r w:rsidR="002B136E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</w:t>
      </w:r>
      <w:r w:rsidR="00BE1707">
        <w:rPr>
          <w:sz w:val="24"/>
          <w:szCs w:val="24"/>
        </w:rPr>
        <w:t>rtura de Requisição de Serviço</w:t>
      </w:r>
      <w:r w:rsidR="00A215E3">
        <w:rPr>
          <w:sz w:val="24"/>
          <w:szCs w:val="24"/>
        </w:rPr>
        <w:t xml:space="preserve"> + Aprovação do Gestor da área</w:t>
      </w:r>
      <w:r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2376A2" w:rsidRPr="00FA3393" w:rsidRDefault="00FA3393" w:rsidP="001022B3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 w:rsidRPr="00FA3393">
        <w:rPr>
          <w:sz w:val="24"/>
          <w:szCs w:val="24"/>
        </w:rPr>
        <w:t>Abrir o navegador e entrar no site:</w:t>
      </w:r>
    </w:p>
    <w:p w:rsidR="00FA3393" w:rsidRDefault="00FA3393" w:rsidP="00FA3393">
      <w:pPr>
        <w:pStyle w:val="PargrafodaLista"/>
        <w:ind w:left="993"/>
        <w:rPr>
          <w:sz w:val="24"/>
          <w:szCs w:val="24"/>
        </w:rPr>
      </w:pPr>
      <w:hyperlink r:id="rId11" w:history="1">
        <w:r w:rsidRPr="00B6503C">
          <w:rPr>
            <w:rStyle w:val="Hyperlink"/>
            <w:sz w:val="24"/>
            <w:szCs w:val="24"/>
          </w:rPr>
          <w:t>http://vivogestao.vivoempresas.com.br/Portal/pages/authenticate/login.jsf</w:t>
        </w:r>
      </w:hyperlink>
    </w:p>
    <w:p w:rsidR="00FA3393" w:rsidRPr="00FA3393" w:rsidRDefault="00FA3393" w:rsidP="00FA3393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Inserir o usuário </w:t>
      </w:r>
      <w:r>
        <w:rPr>
          <w:b/>
          <w:sz w:val="24"/>
          <w:szCs w:val="24"/>
        </w:rPr>
        <w:t xml:space="preserve">bn001 </w:t>
      </w:r>
      <w:r>
        <w:rPr>
          <w:sz w:val="24"/>
          <w:szCs w:val="24"/>
        </w:rPr>
        <w:t xml:space="preserve">e a senha </w:t>
      </w:r>
      <w:r>
        <w:rPr>
          <w:b/>
          <w:sz w:val="24"/>
          <w:szCs w:val="24"/>
        </w:rPr>
        <w:t>1620:</w:t>
      </w:r>
    </w:p>
    <w:p w:rsidR="00FA3393" w:rsidRDefault="00FA3393" w:rsidP="00FA3393">
      <w:pPr>
        <w:pStyle w:val="PargrafodaLista"/>
        <w:ind w:left="993"/>
        <w:rPr>
          <w:sz w:val="24"/>
          <w:szCs w:val="24"/>
        </w:rPr>
      </w:pPr>
    </w:p>
    <w:p w:rsidR="00FA3393" w:rsidRDefault="00FA3393" w:rsidP="00FA3393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A5C8EA1" wp14:editId="2F971163">
            <wp:extent cx="6119495" cy="32778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393" w:rsidRDefault="00FA3393" w:rsidP="001022B3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Na parte superior, clicar em </w:t>
      </w:r>
      <w:r>
        <w:rPr>
          <w:b/>
          <w:sz w:val="24"/>
          <w:szCs w:val="24"/>
        </w:rPr>
        <w:t>Administração</w:t>
      </w:r>
      <w:r>
        <w:rPr>
          <w:sz w:val="24"/>
          <w:szCs w:val="24"/>
        </w:rPr>
        <w:t xml:space="preserve">, no canto esquerdo carregará algumas opções, localizar </w:t>
      </w:r>
      <w:r>
        <w:rPr>
          <w:b/>
          <w:sz w:val="24"/>
          <w:szCs w:val="24"/>
        </w:rPr>
        <w:t xml:space="preserve">Linhas </w:t>
      </w:r>
      <w:proofErr w:type="gramStart"/>
      <w:r>
        <w:rPr>
          <w:b/>
          <w:sz w:val="24"/>
          <w:szCs w:val="24"/>
        </w:rPr>
        <w:t>&gt; Alterar</w:t>
      </w:r>
      <w:proofErr w:type="gramEnd"/>
      <w:r>
        <w:rPr>
          <w:sz w:val="24"/>
          <w:szCs w:val="24"/>
        </w:rPr>
        <w:t>, no campo número, inserir o telefone e buscar:</w:t>
      </w:r>
    </w:p>
    <w:p w:rsidR="00FA3393" w:rsidRDefault="00FA3393" w:rsidP="00FA3393">
      <w:pPr>
        <w:pStyle w:val="PargrafodaLista"/>
        <w:ind w:left="993"/>
        <w:rPr>
          <w:b/>
          <w:sz w:val="24"/>
          <w:szCs w:val="24"/>
        </w:rPr>
      </w:pPr>
    </w:p>
    <w:p w:rsidR="00FA3393" w:rsidRDefault="00FA3393" w:rsidP="00FA3393">
      <w:pPr>
        <w:pStyle w:val="PargrafodaLista"/>
        <w:ind w:left="426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w:drawing>
          <wp:inline distT="0" distB="0" distL="0" distR="0">
            <wp:extent cx="6115050" cy="3371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393" w:rsidRPr="00FA3393" w:rsidRDefault="00FA3393" w:rsidP="00FA3393">
      <w:pPr>
        <w:pStyle w:val="PargrafodaLista"/>
        <w:ind w:left="993"/>
        <w:rPr>
          <w:b/>
          <w:sz w:val="24"/>
          <w:szCs w:val="24"/>
        </w:rPr>
      </w:pPr>
    </w:p>
    <w:p w:rsidR="00FA3393" w:rsidRPr="00520F3D" w:rsidRDefault="00520F3D" w:rsidP="001022B3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>Depois de selecionar o nome e telefone da pessoa, clicar na opção conforme a figura abaixo, OK:</w:t>
      </w:r>
    </w:p>
    <w:p w:rsidR="00520F3D" w:rsidRDefault="00520F3D" w:rsidP="00520F3D">
      <w:pPr>
        <w:pStyle w:val="PargrafodaLista"/>
        <w:ind w:left="993"/>
        <w:rPr>
          <w:sz w:val="24"/>
          <w:szCs w:val="24"/>
        </w:rPr>
      </w:pPr>
    </w:p>
    <w:p w:rsidR="00520F3D" w:rsidRDefault="00520F3D" w:rsidP="00520F3D">
      <w:pPr>
        <w:pStyle w:val="PargrafodaLista"/>
        <w:ind w:left="426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w:drawing>
          <wp:inline distT="0" distB="0" distL="0" distR="0">
            <wp:extent cx="6115050" cy="3714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393" w:rsidRDefault="00520F3D" w:rsidP="001022B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520F3D">
        <w:rPr>
          <w:sz w:val="24"/>
          <w:szCs w:val="24"/>
        </w:rPr>
        <w:lastRenderedPageBreak/>
        <w:t>Alterar a situação da linha para ativo, OK:</w:t>
      </w:r>
    </w:p>
    <w:p w:rsidR="00520F3D" w:rsidRDefault="00520F3D" w:rsidP="00520F3D">
      <w:pPr>
        <w:pStyle w:val="PargrafodaLista"/>
        <w:ind w:left="993"/>
        <w:rPr>
          <w:sz w:val="24"/>
          <w:szCs w:val="24"/>
        </w:rPr>
      </w:pPr>
    </w:p>
    <w:p w:rsidR="00520F3D" w:rsidRPr="00520F3D" w:rsidRDefault="00520F3D" w:rsidP="00520F3D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1527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 xml:space="preserve">  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  <w:bookmarkStart w:id="0" w:name="_GoBack"/>
      <w:bookmarkEnd w:id="0"/>
    </w:p>
    <w:p w:rsidR="002320B3" w:rsidRDefault="00FA3393" w:rsidP="00376D7A">
      <w:pPr>
        <w:pStyle w:val="PargrafodaLista"/>
        <w:ind w:left="426"/>
        <w:rPr>
          <w:sz w:val="24"/>
          <w:szCs w:val="24"/>
        </w:rPr>
      </w:pPr>
      <w:r>
        <w:rPr>
          <w:sz w:val="24"/>
          <w:szCs w:val="24"/>
        </w:rPr>
        <w:t>Antes de entregar a linha, validar se a linha realmente consta desbloqueada, efetuando uma ligação.</w:t>
      </w: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6"/>
      <w:footerReference w:type="default" r:id="rId17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4DB" w:rsidRDefault="008764DB" w:rsidP="006426CC">
      <w:r>
        <w:separator/>
      </w:r>
    </w:p>
  </w:endnote>
  <w:endnote w:type="continuationSeparator" w:id="0">
    <w:p w:rsidR="008764DB" w:rsidRDefault="008764DB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4DB" w:rsidRDefault="008764DB" w:rsidP="006426CC">
      <w:r>
        <w:separator/>
      </w:r>
    </w:p>
  </w:footnote>
  <w:footnote w:type="continuationSeparator" w:id="0">
    <w:p w:rsidR="008764DB" w:rsidRDefault="008764DB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74751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A215E3">
            <w:rPr>
              <w:sz w:val="16"/>
            </w:rPr>
            <w:t>GINCRS 0064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A215E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A215E3">
            <w:rPr>
              <w:rFonts w:ascii="Arial" w:hAnsi="Arial" w:cs="Arial"/>
              <w:b/>
              <w:sz w:val="24"/>
              <w:szCs w:val="24"/>
            </w:rPr>
            <w:t>Desbloqueio de Linhas Móveis (Vivo)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520F3D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520F3D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A28A4"/>
    <w:multiLevelType w:val="hybridMultilevel"/>
    <w:tmpl w:val="98488C3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A5C53"/>
    <w:multiLevelType w:val="hybridMultilevel"/>
    <w:tmpl w:val="A8CC2E6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33242D7A"/>
    <w:multiLevelType w:val="hybridMultilevel"/>
    <w:tmpl w:val="A38485F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9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DF97D32"/>
    <w:multiLevelType w:val="hybridMultilevel"/>
    <w:tmpl w:val="997A7A90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D4A32A6"/>
    <w:multiLevelType w:val="hybridMultilevel"/>
    <w:tmpl w:val="A41A0460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9A79F5"/>
    <w:multiLevelType w:val="hybridMultilevel"/>
    <w:tmpl w:val="FB104BF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70C16B7C"/>
    <w:multiLevelType w:val="multilevel"/>
    <w:tmpl w:val="A89A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38"/>
  </w:num>
  <w:num w:numId="4">
    <w:abstractNumId w:val="3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0"/>
  </w:num>
  <w:num w:numId="8">
    <w:abstractNumId w:val="35"/>
  </w:num>
  <w:num w:numId="9">
    <w:abstractNumId w:val="5"/>
  </w:num>
  <w:num w:numId="10">
    <w:abstractNumId w:val="10"/>
  </w:num>
  <w:num w:numId="11">
    <w:abstractNumId w:val="27"/>
  </w:num>
  <w:num w:numId="12">
    <w:abstractNumId w:val="41"/>
  </w:num>
  <w:num w:numId="13">
    <w:abstractNumId w:val="45"/>
  </w:num>
  <w:num w:numId="14">
    <w:abstractNumId w:val="2"/>
  </w:num>
  <w:num w:numId="15">
    <w:abstractNumId w:val="33"/>
  </w:num>
  <w:num w:numId="16">
    <w:abstractNumId w:val="7"/>
  </w:num>
  <w:num w:numId="17">
    <w:abstractNumId w:val="9"/>
  </w:num>
  <w:num w:numId="18">
    <w:abstractNumId w:val="25"/>
  </w:num>
  <w:num w:numId="19">
    <w:abstractNumId w:val="17"/>
  </w:num>
  <w:num w:numId="20">
    <w:abstractNumId w:val="15"/>
  </w:num>
  <w:num w:numId="21">
    <w:abstractNumId w:val="36"/>
  </w:num>
  <w:num w:numId="22">
    <w:abstractNumId w:val="29"/>
  </w:num>
  <w:num w:numId="23">
    <w:abstractNumId w:val="21"/>
  </w:num>
  <w:num w:numId="24">
    <w:abstractNumId w:val="31"/>
  </w:num>
  <w:num w:numId="25">
    <w:abstractNumId w:val="1"/>
  </w:num>
  <w:num w:numId="26">
    <w:abstractNumId w:val="22"/>
  </w:num>
  <w:num w:numId="27">
    <w:abstractNumId w:val="23"/>
  </w:num>
  <w:num w:numId="28">
    <w:abstractNumId w:val="37"/>
  </w:num>
  <w:num w:numId="29">
    <w:abstractNumId w:val="3"/>
  </w:num>
  <w:num w:numId="30">
    <w:abstractNumId w:val="28"/>
  </w:num>
  <w:num w:numId="31">
    <w:abstractNumId w:val="44"/>
  </w:num>
  <w:num w:numId="32">
    <w:abstractNumId w:val="24"/>
  </w:num>
  <w:num w:numId="33">
    <w:abstractNumId w:val="26"/>
  </w:num>
  <w:num w:numId="34">
    <w:abstractNumId w:val="19"/>
  </w:num>
  <w:num w:numId="35">
    <w:abstractNumId w:val="18"/>
  </w:num>
  <w:num w:numId="36">
    <w:abstractNumId w:val="39"/>
  </w:num>
  <w:num w:numId="37">
    <w:abstractNumId w:val="6"/>
  </w:num>
  <w:num w:numId="38">
    <w:abstractNumId w:val="16"/>
  </w:num>
  <w:num w:numId="39">
    <w:abstractNumId w:val="46"/>
  </w:num>
  <w:num w:numId="40">
    <w:abstractNumId w:val="40"/>
  </w:num>
  <w:num w:numId="41">
    <w:abstractNumId w:val="0"/>
  </w:num>
  <w:num w:numId="42">
    <w:abstractNumId w:val="34"/>
  </w:num>
  <w:num w:numId="43">
    <w:abstractNumId w:val="32"/>
  </w:num>
  <w:num w:numId="44">
    <w:abstractNumId w:val="42"/>
  </w:num>
  <w:num w:numId="45">
    <w:abstractNumId w:val="4"/>
  </w:num>
  <w:num w:numId="46">
    <w:abstractNumId w:val="43"/>
  </w:num>
  <w:num w:numId="47">
    <w:abstractNumId w:val="8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376A2"/>
    <w:rsid w:val="00241875"/>
    <w:rsid w:val="00242347"/>
    <w:rsid w:val="00242A0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136E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3D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1701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875"/>
    <w:rsid w:val="00776BF9"/>
    <w:rsid w:val="007841AF"/>
    <w:rsid w:val="00786627"/>
    <w:rsid w:val="00786C5F"/>
    <w:rsid w:val="007870D1"/>
    <w:rsid w:val="007939DB"/>
    <w:rsid w:val="007944D5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4DB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15E3"/>
    <w:rsid w:val="00A227ED"/>
    <w:rsid w:val="00A265A1"/>
    <w:rsid w:val="00A302B2"/>
    <w:rsid w:val="00A31DAA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1707"/>
    <w:rsid w:val="00BE4A60"/>
    <w:rsid w:val="00BE6480"/>
    <w:rsid w:val="00BE6AAA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1BD0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1008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811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D64EA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3393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vivogestao.vivoempresas.com.br/Portal/pages/authenticate/login.jsf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4469B9B6-7D26-4593-86A7-922BC36BC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2016-11-18T13:27:00Z</dcterms:created>
  <dcterms:modified xsi:type="dcterms:W3CDTF">2016-11-18T13:46:00Z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