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6E6430" w:rsidP="00D663BD">
            <w:r>
              <w:t>21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6E6430">
        <w:rPr>
          <w:sz w:val="24"/>
          <w:szCs w:val="24"/>
        </w:rPr>
        <w:t>realizar o reset de senha de usuário n</w:t>
      </w:r>
      <w:r w:rsidR="00734B9C">
        <w:rPr>
          <w:sz w:val="24"/>
          <w:szCs w:val="24"/>
        </w:rPr>
        <w:t xml:space="preserve">o sistema SAP. 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CA58F7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6E6430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5764BD" w:rsidRDefault="006E6430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Localizar o ícone em destaque na área de trabalho do Sistema SAP: 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noProof/>
          <w:highlight w:val="black"/>
          <w:lang w:eastAsia="pt-BR"/>
        </w:rPr>
        <w:drawing>
          <wp:inline distT="0" distB="0" distL="0" distR="0" wp14:anchorId="38C3D6D3" wp14:editId="4C153DE9">
            <wp:extent cx="5296535" cy="326657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705" cy="328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6E6430" w:rsidRDefault="006E6430" w:rsidP="005764BD">
      <w:pPr>
        <w:pStyle w:val="PargrafodaLista"/>
        <w:ind w:left="993"/>
        <w:rPr>
          <w:sz w:val="24"/>
          <w:szCs w:val="24"/>
        </w:rPr>
      </w:pPr>
    </w:p>
    <w:p w:rsidR="005764BD" w:rsidRDefault="006E6430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Clicar em </w:t>
      </w:r>
      <w:proofErr w:type="spellStart"/>
      <w:r>
        <w:rPr>
          <w:b/>
          <w:sz w:val="24"/>
          <w:szCs w:val="24"/>
        </w:rPr>
        <w:t>Logon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e ver</w:t>
      </w:r>
      <w:bookmarkStart w:id="0" w:name="_GoBack"/>
      <w:bookmarkEnd w:id="0"/>
      <w:r>
        <w:rPr>
          <w:sz w:val="24"/>
          <w:szCs w:val="24"/>
        </w:rPr>
        <w:t xml:space="preserve">ificar em qual modulo o usuário precisa do reset de senha: 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 wp14:anchorId="0921213A" wp14:editId="57045F39">
            <wp:extent cx="5327500" cy="2806995"/>
            <wp:effectExtent l="0" t="0" r="698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99" cy="282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t>Inserir seu usuário e senha conforme modelo abaixo e verifica</w:t>
      </w:r>
      <w:r>
        <w:rPr>
          <w:sz w:val="24"/>
          <w:szCs w:val="24"/>
        </w:rPr>
        <w:t>r o mandante, sempre deixar 500:</w:t>
      </w:r>
    </w:p>
    <w:p w:rsidR="006E6430" w:rsidRDefault="006E6430" w:rsidP="006E6430">
      <w:pPr>
        <w:rPr>
          <w:sz w:val="24"/>
          <w:szCs w:val="24"/>
        </w:rPr>
      </w:pPr>
    </w:p>
    <w:p w:rsidR="006E6430" w:rsidRDefault="006E6430" w:rsidP="006E6430">
      <w:pPr>
        <w:ind w:left="426"/>
        <w:rPr>
          <w:sz w:val="24"/>
          <w:szCs w:val="24"/>
        </w:rPr>
      </w:pPr>
      <w:r>
        <w:rPr>
          <w:b/>
          <w:i/>
          <w:noProof/>
          <w:lang w:eastAsia="pt-BR"/>
        </w:rPr>
        <w:drawing>
          <wp:inline distT="0" distB="0" distL="0" distR="0" wp14:anchorId="41BA1150" wp14:editId="1A37142A">
            <wp:extent cx="5390515" cy="4210685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30" w:rsidRDefault="006E6430" w:rsidP="006E6430">
      <w:pPr>
        <w:ind w:left="426"/>
        <w:rPr>
          <w:sz w:val="24"/>
          <w:szCs w:val="24"/>
        </w:rPr>
      </w:pPr>
    </w:p>
    <w:p w:rsidR="006E6430" w:rsidRPr="006E6430" w:rsidRDefault="006E6430" w:rsidP="006E6430">
      <w:pPr>
        <w:ind w:left="426"/>
        <w:rPr>
          <w:sz w:val="24"/>
          <w:szCs w:val="24"/>
        </w:rPr>
      </w:pPr>
    </w:p>
    <w:p w:rsid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lastRenderedPageBreak/>
        <w:t xml:space="preserve">Inserir </w:t>
      </w:r>
      <w:r w:rsidRPr="006E6430">
        <w:rPr>
          <w:b/>
          <w:sz w:val="24"/>
          <w:szCs w:val="24"/>
        </w:rPr>
        <w:t>(su01)</w:t>
      </w:r>
      <w:r w:rsidRPr="006E6430">
        <w:rPr>
          <w:sz w:val="24"/>
          <w:szCs w:val="24"/>
        </w:rPr>
        <w:t xml:space="preserve"> e apertar a tecla </w:t>
      </w:r>
      <w:r w:rsidRPr="006E6430">
        <w:rPr>
          <w:b/>
          <w:sz w:val="24"/>
          <w:szCs w:val="24"/>
        </w:rPr>
        <w:t>“</w:t>
      </w:r>
      <w:proofErr w:type="spellStart"/>
      <w:r w:rsidRPr="006E6430">
        <w:rPr>
          <w:b/>
          <w:sz w:val="24"/>
          <w:szCs w:val="24"/>
        </w:rPr>
        <w:t>Enter</w:t>
      </w:r>
      <w:proofErr w:type="spellEnd"/>
      <w:r w:rsidRPr="006E6430">
        <w:rPr>
          <w:b/>
          <w:sz w:val="24"/>
          <w:szCs w:val="24"/>
        </w:rPr>
        <w:t>”:</w:t>
      </w:r>
    </w:p>
    <w:p w:rsidR="006E6430" w:rsidRDefault="006E6430" w:rsidP="006E6430">
      <w:pPr>
        <w:rPr>
          <w:sz w:val="24"/>
          <w:szCs w:val="24"/>
        </w:rPr>
      </w:pPr>
    </w:p>
    <w:p w:rsidR="006E6430" w:rsidRDefault="006E6430" w:rsidP="006E6430">
      <w:pPr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drawing>
          <wp:inline distT="0" distB="0" distL="0" distR="0" wp14:anchorId="0D49CA04" wp14:editId="62D7A6FC">
            <wp:extent cx="5390515" cy="3232150"/>
            <wp:effectExtent l="0" t="0" r="635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30" w:rsidRPr="006E6430" w:rsidRDefault="006E6430" w:rsidP="006E6430">
      <w:pPr>
        <w:ind w:left="426"/>
        <w:rPr>
          <w:sz w:val="24"/>
          <w:szCs w:val="24"/>
        </w:rPr>
      </w:pPr>
    </w:p>
    <w:p w:rsidR="008F0E9D" w:rsidRDefault="006E6430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Inserir o nome do usuário e tecle “</w:t>
      </w:r>
      <w:proofErr w:type="spellStart"/>
      <w:r>
        <w:rPr>
          <w:b/>
          <w:sz w:val="24"/>
          <w:szCs w:val="24"/>
        </w:rPr>
        <w:t>Enter</w:t>
      </w:r>
      <w:proofErr w:type="spellEnd"/>
      <w:r>
        <w:rPr>
          <w:b/>
          <w:sz w:val="24"/>
          <w:szCs w:val="24"/>
        </w:rPr>
        <w:t>”: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 wp14:anchorId="12FDF947" wp14:editId="3450CD3E">
            <wp:extent cx="5401310" cy="3221355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t>Agora clicar no ícone do lápis, selecionado na imagem abaixo.</w:t>
      </w:r>
    </w:p>
    <w:p w:rsidR="006E6430" w:rsidRDefault="006E6430" w:rsidP="006E6430">
      <w:pPr>
        <w:pStyle w:val="PargrafodaLista"/>
        <w:ind w:left="993"/>
        <w:rPr>
          <w:sz w:val="24"/>
          <w:szCs w:val="24"/>
        </w:rPr>
      </w:pPr>
    </w:p>
    <w:p w:rsidR="006E6430" w:rsidRP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lastRenderedPageBreak/>
        <w:drawing>
          <wp:inline distT="0" distB="0" distL="0" distR="0" wp14:anchorId="3ED6DF14" wp14:editId="5438D210">
            <wp:extent cx="5391150" cy="321246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Digitar a nova senha no campo abaixo: </w:t>
      </w:r>
    </w:p>
    <w:p w:rsidR="00B61808" w:rsidRDefault="00B61808" w:rsidP="006E6430">
      <w:pPr>
        <w:rPr>
          <w:sz w:val="24"/>
          <w:szCs w:val="24"/>
        </w:rPr>
      </w:pPr>
    </w:p>
    <w:p w:rsidR="006E6430" w:rsidRPr="006E6430" w:rsidRDefault="006E6430" w:rsidP="006E6430">
      <w:pPr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drawing>
          <wp:inline distT="0" distB="0" distL="0" distR="0" wp14:anchorId="1D0430D5" wp14:editId="44D22A81">
            <wp:extent cx="5391150" cy="323596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808" w:rsidRDefault="00B61808" w:rsidP="008F0E9D">
      <w:pPr>
        <w:pStyle w:val="PargrafodaLista"/>
        <w:ind w:left="993"/>
        <w:rPr>
          <w:sz w:val="24"/>
          <w:szCs w:val="24"/>
        </w:rPr>
      </w:pPr>
    </w:p>
    <w:p w:rsidR="00B61808" w:rsidRPr="006E6430" w:rsidRDefault="006E6430" w:rsidP="006E6430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6E6430">
        <w:rPr>
          <w:sz w:val="24"/>
          <w:szCs w:val="24"/>
        </w:rPr>
        <w:t>Após colocar a nova senha, clicar no ícone selecionado na imagem abaixo.</w:t>
      </w:r>
    </w:p>
    <w:p w:rsidR="00390F77" w:rsidRDefault="00390F77" w:rsidP="00B61808">
      <w:pPr>
        <w:pStyle w:val="PargrafodaLista"/>
        <w:ind w:left="993"/>
        <w:rPr>
          <w:sz w:val="24"/>
          <w:szCs w:val="24"/>
        </w:rPr>
      </w:pPr>
    </w:p>
    <w:p w:rsidR="006E6430" w:rsidRDefault="006E6430" w:rsidP="006E6430">
      <w:pPr>
        <w:pStyle w:val="PargrafodaLista"/>
        <w:ind w:left="426"/>
        <w:rPr>
          <w:sz w:val="24"/>
          <w:szCs w:val="24"/>
        </w:rPr>
      </w:pPr>
      <w:r>
        <w:rPr>
          <w:rFonts w:ascii="Arial" w:hAnsi="Arial" w:cs="Arial"/>
          <w:b/>
          <w:i/>
          <w:noProof/>
          <w:lang w:eastAsia="pt-BR"/>
        </w:rPr>
        <w:lastRenderedPageBreak/>
        <w:drawing>
          <wp:inline distT="0" distB="0" distL="0" distR="0" wp14:anchorId="7D743F3C" wp14:editId="6FAAC952">
            <wp:extent cx="5391150" cy="32283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30" w:rsidRDefault="006E6430" w:rsidP="00B61808">
      <w:pPr>
        <w:pStyle w:val="PargrafodaLista"/>
        <w:ind w:left="993"/>
        <w:rPr>
          <w:sz w:val="24"/>
          <w:szCs w:val="24"/>
        </w:rPr>
      </w:pPr>
    </w:p>
    <w:p w:rsidR="002320B3" w:rsidRDefault="006E6430" w:rsidP="00376D7A">
      <w:pPr>
        <w:pStyle w:val="PargrafodaLista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Pronto, a senha foi </w:t>
      </w:r>
      <w:proofErr w:type="spellStart"/>
      <w:r>
        <w:rPr>
          <w:sz w:val="24"/>
          <w:szCs w:val="24"/>
        </w:rPr>
        <w:t>resetada</w:t>
      </w:r>
      <w:proofErr w:type="spellEnd"/>
      <w:r>
        <w:rPr>
          <w:sz w:val="24"/>
          <w:szCs w:val="24"/>
        </w:rPr>
        <w:t xml:space="preserve"> no SAP.</w:t>
      </w:r>
    </w:p>
    <w:p w:rsidR="006E6430" w:rsidRDefault="006E6430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9"/>
      <w:footerReference w:type="default" r:id="rId2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2FD" w:rsidRDefault="001822FD" w:rsidP="006426CC">
      <w:r>
        <w:separator/>
      </w:r>
    </w:p>
  </w:endnote>
  <w:endnote w:type="continuationSeparator" w:id="0">
    <w:p w:rsidR="001822FD" w:rsidRDefault="001822F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2FD" w:rsidRDefault="001822FD" w:rsidP="006426CC">
      <w:r>
        <w:separator/>
      </w:r>
    </w:p>
  </w:footnote>
  <w:footnote w:type="continuationSeparator" w:id="0">
    <w:p w:rsidR="001822FD" w:rsidRDefault="001822F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500021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6E6430">
            <w:rPr>
              <w:sz w:val="16"/>
            </w:rPr>
            <w:t>GINCRS 0077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6E6430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6E6430">
            <w:rPr>
              <w:rFonts w:ascii="Arial" w:hAnsi="Arial" w:cs="Arial"/>
              <w:b/>
              <w:sz w:val="24"/>
              <w:szCs w:val="24"/>
            </w:rPr>
            <w:t>de Reset de Senha no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CA58F7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CA58F7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22FD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1EF4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021D"/>
    <w:rsid w:val="002719E9"/>
    <w:rsid w:val="00274ABC"/>
    <w:rsid w:val="0027658B"/>
    <w:rsid w:val="002813C6"/>
    <w:rsid w:val="002814F1"/>
    <w:rsid w:val="0028245B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0F77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31A3"/>
    <w:rsid w:val="00425D9A"/>
    <w:rsid w:val="0042654C"/>
    <w:rsid w:val="00430EC4"/>
    <w:rsid w:val="00431D7B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08F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764BD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6430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4B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0E9D"/>
    <w:rsid w:val="008F26FF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9F5D62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67D7C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1808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58F7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35E4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0FCF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A6D98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64C2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801A8"/>
    <w:rsid w:val="00F90335"/>
    <w:rsid w:val="00F9265F"/>
    <w:rsid w:val="00FA079F"/>
    <w:rsid w:val="00FA4427"/>
    <w:rsid w:val="00FA6013"/>
    <w:rsid w:val="00FA6B3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C7E68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CF8221-5359-4FAA-A329-F8DB5DA56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Henrique</dc:creator>
  <cp:lastModifiedBy>Henrique</cp:lastModifiedBy>
  <cp:revision>6</cp:revision>
  <dcterms:created xsi:type="dcterms:W3CDTF">2016-11-21T11:36:00Z</dcterms:created>
  <dcterms:modified xsi:type="dcterms:W3CDTF">2016-11-24T15:41:00Z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