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>a</w:t>
      </w:r>
      <w:r w:rsidR="008E3033">
        <w:rPr>
          <w:sz w:val="24"/>
          <w:szCs w:val="24"/>
        </w:rPr>
        <w:t xml:space="preserve"> correção para o problema de conexão com o SAP na máquina </w:t>
      </w:r>
      <w:r w:rsidR="009770B1">
        <w:rPr>
          <w:sz w:val="24"/>
          <w:szCs w:val="24"/>
        </w:rPr>
        <w:t>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8E3033" w:rsidRDefault="008E3033" w:rsidP="008E3033">
      <w:pPr>
        <w:pStyle w:val="PargrafodaLista"/>
        <w:ind w:left="360"/>
        <w:rPr>
          <w:sz w:val="24"/>
          <w:szCs w:val="24"/>
        </w:rPr>
      </w:pPr>
    </w:p>
    <w:p w:rsidR="008E3033" w:rsidRPr="008E3033" w:rsidRDefault="008E3033" w:rsidP="008E3033">
      <w:pPr>
        <w:jc w:val="both"/>
        <w:rPr>
          <w:sz w:val="24"/>
          <w:szCs w:val="24"/>
        </w:rPr>
      </w:pPr>
      <w:r w:rsidRPr="008E3033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 xml:space="preserve">Abertura de </w:t>
      </w:r>
      <w:r w:rsidR="008E3033">
        <w:rPr>
          <w:sz w:val="24"/>
          <w:szCs w:val="24"/>
        </w:rPr>
        <w:t>Ticket com o Service Desk.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0614FF" w:rsidRDefault="008E3033" w:rsidP="008E303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8E3033">
        <w:rPr>
          <w:sz w:val="24"/>
          <w:szCs w:val="24"/>
        </w:rPr>
        <w:t>Em caso de problemas com a conexão do SAP, seguir os seguintes passos:</w:t>
      </w:r>
    </w:p>
    <w:p w:rsidR="000614FF" w:rsidRDefault="000614FF" w:rsidP="000614FF">
      <w:pPr>
        <w:pStyle w:val="PargrafodaLista"/>
        <w:ind w:left="426"/>
        <w:jc w:val="left"/>
        <w:rPr>
          <w:sz w:val="24"/>
          <w:szCs w:val="24"/>
        </w:rPr>
      </w:pPr>
    </w:p>
    <w:p w:rsidR="008E3033" w:rsidRPr="008E3033" w:rsidRDefault="008E3033" w:rsidP="008E3033">
      <w:pPr>
        <w:pStyle w:val="PargrafodaLista"/>
        <w:ind w:left="567"/>
        <w:jc w:val="left"/>
        <w:rPr>
          <w:b/>
          <w:sz w:val="24"/>
          <w:szCs w:val="24"/>
        </w:rPr>
      </w:pPr>
      <w:r w:rsidRPr="008E3033">
        <w:rPr>
          <w:b/>
          <w:sz w:val="24"/>
          <w:szCs w:val="24"/>
        </w:rPr>
        <w:t>ESCRITÓRIO</w:t>
      </w:r>
    </w:p>
    <w:p w:rsidR="008E3033" w:rsidRDefault="008E3033" w:rsidP="000614FF">
      <w:pPr>
        <w:pStyle w:val="PargrafodaLista"/>
        <w:ind w:left="426"/>
        <w:jc w:val="left"/>
        <w:rPr>
          <w:sz w:val="24"/>
          <w:szCs w:val="24"/>
        </w:rPr>
      </w:pPr>
    </w:p>
    <w:p w:rsidR="008E3033" w:rsidRPr="008E3033" w:rsidRDefault="008E3033" w:rsidP="008E3033">
      <w:pPr>
        <w:pStyle w:val="PargrafodaLista"/>
        <w:ind w:left="993" w:hanging="426"/>
        <w:rPr>
          <w:sz w:val="24"/>
          <w:szCs w:val="24"/>
          <w:u w:val="single"/>
        </w:rPr>
      </w:pPr>
      <w:r w:rsidRPr="008E3033">
        <w:rPr>
          <w:sz w:val="24"/>
          <w:szCs w:val="24"/>
          <w:u w:val="single"/>
        </w:rPr>
        <w:t>Alguns usuários sem conexão:</w:t>
      </w:r>
    </w:p>
    <w:p w:rsidR="008E3033" w:rsidRPr="008E3033" w:rsidRDefault="008E3033" w:rsidP="008E3033">
      <w:pPr>
        <w:pStyle w:val="PargrafodaLista"/>
        <w:numPr>
          <w:ilvl w:val="0"/>
          <w:numId w:val="42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>Verificar se o problema não é rede;</w:t>
      </w:r>
    </w:p>
    <w:p w:rsidR="008E3033" w:rsidRPr="008E3033" w:rsidRDefault="008E3033" w:rsidP="008E3033">
      <w:pPr>
        <w:pStyle w:val="PargrafodaLista"/>
        <w:numPr>
          <w:ilvl w:val="0"/>
          <w:numId w:val="42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 xml:space="preserve">Verificar se os arquivos de configuração do </w:t>
      </w:r>
      <w:proofErr w:type="spellStart"/>
      <w:r w:rsidRPr="008E3033">
        <w:rPr>
          <w:sz w:val="24"/>
          <w:szCs w:val="24"/>
        </w:rPr>
        <w:t>sapGUI</w:t>
      </w:r>
      <w:proofErr w:type="spellEnd"/>
      <w:r w:rsidRPr="008E3033">
        <w:rPr>
          <w:sz w:val="24"/>
          <w:szCs w:val="24"/>
        </w:rPr>
        <w:t xml:space="preserve"> estão corretos (atualizados);</w:t>
      </w:r>
    </w:p>
    <w:p w:rsidR="008E3033" w:rsidRPr="008E3033" w:rsidRDefault="008E3033" w:rsidP="008E3033">
      <w:pPr>
        <w:pStyle w:val="PargrafodaLista"/>
        <w:numPr>
          <w:ilvl w:val="0"/>
          <w:numId w:val="42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>Arquivos de configuração em: \\10.1.1.8\suporte$;</w:t>
      </w:r>
    </w:p>
    <w:p w:rsidR="008E3033" w:rsidRPr="008E3033" w:rsidRDefault="008E3033" w:rsidP="008E3033">
      <w:pPr>
        <w:pStyle w:val="PargrafodaLista"/>
        <w:numPr>
          <w:ilvl w:val="0"/>
          <w:numId w:val="42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>\\10.1.1.8\suporte$\Programas\SAP GUI\Arquivos SAP (Atualizar).</w:t>
      </w:r>
    </w:p>
    <w:p w:rsidR="008E3033" w:rsidRPr="008E3033" w:rsidRDefault="008E3033" w:rsidP="008E3033">
      <w:pPr>
        <w:pStyle w:val="PargrafodaLista"/>
        <w:ind w:left="993" w:hanging="426"/>
        <w:rPr>
          <w:sz w:val="24"/>
          <w:szCs w:val="24"/>
        </w:rPr>
      </w:pPr>
    </w:p>
    <w:p w:rsidR="008E3033" w:rsidRPr="008E3033" w:rsidRDefault="008E3033" w:rsidP="008E3033">
      <w:pPr>
        <w:ind w:left="993" w:hanging="426"/>
        <w:rPr>
          <w:sz w:val="24"/>
          <w:szCs w:val="24"/>
          <w:u w:val="single"/>
        </w:rPr>
      </w:pPr>
      <w:r w:rsidRPr="008E3033">
        <w:rPr>
          <w:sz w:val="24"/>
          <w:szCs w:val="24"/>
          <w:u w:val="single"/>
        </w:rPr>
        <w:t>Todos os usuários sem conexão:</w:t>
      </w:r>
    </w:p>
    <w:p w:rsidR="008E3033" w:rsidRDefault="008E3033" w:rsidP="008E3033">
      <w:pPr>
        <w:pStyle w:val="PargrafodaLista"/>
        <w:numPr>
          <w:ilvl w:val="0"/>
          <w:numId w:val="43"/>
        </w:numPr>
        <w:ind w:left="993" w:hanging="426"/>
        <w:jc w:val="left"/>
        <w:rPr>
          <w:sz w:val="24"/>
          <w:szCs w:val="24"/>
        </w:rPr>
      </w:pPr>
      <w:r w:rsidRPr="008E3033">
        <w:rPr>
          <w:sz w:val="24"/>
          <w:szCs w:val="24"/>
        </w:rPr>
        <w:t xml:space="preserve">Entrar em contato com Paulo </w:t>
      </w:r>
      <w:proofErr w:type="spellStart"/>
      <w:r w:rsidRPr="008E3033">
        <w:rPr>
          <w:sz w:val="24"/>
          <w:szCs w:val="24"/>
        </w:rPr>
        <w:t>Simas</w:t>
      </w:r>
      <w:proofErr w:type="spellEnd"/>
      <w:r w:rsidRPr="008E3033">
        <w:rPr>
          <w:sz w:val="24"/>
          <w:szCs w:val="24"/>
        </w:rPr>
        <w:t xml:space="preserve"> (paulo.simas@buenonetto.com.br)</w:t>
      </w:r>
    </w:p>
    <w:p w:rsidR="000614FF" w:rsidRDefault="000614FF" w:rsidP="00A33A77">
      <w:pPr>
        <w:pStyle w:val="PargrafodaLista"/>
        <w:ind w:left="993"/>
        <w:jc w:val="left"/>
        <w:rPr>
          <w:sz w:val="24"/>
          <w:szCs w:val="24"/>
        </w:rPr>
      </w:pPr>
    </w:p>
    <w:p w:rsidR="008E3033" w:rsidRDefault="008E3033" w:rsidP="008E3033">
      <w:pPr>
        <w:pStyle w:val="PargrafodaLista"/>
        <w:ind w:left="567"/>
        <w:jc w:val="left"/>
        <w:rPr>
          <w:sz w:val="24"/>
          <w:szCs w:val="24"/>
        </w:rPr>
      </w:pPr>
      <w:r w:rsidRPr="008E3033">
        <w:rPr>
          <w:b/>
          <w:sz w:val="24"/>
          <w:szCs w:val="24"/>
        </w:rPr>
        <w:t>OBRAS</w:t>
      </w:r>
    </w:p>
    <w:p w:rsidR="008E3033" w:rsidRDefault="008E3033" w:rsidP="008E3033">
      <w:pPr>
        <w:pStyle w:val="PargrafodaLista"/>
        <w:ind w:left="567"/>
        <w:jc w:val="left"/>
        <w:rPr>
          <w:sz w:val="24"/>
          <w:szCs w:val="24"/>
        </w:rPr>
      </w:pPr>
    </w:p>
    <w:p w:rsidR="008E3033" w:rsidRPr="008E3033" w:rsidRDefault="008E3033" w:rsidP="008E3033">
      <w:pPr>
        <w:pStyle w:val="PargrafodaLista"/>
        <w:ind w:left="567"/>
        <w:rPr>
          <w:sz w:val="24"/>
          <w:szCs w:val="24"/>
          <w:u w:val="single"/>
        </w:rPr>
      </w:pPr>
      <w:r w:rsidRPr="008E3033">
        <w:rPr>
          <w:sz w:val="24"/>
          <w:szCs w:val="24"/>
          <w:u w:val="single"/>
        </w:rPr>
        <w:t>Alguns usuários sem conexão:</w:t>
      </w:r>
    </w:p>
    <w:p w:rsidR="008E3033" w:rsidRP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 xml:space="preserve">Verificar se a conexão (MPLS ou VPN está OK, através de </w:t>
      </w:r>
      <w:proofErr w:type="spellStart"/>
      <w:r w:rsidRPr="008E3033">
        <w:rPr>
          <w:sz w:val="24"/>
          <w:szCs w:val="24"/>
        </w:rPr>
        <w:t>ping</w:t>
      </w:r>
      <w:proofErr w:type="spellEnd"/>
      <w:r w:rsidRPr="008E3033">
        <w:rPr>
          <w:sz w:val="24"/>
          <w:szCs w:val="24"/>
        </w:rPr>
        <w:t xml:space="preserve"> nos servidores do SAP da IBM);</w:t>
      </w:r>
    </w:p>
    <w:p w:rsidR="008E3033" w:rsidRP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 xml:space="preserve">Verificar se os arquivos de configuração do </w:t>
      </w:r>
      <w:proofErr w:type="spellStart"/>
      <w:r w:rsidRPr="008E3033">
        <w:rPr>
          <w:sz w:val="24"/>
          <w:szCs w:val="24"/>
        </w:rPr>
        <w:t>sapGUI</w:t>
      </w:r>
      <w:proofErr w:type="spellEnd"/>
      <w:r w:rsidRPr="008E3033">
        <w:rPr>
          <w:sz w:val="24"/>
          <w:szCs w:val="24"/>
        </w:rPr>
        <w:t xml:space="preserve"> estão corretos (atualizados);</w:t>
      </w:r>
    </w:p>
    <w:p w:rsidR="008E3033" w:rsidRP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>Arquivos de configuração em: \\10.1.1.8\suporte$;</w:t>
      </w:r>
    </w:p>
    <w:p w:rsid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>\\10.1.1.8\suporte$\Programas\SAP GUI\Arquivos SAP (Atualizar).</w:t>
      </w:r>
    </w:p>
    <w:p w:rsidR="008E3033" w:rsidRPr="008E3033" w:rsidRDefault="008E3033" w:rsidP="008E3033">
      <w:pPr>
        <w:pStyle w:val="PargrafodaLista"/>
        <w:ind w:left="993"/>
        <w:rPr>
          <w:sz w:val="24"/>
          <w:szCs w:val="24"/>
        </w:rPr>
      </w:pPr>
    </w:p>
    <w:p w:rsidR="008E3033" w:rsidRPr="008E3033" w:rsidRDefault="008E3033" w:rsidP="008E3033">
      <w:pPr>
        <w:pStyle w:val="PargrafodaLista"/>
        <w:ind w:left="567"/>
        <w:rPr>
          <w:sz w:val="24"/>
          <w:szCs w:val="24"/>
          <w:u w:val="single"/>
        </w:rPr>
      </w:pPr>
      <w:r w:rsidRPr="008E3033">
        <w:rPr>
          <w:sz w:val="24"/>
          <w:szCs w:val="24"/>
          <w:u w:val="single"/>
        </w:rPr>
        <w:t>Todos os usuários sem conexão:</w:t>
      </w:r>
    </w:p>
    <w:p w:rsidR="008E3033" w:rsidRP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 xml:space="preserve">Verificar se a conexão (MPLS ou VPN está OK, através de </w:t>
      </w:r>
      <w:proofErr w:type="spellStart"/>
      <w:r w:rsidRPr="008E3033">
        <w:rPr>
          <w:sz w:val="24"/>
          <w:szCs w:val="24"/>
        </w:rPr>
        <w:t>ping</w:t>
      </w:r>
      <w:proofErr w:type="spellEnd"/>
      <w:r w:rsidRPr="008E3033">
        <w:rPr>
          <w:sz w:val="24"/>
          <w:szCs w:val="24"/>
        </w:rPr>
        <w:t xml:space="preserve"> nos servidores do SAP da IBM);</w:t>
      </w:r>
    </w:p>
    <w:p w:rsidR="008E3033" w:rsidRPr="008E3033" w:rsidRDefault="008E3033" w:rsidP="008E3033">
      <w:pPr>
        <w:pStyle w:val="PargrafodaLista"/>
        <w:numPr>
          <w:ilvl w:val="0"/>
          <w:numId w:val="43"/>
        </w:numPr>
        <w:ind w:left="993" w:hanging="426"/>
        <w:rPr>
          <w:sz w:val="24"/>
          <w:szCs w:val="24"/>
        </w:rPr>
      </w:pPr>
      <w:r w:rsidRPr="008E3033">
        <w:rPr>
          <w:sz w:val="24"/>
          <w:szCs w:val="24"/>
        </w:rPr>
        <w:t xml:space="preserve">Entrar em contato com Paulo </w:t>
      </w:r>
      <w:proofErr w:type="spellStart"/>
      <w:r w:rsidRPr="008E3033">
        <w:rPr>
          <w:sz w:val="24"/>
          <w:szCs w:val="24"/>
        </w:rPr>
        <w:t>Simas</w:t>
      </w:r>
      <w:proofErr w:type="spellEnd"/>
      <w:r w:rsidRPr="008E3033">
        <w:rPr>
          <w:sz w:val="24"/>
          <w:szCs w:val="24"/>
        </w:rPr>
        <w:t xml:space="preserve"> (paulo.simas@buenonetto.com.br).</w:t>
      </w: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B7C6E">
      <w:headerReference w:type="default" r:id="rId11"/>
      <w:footerReference w:type="default" r:id="rId1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C49" w:rsidRDefault="00513C49" w:rsidP="006426CC">
      <w:r>
        <w:separator/>
      </w:r>
    </w:p>
  </w:endnote>
  <w:endnote w:type="continuationSeparator" w:id="0">
    <w:p w:rsidR="00513C49" w:rsidRDefault="00513C4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C49" w:rsidRDefault="00513C49" w:rsidP="006426CC">
      <w:r>
        <w:separator/>
      </w:r>
    </w:p>
  </w:footnote>
  <w:footnote w:type="continuationSeparator" w:id="0">
    <w:p w:rsidR="00513C49" w:rsidRDefault="00513C4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B7C6E" w:rsidRDefault="001B7C6E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685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E3033">
            <w:rPr>
              <w:sz w:val="16"/>
            </w:rPr>
            <w:t>GINCRS 0050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8E303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>para</w:t>
          </w:r>
          <w:r w:rsidR="008E3033">
            <w:rPr>
              <w:rFonts w:ascii="Arial" w:hAnsi="Arial" w:cs="Arial"/>
              <w:b/>
              <w:sz w:val="24"/>
              <w:szCs w:val="24"/>
            </w:rPr>
            <w:t xml:space="preserve"> Problema de Conexão no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1B7C6E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1B7C6E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F1B7B46"/>
    <w:multiLevelType w:val="hybridMultilevel"/>
    <w:tmpl w:val="05D4F462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FD02E40"/>
    <w:multiLevelType w:val="hybridMultilevel"/>
    <w:tmpl w:val="56241956"/>
    <w:lvl w:ilvl="0" w:tplc="04160005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1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DE61407"/>
    <w:multiLevelType w:val="hybridMultilevel"/>
    <w:tmpl w:val="2BDE6C96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6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3"/>
  </w:num>
  <w:num w:numId="9">
    <w:abstractNumId w:val="4"/>
  </w:num>
  <w:num w:numId="10">
    <w:abstractNumId w:val="8"/>
  </w:num>
  <w:num w:numId="11">
    <w:abstractNumId w:val="24"/>
  </w:num>
  <w:num w:numId="12">
    <w:abstractNumId w:val="39"/>
  </w:num>
  <w:num w:numId="13">
    <w:abstractNumId w:val="41"/>
  </w:num>
  <w:num w:numId="14">
    <w:abstractNumId w:val="2"/>
  </w:num>
  <w:num w:numId="15">
    <w:abstractNumId w:val="31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4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5"/>
  </w:num>
  <w:num w:numId="29">
    <w:abstractNumId w:val="3"/>
  </w:num>
  <w:num w:numId="30">
    <w:abstractNumId w:val="25"/>
  </w:num>
  <w:num w:numId="31">
    <w:abstractNumId w:val="40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7"/>
  </w:num>
  <w:num w:numId="37">
    <w:abstractNumId w:val="5"/>
  </w:num>
  <w:num w:numId="38">
    <w:abstractNumId w:val="13"/>
  </w:num>
  <w:num w:numId="39">
    <w:abstractNumId w:val="42"/>
  </w:num>
  <w:num w:numId="40">
    <w:abstractNumId w:val="38"/>
  </w:num>
  <w:num w:numId="41">
    <w:abstractNumId w:val="0"/>
  </w:num>
  <w:num w:numId="42">
    <w:abstractNumId w:val="29"/>
  </w:num>
  <w:num w:numId="43">
    <w:abstractNumId w:val="30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B7C6E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628F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3C49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4A55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033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0F54DEC2-DF1F-4F14-ADFF-C6431FF1D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2016-11-17T17:37:00Z</dcterms:created>
  <dcterms:modified xsi:type="dcterms:W3CDTF">2016-11-18T11:34:00Z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