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sz w:val="120"/>
          <w:szCs w:val="120"/>
        </w:rPr>
        <w:t xml:space="preserve">📋</w:t>
      </w:r>
    </w:p>
    <w:p>
      <w:pPr>
        <w:spacing w:after="120"/>
        <w:jc w:val="center"/>
      </w:pPr>
      <w:r>
        <w:rPr>
          <w:b/>
          <w:bCs/>
          <w:color w:val="1a3a6b"/>
          <w:sz w:val="56"/>
          <w:szCs w:val="56"/>
        </w:rPr>
        <w:t xml:space="preserve">[UL] Dashboard_Taxonomias</w:t>
      </w:r>
    </w:p>
    <w:p>
      <w:pPr>
        <w:spacing w:after="80"/>
        <w:jc w:val="center"/>
      </w:pPr>
      <w:r>
        <w:rPr>
          <w:color w:val="6b7280"/>
          <w:sz w:val="32"/>
          <w:szCs w:val="32"/>
        </w:rPr>
        <w:t xml:space="preserve">Manual do Sistema</w:t>
      </w:r>
    </w:p>
    <w:p>
      <w:pPr>
        <w:spacing w:after="600"/>
        <w:jc w:val="center"/>
      </w:pPr>
      <w:r>
        <w:rPr>
          <w:color w:val="9ca3af"/>
          <w:sz w:val="24"/>
          <w:szCs w:val="24"/>
        </w:rPr>
        <w:t xml:space="preserve">Unilever BR · Grasp x StormX · v4.0 · agosto 2026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1. Visão Geral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O Dashboard_Taxonomias é um sistema de monitoramento operacional de issues do Jira para o projeto Unilever BR. Ele sincroniza automaticamente os dados do Jira para uma planilha Google Sheets e expõe um painel web interativo com filtros, KPIs e exportação.</w:t>
      </w:r>
    </w:p>
    <w:p>
      <w:pPr>
        <w:spacing w:after="200"/>
        <w:jc w:val="left"/>
      </w:pPr>
      <w:r>
        <w:rPr>
          <w:b/>
          <w:bCs/>
          <w:color w:val="374151"/>
          <w:sz w:val="22"/>
          <w:szCs w:val="22"/>
        </w:rPr>
        <w:t xml:space="preserve">Acesso: https://falssp.github.io/ul-dashboard-taxonomias/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1 — Fonte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Jira (projeto UL)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Fonte de verdade — storm-x.atlassian.net</w:t>
            </w:r>
          </w:p>
        </w:tc>
      </w:tr>
      <w:tr>
        <w:trPr>
          <w:tblHeader w:val="false"/>
        </w:trPr>
        <w:tc>
          <w:tcPr>
            <w:tcW w:type="dxa" w:w="1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2 — Cache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Google Sheets + Apps Script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Sync paginado, buffer oculto, gravação de abas</w:t>
            </w:r>
          </w:p>
        </w:tc>
      </w:tr>
      <w:tr>
        <w:trPr>
          <w:tblHeader w:val="false"/>
        </w:trPr>
        <w:tc>
          <w:tcPr>
            <w:tcW w:type="dxa" w:w="1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3 — Painel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GitHub Pages (index.html)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Painel visual — carrega dados via JSONP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Contagem de Issues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O Jira conta todas as issues. O dashboard conta só o trabalho executável: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4760"/>
      </w:tblGrid>
      <w:tr>
        <w:trPr>
          <w:tblHeader/>
        </w:trPr>
        <w:tc>
          <w:tcPr>
            <w:tcW w:type="dxa" w:w="22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5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Subtarefas</w:t>
            </w:r>
          </w:p>
        </w:tc>
        <w:tc>
          <w:tcPr>
            <w:tcW w:type="dxa" w:w="9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✅ conta</w:t>
            </w:r>
          </w:p>
        </w:tc>
        <w:tc>
          <w:tcPr>
            <w:tcW w:type="dxa" w:w="47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Tickets com pai — trabalho real executado pelo time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Solos</w:t>
            </w:r>
          </w:p>
        </w:tc>
        <w:tc>
          <w:tcPr>
            <w:tcW w:type="dxa" w:w="9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✅ conta</w:t>
            </w:r>
          </w:p>
        </w:tc>
        <w:tc>
          <w:tcPr>
            <w:tcW w:type="dxa" w:w="47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Tarefas sem subtarefas — também são trabalho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Pais (agrupadores)</w:t>
            </w:r>
          </w:p>
        </w:tc>
        <w:tc>
          <w:tcPr>
            <w:tcW w:type="dxa" w:w="9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❌ não conta</w:t>
            </w:r>
          </w:p>
        </w:tc>
        <w:tc>
          <w:tcPr>
            <w:tcW w:type="dxa" w:w="47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Tarefas com subtarefas — agrupadores de campanha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Incorretos</w:t>
            </w:r>
          </w:p>
        </w:tc>
        <w:tc>
          <w:tcPr>
            <w:tcW w:type="dxa" w:w="9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❌ banner ⚠️</w:t>
            </w:r>
          </w:p>
        </w:tc>
        <w:tc>
          <w:tcPr>
            <w:tcW w:type="dxa" w:w="47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Tipo inválido (Epic, Bug etc) — corrigir no Jira</w:t>
            </w:r>
          </w:p>
        </w:tc>
      </w:tr>
    </w:tbl>
    <w:p>
      <w:pPr>
        <w:spacing w:after="100"/>
      </w:pPr>
    </w:p>
    <w:p>
      <w:pPr>
        <w:spacing w:after="100"/>
        <w:jc w:val="left"/>
      </w:pPr>
      <w:r>
        <w:rPr>
          <w:b/>
          <w:bCs/>
          <w:i/>
          <w:iCs/>
          <w:color w:val="374151"/>
          <w:sz w:val="22"/>
          <w:szCs w:val="22"/>
        </w:rPr>
        <w:t xml:space="preserve">Fórmula: Jira total = Pais + Subtarefas + Solos + Incorretos</w:t>
      </w:r>
    </w:p>
    <w:p>
      <w:pPr>
        <w:spacing w:after="200"/>
        <w:jc w:val="left"/>
      </w:pPr>
      <w:r>
        <w:rPr>
          <w:i/>
          <w:iCs/>
          <w:color w:val="374151"/>
          <w:sz w:val="22"/>
          <w:szCs w:val="22"/>
        </w:rPr>
        <w:t xml:space="preserve">Dashboard total = Subtarefas + Solos (muda a cada sync)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2. Arquivos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0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vai</w:t>
            </w:r>
          </w:p>
        </w:tc>
        <w:tc>
          <w:tcPr>
            <w:tcW w:type="dxa" w:w="53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01_Config.gs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Menu, credenciais, popups assíncronos, acionadores, avisos de token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02_Sync.gs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Busca paginada encadeada em triggers de 4,5min, buffer _SYNC_BUFFER, etapas separadas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03_Abas.gs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Gravação e formatação de todas as abas da planilha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04_WebApp.gs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doGet (JSONP/JSON), doPost (exportar), getDados, formatarPlanilha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Painel.html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Redirect automático para GitHub Pages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GitHub Pages (raiz)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Painel completo — carrega dados via JSONP do Web App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README.md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GitHub (raiz)</w:t>
            </w:r>
          </w:p>
        </w:tc>
        <w:tc>
          <w:tcPr>
            <w:tcW w:type="dxa" w:w="53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Documentação técnica do repositório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Abas da Planilha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9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🏠 INICIO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Manual gerado automaticamente a cada sync com data/hora e total de issues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PAINEL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Visão consolidada pai+filho com veículo detectado — fonte do painel HTML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📋 TABELA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Cópia formatada do PAINEL para consulta direta com filtros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RAW_PAI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Issues tipo Tarefa (pais) brutas do Jira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RAW_FILHO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Issues tipo Subtarefa brutas do Jira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⚠️ INCORRETOS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Issues com tipo inválido — só existe quando há erros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DE_PARA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Dicionário de normalização de marca e veículo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_SYNC_BUFFER</w:t>
            </w:r>
          </w:p>
        </w:tc>
        <w:tc>
          <w:tcPr>
            <w:tcW w:type="dxa" w:w="69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Buffer temporário da busca paginada — oculta, deletada ao final do sync</w:t>
            </w:r>
          </w:p>
        </w:tc>
      </w:tr>
    </w:tbl>
    <w:p>
      <w:pPr>
        <w:spacing w:after="200"/>
      </w:pP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3. Sincronização com o Jira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O sync usa triggers one-shot encadeados para contornar o limite de 6 minutos do Apps Script. Cada execução tem 4,5 minutos próprios, salva no buffer e agenda a próxima automaticamente.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Sync completo: dura ~15 minutos para ~5.000+ issues, roda em 5 etapas: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7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sincronizarCompleto()</w:t>
            </w:r>
          </w:p>
        </w:tc>
        <w:tc>
          <w:tcPr>
            <w:tcW w:type="dxa" w:w="57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Inicia busca paginada — apaga ULTIMA_SYNC para bloquear incrementais</w:t>
            </w:r>
          </w:p>
        </w:tc>
      </w:tr>
      <w:tr>
        <w:trPr>
          <w:tblHeader w:val="false"/>
        </w:trPr>
        <w:tc>
          <w:tcPr>
            <w:tcW w:type="dxa" w:w="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_gravarRAWDoBusfer()</w:t>
            </w:r>
          </w:p>
        </w:tc>
        <w:tc>
          <w:tcPr>
            <w:tcW w:type="dxa" w:w="57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Lê buffer, separa pais/filhos/incorretos, grava RAW_PAI, RAW_FILHO, INCORRETOS</w:t>
            </w:r>
          </w:p>
        </w:tc>
      </w:tr>
      <w:tr>
        <w:trPr>
          <w:tblHeader w:val="false"/>
        </w:trPr>
        <w:tc>
          <w:tcPr>
            <w:tcW w:type="dxa" w:w="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_etapa2GravarPainel()</w:t>
            </w:r>
          </w:p>
        </w:tc>
        <w:tc>
          <w:tcPr>
            <w:tcW w:type="dxa" w:w="57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Lê RAW e grava PAINEL (cruzamento pai × filho × veículo)</w:t>
            </w:r>
          </w:p>
        </w:tc>
      </w:tr>
      <w:tr>
        <w:trPr>
          <w:tblHeader w:val="false"/>
        </w:trPr>
        <w:tc>
          <w:tcPr>
            <w:tcW w:type="dxa" w:w="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_etapa2GravarTabela()</w:t>
            </w:r>
          </w:p>
        </w:tc>
        <w:tc>
          <w:tcPr>
            <w:tcW w:type="dxa" w:w="57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Grava TABELA (cópia formatada do PAINEL)</w:t>
            </w:r>
          </w:p>
        </w:tc>
      </w:tr>
      <w:tr>
        <w:trPr>
          <w:tblHeader w:val="false"/>
        </w:trPr>
        <w:tc>
          <w:tcPr>
            <w:tcW w:type="dxa" w:w="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_etapa2Finalizar()</w:t>
            </w:r>
          </w:p>
        </w:tc>
        <w:tc>
          <w:tcPr>
            <w:tcW w:type="dxa" w:w="57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Cria INICIO, formata planilha, reordena abas, seta status "concluido"</w:t>
            </w:r>
          </w:p>
        </w:tc>
      </w:tr>
    </w:tbl>
    <w:p>
      <w:pPr>
        <w:spacing w:after="150"/>
      </w:pPr>
    </w:p>
    <w:p>
      <w:pPr>
        <w:spacing w:after="200"/>
        <w:jc w:val="left"/>
      </w:pPr>
      <w:r>
        <w:rPr>
          <w:color w:val="374151"/>
          <w:sz w:val="22"/>
          <w:szCs w:val="22"/>
        </w:rPr>
        <w:t xml:space="preserve">Sync incremental (a cada 1h): busca só issues com updated &gt;= "-1h" e faz merge com o RAW existente.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4. Menu — 📋 Dashboard 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Menu</w:t>
            </w:r>
          </w:p>
        </w:tc>
        <w:tc>
          <w:tcPr>
            <w:tcW w:type="dxa" w:w="61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1. Configurar credenciais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E-mail Atlassian + API Token + data de validade → testa conexão e inicia sync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2. Testar conexão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Verifica se o token ainda funciona sem rodar sync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3. Sincronizar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Força sync completo imediato com popup de progresso em 4 etapas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4. Atualizar TABELA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Regenera só a TABELA a partir do PAINEL existente — sem rebuscar o Jira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Abrir painel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Abre https://falssp.github.io/ul-dashboard-taxonomias/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Avançado › Sync incremental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Força sync das últimas 1h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Avançado › Recriar DE_PARA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Restaura todos os mapeamentos padrão de marca e veículo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Avançado › Reconfigurar acionadores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Recria o trigger de 1h (usar após mudança de conta)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Avançado › Limpar abas extras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Remove abas fora do padrão que possam ter sido criadas manualmente</w:t>
            </w:r>
          </w:p>
        </w:tc>
      </w:tr>
    </w:tbl>
    <w:p>
      <w:pPr>
        <w:spacing w:after="200"/>
      </w:pP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5. Gestão do Token Jira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O sistema monitora a validade do token em 3 camadas: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a3a6b"/>
          <w:sz w:val="22"/>
          <w:szCs w:val="22"/>
        </w:rPr>
        <w:t xml:space="preserve">🔴 </w:t>
      </w:r>
      <w:r>
        <w:rPr>
          <w:color w:val="374151"/>
          <w:sz w:val="22"/>
          <w:szCs w:val="22"/>
        </w:rPr>
        <w:t xml:space="preserve">Alert no onOpen quando faltam ≤ 3 dias ou token expirado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a3a6b"/>
          <w:sz w:val="22"/>
          <w:szCs w:val="22"/>
        </w:rPr>
        <w:t xml:space="preserve">📧 </w:t>
      </w:r>
      <w:r>
        <w:rPr>
          <w:color w:val="374151"/>
          <w:sz w:val="22"/>
          <w:szCs w:val="22"/>
        </w:rPr>
        <w:t xml:space="preserve">E-mail automático quando faltam ≤ 10 dias (uma vez por 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a3a6b"/>
          <w:sz w:val="22"/>
          <w:szCs w:val="22"/>
        </w:rPr>
        <w:t xml:space="preserve">⚠️ </w:t>
      </w:r>
      <w:r>
        <w:rPr>
          <w:color w:val="374151"/>
          <w:sz w:val="22"/>
          <w:szCs w:val="22"/>
        </w:rPr>
        <w:t xml:space="preserve">Banner vermelho no painel HTML quando token expirado ou próximo do vencimento</w:t>
      </w:r>
    </w:p>
    <w:p>
      <w:pPr>
        <w:spacing w:after="150"/>
      </w:pPr>
    </w:p>
    <w:p>
      <w:pPr>
        <w:spacing w:after="100"/>
        <w:jc w:val="left"/>
      </w:pPr>
      <w:r>
        <w:rPr>
          <w:b/>
          <w:bCs/>
          <w:color w:val="374151"/>
          <w:sz w:val="22"/>
          <w:szCs w:val="22"/>
        </w:rPr>
        <w:t xml:space="preserve">Como renovar: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1. Acesse id.atlassian.com → Segurança → Tokens de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2. Crie um novo token (validade máxima: 1 ano)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3. Na planilha: Menu → 1. Configurar credenciais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4. Insira e-mail + novo token + data de validade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6. Painel Web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URL: https://falssp.github.io/ul-dashboard-taxonomias/</w:t>
      </w:r>
    </w:p>
    <w:p>
      <w:pPr>
        <w:spacing w:after="200"/>
        <w:jc w:val="left"/>
      </w:pPr>
      <w:r>
        <w:rPr>
          <w:color w:val="374151"/>
          <w:sz w:val="22"/>
          <w:szCs w:val="22"/>
        </w:rPr>
        <w:t xml:space="preserve">O painel carrega dados via JSONP do Apps Script e renderiza tudo no browser — sem servidor intermediário. Sync label no topo mostra data/hora e tempo relativo do último sync.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1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conta</w:t>
            </w:r>
          </w:p>
        </w:tc>
        <w:tc>
          <w:tcPr>
            <w:tcW w:type="dxa" w:w="20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Clicável?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Total Jira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Total de issues no Jira (incluindo pais e incorretos)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Tarefas que têm subtarefas (agrupadores) — informativo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Subtarefas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Subtarefas únicas nos dados filtrados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Solos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Tarefas sem subtarefas (aparecem só se &gt; 0)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Processados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Subtarefas + Solos = trabalho executável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Sim — filtra todos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Concluídos %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Percentual com Status = Concluído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Em QA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Tickets com "QA" no status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Pendentes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Tickets em Aguardando, Backlog ou Em andamento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Número de BUs distintas nos dados filtrados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2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Campanhas</w:t>
            </w:r>
          </w:p>
        </w:tc>
        <w:tc>
          <w:tcPr>
            <w:tcW w:type="dxa" w:w="516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Número de campanhas (PAI_SUMMARY) distintas</w:t>
            </w:r>
          </w:p>
        </w:tc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Filtros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15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Cascateia a lista de Marcas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Marca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Dependente do filtro de BU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Agência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Independente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Campanha (pai)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Busca livre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Busca por key ou nome. Ao selecionar filho, preenche pai automaticamente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Filho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Busca livre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Ao selecionar, fixa o pai automaticamente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Veículo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Veículo detectado no summary via DE_PARA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Status ADP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Status ADP do pai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Valores individuais — "Meta" filtra "Meta | TikTok | YouTube"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Status do ticket no Jira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Filtro de data Local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Data range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Filtra dados já carregados — instantâneo</w:t>
            </w:r>
          </w:p>
        </w:tc>
      </w:tr>
      <w:tr>
        <w:trPr>
          <w:tblHeader w:val="false"/>
        </w:trPr>
        <w:tc>
          <w:tcPr>
            <w:tcW w:type="dxa" w:w="2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Rebuscar Jira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Data range</w:t>
            </w:r>
          </w:p>
        </w:tc>
        <w:tc>
          <w:tcPr>
            <w:tcW w:type="dxa" w:w="58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Recarrega do Jira com o período selecionado no JQL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Issues Incorretas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Issues com tipo inválido (Epic, Bug, História etc) aparecem em banner vermelho antes dos blocos de BU, agrupadas por tipo, com instrução específica de correção e link direto para o ticket no Jira.</w:t>
      </w:r>
    </w:p>
    <w:p>
      <w:pPr>
        <w:spacing w:after="200"/>
        <w:jc w:val="left"/>
      </w:pPr>
      <w:r>
        <w:rPr>
          <w:color w:val="374151"/>
          <w:sz w:val="22"/>
          <w:szCs w:val="22"/>
        </w:rPr>
        <w:t xml:space="preserve">Ao corrigir o tipo no Jira, no próximo sync a issue sai do banner e aparece no painel normalmente.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Exportação</w:t>
      </w:r>
    </w:p>
    <w:p>
      <w:pPr>
        <w:spacing w:after="200"/>
        <w:jc w:val="left"/>
      </w:pPr>
      <w:r>
        <w:rPr>
          <w:color w:val="374151"/>
          <w:sz w:val="22"/>
          <w:szCs w:val="22"/>
        </w:rPr>
        <w:t xml:space="preserve">O botão Exportar abre um modal para escolher planilha de destino (ou criar nova), nome da aba e quais colunas incluir. Exporta os dados filtrados ativos no momento via doPost do Apps Script.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7. Arquitetura GitHub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  <w:tc>
          <w:tcPr>
            <w:tcW w:type="dxa" w:w="41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Painel (index.html)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falssp.github.io/ul-dashboard-taxonomias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API de dados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Apps Script (Drive pessoal)</w:t>
            </w:r>
          </w:p>
        </w:tc>
        <w:tc>
          <w:tcPr>
            <w:tcW w:type="dxa" w:w="4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script.google.com/macros/s/.../exec?callback=...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Dados brutos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Google Sheets (Drive pessoal)</w:t>
            </w:r>
          </w:p>
        </w:tc>
        <w:tc>
          <w:tcPr>
            <w:tcW w:type="dxa" w:w="4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Planilha sincronizada com o Jira UL</w:t>
            </w:r>
          </w:p>
        </w:tc>
      </w:tr>
      <w:tr>
        <w:trPr>
          <w:tblHeader w:val="false"/>
        </w:trPr>
        <w:tc>
          <w:tcPr>
            <w:tcW w:type="dxa" w:w="24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Fonte de verdade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Jira</w:t>
            </w:r>
          </w:p>
        </w:tc>
        <w:tc>
          <w:tcPr>
            <w:tcW w:type="dxa" w:w="4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storm-x.atlassian.net — projeto UL</w:t>
            </w:r>
          </w:p>
        </w:tc>
      </w:tr>
    </w:tbl>
    <w:p>
      <w:pPr>
        <w:spacing w:after="150"/>
      </w:pPr>
    </w:p>
    <w:p>
      <w:pPr>
        <w:spacing w:after="100"/>
        <w:jc w:val="left"/>
      </w:pPr>
      <w:r>
        <w:rPr>
          <w:b/>
          <w:bCs/>
          <w:color w:val="374151"/>
          <w:sz w:val="22"/>
          <w:szCs w:val="22"/>
        </w:rPr>
        <w:t xml:space="preserve">Vantagens: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URL limpa sem hash do GAS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Deploy instantâneo: push no GitHub → painel atualizado em ~1 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Todo código versionado com histórico 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Painel.html no Apps Script redireciona automaticamente para o GitHub Pages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8. Dicionário DE_PARA</w:t>
      </w: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A aba DE_PARA é o dicionário de normalização usado para detectar marca e veículo a partir do summary dos tickets.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40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1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MARCA ou VEICULO</w:t>
            </w:r>
          </w:p>
        </w:tc>
        <w:tc>
          <w:tcPr>
            <w:tcW w:type="dxa" w:w="35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VEICULO</w:t>
            </w:r>
          </w:p>
        </w:tc>
      </w:tr>
      <w:tr>
        <w:trPr>
          <w:tblHeader w:val="false"/>
        </w:trPr>
        <w:tc>
          <w:tcPr>
            <w:tcW w:type="dxa" w:w="1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TOKEN_JIRA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Termo que aparece no summary (case insensitive)</w:t>
            </w:r>
          </w:p>
        </w:tc>
        <w:tc>
          <w:tcPr>
            <w:tcW w:type="dxa" w:w="35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YT</w:t>
            </w:r>
          </w:p>
        </w:tc>
      </w:tr>
      <w:tr>
        <w:trPr>
          <w:tblHeader w:val="false"/>
        </w:trPr>
        <w:tc>
          <w:tcPr>
            <w:tcW w:type="dxa" w:w="18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NOME_OFICIAL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Nome normalizado que aparece no painel</w:t>
            </w:r>
          </w:p>
        </w:tc>
        <w:tc>
          <w:tcPr>
            <w:tcW w:type="dxa" w:w="35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YouTube</w:t>
            </w:r>
          </w:p>
        </w:tc>
      </w:tr>
    </w:tbl>
    <w:p>
      <w:pPr>
        <w:spacing w:after="150"/>
      </w:pPr>
    </w:p>
    <w:p>
      <w:pPr>
        <w:spacing w:after="100"/>
        <w:jc w:val="left"/>
      </w:pPr>
      <w:r>
        <w:rPr>
          <w:color w:val="374151"/>
          <w:sz w:val="22"/>
          <w:szCs w:val="22"/>
        </w:rPr>
        <w:t xml:space="preserve">Para adicionar um mapeamento: abra a aba DE_PARA na planilha e adicione uma linha. As alterações são aplicadas no próximo sync completo.</w:t>
      </w:r>
    </w:p>
    <w:p>
      <w:pPr>
        <w:spacing w:after="200"/>
        <w:jc w:val="left"/>
      </w:pPr>
      <w:r>
        <w:rPr>
          <w:color w:val="374151"/>
          <w:sz w:val="22"/>
          <w:szCs w:val="22"/>
        </w:rPr>
        <w:t xml:space="preserve">Issues com veículo não mapeado aparecem como ⚠️ Não mapeado no painel.</w:t>
      </w: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9. Instalação e Configuração Inicial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1. Crie uma planilha Google Sheets no Drive pessoal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2. Extensões → Apps 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3. Cole cada .gs no arquivo correspondente (01_Config, 02_Sync, 03_Abas, 04_WebApp)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4. Crie um arquivo HTML chamado "Painel" e cole o Painel.html (redirect para GitHub Pages)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5. Implantar → Nova implantação → Web App → Executar como: Eu → Qualquer pessoa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6. Na planilha: Menu 📋 Dashboard UL → 1. Configurar credenciais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7. Insira e-mail Atlassian + API Token + data de validade do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8. Aguarde o sync completo (~15 minutos para ~5.000+ issues)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9. Suba o index.html no GitHub → Settings → Pages → Source: main / root</w:t>
      </w:r>
    </w:p>
    <w:p>
      <w:pPr>
        <w:spacing w:after="200"/>
      </w:pPr>
    </w:p>
    <w:p>
      <w:pPr>
        <w:pBdr>
          <w:bottom w:val="single" w:color="e5e7eb" w:sz="6"/>
        </w:pBd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8"/>
          <w:szCs w:val="28"/>
        </w:rPr>
        <w:t xml:space="preserve">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rPr>
          <w:tblHeader/>
        </w:trPr>
        <w:tc>
          <w:tcPr>
            <w:tcW w:type="dxa" w:w="10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shd w:fill="1a3a6b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jul/2026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Versão inicial — sync simples, painel básico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jul/2026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Sync encadeado sem timeout, buffer oculto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v2.1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jul/2026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Contagem correta: tickets vs campanhas vs incorretos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v2.2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jul/2026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Popups assíncronos em todos os itens do menu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v2.3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jul/2026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Avisos de token em 3 camadas, popup de credenciais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v3.0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ago/2026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GitHub Pages, JSONP, doPost para exportar, repo estruturado</w:t>
            </w:r>
          </w:p>
        </w:tc>
      </w:tr>
      <w:tr>
        <w:trPr>
          <w:tblHeader w:val="false"/>
        </w:trPr>
        <w:tc>
          <w:tcPr>
            <w:tcW w:type="dxa" w:w="100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v4.0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ago/2026</w:t>
            </w:r>
          </w:p>
        </w:tc>
        <w:tc>
          <w:tcPr>
            <w:tcW w:type="dxa" w:w="7160"/>
            <w:shd w:fill="f9fafb" w:val="clear"/>
          </w:tcPr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Sync encadeado em 5 etapas, KPIs Pais/Subtarefas/Solos/Total Jira, incorretos em banner agrupado por tipo, plataforma individual no filtro, filtro filho fixa pai, aba VISUAL eliminada, INICIO automático, sync 1h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2026-08-21T00:35:52.976Z</dcterms:created>
  <dcterms:modified xsi:type="dcterms:W3CDTF">2026-08-21T00:35:52.988Z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