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sz w:val="72"/>
          <w:szCs w:val="72"/>
        </w:rPr>
        <w:t xml:space="preserve">📋</w:t>
      </w:r>
    </w:p>
    <w:p>
      <w:pPr>
        <w:spacing w:after="120"/>
        <w:jc w:val="center"/>
      </w:pPr>
      <w:r>
        <w:rPr>
          <w:b/>
          <w:bCs/>
          <w:color w:val="1a1a2e"/>
          <w:sz w:val="52"/>
          <w:szCs w:val="52"/>
        </w:rPr>
        <w:t xml:space="preserve">[UL] Dashboard_Taxonomias</w:t>
      </w:r>
    </w:p>
    <w:p>
      <w:pPr>
        <w:spacing w:after="80"/>
        <w:jc w:val="center"/>
      </w:pPr>
      <w:r>
        <w:rPr>
          <w:color w:val="6b7280"/>
          <w:sz w:val="32"/>
          <w:szCs w:val="32"/>
        </w:rPr>
        <w:t xml:space="preserve">Manual do Sistema</w:t>
      </w:r>
    </w:p>
    <w:p>
      <w:pPr>
        <w:spacing w:after="600"/>
        <w:jc w:val="center"/>
      </w:pPr>
      <w:r>
        <w:rPr>
          <w:color w:val="9ca3af"/>
          <w:sz w:val="22"/>
          <w:szCs w:val="22"/>
        </w:rPr>
        <w:t xml:space="preserve">Unilever BR · Grasp x StormX · v3.0 · agosto 2026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1a2e"/>
          <w:sz w:val="36"/>
          <w:szCs w:val="36"/>
        </w:rPr>
        <w:t xml:space="preserve">1. Visão Geral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O Dashboard_Taxonomias é um sistema de monitoramento operacional de issues do Jira para o projeto Unilever BR. Ele sincroniza automaticamente os dados do Jira para uma planilha Google Sheets e expõe um painel web interativo com filtros, KPIs e exportação.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Arquitetura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O sistema é composto por três camadas: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Camada 1: </w:t>
      </w:r>
      <w:r>
        <w:rPr>
          <w:color w:val="111827"/>
          <w:sz w:val="21"/>
          <w:szCs w:val="21"/>
        </w:rPr>
        <w:t xml:space="preserve">Jira (fonte de verdade) — projeto UL com 4.967 issues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Camada 2: </w:t>
      </w:r>
      <w:r>
        <w:rPr>
          <w:color w:val="111827"/>
          <w:sz w:val="21"/>
          <w:szCs w:val="21"/>
        </w:rPr>
        <w:t xml:space="preserve">Google Apps Script + Sheets (cache e processamento)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Camada 3: </w:t>
      </w:r>
      <w:r>
        <w:rPr>
          <w:color w:val="111827"/>
          <w:sz w:val="21"/>
          <w:szCs w:val="21"/>
        </w:rPr>
        <w:t xml:space="preserve">GitHub Pages / Web App (painel visual para o usuário)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Contagem de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Tickets de trabalho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4.470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Subtarefas + tickets solo (sem filhos) — o que o time executa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Campanhas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486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Tarefas pai com subtarefas — agrupadores, não trabalho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Incorretos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Issues com tipo inválido (Epic, História etc)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Total Jira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4.967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tickets + campanhas + incorretos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b w:val="false"/>
          <w:bCs w:val="false"/>
          <w:color w:val="6b7280"/>
          <w:sz w:val="22"/>
          <w:szCs w:val="22"/>
        </w:rPr>
        <w:t xml:space="preserve">Fórmula: Jira total = tickets de trabalho + campanhas + incorretos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1a2e"/>
          <w:sz w:val="36"/>
          <w:szCs w:val="36"/>
        </w:rPr>
        <w:t xml:space="preserve">2. Arquivos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01_Config.gs</w:t>
            </w:r>
          </w:p>
        </w:tc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Menu, credenciais, popups assíncronos, acionadores, avisos de token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02_Sync.gs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Busca paginada encadeada, buffer oculto (_SYNC_BUFFER), gravação RAW</w:t>
            </w:r>
          </w:p>
        </w:tc>
      </w:tr>
      <w:tr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03_Abas.gs</w:t>
            </w:r>
          </w:p>
        </w:tc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Gravação e formatação de todas as abas da planilha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04_WebApp.gs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doGet, doPost, getDados, exportarDados, formatarPlanilha</w:t>
            </w:r>
          </w:p>
        </w:tc>
      </w:tr>
      <w:tr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Painel.html</w:t>
            </w:r>
          </w:p>
        </w:tc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Interface web — filtros, KPIs, árvore hierárquica, exportação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Abas da Planilha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🏠 INICIO</w:t>
            </w:r>
          </w:p>
        </w:tc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Instruções de uso e links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PAINEL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Visão consolidada pai+filho com veículo detectado</w:t>
            </w:r>
          </w:p>
        </w:tc>
      </w:tr>
      <w:tr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📊 VISUAL</w:t>
            </w:r>
          </w:p>
        </w:tc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Árvore hierárquica colorida por BU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📋 TABELA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Tabela filtrável — igual ao PAINEL</w:t>
            </w:r>
          </w:p>
        </w:tc>
      </w:tr>
      <w:tr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RAW_PAI</w:t>
            </w:r>
          </w:p>
        </w:tc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Issues tipo Tarefa (pais) brutas do Jira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RAW_FILHO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Issues tipo Subtarefa brutas do Jira</w:t>
            </w:r>
          </w:p>
        </w:tc>
      </w:tr>
      <w:tr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⚠️ INCORRETOS</w:t>
            </w:r>
          </w:p>
        </w:tc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Issues com tipo inválido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DE_PARA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Dicionário de normalização de marca e veículo</w:t>
            </w:r>
          </w:p>
        </w:tc>
      </w:tr>
      <w:tr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_SYNC_BUFFER</w:t>
            </w:r>
          </w:p>
        </w:tc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Buffer temporário da busca paginada — sempre oculta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1a2e"/>
          <w:sz w:val="36"/>
          <w:szCs w:val="36"/>
        </w:rPr>
        <w:t xml:space="preserve">3. Sincronização com o Jira</w:t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Como funciona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O sync usa triggers one-shot encadeados para contornar o limite de 6 minutos do Apps Script. Cada execução busca até 4,5 minutos de dados, salva no buffer e agenda a próxima automaticamente.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sincronizarCompleto()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Inicia a busca paginada — dispara do menu ou automaticamente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_executarPaginaBusca()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Busca até 4,5min de páginas do Jira (100 issues/página)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_buscarProximaPagina()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Continua de onde parou — repete quantas vezes precisar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_gravarRAWDoBusfer()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Lê o buffer oculto e grava RAW_PAI + RAW_FILHO + INCORRETOS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_sincronizarEtapa2()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Calcula PAINEL → VISUAL → TABELA → formata planilha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Sync Incremental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A cada 4 horas o sistema roda sincronizarJira() automaticamente. Ele busca apenas issues atualizadas nas últimas 4 horas e mescla com os dados existentes usando lookup O(1) por Set — sem risco de duplicação ou perda.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Garantia do nextPageToken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O token de paginação é salvo em dois lugares simultaneamente: PropertiesService (permanente) e CacheService (6 horas). Se ambos perderem o token, o sync reinicia do zero automaticamente.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1a2e"/>
          <w:sz w:val="36"/>
          <w:szCs w:val="36"/>
        </w:rPr>
        <w:t xml:space="preserve">4. Menu do Sistema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Todos os itens do menu usam popups assíncronos — o modal abre imediatamente, o script roda em segundo plano via trigger, e o resultado aparece em verde (✅) ou vermelho (❌) sem bloquear a interface.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 do Menu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1. Configurar credenciais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configurarCredenciais()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Define e-mail Atlassian + API Token + validade do token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2. Testar conexão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testarConexaoMenu()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Valida credenciais e retorna total de issues do projeto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3. Sincronizar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abrirInstalador()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Abre popup e inicia sync completo com o Jira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4. Atualizar abas visuais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atualizarAbasMenu()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Reconstrói VISUAL e TABELA sem rebuscar o Jira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Abrir painel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abrirPainel()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Abre o Web App em modal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Avançado › Sync incremental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sincronizarJira()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Roda sync incremental manualmente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Avançado › Recriar DE_PARA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inicializarDeParaMenu()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Recria a aba de dicionário com valores padrão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Avançado › Reconfigurar acionadores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configurarAcionadores()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Limpa todos triggers e recria só o sync de 4h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1a2e"/>
          <w:sz w:val="36"/>
          <w:szCs w:val="36"/>
        </w:rPr>
        <w:t xml:space="preserve">5. Token de API do Jira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O token de API é necessário para autenticar as chamadas ao Jira. Ele tem validade de 1 ano e precisa ser renovado antes de vencer para não interromper o sync automático.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Avisos em 3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≤ 10 dias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Banner no painel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Faixa amarela no topo do painel web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≤ 5 dias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E-mail automático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E-mail enviado para o e-mail cadastrado (1 por dia)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≤ 3 dias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Alert no menu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Popup bloqueante ao abrir qualquer item do menu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Expirado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Todas as camadas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Banner vermelho + e-mail diário + alert urgente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Como renovar o token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1: </w:t>
      </w:r>
      <w:r>
        <w:rPr>
          <w:color w:val="111827"/>
          <w:sz w:val="21"/>
          <w:szCs w:val="21"/>
        </w:rPr>
        <w:t xml:space="preserve">Acesse id.atlassian.com → Segurança → Tokens de API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2: </w:t>
      </w:r>
      <w:r>
        <w:rPr>
          <w:color w:val="111827"/>
          <w:sz w:val="21"/>
          <w:szCs w:val="21"/>
        </w:rPr>
        <w:t xml:space="preserve">Crie um novo token com validade máxima (1 ano)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3: </w:t>
      </w:r>
      <w:r>
        <w:rPr>
          <w:color w:val="111827"/>
          <w:sz w:val="21"/>
          <w:szCs w:val="21"/>
        </w:rPr>
        <w:t xml:space="preserve">Na planilha: Menu 📋 Dashboard UL → 1. Configurar credenciais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4: </w:t>
      </w:r>
      <w:r>
        <w:rPr>
          <w:color w:val="111827"/>
          <w:sz w:val="21"/>
          <w:szCs w:val="21"/>
        </w:rPr>
        <w:t xml:space="preserve">Insira e-mail + novo token + confirme a data de validade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5: </w:t>
      </w:r>
      <w:r>
        <w:rPr>
          <w:color w:val="111827"/>
          <w:sz w:val="21"/>
          <w:szCs w:val="21"/>
        </w:rPr>
        <w:t xml:space="preserve">Revogue o token antigo no Atlassian após confirmar que funciona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1a2e"/>
          <w:sz w:val="36"/>
          <w:szCs w:val="36"/>
        </w:rPr>
        <w:t xml:space="preserve">6. Painel Web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O painel é uma aplicação web que exibe os dados sincronizados com filtros interativos, KPIs e visão hierárquica. Pode ser acessado via Web App do Apps Script ou via GitHub Pages.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Filtros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BU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Filtra por Business Unit — cascateia na lista de Marcas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Marca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Dependente do filtro de BU selecionado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Agência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Independente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Campanha (pai)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Busca livre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Busca por qualquer termo no key ou nome da campanha. Ao buscar key de filho, sugere o pai automaticamente.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Filho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Busca livre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Busca por key, summary do filho, key do pai ou nome do pai — sem precisar selecionar campanha primeiro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Veículo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Veículo detectado no summary (DE_PARA)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Status ADP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Status ADP do pai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Campo Plataforma do Jira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Status do ticket no Jira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Filtro de data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Data range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Local (rápido): filtra dados já carregados. Rebuscar Jira: recarrega do Jira com o período selecionado.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KPIs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Os KPIs clicáveis filtram a lista ao clicar. Contam tickets únicos (deduplicados por FILHO_KEY) — tickets com múltiplos veículos aparecem em N linhas mas contam 1 nos KPIs.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68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conta</w:t>
            </w:r>
          </w:p>
        </w:tc>
      </w:tr>
      <w:tr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Total Tickets</w:t>
            </w:r>
          </w:p>
        </w:tc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Todos os tickets de trabalho únicos (filtrados)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Concluídos %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Percentual com Status = Concluído</w:t>
            </w:r>
          </w:p>
        </w:tc>
      </w:tr>
      <w:tr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Em QA</w:t>
            </w:r>
          </w:p>
        </w:tc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Tickets com "QA" no status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Pendentes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Tickets em Aguardando, Backlog ou Em andamento</w:t>
            </w:r>
          </w:p>
        </w:tc>
      </w:tr>
      <w:tr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BUs</w:t>
            </w:r>
          </w:p>
        </w:tc>
        <w:tc>
          <w:tcPr>
            <w:tcW w:type="dxa" w:w="468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Número de BUs distintas nos dados filtrados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Campanhas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Número de campanhas (PAI_SUMMARY) distintas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Exportação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O botão Exportar abre um modal para escolher planilha de destino (ou criar nova), nome da aba e quais colunas incluir. Exporta os dados filtrados ativos no momento.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1a2e"/>
          <w:sz w:val="36"/>
          <w:szCs w:val="36"/>
        </w:rPr>
        <w:t xml:space="preserve">7. Arquitetura GitHub Pages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O painel pode rodar diretamente no GitHub Pages, independente do Apps Script. O HTML hospedado no GitHub faz fetch para o Web App do Apps Script e recebe os dados em JSON.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Painel (index.html)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falssp.github.io/ul-dashboard-taxonomias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API de dados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Apps Script (Drive pessoal)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script.google.com/macros/s/.../exec?fmt=json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Dados brutos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Google Sheets (Drive pessoal)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Planilha sincronizada com o Jira Corp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Fonte de verdade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Jira Corp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storm-x.atlassian.net — projeto UL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Vantagens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URL limpa: </w:t>
      </w:r>
      <w:r>
        <w:rPr>
          <w:color w:val="111827"/>
          <w:sz w:val="21"/>
          <w:szCs w:val="21"/>
        </w:rPr>
        <w:t xml:space="preserve">falssp.github.io/ul-dashboard-taxonomias — sem hash do GAS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Deploy instantâneo: </w:t>
      </w:r>
      <w:r>
        <w:rPr>
          <w:color w:val="111827"/>
          <w:sz w:val="21"/>
          <w:szCs w:val="21"/>
        </w:rPr>
        <w:t xml:space="preserve">Push no GitHub → painel atualizado em segundos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Independência: </w:t>
      </w:r>
      <w:r>
        <w:rPr>
          <w:color w:val="111827"/>
          <w:sz w:val="21"/>
          <w:szCs w:val="21"/>
        </w:rPr>
        <w:t xml:space="preserve">Não depende do Drive Corp — pode migrar quando quiser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Git como fonte: </w:t>
      </w:r>
      <w:r>
        <w:rPr>
          <w:color w:val="111827"/>
          <w:sz w:val="21"/>
          <w:szCs w:val="21"/>
        </w:rPr>
        <w:t xml:space="preserve">Todo o código versionado, com histórico completo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1a2e"/>
          <w:sz w:val="36"/>
          <w:szCs w:val="36"/>
        </w:rPr>
        <w:t xml:space="preserve">8. Dicionário DE_PARA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A aba DE_PARA é o dicionário de normalização usado para detectar marca e veículo a partir do summary dos tickets. Pode ser editada diretamente na planilha.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MARCA ou VEICULO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VEICULO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TOKEN_JIRA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Termo que aparece no summary (case insensitive)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YT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NOME_OFICIAL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Nome normalizado que aparece no painel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YouTube</w:t>
            </w:r>
          </w:p>
        </w:tc>
      </w:tr>
    </w:tbl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Para adicionar um novo veículo: adicione uma linha com TIPO=VEICULO, TOKEN_JIRA=o termo que aparece no summary, NOME_OFICIAL=o nome que deve aparecer no painel. Depois rode Menu → Avançado → Recriar DE_PARA (ou edite diretamente a aba).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>Issues com veículo não mapeado aparecem como ⚠️ Não mapeado no painel.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1a2e"/>
          <w:sz w:val="36"/>
          <w:szCs w:val="36"/>
        </w:rPr>
        <w:t xml:space="preserve">9. Instalação e Configuração Inicial</w:t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Primeira vez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1: </w:t>
      </w:r>
      <w:r>
        <w:rPr>
          <w:color w:val="111827"/>
          <w:sz w:val="21"/>
          <w:szCs w:val="21"/>
        </w:rPr>
        <w:t xml:space="preserve">Crie uma planilha Google Sheets no Drive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2: </w:t>
      </w:r>
      <w:r>
        <w:rPr>
          <w:color w:val="111827"/>
          <w:sz w:val="21"/>
          <w:szCs w:val="21"/>
        </w:rPr>
        <w:t xml:space="preserve">Extensões → Apps Script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3: </w:t>
      </w:r>
      <w:r>
        <w:rPr>
          <w:color w:val="111827"/>
          <w:sz w:val="21"/>
          <w:szCs w:val="21"/>
        </w:rPr>
        <w:t xml:space="preserve">Cole cada .gs no arquivo correspondente (config, sync, abas, webapp)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4: </w:t>
      </w:r>
      <w:r>
        <w:rPr>
          <w:color w:val="111827"/>
          <w:sz w:val="21"/>
          <w:szCs w:val="21"/>
        </w:rPr>
        <w:t xml:space="preserve">Crie um arquivo HTML chamado Painel e cole o Painel.html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5: </w:t>
      </w:r>
      <w:r>
        <w:rPr>
          <w:color w:val="111827"/>
          <w:sz w:val="21"/>
          <w:szCs w:val="21"/>
        </w:rPr>
        <w:t xml:space="preserve">Implantar → Nova implantação → Web App → Executar como: Eu → Qualquer pessoa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6: </w:t>
      </w:r>
      <w:r>
        <w:rPr>
          <w:color w:val="111827"/>
          <w:sz w:val="21"/>
          <w:szCs w:val="21"/>
        </w:rPr>
        <w:t xml:space="preserve">Na planilha: Menu 📋 Dashboard UL → 1. Configurar credenciais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7: </w:t>
      </w:r>
      <w:r>
        <w:rPr>
          <w:color w:val="111827"/>
          <w:sz w:val="21"/>
          <w:szCs w:val="21"/>
        </w:rPr>
        <w:t xml:space="preserve">Insira e-mail Atlassian + API Token + data de validade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8: </w:t>
      </w:r>
      <w:r>
        <w:rPr>
          <w:color w:val="111827"/>
          <w:sz w:val="21"/>
          <w:szCs w:val="21"/>
        </w:rPr>
        <w:t xml:space="preserve">Aguarde o sync completo — ~10 minutos para ~5.000 issues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Repositório GitHub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URL: </w:t>
      </w:r>
      <w:r>
        <w:rPr>
          <w:color w:val="111827"/>
          <w:sz w:val="21"/>
          <w:szCs w:val="21"/>
        </w:rPr>
        <w:t xml:space="preserve">github.com/falssp/ul-dashboard-taxonomias</w:t>
      </w:r>
    </w:p>
    <w:p>
      <w:pPr>
        <w:spacing w:after="80"/>
      </w:pPr>
      <w:r>
        <w:rPr>
          <w:b/>
          <w:bCs/>
          <w:color w:val="374151"/>
          <w:sz w:val="21"/>
          <w:szCs w:val="21"/>
        </w:rPr>
        <w:t xml:space="preserve">GitHub Pages: </w:t>
      </w:r>
      <w:r>
        <w:rPr>
          <w:color w:val="111827"/>
          <w:sz w:val="21"/>
          <w:szCs w:val="21"/>
        </w:rPr>
        <w:t xml:space="preserve">falssp.github.io/ul-dashboard-taxonomias</w:t>
      </w:r>
    </w:p>
    <w:p>
      <w:pPr>
        <w:spacing w:after="120"/>
        <w:jc w:val="left"/>
      </w:pPr>
      <w:r>
        <w:rPr>
          <w:b w:val="false"/>
          <w:b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5BCD"/>
          <w:sz w:val="28"/>
          <w:szCs w:val="28"/>
        </w:rPr>
        <w:t xml:space="preserve">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shd w:fill="1a1a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jul/2026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Versão inicial — sync simples, painel básico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v2.0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jul/2026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Sync encadeado sem timeout, buffer oculto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v2.1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jul/2026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Contagem correta: tickets vs campanhas vs incorretos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v2.2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jul/2026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Popups assíncronos em todos os itens do menu</w:t>
            </w:r>
          </w:p>
        </w:tc>
      </w:tr>
      <w:tr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v2.3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jul/2026</w:t>
            </w:r>
          </w:p>
        </w:tc>
        <w:tc>
          <w:tcPr>
            <w:tcW w:type="dxa" w:w="3120"/>
            <w:shd w:fill="f0f4ff" w:val="clear"/>
          </w:tcPr>
          <w:p>
            <w:r>
              <w:rPr>
                <w:color w:val="111827"/>
                <w:sz w:val="20"/>
                <w:szCs w:val="20"/>
              </w:rPr>
              <w:t xml:space="preserve">Avisos de token em 3 camadas, popup de credenciais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v3.0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ago/2026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color w:val="111827"/>
                <w:sz w:val="20"/>
                <w:szCs w:val="20"/>
              </w:rPr>
              <w:t xml:space="preserve">GitHub Pages, fetch API, doPost para exportar, repo estruturado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jc w:val="center"/>
    </w:pPr>
    <w:r>
      <w:rPr>
        <w:color w:val="9ca3af"/>
        <w:sz w:val="18"/>
        <w:szCs w:val="18"/>
      </w:rPr>
      <w:t xml:space="preserve">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jc w:val="right"/>
    </w:pPr>
    <w:r>
      <w:rPr>
        <w:color w:val="6b7280"/>
        <w:sz w:val="18"/>
        <w:szCs w:val="18"/>
      </w:rPr>
      <w:t xml:space="preserve">[UL] Dashboard_Taxonomias — Unilever BR · Grasp x StormX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2026-08-11T18:58:20.124Z</dcterms:created>
  <dcterms:modified xsi:type="dcterms:W3CDTF">2026-08-11T18:58:20.136Z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