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ACE5" w14:textId="77777777" w:rsidR="003C07A9" w:rsidRDefault="003C07A9" w:rsidP="00B51F4B">
      <w:pPr>
        <w:pStyle w:val="Caption"/>
        <w:jc w:val="center"/>
        <w:rPr>
          <w:rFonts w:ascii="Arial Narrow" w:hAnsi="Arial Narrow"/>
          <w:sz w:val="44"/>
          <w:lang w:val="en-US"/>
        </w:rPr>
      </w:pPr>
    </w:p>
    <w:p w14:paraId="4341B4E4" w14:textId="77777777" w:rsidR="00B51F4B" w:rsidRPr="00A9416C" w:rsidRDefault="00B51F4B" w:rsidP="00B51F4B">
      <w:pPr>
        <w:pStyle w:val="Caption"/>
        <w:jc w:val="center"/>
        <w:rPr>
          <w:rFonts w:ascii="Arial Narrow" w:hAnsi="Arial Narrow"/>
          <w:sz w:val="44"/>
          <w:lang w:val="en-US"/>
        </w:rPr>
      </w:pPr>
      <w:r w:rsidRPr="00A9416C">
        <w:rPr>
          <w:rFonts w:ascii="Arial Narrow" w:hAnsi="Arial Narrow"/>
          <w:sz w:val="44"/>
          <w:lang w:val="en-US"/>
        </w:rPr>
        <w:t>New Venture Creation Project</w:t>
      </w:r>
    </w:p>
    <w:p w14:paraId="4AC577A7" w14:textId="0BC0FB18" w:rsidR="00B51F4B" w:rsidRPr="004A5871" w:rsidRDefault="008E0E16" w:rsidP="00B51F4B">
      <w:pPr>
        <w:pStyle w:val="Caption"/>
        <w:jc w:val="center"/>
        <w:rPr>
          <w:rFonts w:ascii="Arial Narrow" w:hAnsi="Arial Narrow"/>
          <w:sz w:val="36"/>
          <w:lang w:val="en-US"/>
        </w:rPr>
      </w:pPr>
      <w:r>
        <w:rPr>
          <w:rFonts w:ascii="Arial Narrow" w:hAnsi="Arial Narrow"/>
          <w:sz w:val="36"/>
          <w:lang w:val="en-US"/>
        </w:rPr>
        <w:t>D</w:t>
      </w:r>
      <w:r w:rsidR="00A22688">
        <w:rPr>
          <w:rFonts w:ascii="Arial Narrow" w:hAnsi="Arial Narrow"/>
          <w:sz w:val="36"/>
          <w:lang w:val="en-US"/>
        </w:rPr>
        <w:t>eliverable 3</w:t>
      </w:r>
      <w:r>
        <w:rPr>
          <w:rFonts w:ascii="Arial Narrow" w:hAnsi="Arial Narrow"/>
          <w:sz w:val="36"/>
          <w:lang w:val="en-US"/>
        </w:rPr>
        <w:t xml:space="preserve">: </w:t>
      </w:r>
      <w:r w:rsidR="00BE15BA">
        <w:rPr>
          <w:rFonts w:ascii="Arial Narrow" w:hAnsi="Arial Narrow"/>
          <w:sz w:val="36"/>
          <w:lang w:val="en-US"/>
        </w:rPr>
        <w:t>Validation</w:t>
      </w:r>
      <w:r w:rsidR="00910BD8">
        <w:rPr>
          <w:rFonts w:ascii="Arial Narrow" w:hAnsi="Arial Narrow"/>
          <w:sz w:val="36"/>
          <w:lang w:val="en-US"/>
        </w:rPr>
        <w:t xml:space="preserve"> of the Business Model</w:t>
      </w:r>
      <w:r w:rsidR="003D2F37">
        <w:rPr>
          <w:rFonts w:ascii="Arial Narrow" w:hAnsi="Arial Narrow"/>
          <w:sz w:val="36"/>
          <w:lang w:val="en-US"/>
        </w:rPr>
        <w:t xml:space="preserve"> </w:t>
      </w:r>
      <w:r w:rsidR="00BE15BA">
        <w:rPr>
          <w:rFonts w:ascii="Arial Narrow" w:hAnsi="Arial Narrow"/>
          <w:sz w:val="36"/>
          <w:lang w:val="en-US"/>
        </w:rPr>
        <w:t>(</w:t>
      </w:r>
      <w:r w:rsidR="00C804F1">
        <w:rPr>
          <w:rFonts w:ascii="Arial Narrow" w:hAnsi="Arial Narrow"/>
          <w:sz w:val="36"/>
          <w:lang w:val="en-US"/>
        </w:rPr>
        <w:t xml:space="preserve">using a </w:t>
      </w:r>
      <w:r w:rsidR="003D2F37">
        <w:rPr>
          <w:rFonts w:ascii="Arial Narrow" w:hAnsi="Arial Narrow"/>
          <w:sz w:val="36"/>
          <w:lang w:val="en-US"/>
        </w:rPr>
        <w:t>Minimum Viable Product</w:t>
      </w:r>
      <w:r w:rsidR="00BE15BA">
        <w:rPr>
          <w:rFonts w:ascii="Arial Narrow" w:hAnsi="Arial Narrow"/>
          <w:sz w:val="36"/>
          <w:lang w:val="en-US"/>
        </w:rPr>
        <w:t>)</w:t>
      </w:r>
    </w:p>
    <w:p w14:paraId="148C1FEE" w14:textId="77777777" w:rsidR="00B51F4B" w:rsidRDefault="00B51F4B" w:rsidP="00A11425">
      <w:pPr>
        <w:pStyle w:val="Caption"/>
        <w:jc w:val="both"/>
        <w:rPr>
          <w:rFonts w:ascii="Arial Narrow" w:hAnsi="Arial Narrow"/>
          <w:sz w:val="28"/>
          <w:lang w:val="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5953"/>
      </w:tblGrid>
      <w:tr w:rsidR="00455FE4" w:rsidRPr="00C96E15" w14:paraId="3923D11A" w14:textId="77777777" w:rsidTr="009B30E8">
        <w:trPr>
          <w:cantSplit/>
          <w:trHeight w:val="515"/>
        </w:trPr>
        <w:tc>
          <w:tcPr>
            <w:tcW w:w="2689" w:type="dxa"/>
          </w:tcPr>
          <w:p w14:paraId="5EB1B444" w14:textId="77777777" w:rsidR="00455FE4" w:rsidRPr="00991244" w:rsidRDefault="00455FE4" w:rsidP="00A11425">
            <w:pPr>
              <w:spacing w:before="120" w:after="120"/>
              <w:jc w:val="both"/>
              <w:rPr>
                <w:rFonts w:ascii="Arial Narrow" w:hAnsi="Arial Narrow" w:cs="Arial"/>
                <w:b/>
                <w:sz w:val="28"/>
                <w:lang w:val="en-US"/>
              </w:rPr>
            </w:pPr>
            <w:r w:rsidRPr="00991244">
              <w:rPr>
                <w:rFonts w:ascii="Arial Narrow" w:hAnsi="Arial Narrow"/>
                <w:b/>
                <w:sz w:val="28"/>
                <w:lang w:val="en-US"/>
              </w:rPr>
              <w:t>Project Name:</w:t>
            </w:r>
          </w:p>
        </w:tc>
        <w:tc>
          <w:tcPr>
            <w:tcW w:w="5953" w:type="dxa"/>
          </w:tcPr>
          <w:p w14:paraId="625D877E" w14:textId="77777777" w:rsidR="00455FE4" w:rsidRPr="00C96E15" w:rsidRDefault="00455FE4" w:rsidP="00A11425">
            <w:pPr>
              <w:spacing w:before="120" w:after="120"/>
              <w:jc w:val="both"/>
              <w:rPr>
                <w:rFonts w:ascii="Arial Narrow" w:hAnsi="Arial Narrow" w:cs="Arial"/>
                <w:b/>
                <w:sz w:val="28"/>
                <w:lang w:val="en-US"/>
              </w:rPr>
            </w:pPr>
          </w:p>
        </w:tc>
      </w:tr>
      <w:tr w:rsidR="00455FE4" w:rsidRPr="003125A0" w14:paraId="442DA10E" w14:textId="77777777" w:rsidTr="009B30E8">
        <w:trPr>
          <w:cantSplit/>
          <w:trHeight w:val="515"/>
        </w:trPr>
        <w:tc>
          <w:tcPr>
            <w:tcW w:w="2689" w:type="dxa"/>
          </w:tcPr>
          <w:p w14:paraId="2E19B49A" w14:textId="3623BB50" w:rsidR="00455FE4" w:rsidRPr="00991244" w:rsidRDefault="00F26461" w:rsidP="00A11425">
            <w:pPr>
              <w:spacing w:before="120" w:after="120"/>
              <w:jc w:val="both"/>
              <w:rPr>
                <w:rFonts w:ascii="Arial Narrow" w:hAnsi="Arial Narrow" w:cs="Arial"/>
                <w:b/>
                <w:lang w:val="en-US"/>
              </w:rPr>
            </w:pPr>
            <w:r w:rsidRPr="00991244">
              <w:rPr>
                <w:rFonts w:ascii="Arial Narrow" w:hAnsi="Arial Narrow" w:cs="Arial"/>
                <w:b/>
                <w:sz w:val="28"/>
                <w:lang w:val="en-US"/>
              </w:rPr>
              <w:t>Code</w:t>
            </w:r>
            <w:r>
              <w:rPr>
                <w:rFonts w:ascii="Arial Narrow" w:hAnsi="Arial Narrow" w:cs="Arial"/>
                <w:b/>
                <w:sz w:val="28"/>
                <w:lang w:val="en-US"/>
              </w:rPr>
              <w:t xml:space="preserve"> (</w:t>
            </w:r>
            <w:r w:rsidR="009B30E8">
              <w:rPr>
                <w:rFonts w:ascii="Arial Narrow" w:hAnsi="Arial Narrow" w:cs="Arial"/>
                <w:b/>
                <w:sz w:val="28"/>
                <w:lang w:val="en-US"/>
              </w:rPr>
              <w:t>E</w:t>
            </w:r>
            <w:r w:rsidR="000A31B3">
              <w:rPr>
                <w:rFonts w:ascii="Arial Narrow" w:hAnsi="Arial Narrow" w:cs="Arial"/>
                <w:b/>
                <w:sz w:val="28"/>
                <w:lang w:val="en-US"/>
              </w:rPr>
              <w:t>MI</w:t>
            </w:r>
            <w:r w:rsidR="009B30E8">
              <w:rPr>
                <w:rFonts w:ascii="Arial Narrow" w:hAnsi="Arial Narrow" w:cs="Arial"/>
                <w:b/>
                <w:sz w:val="28"/>
                <w:lang w:val="en-US"/>
              </w:rPr>
              <w:t>NE</w:t>
            </w:r>
            <w:r w:rsidR="00A22688">
              <w:rPr>
                <w:rFonts w:ascii="Arial Narrow" w:hAnsi="Arial Narrow" w:cs="Arial"/>
                <w:b/>
                <w:sz w:val="28"/>
                <w:lang w:val="en-US"/>
              </w:rPr>
              <w:t>2</w:t>
            </w:r>
            <w:r w:rsidR="000A31B3">
              <w:rPr>
                <w:rFonts w:ascii="Arial Narrow" w:hAnsi="Arial Narrow" w:cs="Arial"/>
                <w:b/>
                <w:sz w:val="28"/>
                <w:lang w:val="en-US"/>
              </w:rPr>
              <w:t>3</w:t>
            </w:r>
            <w:r>
              <w:rPr>
                <w:rFonts w:ascii="Arial Narrow" w:hAnsi="Arial Narrow" w:cs="Arial"/>
                <w:b/>
                <w:sz w:val="28"/>
                <w:lang w:val="en-US"/>
              </w:rPr>
              <w:t>_XY)</w:t>
            </w:r>
            <w:r w:rsidRPr="00991244">
              <w:rPr>
                <w:rFonts w:ascii="Arial Narrow" w:hAnsi="Arial Narrow" w:cs="Arial"/>
                <w:b/>
                <w:sz w:val="28"/>
                <w:lang w:val="en-US"/>
              </w:rPr>
              <w:t>:</w:t>
            </w:r>
          </w:p>
        </w:tc>
        <w:tc>
          <w:tcPr>
            <w:tcW w:w="5953" w:type="dxa"/>
          </w:tcPr>
          <w:p w14:paraId="2B324FD6" w14:textId="77777777" w:rsidR="00455FE4" w:rsidRPr="003125A0" w:rsidRDefault="00455FE4" w:rsidP="00A11425">
            <w:pPr>
              <w:spacing w:before="120" w:after="120"/>
              <w:jc w:val="both"/>
              <w:rPr>
                <w:rFonts w:ascii="Arial Narrow" w:hAnsi="Arial Narrow" w:cs="Arial"/>
                <w:lang w:val="en-US"/>
              </w:rPr>
            </w:pPr>
          </w:p>
        </w:tc>
      </w:tr>
      <w:tr w:rsidR="00455FE4" w:rsidRPr="00DB4B58" w14:paraId="6C9B1333" w14:textId="77777777" w:rsidTr="009B30E8">
        <w:trPr>
          <w:cantSplit/>
          <w:trHeight w:val="516"/>
        </w:trPr>
        <w:tc>
          <w:tcPr>
            <w:tcW w:w="2689" w:type="dxa"/>
          </w:tcPr>
          <w:p w14:paraId="25886789" w14:textId="77777777" w:rsidR="00455FE4" w:rsidRPr="00991244" w:rsidRDefault="00455FE4" w:rsidP="00A11425">
            <w:pPr>
              <w:spacing w:before="120" w:after="120"/>
              <w:jc w:val="both"/>
              <w:rPr>
                <w:rFonts w:ascii="Arial Narrow" w:hAnsi="Arial Narrow" w:cs="Arial"/>
                <w:b/>
                <w:lang w:val="en-US"/>
              </w:rPr>
            </w:pPr>
            <w:r w:rsidRPr="00991244">
              <w:rPr>
                <w:rFonts w:ascii="Arial Narrow" w:hAnsi="Arial Narrow" w:cs="Arial"/>
                <w:b/>
                <w:sz w:val="28"/>
                <w:lang w:val="en-US"/>
              </w:rPr>
              <w:t>Tutor:</w:t>
            </w:r>
          </w:p>
        </w:tc>
        <w:tc>
          <w:tcPr>
            <w:tcW w:w="5953" w:type="dxa"/>
          </w:tcPr>
          <w:p w14:paraId="7CF8B740" w14:textId="77777777" w:rsidR="00455FE4" w:rsidRPr="003125A0" w:rsidRDefault="00455FE4" w:rsidP="00A11425">
            <w:pPr>
              <w:spacing w:before="120" w:after="120"/>
              <w:jc w:val="both"/>
              <w:rPr>
                <w:rFonts w:ascii="Arial Narrow" w:hAnsi="Arial Narrow" w:cs="Arial"/>
                <w:lang w:val="en-US"/>
              </w:rPr>
            </w:pPr>
          </w:p>
        </w:tc>
      </w:tr>
    </w:tbl>
    <w:p w14:paraId="143C7C99" w14:textId="77777777" w:rsidR="0076718E" w:rsidRDefault="0076718E" w:rsidP="00A11425">
      <w:pPr>
        <w:jc w:val="both"/>
        <w:rPr>
          <w:rFonts w:ascii="Arial Narrow" w:hAnsi="Arial Narrow"/>
          <w:lang w:val="en-US" w:eastAsia="es-ES"/>
        </w:rPr>
      </w:pPr>
    </w:p>
    <w:p w14:paraId="6F84B0CD" w14:textId="77777777" w:rsidR="002D0959" w:rsidRPr="00C96E15" w:rsidRDefault="002D0959" w:rsidP="00A11425">
      <w:pPr>
        <w:pStyle w:val="Caption"/>
        <w:jc w:val="both"/>
        <w:rPr>
          <w:rFonts w:ascii="Arial Narrow" w:hAnsi="Arial Narrow"/>
          <w:sz w:val="28"/>
          <w:lang w:val="en-US"/>
        </w:rPr>
      </w:pPr>
      <w:r w:rsidRPr="00C96E15">
        <w:rPr>
          <w:rFonts w:ascii="Arial Narrow" w:hAnsi="Arial Narrow"/>
          <w:sz w:val="28"/>
          <w:lang w:val="en-US"/>
        </w:rPr>
        <w:t>Project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5"/>
        <w:gridCol w:w="4959"/>
      </w:tblGrid>
      <w:tr w:rsidR="002D0959" w:rsidRPr="00C96E15" w14:paraId="273CFF09" w14:textId="77777777" w:rsidTr="00B01747">
        <w:trPr>
          <w:cantSplit/>
          <w:trHeight w:val="515"/>
        </w:trPr>
        <w:tc>
          <w:tcPr>
            <w:tcW w:w="3586" w:type="dxa"/>
          </w:tcPr>
          <w:p w14:paraId="507FA3A7" w14:textId="77777777" w:rsidR="002D0959" w:rsidRPr="00C96E15" w:rsidRDefault="002D0959" w:rsidP="00A11425">
            <w:pPr>
              <w:spacing w:before="120" w:after="120"/>
              <w:jc w:val="both"/>
              <w:rPr>
                <w:rFonts w:ascii="Arial Narrow" w:hAnsi="Arial Narrow" w:cs="Arial"/>
                <w:b/>
                <w:sz w:val="28"/>
                <w:lang w:val="en-US"/>
              </w:rPr>
            </w:pPr>
            <w:r w:rsidRPr="00C96E15">
              <w:rPr>
                <w:rFonts w:ascii="Arial Narrow" w:hAnsi="Arial Narrow" w:cs="Arial"/>
                <w:b/>
                <w:sz w:val="28"/>
                <w:lang w:val="en-US"/>
              </w:rPr>
              <w:t>Surname, Name (*)</w:t>
            </w:r>
          </w:p>
        </w:tc>
        <w:tc>
          <w:tcPr>
            <w:tcW w:w="5044" w:type="dxa"/>
          </w:tcPr>
          <w:p w14:paraId="4BB62F2F" w14:textId="77777777" w:rsidR="002D0959" w:rsidRPr="00C96E15" w:rsidRDefault="002D0959" w:rsidP="00A11425">
            <w:pPr>
              <w:spacing w:before="120" w:after="120"/>
              <w:jc w:val="both"/>
              <w:rPr>
                <w:rFonts w:ascii="Arial Narrow" w:hAnsi="Arial Narrow" w:cs="Arial"/>
                <w:b/>
                <w:sz w:val="28"/>
                <w:lang w:val="en-US"/>
              </w:rPr>
            </w:pPr>
            <w:r w:rsidRPr="00C96E15">
              <w:rPr>
                <w:rFonts w:ascii="Arial Narrow" w:hAnsi="Arial Narrow" w:cs="Arial"/>
                <w:b/>
                <w:sz w:val="28"/>
                <w:lang w:val="en-US"/>
              </w:rPr>
              <w:t>e-mail</w:t>
            </w:r>
            <w:r>
              <w:rPr>
                <w:rFonts w:ascii="Arial Narrow" w:hAnsi="Arial Narrow" w:cs="Arial"/>
                <w:b/>
                <w:sz w:val="28"/>
                <w:lang w:val="en-US"/>
              </w:rPr>
              <w:t xml:space="preserve"> (ESADE)</w:t>
            </w:r>
          </w:p>
        </w:tc>
      </w:tr>
      <w:tr w:rsidR="002D0959" w:rsidRPr="003125A0" w14:paraId="433CA66F" w14:textId="77777777" w:rsidTr="00B01747">
        <w:trPr>
          <w:cantSplit/>
          <w:trHeight w:val="515"/>
        </w:trPr>
        <w:tc>
          <w:tcPr>
            <w:tcW w:w="3586" w:type="dxa"/>
          </w:tcPr>
          <w:p w14:paraId="6A10B164" w14:textId="77777777" w:rsidR="002D0959" w:rsidRPr="003125A0" w:rsidRDefault="002D0959" w:rsidP="00A11425">
            <w:pPr>
              <w:spacing w:before="120" w:after="120"/>
              <w:jc w:val="both"/>
              <w:rPr>
                <w:rFonts w:ascii="Arial Narrow" w:hAnsi="Arial Narrow" w:cs="Arial"/>
                <w:lang w:val="en-US"/>
              </w:rPr>
            </w:pPr>
          </w:p>
        </w:tc>
        <w:tc>
          <w:tcPr>
            <w:tcW w:w="5044" w:type="dxa"/>
          </w:tcPr>
          <w:p w14:paraId="1D724137" w14:textId="77777777" w:rsidR="002D0959" w:rsidRPr="003125A0" w:rsidRDefault="002D0959" w:rsidP="00A11425">
            <w:pPr>
              <w:spacing w:before="120" w:after="120"/>
              <w:jc w:val="both"/>
              <w:rPr>
                <w:rFonts w:ascii="Arial Narrow" w:hAnsi="Arial Narrow" w:cs="Arial"/>
                <w:lang w:val="en-US"/>
              </w:rPr>
            </w:pPr>
          </w:p>
        </w:tc>
      </w:tr>
      <w:tr w:rsidR="002D0959" w:rsidRPr="003125A0" w14:paraId="7B7AACC4" w14:textId="77777777" w:rsidTr="00B01747">
        <w:trPr>
          <w:cantSplit/>
          <w:trHeight w:val="516"/>
        </w:trPr>
        <w:tc>
          <w:tcPr>
            <w:tcW w:w="3586" w:type="dxa"/>
          </w:tcPr>
          <w:p w14:paraId="08C9C6CC" w14:textId="77777777" w:rsidR="002D0959" w:rsidRPr="003125A0" w:rsidRDefault="002D0959" w:rsidP="00A11425">
            <w:pPr>
              <w:spacing w:before="120" w:after="120"/>
              <w:jc w:val="both"/>
              <w:rPr>
                <w:rFonts w:ascii="Arial Narrow" w:hAnsi="Arial Narrow" w:cs="Arial"/>
                <w:lang w:val="en-US"/>
              </w:rPr>
            </w:pPr>
          </w:p>
        </w:tc>
        <w:tc>
          <w:tcPr>
            <w:tcW w:w="5044" w:type="dxa"/>
          </w:tcPr>
          <w:p w14:paraId="3FDC24C0" w14:textId="77777777" w:rsidR="002D0959" w:rsidRPr="003125A0" w:rsidRDefault="002D0959" w:rsidP="00A11425">
            <w:pPr>
              <w:spacing w:before="120" w:after="120"/>
              <w:jc w:val="both"/>
              <w:rPr>
                <w:rFonts w:ascii="Arial Narrow" w:hAnsi="Arial Narrow" w:cs="Arial"/>
                <w:lang w:val="en-US"/>
              </w:rPr>
            </w:pPr>
          </w:p>
        </w:tc>
      </w:tr>
      <w:tr w:rsidR="002D0959" w:rsidRPr="003125A0" w14:paraId="093812F9" w14:textId="77777777" w:rsidTr="00B01747">
        <w:trPr>
          <w:cantSplit/>
          <w:trHeight w:val="516"/>
        </w:trPr>
        <w:tc>
          <w:tcPr>
            <w:tcW w:w="3586" w:type="dxa"/>
          </w:tcPr>
          <w:p w14:paraId="2C42E54C" w14:textId="77777777" w:rsidR="002D0959" w:rsidRPr="003125A0" w:rsidRDefault="002D0959" w:rsidP="00A11425">
            <w:pPr>
              <w:spacing w:before="120" w:after="120"/>
              <w:jc w:val="both"/>
              <w:rPr>
                <w:rFonts w:ascii="Arial Narrow" w:hAnsi="Arial Narrow" w:cs="Arial"/>
                <w:lang w:val="en-US"/>
              </w:rPr>
            </w:pPr>
          </w:p>
        </w:tc>
        <w:tc>
          <w:tcPr>
            <w:tcW w:w="5044" w:type="dxa"/>
          </w:tcPr>
          <w:p w14:paraId="1D636576" w14:textId="77777777" w:rsidR="002D0959" w:rsidRPr="003125A0" w:rsidRDefault="002D0959" w:rsidP="00A11425">
            <w:pPr>
              <w:spacing w:before="120" w:after="120"/>
              <w:jc w:val="both"/>
              <w:rPr>
                <w:rFonts w:ascii="Arial Narrow" w:hAnsi="Arial Narrow" w:cs="Arial"/>
                <w:lang w:val="en-US"/>
              </w:rPr>
            </w:pPr>
          </w:p>
        </w:tc>
      </w:tr>
      <w:tr w:rsidR="002D0959" w:rsidRPr="003125A0" w14:paraId="546CCB4E" w14:textId="77777777" w:rsidTr="00B01747">
        <w:trPr>
          <w:cantSplit/>
          <w:trHeight w:val="516"/>
        </w:trPr>
        <w:tc>
          <w:tcPr>
            <w:tcW w:w="3586" w:type="dxa"/>
          </w:tcPr>
          <w:p w14:paraId="473C8949" w14:textId="77777777" w:rsidR="002D0959" w:rsidRPr="003125A0" w:rsidRDefault="002D0959" w:rsidP="00A11425">
            <w:pPr>
              <w:spacing w:before="120" w:after="120"/>
              <w:jc w:val="both"/>
              <w:rPr>
                <w:rFonts w:ascii="Arial Narrow" w:hAnsi="Arial Narrow" w:cs="Arial"/>
                <w:lang w:val="en-US"/>
              </w:rPr>
            </w:pPr>
          </w:p>
        </w:tc>
        <w:tc>
          <w:tcPr>
            <w:tcW w:w="5044" w:type="dxa"/>
          </w:tcPr>
          <w:p w14:paraId="786BA383" w14:textId="77777777" w:rsidR="002D0959" w:rsidRPr="003125A0" w:rsidRDefault="002D0959" w:rsidP="00A11425">
            <w:pPr>
              <w:spacing w:before="120" w:after="120"/>
              <w:jc w:val="both"/>
              <w:rPr>
                <w:rFonts w:ascii="Arial Narrow" w:hAnsi="Arial Narrow" w:cs="Arial"/>
                <w:lang w:val="en-US"/>
              </w:rPr>
            </w:pPr>
          </w:p>
        </w:tc>
      </w:tr>
      <w:tr w:rsidR="002D0959" w:rsidRPr="003125A0" w14:paraId="559B151B" w14:textId="77777777" w:rsidTr="00B01747">
        <w:trPr>
          <w:cantSplit/>
          <w:trHeight w:val="516"/>
        </w:trPr>
        <w:tc>
          <w:tcPr>
            <w:tcW w:w="3586" w:type="dxa"/>
          </w:tcPr>
          <w:p w14:paraId="6CC04CC5" w14:textId="77777777" w:rsidR="002D0959" w:rsidRPr="003125A0" w:rsidRDefault="002D0959" w:rsidP="00A11425">
            <w:pPr>
              <w:spacing w:before="120" w:after="120"/>
              <w:jc w:val="both"/>
              <w:rPr>
                <w:rFonts w:ascii="Arial Narrow" w:hAnsi="Arial Narrow" w:cs="Arial"/>
                <w:lang w:val="en-US"/>
              </w:rPr>
            </w:pPr>
          </w:p>
        </w:tc>
        <w:tc>
          <w:tcPr>
            <w:tcW w:w="5044" w:type="dxa"/>
          </w:tcPr>
          <w:p w14:paraId="284E0ED0" w14:textId="77777777" w:rsidR="002D0959" w:rsidRPr="003125A0" w:rsidRDefault="002D0959" w:rsidP="00A11425">
            <w:pPr>
              <w:spacing w:before="120" w:after="120"/>
              <w:jc w:val="both"/>
              <w:rPr>
                <w:rFonts w:ascii="Arial Narrow" w:hAnsi="Arial Narrow" w:cs="Arial"/>
                <w:lang w:val="en-US"/>
              </w:rPr>
            </w:pPr>
          </w:p>
        </w:tc>
      </w:tr>
    </w:tbl>
    <w:p w14:paraId="39859AF4" w14:textId="77777777" w:rsidR="002D0959" w:rsidRPr="00A22688" w:rsidRDefault="002D0959" w:rsidP="00A11425">
      <w:pPr>
        <w:pStyle w:val="Caption"/>
        <w:jc w:val="both"/>
        <w:rPr>
          <w:rFonts w:ascii="Arial Narrow" w:hAnsi="Arial Narrow"/>
          <w:b w:val="0"/>
          <w:sz w:val="24"/>
          <w:lang w:val="en-US"/>
        </w:rPr>
      </w:pPr>
      <w:r w:rsidRPr="00A22688">
        <w:rPr>
          <w:rFonts w:ascii="Arial Narrow" w:hAnsi="Arial Narrow"/>
          <w:b w:val="0"/>
          <w:sz w:val="24"/>
          <w:lang w:val="en-US"/>
        </w:rPr>
        <w:t>(*) Please, write your name in the same order that in the official course list</w:t>
      </w:r>
    </w:p>
    <w:p w14:paraId="55965CEE" w14:textId="77777777" w:rsidR="002D0959" w:rsidRPr="00837C36" w:rsidRDefault="002D0959" w:rsidP="00A11425">
      <w:pPr>
        <w:jc w:val="both"/>
        <w:rPr>
          <w:rFonts w:ascii="Arial Narrow" w:hAnsi="Arial Narrow"/>
          <w:lang w:val="en-US" w:eastAsia="es-ES"/>
        </w:rPr>
      </w:pPr>
    </w:p>
    <w:p w14:paraId="0477EB95" w14:textId="77777777" w:rsidR="002529CE" w:rsidRDefault="002529CE" w:rsidP="002529CE">
      <w:pPr>
        <w:pStyle w:val="Caption"/>
        <w:jc w:val="both"/>
        <w:rPr>
          <w:rFonts w:ascii="Arial Narrow" w:hAnsi="Arial Narrow"/>
          <w:sz w:val="28"/>
          <w:lang w:val="en-US"/>
        </w:rPr>
      </w:pPr>
      <w:r>
        <w:rPr>
          <w:rFonts w:ascii="Arial Narrow" w:hAnsi="Arial Narrow"/>
          <w:sz w:val="28"/>
          <w:lang w:val="en-US"/>
        </w:rPr>
        <w:t>To review if necessary:</w:t>
      </w:r>
    </w:p>
    <w:p w14:paraId="079573CC" w14:textId="77777777" w:rsidR="002529CE" w:rsidRPr="00837C36" w:rsidRDefault="002529CE" w:rsidP="002529CE">
      <w:pPr>
        <w:pStyle w:val="Caption"/>
        <w:shd w:val="clear" w:color="auto" w:fill="BFBFBF" w:themeFill="background1" w:themeFillShade="BF"/>
        <w:jc w:val="both"/>
        <w:rPr>
          <w:rFonts w:ascii="Arial Narrow" w:hAnsi="Arial Narrow"/>
          <w:b w:val="0"/>
          <w:sz w:val="24"/>
          <w:lang w:val="en-US"/>
        </w:rPr>
      </w:pPr>
      <w:r w:rsidRPr="00837C36">
        <w:rPr>
          <w:rFonts w:ascii="Arial Narrow" w:hAnsi="Arial Narrow"/>
          <w:sz w:val="28"/>
          <w:lang w:val="en-US"/>
        </w:rPr>
        <w:t>Pro</w:t>
      </w:r>
      <w:r>
        <w:rPr>
          <w:rFonts w:ascii="Arial Narrow" w:hAnsi="Arial Narrow"/>
          <w:sz w:val="28"/>
          <w:lang w:val="en-US"/>
        </w:rPr>
        <w:t>ject Description</w:t>
      </w:r>
      <w:r w:rsidRPr="00837C36">
        <w:rPr>
          <w:rFonts w:ascii="Arial Narrow" w:hAnsi="Arial Narrow"/>
          <w:sz w:val="28"/>
          <w:lang w:val="en-US"/>
        </w:rPr>
        <w:t xml:space="preserve"> </w:t>
      </w:r>
      <w:r w:rsidRPr="00837C36">
        <w:rPr>
          <w:rFonts w:ascii="Arial Narrow" w:hAnsi="Arial Narrow"/>
          <w:b w:val="0"/>
          <w:sz w:val="24"/>
          <w:lang w:val="en-US"/>
        </w:rPr>
        <w:t>(</w:t>
      </w:r>
      <w:r w:rsidR="003D2F37">
        <w:rPr>
          <w:rFonts w:ascii="Arial Narrow" w:hAnsi="Arial Narrow"/>
          <w:b w:val="0"/>
          <w:sz w:val="24"/>
          <w:lang w:val="en-US"/>
        </w:rPr>
        <w:t xml:space="preserve">What made you change it? </w:t>
      </w:r>
      <w:r w:rsidRPr="00837C36">
        <w:rPr>
          <w:rFonts w:ascii="Arial Narrow" w:hAnsi="Arial Narrow"/>
          <w:b w:val="0"/>
          <w:sz w:val="24"/>
          <w:lang w:val="en-US"/>
        </w:rPr>
        <w:t>Try to be as specific as possible)</w:t>
      </w:r>
    </w:p>
    <w:p w14:paraId="0B880339" w14:textId="77777777" w:rsidR="002529CE" w:rsidRPr="005C5E47" w:rsidRDefault="002529CE" w:rsidP="002529CE">
      <w:pPr>
        <w:pStyle w:val="Caption"/>
        <w:shd w:val="clear" w:color="auto" w:fill="BFBFBF" w:themeFill="background1" w:themeFillShade="BF"/>
        <w:jc w:val="both"/>
        <w:rPr>
          <w:rFonts w:ascii="Arial Narrow" w:hAnsi="Arial Narrow"/>
          <w:sz w:val="28"/>
          <w:lang w:val="en-US"/>
        </w:rPr>
      </w:pPr>
      <w:r w:rsidRPr="00837C36">
        <w:rPr>
          <w:rFonts w:ascii="Arial Narrow" w:hAnsi="Arial Narrow"/>
          <w:b w:val="0"/>
          <w:noProof/>
        </w:rPr>
        <w:lastRenderedPageBreak/>
        <mc:AlternateContent>
          <mc:Choice Requires="wps">
            <w:drawing>
              <wp:inline distT="0" distB="0" distL="0" distR="0" wp14:anchorId="02F063F3" wp14:editId="06BD490A">
                <wp:extent cx="5474525" cy="2644726"/>
                <wp:effectExtent l="0" t="0" r="12065" b="22860"/>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2644726"/>
                        </a:xfrm>
                        <a:prstGeom prst="rect">
                          <a:avLst/>
                        </a:prstGeom>
                        <a:solidFill>
                          <a:srgbClr val="FFFFFF"/>
                        </a:solidFill>
                        <a:ln w="9525">
                          <a:solidFill>
                            <a:srgbClr val="000000"/>
                          </a:solidFill>
                          <a:miter lim="800000"/>
                          <a:headEnd/>
                          <a:tailEnd/>
                        </a:ln>
                      </wps:spPr>
                      <wps:txbx>
                        <w:txbxContent>
                          <w:p w14:paraId="22CF1B86" w14:textId="12626022" w:rsidR="00A952F5" w:rsidRPr="00A952F5" w:rsidRDefault="00A952F5" w:rsidP="00A952F5">
                            <w:pPr>
                              <w:spacing w:line="252" w:lineRule="auto"/>
                              <w:rPr>
                                <w:rFonts w:ascii="Arial Narrow" w:hAnsi="Arial Narrow"/>
                                <w:lang w:val="en-GB"/>
                              </w:rPr>
                            </w:pPr>
                            <w:r w:rsidRPr="00A952F5">
                              <w:rPr>
                                <w:rFonts w:ascii="Arial Narrow" w:hAnsi="Arial Narrow"/>
                                <w:lang w:val="en-GB"/>
                              </w:rPr>
                              <w:t xml:space="preserve">Radiant Power focuses on developing and commercializing strontium </w:t>
                            </w:r>
                            <w:r w:rsidR="00A75367" w:rsidRPr="00A952F5">
                              <w:rPr>
                                <w:rFonts w:ascii="Arial Narrow" w:hAnsi="Arial Narrow"/>
                                <w:lang w:val="en-GB"/>
                              </w:rPr>
                              <w:t>beta voltaic</w:t>
                            </w:r>
                            <w:r w:rsidRPr="00A952F5">
                              <w:rPr>
                                <w:rFonts w:ascii="Arial Narrow" w:hAnsi="Arial Narrow"/>
                                <w:lang w:val="en-GB"/>
                              </w:rPr>
                              <w:t xml:space="preserve"> batteries from spent nuclear fuel inventory, which </w:t>
                            </w:r>
                            <w:r w:rsidR="000E52A3">
                              <w:rPr>
                                <w:rFonts w:ascii="Arial Narrow" w:hAnsi="Arial Narrow"/>
                                <w:lang w:val="en-GB"/>
                              </w:rPr>
                              <w:t>converts</w:t>
                            </w:r>
                            <w:r w:rsidRPr="00A952F5">
                              <w:rPr>
                                <w:rFonts w:ascii="Arial Narrow" w:hAnsi="Arial Narrow"/>
                                <w:lang w:val="en-GB"/>
                              </w:rPr>
                              <w:t xml:space="preserve"> the energy from decaying beta particles into electricity. These batteries offer a reliable and predictable power source, independent of temperature differences. The demand for long-lasting, low-power batteries is growing, especially in applications where temperature differentials cannot be relied upon. Our strontium </w:t>
                            </w:r>
                            <w:r w:rsidR="00A75367" w:rsidRPr="00A952F5">
                              <w:rPr>
                                <w:rFonts w:ascii="Arial Narrow" w:hAnsi="Arial Narrow"/>
                                <w:lang w:val="en-GB"/>
                              </w:rPr>
                              <w:t>beta voltaic</w:t>
                            </w:r>
                            <w:r w:rsidRPr="00A952F5">
                              <w:rPr>
                                <w:rFonts w:ascii="Arial Narrow" w:hAnsi="Arial Narrow"/>
                                <w:lang w:val="en-GB"/>
                              </w:rPr>
                              <w:t xml:space="preserve"> batteries provide a steady power output throughout their lifespan, allowing for accurate </w:t>
                            </w:r>
                            <w:r w:rsidR="00F84914" w:rsidRPr="00F84914">
                              <w:rPr>
                                <w:rFonts w:ascii="Arial Narrow" w:hAnsi="Arial Narrow"/>
                                <w:lang w:val="en-GB"/>
                              </w:rPr>
                              <w:t>device replacements or servicing planning</w:t>
                            </w:r>
                            <w:r w:rsidRPr="00A952F5">
                              <w:rPr>
                                <w:rFonts w:ascii="Arial Narrow" w:hAnsi="Arial Narrow"/>
                                <w:lang w:val="en-GB"/>
                              </w:rPr>
                              <w:t xml:space="preserve">. They are a sustainable and safe energy solution, utilizing strontium's radioactive decay properties. </w:t>
                            </w:r>
                          </w:p>
                          <w:p w14:paraId="7E5FA769" w14:textId="77777777" w:rsidR="00A952F5" w:rsidRPr="00A952F5" w:rsidRDefault="00A952F5" w:rsidP="00A952F5">
                            <w:pPr>
                              <w:spacing w:line="252" w:lineRule="auto"/>
                              <w:rPr>
                                <w:rFonts w:ascii="Arial Narrow" w:hAnsi="Arial Narrow"/>
                                <w:lang w:val="en-GB"/>
                              </w:rPr>
                            </w:pPr>
                          </w:p>
                          <w:p w14:paraId="78ADC608" w14:textId="46752395" w:rsidR="002529CE" w:rsidRPr="00A952F5" w:rsidRDefault="00A952F5" w:rsidP="00A952F5">
                            <w:pPr>
                              <w:spacing w:line="252" w:lineRule="auto"/>
                              <w:rPr>
                                <w:rFonts w:ascii="Arial Narrow" w:hAnsi="Arial Narrow"/>
                                <w:lang w:val="en-GB"/>
                              </w:rPr>
                            </w:pPr>
                            <w:r w:rsidRPr="00A952F5">
                              <w:rPr>
                                <w:rFonts w:ascii="Arial Narrow" w:hAnsi="Arial Narrow"/>
                                <w:lang w:val="en-GB"/>
                              </w:rPr>
                              <w:t xml:space="preserve">Our business model focuses on powering small devices that serve </w:t>
                            </w:r>
                            <w:r w:rsidR="000E52A3">
                              <w:rPr>
                                <w:rFonts w:ascii="Arial Narrow" w:hAnsi="Arial Narrow"/>
                                <w:lang w:val="en-GB"/>
                              </w:rPr>
                              <w:t>various</w:t>
                            </w:r>
                            <w:r w:rsidRPr="00A952F5">
                              <w:rPr>
                                <w:rFonts w:ascii="Arial Narrow" w:hAnsi="Arial Narrow"/>
                                <w:lang w:val="en-GB"/>
                              </w:rPr>
                              <w:t xml:space="preserve"> functions like sensors for various </w:t>
                            </w:r>
                            <w:r w:rsidR="000E52A3">
                              <w:rPr>
                                <w:rFonts w:ascii="Arial Narrow" w:hAnsi="Arial Narrow"/>
                                <w:lang w:val="en-GB"/>
                              </w:rPr>
                              <w:t>equipment</w:t>
                            </w:r>
                            <w:r w:rsidRPr="00A952F5">
                              <w:rPr>
                                <w:rFonts w:ascii="Arial Narrow" w:hAnsi="Arial Narrow"/>
                                <w:lang w:val="en-GB"/>
                              </w:rPr>
                              <w:t>, powering medical devices</w:t>
                            </w:r>
                            <w:r w:rsidR="000E52A3">
                              <w:rPr>
                                <w:rFonts w:ascii="Arial Narrow" w:hAnsi="Arial Narrow"/>
                                <w:lang w:val="en-GB"/>
                              </w:rPr>
                              <w:t xml:space="preserve">, </w:t>
                            </w:r>
                            <w:r w:rsidRPr="00A952F5">
                              <w:rPr>
                                <w:rFonts w:ascii="Arial Narrow" w:hAnsi="Arial Narrow"/>
                                <w:lang w:val="en-GB"/>
                              </w:rPr>
                              <w:t>etc. By addressing the limitations of temperature-dependent power, we have a promising opportunity to provide innovative and sustainable solutions to industries seeking efficient and long-lasting power solutions</w:t>
                            </w:r>
                            <w:r>
                              <w:rPr>
                                <w:rFonts w:ascii="Arial Narrow" w:hAnsi="Arial Narrow"/>
                                <w:lang w:val="en-GB"/>
                              </w:rPr>
                              <w:t>.</w:t>
                            </w:r>
                          </w:p>
                        </w:txbxContent>
                      </wps:txbx>
                      <wps:bodyPr rot="0" vert="horz" wrap="square" lIns="91440" tIns="45720" rIns="91440" bIns="45720" anchor="t" anchorCtr="0">
                        <a:noAutofit/>
                      </wps:bodyPr>
                    </wps:wsp>
                  </a:graphicData>
                </a:graphic>
              </wp:inline>
            </w:drawing>
          </mc:Choice>
          <mc:Fallback>
            <w:pict>
              <v:shapetype w14:anchorId="02F063F3" id="_x0000_t202" coordsize="21600,21600" o:spt="202" path="m,l,21600r21600,l21600,xe">
                <v:stroke joinstyle="miter"/>
                <v:path gradientshapeok="t" o:connecttype="rect"/>
              </v:shapetype>
              <v:shape id="Cuadro de texto 10" o:spid="_x0000_s1026" type="#_x0000_t202" style="width:431.05pt;height:2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">
                <v:textbox>
                  <w:txbxContent>
                    <w:p w14:paraId="22CF1B86" w14:textId="12626022" w:rsidR="00A952F5" w:rsidRPr="00A952F5" w:rsidRDefault="00A952F5" w:rsidP="00A952F5">
                      <w:pPr>
                        <w:spacing w:line="252" w:lineRule="auto"/>
                        <w:rPr>
                          <w:rFonts w:ascii="Arial Narrow" w:hAnsi="Arial Narrow"/>
                          <w:lang w:val="en-GB"/>
                        </w:rPr>
                      </w:pPr>
                      <w:r w:rsidRPr="00A952F5">
                        <w:rPr>
                          <w:rFonts w:ascii="Arial Narrow" w:hAnsi="Arial Narrow"/>
                          <w:lang w:val="en-GB"/>
                        </w:rPr>
                        <w:t xml:space="preserve">Radiant Power focuses on developing and commercializing strontium </w:t>
                      </w:r>
                      <w:r w:rsidR="00A75367" w:rsidRPr="00A952F5">
                        <w:rPr>
                          <w:rFonts w:ascii="Arial Narrow" w:hAnsi="Arial Narrow"/>
                          <w:lang w:val="en-GB"/>
                        </w:rPr>
                        <w:t>beta voltaic</w:t>
                      </w:r>
                      <w:r w:rsidRPr="00A952F5">
                        <w:rPr>
                          <w:rFonts w:ascii="Arial Narrow" w:hAnsi="Arial Narrow"/>
                          <w:lang w:val="en-GB"/>
                        </w:rPr>
                        <w:t xml:space="preserve"> batteries from spent nuclear fuel inventory, which </w:t>
                      </w:r>
                      <w:r w:rsidR="000E52A3">
                        <w:rPr>
                          <w:rFonts w:ascii="Arial Narrow" w:hAnsi="Arial Narrow"/>
                          <w:lang w:val="en-GB"/>
                        </w:rPr>
                        <w:t>converts</w:t>
                      </w:r>
                      <w:r w:rsidRPr="00A952F5">
                        <w:rPr>
                          <w:rFonts w:ascii="Arial Narrow" w:hAnsi="Arial Narrow"/>
                          <w:lang w:val="en-GB"/>
                        </w:rPr>
                        <w:t xml:space="preserve"> the energy from decaying beta particles into electricity. These batteries offer a reliable and predictable power source, independent of temperature differences. The demand for long-lasting, low-power batteries is growing, especially in applications where temperature differentials cannot be relied upon. Our strontium </w:t>
                      </w:r>
                      <w:r w:rsidR="00A75367" w:rsidRPr="00A952F5">
                        <w:rPr>
                          <w:rFonts w:ascii="Arial Narrow" w:hAnsi="Arial Narrow"/>
                          <w:lang w:val="en-GB"/>
                        </w:rPr>
                        <w:t>beta voltaic</w:t>
                      </w:r>
                      <w:r w:rsidRPr="00A952F5">
                        <w:rPr>
                          <w:rFonts w:ascii="Arial Narrow" w:hAnsi="Arial Narrow"/>
                          <w:lang w:val="en-GB"/>
                        </w:rPr>
                        <w:t xml:space="preserve"> batteries provide a steady power output throughout their lifespan, allowing for accurate </w:t>
                      </w:r>
                      <w:r w:rsidR="00F84914" w:rsidRPr="00F84914">
                        <w:rPr>
                          <w:rFonts w:ascii="Arial Narrow" w:hAnsi="Arial Narrow"/>
                          <w:lang w:val="en-GB"/>
                        </w:rPr>
                        <w:t>device replacements or servicing planning</w:t>
                      </w:r>
                      <w:r w:rsidRPr="00A952F5">
                        <w:rPr>
                          <w:rFonts w:ascii="Arial Narrow" w:hAnsi="Arial Narrow"/>
                          <w:lang w:val="en-GB"/>
                        </w:rPr>
                        <w:t xml:space="preserve">. They are a sustainable and safe energy solution, utilizing strontium's radioactive decay properties. </w:t>
                      </w:r>
                    </w:p>
                    <w:p w14:paraId="7E5FA769" w14:textId="77777777" w:rsidR="00A952F5" w:rsidRPr="00A952F5" w:rsidRDefault="00A952F5" w:rsidP="00A952F5">
                      <w:pPr>
                        <w:spacing w:line="252" w:lineRule="auto"/>
                        <w:rPr>
                          <w:rFonts w:ascii="Arial Narrow" w:hAnsi="Arial Narrow"/>
                          <w:lang w:val="en-GB"/>
                        </w:rPr>
                      </w:pPr>
                    </w:p>
                    <w:p w14:paraId="78ADC608" w14:textId="46752395" w:rsidR="002529CE" w:rsidRPr="00A952F5" w:rsidRDefault="00A952F5" w:rsidP="00A952F5">
                      <w:pPr>
                        <w:spacing w:line="252" w:lineRule="auto"/>
                        <w:rPr>
                          <w:rFonts w:ascii="Arial Narrow" w:hAnsi="Arial Narrow"/>
                          <w:lang w:val="en-GB"/>
                        </w:rPr>
                      </w:pPr>
                      <w:r w:rsidRPr="00A952F5">
                        <w:rPr>
                          <w:rFonts w:ascii="Arial Narrow" w:hAnsi="Arial Narrow"/>
                          <w:lang w:val="en-GB"/>
                        </w:rPr>
                        <w:t xml:space="preserve">Our business model focuses on powering small devices that serve </w:t>
                      </w:r>
                      <w:r w:rsidR="000E52A3">
                        <w:rPr>
                          <w:rFonts w:ascii="Arial Narrow" w:hAnsi="Arial Narrow"/>
                          <w:lang w:val="en-GB"/>
                        </w:rPr>
                        <w:t>various</w:t>
                      </w:r>
                      <w:r w:rsidRPr="00A952F5">
                        <w:rPr>
                          <w:rFonts w:ascii="Arial Narrow" w:hAnsi="Arial Narrow"/>
                          <w:lang w:val="en-GB"/>
                        </w:rPr>
                        <w:t xml:space="preserve"> functions like sensors for various </w:t>
                      </w:r>
                      <w:r w:rsidR="000E52A3">
                        <w:rPr>
                          <w:rFonts w:ascii="Arial Narrow" w:hAnsi="Arial Narrow"/>
                          <w:lang w:val="en-GB"/>
                        </w:rPr>
                        <w:t>equipment</w:t>
                      </w:r>
                      <w:r w:rsidRPr="00A952F5">
                        <w:rPr>
                          <w:rFonts w:ascii="Arial Narrow" w:hAnsi="Arial Narrow"/>
                          <w:lang w:val="en-GB"/>
                        </w:rPr>
                        <w:t>, powering medical devices</w:t>
                      </w:r>
                      <w:r w:rsidR="000E52A3">
                        <w:rPr>
                          <w:rFonts w:ascii="Arial Narrow" w:hAnsi="Arial Narrow"/>
                          <w:lang w:val="en-GB"/>
                        </w:rPr>
                        <w:t xml:space="preserve">, </w:t>
                      </w:r>
                      <w:r w:rsidRPr="00A952F5">
                        <w:rPr>
                          <w:rFonts w:ascii="Arial Narrow" w:hAnsi="Arial Narrow"/>
                          <w:lang w:val="en-GB"/>
                        </w:rPr>
                        <w:t>etc. By addressing the limitations of temperature-dependent power, we have a promising opportunity to provide innovative and sustainable solutions to industries seeking efficient and long-lasting power solutions</w:t>
                      </w:r>
                      <w:r>
                        <w:rPr>
                          <w:rFonts w:ascii="Arial Narrow" w:hAnsi="Arial Narrow"/>
                          <w:lang w:val="en-GB"/>
                        </w:rPr>
                        <w:t>.</w:t>
                      </w:r>
                    </w:p>
                  </w:txbxContent>
                </v:textbox>
                <w10:anchorlock/>
              </v:shape>
            </w:pict>
          </mc:Fallback>
        </mc:AlternateContent>
      </w:r>
    </w:p>
    <w:p w14:paraId="3D931891" w14:textId="27EB1414" w:rsidR="00837C36" w:rsidRDefault="00837C36" w:rsidP="00A11425">
      <w:pPr>
        <w:jc w:val="both"/>
        <w:rPr>
          <w:lang w:val="en-US" w:eastAsia="es-ES"/>
        </w:rPr>
      </w:pPr>
    </w:p>
    <w:p w14:paraId="4ED4C4CB" w14:textId="77777777" w:rsidR="00910BD8" w:rsidRPr="009C74D5" w:rsidRDefault="00910BD8" w:rsidP="00910BD8">
      <w:pPr>
        <w:pStyle w:val="Caption"/>
        <w:jc w:val="both"/>
        <w:rPr>
          <w:rFonts w:ascii="Arial Narrow" w:hAnsi="Arial Narrow"/>
          <w:sz w:val="28"/>
          <w:lang w:val="en-US"/>
        </w:rPr>
      </w:pPr>
      <w:r>
        <w:rPr>
          <w:rFonts w:ascii="Arial Narrow" w:hAnsi="Arial Narrow"/>
          <w:sz w:val="28"/>
          <w:lang w:val="en-US"/>
        </w:rPr>
        <w:t>Value Creation Ecosystem</w:t>
      </w:r>
    </w:p>
    <w:p w14:paraId="538E86E2" w14:textId="77777777" w:rsidR="00910BD8" w:rsidRPr="00837C36" w:rsidRDefault="00910BD8" w:rsidP="00910BD8">
      <w:pPr>
        <w:jc w:val="both"/>
        <w:rPr>
          <w:lang w:val="en-US" w:eastAsia="es-ES"/>
        </w:rPr>
      </w:pPr>
      <w:r w:rsidRPr="00837C36">
        <w:rPr>
          <w:rFonts w:ascii="Arial Narrow" w:hAnsi="Arial Narrow"/>
          <w:b/>
          <w:noProof/>
          <w:lang w:val="es-ES" w:eastAsia="es-ES"/>
        </w:rPr>
        <mc:AlternateContent>
          <mc:Choice Requires="wps">
            <w:drawing>
              <wp:inline distT="0" distB="0" distL="0" distR="0" wp14:anchorId="1DD97A40" wp14:editId="3B339D2D">
                <wp:extent cx="5474525" cy="657225"/>
                <wp:effectExtent l="0" t="0" r="12065" b="2857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657225"/>
                        </a:xfrm>
                        <a:prstGeom prst="rect">
                          <a:avLst/>
                        </a:prstGeom>
                        <a:solidFill>
                          <a:srgbClr val="FFFFFF"/>
                        </a:solidFill>
                        <a:ln w="9525">
                          <a:solidFill>
                            <a:srgbClr val="000000"/>
                          </a:solidFill>
                          <a:miter lim="800000"/>
                          <a:headEnd/>
                          <a:tailEnd/>
                        </a:ln>
                      </wps:spPr>
                      <wps:txbx>
                        <w:txbxContent>
                          <w:p w14:paraId="172C56DA" w14:textId="77777777" w:rsidR="00910BD8" w:rsidRPr="00744ACA" w:rsidRDefault="00910BD8" w:rsidP="00910BD8">
                            <w:pPr>
                              <w:rPr>
                                <w:rFonts w:ascii="Arial Narrow" w:hAnsi="Arial Narrow"/>
                                <w:lang w:val="en-US"/>
                              </w:rPr>
                            </w:pPr>
                            <w:r w:rsidRPr="00744ACA">
                              <w:rPr>
                                <w:rFonts w:ascii="Arial Narrow" w:hAnsi="Arial Narrow"/>
                                <w:lang w:val="en-US"/>
                              </w:rPr>
                              <w:t xml:space="preserve">Paste </w:t>
                            </w:r>
                            <w:r>
                              <w:rPr>
                                <w:rFonts w:ascii="Arial Narrow" w:hAnsi="Arial Narrow"/>
                                <w:lang w:val="en-US"/>
                              </w:rPr>
                              <w:t>here your VCE</w:t>
                            </w:r>
                            <w:r w:rsidRPr="00744ACA">
                              <w:rPr>
                                <w:rFonts w:ascii="Arial Narrow" w:hAnsi="Arial Narrow"/>
                                <w:lang w:val="en-US"/>
                              </w:rPr>
                              <w:t xml:space="preserve"> as</w:t>
                            </w:r>
                            <w:r>
                              <w:rPr>
                                <w:rFonts w:ascii="Arial Narrow" w:hAnsi="Arial Narrow"/>
                                <w:lang w:val="en-US"/>
                              </w:rPr>
                              <w:t xml:space="preserve"> an</w:t>
                            </w:r>
                            <w:r w:rsidRPr="00744ACA">
                              <w:rPr>
                                <w:rFonts w:ascii="Arial Narrow" w:hAnsi="Arial Narrow"/>
                                <w:lang w:val="en-US"/>
                              </w:rPr>
                              <w:t xml:space="preserve"> image</w:t>
                            </w:r>
                          </w:p>
                        </w:txbxContent>
                      </wps:txbx>
                      <wps:bodyPr rot="0" vert="horz" wrap="square" lIns="91440" tIns="45720" rIns="91440" bIns="45720" anchor="t" anchorCtr="0">
                        <a:noAutofit/>
                      </wps:bodyPr>
                    </wps:wsp>
                  </a:graphicData>
                </a:graphic>
              </wp:inline>
            </w:drawing>
          </mc:Choice>
          <mc:Fallback>
            <w:pict>
              <v:shape w14:anchorId="1DD97A40" id="Cuadro de texto 17" o:spid="_x0000_s1027" type="#_x0000_t202" style="width:431.0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">
                <v:textbox>
                  <w:txbxContent>
                    <w:p w14:paraId="172C56DA" w14:textId="77777777" w:rsidR="00910BD8" w:rsidRPr="00744ACA" w:rsidRDefault="00910BD8" w:rsidP="00910BD8">
                      <w:pPr>
                        <w:rPr>
                          <w:rFonts w:ascii="Arial Narrow" w:hAnsi="Arial Narrow"/>
                          <w:lang w:val="en-US"/>
                        </w:rPr>
                      </w:pPr>
                      <w:r w:rsidRPr="00744ACA">
                        <w:rPr>
                          <w:rFonts w:ascii="Arial Narrow" w:hAnsi="Arial Narrow"/>
                          <w:lang w:val="en-US"/>
                        </w:rPr>
                        <w:t xml:space="preserve">Paste </w:t>
                      </w:r>
                      <w:r>
                        <w:rPr>
                          <w:rFonts w:ascii="Arial Narrow" w:hAnsi="Arial Narrow"/>
                          <w:lang w:val="en-US"/>
                        </w:rPr>
                        <w:t>here your VCE</w:t>
                      </w:r>
                      <w:r w:rsidRPr="00744ACA">
                        <w:rPr>
                          <w:rFonts w:ascii="Arial Narrow" w:hAnsi="Arial Narrow"/>
                          <w:lang w:val="en-US"/>
                        </w:rPr>
                        <w:t xml:space="preserve"> as</w:t>
                      </w:r>
                      <w:r>
                        <w:rPr>
                          <w:rFonts w:ascii="Arial Narrow" w:hAnsi="Arial Narrow"/>
                          <w:lang w:val="en-US"/>
                        </w:rPr>
                        <w:t xml:space="preserve"> an</w:t>
                      </w:r>
                      <w:r w:rsidRPr="00744ACA">
                        <w:rPr>
                          <w:rFonts w:ascii="Arial Narrow" w:hAnsi="Arial Narrow"/>
                          <w:lang w:val="en-US"/>
                        </w:rPr>
                        <w:t xml:space="preserve"> image</w:t>
                      </w:r>
                    </w:p>
                  </w:txbxContent>
                </v:textbox>
                <w10:anchorlock/>
              </v:shape>
            </w:pict>
          </mc:Fallback>
        </mc:AlternateContent>
      </w:r>
    </w:p>
    <w:p w14:paraId="006E0116" w14:textId="77777777" w:rsidR="00910BD8" w:rsidRPr="00837C36" w:rsidRDefault="00910BD8" w:rsidP="00A11425">
      <w:pPr>
        <w:jc w:val="both"/>
        <w:rPr>
          <w:lang w:val="en-US" w:eastAsia="es-ES"/>
        </w:rPr>
      </w:pPr>
    </w:p>
    <w:p w14:paraId="4F224FA9" w14:textId="78A94E16" w:rsidR="003C07A9" w:rsidRDefault="003C07A9">
      <w:pPr>
        <w:rPr>
          <w:rFonts w:ascii="Arial Narrow" w:hAnsi="Arial Narrow"/>
          <w:b/>
          <w:sz w:val="28"/>
          <w:lang w:val="en-US"/>
        </w:rPr>
      </w:pPr>
    </w:p>
    <w:p w14:paraId="5F202103" w14:textId="77777777" w:rsidR="00910BD8" w:rsidRPr="00140238" w:rsidRDefault="00910BD8" w:rsidP="00910BD8">
      <w:pPr>
        <w:pStyle w:val="Caption"/>
        <w:jc w:val="both"/>
        <w:rPr>
          <w:rFonts w:ascii="Arial Narrow" w:hAnsi="Arial Narrow"/>
          <w:sz w:val="28"/>
          <w:lang w:val="en-US"/>
        </w:rPr>
      </w:pPr>
      <w:r>
        <w:rPr>
          <w:rFonts w:ascii="Arial Narrow" w:hAnsi="Arial Narrow"/>
          <w:sz w:val="28"/>
          <w:lang w:val="en-US"/>
        </w:rPr>
        <w:t xml:space="preserve">Initial Business Model Canvas </w:t>
      </w:r>
    </w:p>
    <w:p w14:paraId="6E9F4ECD" w14:textId="77777777" w:rsidR="00910BD8" w:rsidRDefault="00910BD8" w:rsidP="00910BD8">
      <w:pPr>
        <w:pStyle w:val="Captio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709EEFBA" wp14:editId="0BE7395A">
                <wp:extent cx="5474525" cy="586854"/>
                <wp:effectExtent l="0" t="0" r="12065" b="2286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586854"/>
                        </a:xfrm>
                        <a:prstGeom prst="rect">
                          <a:avLst/>
                        </a:prstGeom>
                        <a:solidFill>
                          <a:srgbClr val="FFFFFF"/>
                        </a:solidFill>
                        <a:ln w="9525">
                          <a:solidFill>
                            <a:srgbClr val="000000"/>
                          </a:solidFill>
                          <a:miter lim="800000"/>
                          <a:headEnd/>
                          <a:tailEnd/>
                        </a:ln>
                      </wps:spPr>
                      <wps:txbx>
                        <w:txbxContent>
                          <w:p w14:paraId="4764DA27" w14:textId="1E447503" w:rsidR="00910BD8" w:rsidRPr="00744ACA" w:rsidRDefault="00910BD8" w:rsidP="00910BD8">
                            <w:pPr>
                              <w:rPr>
                                <w:rFonts w:ascii="Arial Narrow" w:hAnsi="Arial Narrow"/>
                                <w:lang w:val="en-US"/>
                              </w:rPr>
                            </w:pPr>
                            <w:r w:rsidRPr="00744ACA">
                              <w:rPr>
                                <w:rFonts w:ascii="Arial Narrow" w:hAnsi="Arial Narrow"/>
                                <w:lang w:val="en-US"/>
                              </w:rPr>
                              <w:t xml:space="preserve">Paste </w:t>
                            </w:r>
                            <w:r w:rsidR="00785B46">
                              <w:rPr>
                                <w:rFonts w:ascii="Arial Narrow" w:hAnsi="Arial Narrow"/>
                                <w:lang w:val="en-US"/>
                              </w:rPr>
                              <w:t xml:space="preserve">your initial </w:t>
                            </w:r>
                            <w:r w:rsidRPr="00744ACA">
                              <w:rPr>
                                <w:rFonts w:ascii="Arial Narrow" w:hAnsi="Arial Narrow"/>
                                <w:lang w:val="en-US"/>
                              </w:rPr>
                              <w:t xml:space="preserve">BMC as </w:t>
                            </w:r>
                            <w:r w:rsidR="00785B46">
                              <w:rPr>
                                <w:rFonts w:ascii="Arial Narrow" w:hAnsi="Arial Narrow"/>
                                <w:lang w:val="en-US"/>
                              </w:rPr>
                              <w:t xml:space="preserve">an </w:t>
                            </w:r>
                            <w:r w:rsidRPr="00744ACA">
                              <w:rPr>
                                <w:rFonts w:ascii="Arial Narrow" w:hAnsi="Arial Narrow"/>
                                <w:lang w:val="en-US"/>
                              </w:rPr>
                              <w:t xml:space="preserve">image, you can use the </w:t>
                            </w:r>
                            <w:r>
                              <w:rPr>
                                <w:rFonts w:ascii="Arial Narrow" w:hAnsi="Arial Narrow"/>
                                <w:lang w:val="en-US"/>
                              </w:rPr>
                              <w:t xml:space="preserve">file: </w:t>
                            </w:r>
                            <w:r w:rsidRPr="00744ACA">
                              <w:rPr>
                                <w:rFonts w:ascii="Arial Narrow" w:hAnsi="Arial Narrow"/>
                                <w:lang w:val="en-US"/>
                              </w:rPr>
                              <w:t>Editable</w:t>
                            </w:r>
                            <w:r>
                              <w:rPr>
                                <w:rFonts w:ascii="Arial Narrow" w:hAnsi="Arial Narrow"/>
                                <w:lang w:val="en-US"/>
                              </w:rPr>
                              <w:t>_Business_Model_Canvas.docx.</w:t>
                            </w:r>
                          </w:p>
                        </w:txbxContent>
                      </wps:txbx>
                      <wps:bodyPr rot="0" vert="horz" wrap="square" lIns="91440" tIns="45720" rIns="91440" bIns="45720" anchor="t" anchorCtr="0">
                        <a:noAutofit/>
                      </wps:bodyPr>
                    </wps:wsp>
                  </a:graphicData>
                </a:graphic>
              </wp:inline>
            </w:drawing>
          </mc:Choice>
          <mc:Fallback>
            <w:pict>
              <v:shape w14:anchorId="709EEFBA" id="Cuadro de texto 7" o:spid="_x0000_s1028" type="#_x0000_t202" style="width:431.05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">
                <v:textbox>
                  <w:txbxContent>
                    <w:p w14:paraId="4764DA27" w14:textId="1E447503" w:rsidR="00910BD8" w:rsidRPr="00744ACA" w:rsidRDefault="00910BD8" w:rsidP="00910BD8">
                      <w:pPr>
                        <w:rPr>
                          <w:rFonts w:ascii="Arial Narrow" w:hAnsi="Arial Narrow"/>
                          <w:lang w:val="en-US"/>
                        </w:rPr>
                      </w:pPr>
                      <w:r w:rsidRPr="00744ACA">
                        <w:rPr>
                          <w:rFonts w:ascii="Arial Narrow" w:hAnsi="Arial Narrow"/>
                          <w:lang w:val="en-US"/>
                        </w:rPr>
                        <w:t xml:space="preserve">Paste </w:t>
                      </w:r>
                      <w:r w:rsidR="00785B46">
                        <w:rPr>
                          <w:rFonts w:ascii="Arial Narrow" w:hAnsi="Arial Narrow"/>
                          <w:lang w:val="en-US"/>
                        </w:rPr>
                        <w:t xml:space="preserve">your initial </w:t>
                      </w:r>
                      <w:r w:rsidRPr="00744ACA">
                        <w:rPr>
                          <w:rFonts w:ascii="Arial Narrow" w:hAnsi="Arial Narrow"/>
                          <w:lang w:val="en-US"/>
                        </w:rPr>
                        <w:t xml:space="preserve">BMC as </w:t>
                      </w:r>
                      <w:r w:rsidR="00785B46">
                        <w:rPr>
                          <w:rFonts w:ascii="Arial Narrow" w:hAnsi="Arial Narrow"/>
                          <w:lang w:val="en-US"/>
                        </w:rPr>
                        <w:t xml:space="preserve">an </w:t>
                      </w:r>
                      <w:r w:rsidRPr="00744ACA">
                        <w:rPr>
                          <w:rFonts w:ascii="Arial Narrow" w:hAnsi="Arial Narrow"/>
                          <w:lang w:val="en-US"/>
                        </w:rPr>
                        <w:t xml:space="preserve">image, you can use the </w:t>
                      </w:r>
                      <w:r>
                        <w:rPr>
                          <w:rFonts w:ascii="Arial Narrow" w:hAnsi="Arial Narrow"/>
                          <w:lang w:val="en-US"/>
                        </w:rPr>
                        <w:t xml:space="preserve">file: </w:t>
                      </w:r>
                      <w:r w:rsidRPr="00744ACA">
                        <w:rPr>
                          <w:rFonts w:ascii="Arial Narrow" w:hAnsi="Arial Narrow"/>
                          <w:lang w:val="en-US"/>
                        </w:rPr>
                        <w:t>Editable</w:t>
                      </w:r>
                      <w:r>
                        <w:rPr>
                          <w:rFonts w:ascii="Arial Narrow" w:hAnsi="Arial Narrow"/>
                          <w:lang w:val="en-US"/>
                        </w:rPr>
                        <w:t>_Business_Model_Canvas.docx.</w:t>
                      </w:r>
                    </w:p>
                  </w:txbxContent>
                </v:textbox>
                <w10:anchorlock/>
              </v:shape>
            </w:pict>
          </mc:Fallback>
        </mc:AlternateContent>
      </w:r>
    </w:p>
    <w:p w14:paraId="122598D5" w14:textId="77777777" w:rsidR="00910BD8" w:rsidRPr="00BA2A20" w:rsidRDefault="00910BD8">
      <w:pPr>
        <w:rPr>
          <w:rFonts w:ascii="Arial Narrow" w:hAnsi="Arial Narrow"/>
          <w:b/>
          <w:lang w:val="en-US"/>
        </w:rPr>
      </w:pPr>
    </w:p>
    <w:p w14:paraId="7256F031" w14:textId="77777777" w:rsidR="0038370B" w:rsidRPr="00BA2A20" w:rsidRDefault="0038370B" w:rsidP="00E92222">
      <w:pPr>
        <w:jc w:val="both"/>
        <w:rPr>
          <w:rFonts w:ascii="Arial Narrow" w:hAnsi="Arial Narrow"/>
          <w:b/>
          <w:lang w:val="en-US"/>
        </w:rPr>
      </w:pPr>
    </w:p>
    <w:p w14:paraId="0C4973ED" w14:textId="69708EBF" w:rsidR="00E92222" w:rsidRPr="006237A4" w:rsidRDefault="00E92222" w:rsidP="00E92222">
      <w:pPr>
        <w:jc w:val="both"/>
        <w:rPr>
          <w:rFonts w:ascii="Arial Narrow" w:hAnsi="Arial Narrow" w:cs="Arial"/>
          <w:b/>
          <w:bCs/>
          <w:sz w:val="28"/>
          <w:lang w:val="en-US" w:eastAsia="es-ES"/>
        </w:rPr>
      </w:pPr>
      <w:r w:rsidRPr="006237A4">
        <w:rPr>
          <w:rFonts w:ascii="Arial Narrow" w:hAnsi="Arial Narrow"/>
          <w:b/>
          <w:sz w:val="28"/>
          <w:lang w:val="en-US"/>
        </w:rPr>
        <w:t>Validation of the Value Proposition</w:t>
      </w:r>
      <w:r w:rsidR="00910BD8">
        <w:rPr>
          <w:rFonts w:ascii="Arial Narrow" w:hAnsi="Arial Narrow"/>
          <w:b/>
          <w:sz w:val="28"/>
          <w:lang w:val="en-US"/>
        </w:rPr>
        <w:t xml:space="preserve"> and the Business Model</w:t>
      </w:r>
    </w:p>
    <w:p w14:paraId="2978C572" w14:textId="74B09493" w:rsidR="00910BD8" w:rsidRDefault="00910BD8" w:rsidP="00910BD8">
      <w:pPr>
        <w:pStyle w:val="Caption"/>
        <w:jc w:val="both"/>
        <w:rPr>
          <w:rFonts w:ascii="Arial Narrow" w:hAnsi="Arial Narrow"/>
          <w:lang w:val="en-US"/>
        </w:rPr>
      </w:pPr>
      <w:r>
        <w:rPr>
          <w:rFonts w:ascii="Arial Narrow" w:hAnsi="Arial Narrow"/>
          <w:b w:val="0"/>
          <w:sz w:val="24"/>
          <w:lang w:val="en-US"/>
        </w:rPr>
        <w:t>The validation is an iterative process that takes many rounds to validate the hypotheses behind your Business Model. Take as starting point your current Business Model Canvas (BMC). In each round, you identify the main hypotheses behind your business model (</w:t>
      </w:r>
      <w:r w:rsidRPr="000178D5">
        <w:rPr>
          <w:rFonts w:ascii="Arial Narrow" w:hAnsi="Arial Narrow"/>
          <w:b w:val="0"/>
          <w:sz w:val="24"/>
          <w:lang w:val="en-US"/>
        </w:rPr>
        <w:t xml:space="preserve">on </w:t>
      </w:r>
      <w:r w:rsidRPr="00C211BE">
        <w:rPr>
          <w:rFonts w:ascii="Arial Narrow" w:hAnsi="Arial Narrow"/>
          <w:b w:val="0"/>
          <w:sz w:val="24"/>
          <w:u w:val="single"/>
          <w:lang w:val="en-US"/>
        </w:rPr>
        <w:t>any block</w:t>
      </w:r>
      <w:r w:rsidRPr="000178D5">
        <w:rPr>
          <w:rFonts w:ascii="Arial Narrow" w:hAnsi="Arial Narrow"/>
          <w:b w:val="0"/>
          <w:sz w:val="24"/>
          <w:lang w:val="en-US"/>
        </w:rPr>
        <w:t xml:space="preserve"> of the BMC</w:t>
      </w:r>
      <w:r w:rsidR="00C211BE">
        <w:rPr>
          <w:rFonts w:ascii="Arial Narrow" w:hAnsi="Arial Narrow"/>
          <w:b w:val="0"/>
          <w:sz w:val="24"/>
          <w:lang w:val="en-US"/>
        </w:rPr>
        <w:t>, including the one of the Value Proposition</w:t>
      </w:r>
      <w:r w:rsidRPr="000178D5">
        <w:rPr>
          <w:rFonts w:ascii="Arial Narrow" w:hAnsi="Arial Narrow"/>
          <w:b w:val="0"/>
          <w:sz w:val="24"/>
          <w:lang w:val="en-US"/>
        </w:rPr>
        <w:t>).</w:t>
      </w:r>
    </w:p>
    <w:p w14:paraId="193B729E" w14:textId="7996539A" w:rsidR="00910BD8" w:rsidRDefault="00910BD8" w:rsidP="00910BD8">
      <w:pPr>
        <w:jc w:val="both"/>
        <w:rPr>
          <w:rFonts w:ascii="Arial Narrow" w:hAnsi="Arial Narrow"/>
          <w:lang w:val="en-US" w:eastAsia="es-ES"/>
        </w:rPr>
      </w:pPr>
      <w:r>
        <w:rPr>
          <w:rFonts w:ascii="Arial Narrow" w:hAnsi="Arial Narrow"/>
          <w:lang w:val="en-US" w:eastAsia="es-ES"/>
        </w:rPr>
        <w:t xml:space="preserve">In this deliverable, you should carry out </w:t>
      </w:r>
      <w:r w:rsidRPr="00D66530">
        <w:rPr>
          <w:rFonts w:ascii="Arial Narrow" w:hAnsi="Arial Narrow"/>
          <w:b/>
          <w:lang w:val="en-US" w:eastAsia="es-ES"/>
        </w:rPr>
        <w:t xml:space="preserve">at least </w:t>
      </w:r>
      <w:r>
        <w:rPr>
          <w:rFonts w:ascii="Arial Narrow" w:hAnsi="Arial Narrow"/>
          <w:b/>
          <w:lang w:val="en-US" w:eastAsia="es-ES"/>
        </w:rPr>
        <w:t>2</w:t>
      </w:r>
      <w:r w:rsidRPr="00D66530">
        <w:rPr>
          <w:rFonts w:ascii="Arial Narrow" w:hAnsi="Arial Narrow"/>
          <w:b/>
          <w:lang w:val="en-US" w:eastAsia="es-ES"/>
        </w:rPr>
        <w:t xml:space="preserve"> rounds </w:t>
      </w:r>
      <w:r w:rsidRPr="00227134">
        <w:rPr>
          <w:rFonts w:ascii="Arial Narrow" w:hAnsi="Arial Narrow"/>
          <w:lang w:val="en-US" w:eastAsia="es-ES"/>
        </w:rPr>
        <w:t xml:space="preserve">of validation </w:t>
      </w:r>
      <w:r>
        <w:rPr>
          <w:rFonts w:ascii="Arial Narrow" w:hAnsi="Arial Narrow"/>
          <w:lang w:val="en-US" w:eastAsia="es-ES"/>
        </w:rPr>
        <w:t>(</w:t>
      </w:r>
      <w:r w:rsidRPr="00227134">
        <w:rPr>
          <w:rFonts w:ascii="Arial Narrow" w:hAnsi="Arial Narrow"/>
          <w:lang w:val="en-US" w:eastAsia="es-ES"/>
        </w:rPr>
        <w:t>with</w:t>
      </w:r>
      <w:r w:rsidRPr="00227134">
        <w:rPr>
          <w:rFonts w:ascii="Arial Narrow" w:hAnsi="Arial Narrow"/>
          <w:b/>
          <w:lang w:val="en-US" w:eastAsia="es-ES"/>
        </w:rPr>
        <w:t xml:space="preserve"> </w:t>
      </w:r>
      <w:r w:rsidRPr="00227134">
        <w:rPr>
          <w:rFonts w:ascii="Arial Narrow" w:hAnsi="Arial Narrow"/>
          <w:b/>
          <w:bCs/>
          <w:lang w:val="en-US" w:eastAsia="es-ES"/>
        </w:rPr>
        <w:t xml:space="preserve">5 to 10 in person or </w:t>
      </w:r>
      <w:r>
        <w:rPr>
          <w:rFonts w:ascii="Arial Narrow" w:hAnsi="Arial Narrow"/>
          <w:b/>
          <w:bCs/>
          <w:lang w:val="en-US" w:eastAsia="es-ES"/>
        </w:rPr>
        <w:t>Zoom/Teams</w:t>
      </w:r>
      <w:r w:rsidRPr="00227134">
        <w:rPr>
          <w:rFonts w:ascii="Arial Narrow" w:hAnsi="Arial Narrow"/>
          <w:b/>
          <w:bCs/>
          <w:lang w:val="en-US" w:eastAsia="es-ES"/>
        </w:rPr>
        <w:t xml:space="preserve"> interactions/interviews</w:t>
      </w:r>
      <w:r>
        <w:rPr>
          <w:rFonts w:ascii="Arial Narrow" w:hAnsi="Arial Narrow"/>
          <w:b/>
          <w:bCs/>
          <w:lang w:val="en-US" w:eastAsia="es-ES"/>
        </w:rPr>
        <w:t>)</w:t>
      </w:r>
      <w:r>
        <w:rPr>
          <w:rFonts w:ascii="Arial Narrow" w:hAnsi="Arial Narrow"/>
          <w:lang w:val="en-US" w:eastAsia="es-ES"/>
        </w:rPr>
        <w:t xml:space="preserve">, </w:t>
      </w:r>
      <w:r w:rsidRPr="00227134">
        <w:rPr>
          <w:rFonts w:ascii="Arial Narrow" w:hAnsi="Arial Narrow"/>
          <w:bCs/>
          <w:lang w:val="en-US" w:eastAsia="es-ES"/>
        </w:rPr>
        <w:t>with a minimum of</w:t>
      </w:r>
      <w:r w:rsidRPr="00227134">
        <w:rPr>
          <w:rFonts w:ascii="Arial Narrow" w:hAnsi="Arial Narrow"/>
          <w:b/>
          <w:bCs/>
          <w:lang w:val="en-US" w:eastAsia="es-ES"/>
        </w:rPr>
        <w:t xml:space="preserve"> </w:t>
      </w:r>
      <w:r>
        <w:rPr>
          <w:rFonts w:ascii="Arial Narrow" w:hAnsi="Arial Narrow"/>
          <w:b/>
          <w:bCs/>
          <w:lang w:val="en-US" w:eastAsia="es-ES"/>
        </w:rPr>
        <w:t>1</w:t>
      </w:r>
      <w:r w:rsidRPr="00227134">
        <w:rPr>
          <w:rFonts w:ascii="Arial Narrow" w:hAnsi="Arial Narrow"/>
          <w:b/>
          <w:bCs/>
          <w:lang w:val="en-US" w:eastAsia="es-ES"/>
        </w:rPr>
        <w:t xml:space="preserve"> of them including an MVP</w:t>
      </w:r>
      <w:r>
        <w:rPr>
          <w:rFonts w:ascii="Arial Narrow" w:hAnsi="Arial Narrow"/>
          <w:b/>
          <w:bCs/>
          <w:lang w:val="en-US" w:eastAsia="es-ES"/>
        </w:rPr>
        <w:t>.</w:t>
      </w:r>
    </w:p>
    <w:p w14:paraId="74FEC5F8" w14:textId="77777777" w:rsidR="003C07A9" w:rsidRDefault="003C07A9">
      <w:pPr>
        <w:rPr>
          <w:rFonts w:ascii="Arial Narrow" w:hAnsi="Arial Narrow"/>
          <w:b/>
          <w:sz w:val="28"/>
          <w:u w:val="single"/>
          <w:lang w:val="en-US"/>
        </w:rPr>
      </w:pPr>
    </w:p>
    <w:p w14:paraId="6CFDABDC" w14:textId="77777777" w:rsidR="00140238" w:rsidRPr="000530F2" w:rsidRDefault="000530F2" w:rsidP="00ED7594">
      <w:pPr>
        <w:jc w:val="center"/>
        <w:rPr>
          <w:b/>
          <w:u w:val="single"/>
          <w:lang w:val="en-US" w:eastAsia="es-ES"/>
        </w:rPr>
      </w:pPr>
      <w:r w:rsidRPr="000530F2">
        <w:rPr>
          <w:rFonts w:ascii="Arial Narrow" w:hAnsi="Arial Narrow"/>
          <w:b/>
          <w:sz w:val="28"/>
          <w:u w:val="single"/>
          <w:lang w:val="en-US"/>
        </w:rPr>
        <w:t>Validation round #1</w:t>
      </w:r>
    </w:p>
    <w:p w14:paraId="5AB6FEFF" w14:textId="77777777" w:rsidR="00744ACA" w:rsidRDefault="00744ACA" w:rsidP="00F6037D">
      <w:pPr>
        <w:pStyle w:val="Caption"/>
        <w:jc w:val="both"/>
        <w:rPr>
          <w:rFonts w:ascii="Arial Narrow" w:hAnsi="Arial Narrow"/>
          <w:b w:val="0"/>
          <w:sz w:val="24"/>
          <w:lang w:val="en-US"/>
        </w:rPr>
      </w:pPr>
      <w:r>
        <w:rPr>
          <w:rFonts w:ascii="Arial Narrow" w:hAnsi="Arial Narrow"/>
          <w:b w:val="0"/>
          <w:sz w:val="24"/>
          <w:lang w:val="en-US"/>
        </w:rPr>
        <w:t xml:space="preserve">Challenge your own solution and </w:t>
      </w:r>
      <w:r w:rsidR="00F6037D">
        <w:rPr>
          <w:rFonts w:ascii="Arial Narrow" w:hAnsi="Arial Narrow"/>
          <w:b w:val="0"/>
          <w:sz w:val="24"/>
          <w:lang w:val="en-US"/>
        </w:rPr>
        <w:t xml:space="preserve">identify </w:t>
      </w:r>
      <w:r>
        <w:rPr>
          <w:rFonts w:ascii="Arial Narrow" w:hAnsi="Arial Narrow"/>
          <w:b w:val="0"/>
          <w:sz w:val="24"/>
          <w:lang w:val="en-US"/>
        </w:rPr>
        <w:t xml:space="preserve">the </w:t>
      </w:r>
      <w:r w:rsidR="00FB1AC8">
        <w:rPr>
          <w:rFonts w:ascii="Arial Narrow" w:hAnsi="Arial Narrow"/>
          <w:b w:val="0"/>
          <w:sz w:val="24"/>
          <w:lang w:val="en-US"/>
        </w:rPr>
        <w:t>2-3</w:t>
      </w:r>
      <w:r>
        <w:rPr>
          <w:rFonts w:ascii="Arial Narrow" w:hAnsi="Arial Narrow"/>
          <w:b w:val="0"/>
          <w:sz w:val="24"/>
          <w:lang w:val="en-US"/>
        </w:rPr>
        <w:t xml:space="preserve"> </w:t>
      </w:r>
      <w:r w:rsidR="00FB1AC8" w:rsidRPr="008B7C49">
        <w:rPr>
          <w:rFonts w:ascii="Arial Narrow" w:hAnsi="Arial Narrow"/>
          <w:b w:val="0"/>
          <w:sz w:val="24"/>
          <w:lang w:val="en-US"/>
        </w:rPr>
        <w:t>Unknowns/Hypotheses</w:t>
      </w:r>
      <w:r>
        <w:rPr>
          <w:rFonts w:ascii="Arial Narrow" w:hAnsi="Arial Narrow"/>
          <w:b w:val="0"/>
          <w:sz w:val="24"/>
          <w:lang w:val="en-US"/>
        </w:rPr>
        <w:t xml:space="preserve"> you consider the most </w:t>
      </w:r>
      <w:r w:rsidR="00F6037D">
        <w:rPr>
          <w:rFonts w:ascii="Arial Narrow" w:hAnsi="Arial Narrow"/>
          <w:b w:val="0"/>
          <w:sz w:val="24"/>
          <w:lang w:val="en-US"/>
        </w:rPr>
        <w:t xml:space="preserve">relevant for the success of your </w:t>
      </w:r>
      <w:r w:rsidR="00FB1AC8">
        <w:rPr>
          <w:rFonts w:ascii="Arial Narrow" w:hAnsi="Arial Narrow"/>
          <w:b w:val="0"/>
          <w:sz w:val="24"/>
          <w:lang w:val="en-US"/>
        </w:rPr>
        <w:t>Business</w:t>
      </w:r>
      <w:r>
        <w:rPr>
          <w:rFonts w:ascii="Arial Narrow" w:hAnsi="Arial Narrow"/>
          <w:b w:val="0"/>
          <w:sz w:val="24"/>
          <w:lang w:val="en-US"/>
        </w:rPr>
        <w:t>.</w:t>
      </w:r>
      <w:r w:rsidR="006963F1">
        <w:rPr>
          <w:rFonts w:ascii="Arial Narrow" w:hAnsi="Arial Narrow"/>
          <w:b w:val="0"/>
          <w:sz w:val="24"/>
          <w:lang w:val="en-US"/>
        </w:rPr>
        <w:t xml:space="preserve"> </w:t>
      </w:r>
      <w:r>
        <w:rPr>
          <w:rFonts w:ascii="Arial Narrow" w:hAnsi="Arial Narrow"/>
          <w:b w:val="0"/>
          <w:sz w:val="24"/>
          <w:lang w:val="en-US"/>
        </w:rPr>
        <w:t>Describe the hypothes</w:t>
      </w:r>
      <w:r w:rsidR="003E7D65">
        <w:rPr>
          <w:rFonts w:ascii="Arial Narrow" w:hAnsi="Arial Narrow"/>
          <w:b w:val="0"/>
          <w:sz w:val="24"/>
          <w:lang w:val="en-US"/>
        </w:rPr>
        <w:t>e</w:t>
      </w:r>
      <w:r>
        <w:rPr>
          <w:rFonts w:ascii="Arial Narrow" w:hAnsi="Arial Narrow"/>
          <w:b w:val="0"/>
          <w:sz w:val="24"/>
          <w:lang w:val="en-US"/>
        </w:rPr>
        <w:t>s and the implications.</w:t>
      </w:r>
    </w:p>
    <w:p w14:paraId="39616204" w14:textId="77777777" w:rsidR="00744ACA" w:rsidRPr="00837C36" w:rsidRDefault="00FB1AC8" w:rsidP="000530F2">
      <w:pPr>
        <w:pStyle w:val="Caption"/>
        <w:numPr>
          <w:ilvl w:val="0"/>
          <w:numId w:val="3"/>
        </w:numPr>
        <w:jc w:val="both"/>
        <w:rPr>
          <w:rFonts w:ascii="Arial Narrow" w:hAnsi="Arial Narrow"/>
          <w:b w:val="0"/>
          <w:sz w:val="24"/>
          <w:lang w:val="en-US"/>
        </w:rPr>
      </w:pPr>
      <w:r w:rsidRPr="008B7C49">
        <w:rPr>
          <w:rFonts w:ascii="Arial Narrow" w:hAnsi="Arial Narrow"/>
          <w:sz w:val="28"/>
          <w:lang w:val="en-US"/>
        </w:rPr>
        <w:t>Unknowns/Hypotheses</w:t>
      </w:r>
      <w:r w:rsidR="00744ACA">
        <w:rPr>
          <w:rFonts w:ascii="Arial Narrow" w:hAnsi="Arial Narrow"/>
          <w:sz w:val="28"/>
          <w:lang w:val="en-US"/>
        </w:rPr>
        <w:t xml:space="preserve"> </w:t>
      </w:r>
      <w:r w:rsidR="00744ACA" w:rsidRPr="00837C36">
        <w:rPr>
          <w:rFonts w:ascii="Arial Narrow" w:hAnsi="Arial Narrow"/>
          <w:b w:val="0"/>
          <w:sz w:val="24"/>
          <w:lang w:val="en-US"/>
        </w:rPr>
        <w:t>(Try to be as specific as possible)</w:t>
      </w:r>
    </w:p>
    <w:p w14:paraId="67FA0413" w14:textId="77777777" w:rsidR="00744ACA" w:rsidRDefault="00744ACA" w:rsidP="00A11425">
      <w:pPr>
        <w:pStyle w:val="Caption"/>
        <w:jc w:val="both"/>
        <w:rPr>
          <w:rFonts w:ascii="Arial Narrow" w:hAnsi="Arial Narrow"/>
          <w:b w:val="0"/>
          <w:sz w:val="24"/>
          <w:lang w:val="en-US"/>
        </w:rPr>
      </w:pPr>
      <w:r w:rsidRPr="00837C36">
        <w:rPr>
          <w:rFonts w:ascii="Arial Narrow" w:hAnsi="Arial Narrow"/>
          <w:b w:val="0"/>
          <w:noProof/>
        </w:rPr>
        <w:lastRenderedPageBreak/>
        <mc:AlternateContent>
          <mc:Choice Requires="wps">
            <w:drawing>
              <wp:inline distT="0" distB="0" distL="0" distR="0" wp14:anchorId="738DE9F4" wp14:editId="6D80F309">
                <wp:extent cx="5474525" cy="980050"/>
                <wp:effectExtent l="0" t="0" r="12065" b="10795"/>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980050"/>
                        </a:xfrm>
                        <a:prstGeom prst="rect">
                          <a:avLst/>
                        </a:prstGeom>
                        <a:solidFill>
                          <a:srgbClr val="FFFFFF"/>
                        </a:solidFill>
                        <a:ln w="9525">
                          <a:solidFill>
                            <a:srgbClr val="000000"/>
                          </a:solidFill>
                          <a:miter lim="800000"/>
                          <a:headEnd/>
                          <a:tailEnd/>
                        </a:ln>
                      </wps:spPr>
                      <wps:txbx>
                        <w:txbxContent>
                          <w:p w14:paraId="1B988D47" w14:textId="38ECA0FF" w:rsidR="00744ACA" w:rsidRDefault="00B23C26" w:rsidP="00B23C26">
                            <w:pPr>
                              <w:pStyle w:val="ListParagraph"/>
                              <w:numPr>
                                <w:ilvl w:val="0"/>
                                <w:numId w:val="12"/>
                              </w:numPr>
                              <w:rPr>
                                <w:rFonts w:ascii="Arial Narrow" w:hAnsi="Arial Narrow"/>
                                <w:lang w:val="en-GB"/>
                              </w:rPr>
                            </w:pPr>
                            <w:r w:rsidRPr="00B23C26">
                              <w:rPr>
                                <w:rFonts w:ascii="Arial Narrow" w:hAnsi="Arial Narrow"/>
                                <w:lang w:val="en-GB"/>
                              </w:rPr>
                              <w:t xml:space="preserve">Radiant batteries </w:t>
                            </w:r>
                            <w:r w:rsidR="00611E86" w:rsidRPr="00B23C26">
                              <w:rPr>
                                <w:rFonts w:ascii="Arial Narrow" w:hAnsi="Arial Narrow"/>
                                <w:lang w:val="en-GB"/>
                              </w:rPr>
                              <w:t>are</w:t>
                            </w:r>
                            <w:r w:rsidRPr="00B23C26">
                              <w:rPr>
                                <w:rFonts w:ascii="Arial Narrow" w:hAnsi="Arial Narrow"/>
                                <w:lang w:val="en-GB"/>
                              </w:rPr>
                              <w:t xml:space="preserve"> estimated to h</w:t>
                            </w:r>
                            <w:r>
                              <w:rPr>
                                <w:rFonts w:ascii="Arial Narrow" w:hAnsi="Arial Narrow"/>
                                <w:lang w:val="en-GB"/>
                              </w:rPr>
                              <w:t>ave an activity of 10</w:t>
                            </w:r>
                            <w:r>
                              <w:rPr>
                                <w:rFonts w:ascii="Arial Narrow" w:hAnsi="Arial Narrow"/>
                                <w:vertAlign w:val="superscript"/>
                                <w:lang w:val="en-GB"/>
                              </w:rPr>
                              <w:t>1</w:t>
                            </w:r>
                            <w:r w:rsidR="00C37C90">
                              <w:rPr>
                                <w:rFonts w:ascii="Arial Narrow" w:hAnsi="Arial Narrow"/>
                                <w:vertAlign w:val="superscript"/>
                                <w:lang w:val="en-GB"/>
                              </w:rPr>
                              <w:t>2</w:t>
                            </w:r>
                            <w:r>
                              <w:rPr>
                                <w:rFonts w:ascii="Arial Narrow" w:hAnsi="Arial Narrow"/>
                                <w:lang w:val="en-GB"/>
                              </w:rPr>
                              <w:t xml:space="preserve"> Bq, </w:t>
                            </w:r>
                            <w:r w:rsidR="005C58AB">
                              <w:rPr>
                                <w:rFonts w:ascii="Arial Narrow" w:hAnsi="Arial Narrow"/>
                                <w:lang w:val="en-GB"/>
                              </w:rPr>
                              <w:t>they might get caught in regulations.</w:t>
                            </w:r>
                          </w:p>
                          <w:p w14:paraId="63F8AEEA" w14:textId="738634CC" w:rsidR="00B23C26" w:rsidRDefault="005C58AB" w:rsidP="00B23C26">
                            <w:pPr>
                              <w:pStyle w:val="ListParagraph"/>
                              <w:numPr>
                                <w:ilvl w:val="0"/>
                                <w:numId w:val="12"/>
                              </w:numPr>
                              <w:rPr>
                                <w:rFonts w:ascii="Arial Narrow" w:hAnsi="Arial Narrow"/>
                                <w:lang w:val="en-GB"/>
                              </w:rPr>
                            </w:pPr>
                            <w:r>
                              <w:rPr>
                                <w:rFonts w:ascii="Arial Narrow" w:hAnsi="Arial Narrow"/>
                                <w:lang w:val="en-GB"/>
                              </w:rPr>
                              <w:t>We might have to get special licences to conduct our business.</w:t>
                            </w:r>
                          </w:p>
                          <w:p w14:paraId="19170802" w14:textId="6767248E" w:rsidR="005C58AB" w:rsidRDefault="00337548" w:rsidP="00B23C26">
                            <w:pPr>
                              <w:pStyle w:val="ListParagraph"/>
                              <w:numPr>
                                <w:ilvl w:val="0"/>
                                <w:numId w:val="12"/>
                              </w:numPr>
                              <w:rPr>
                                <w:rFonts w:ascii="Arial Narrow" w:hAnsi="Arial Narrow"/>
                                <w:lang w:val="en-GB"/>
                              </w:rPr>
                            </w:pPr>
                            <w:r>
                              <w:rPr>
                                <w:rFonts w:ascii="Arial Narrow" w:hAnsi="Arial Narrow"/>
                                <w:lang w:val="en-GB"/>
                              </w:rPr>
                              <w:t>Radiant</w:t>
                            </w:r>
                            <w:r w:rsidR="005C58AB">
                              <w:rPr>
                                <w:rFonts w:ascii="Arial Narrow" w:hAnsi="Arial Narrow"/>
                                <w:lang w:val="en-GB"/>
                              </w:rPr>
                              <w:t xml:space="preserve"> battery</w:t>
                            </w:r>
                            <w:r>
                              <w:rPr>
                                <w:rFonts w:ascii="Arial Narrow" w:hAnsi="Arial Narrow"/>
                                <w:lang w:val="en-GB"/>
                              </w:rPr>
                              <w:t xml:space="preserve"> might be underpowered to be useful in SMR’s sensors. </w:t>
                            </w:r>
                          </w:p>
                          <w:p w14:paraId="65584272" w14:textId="7F47128F" w:rsidR="00611E86" w:rsidRPr="005C58AB" w:rsidRDefault="00611E86" w:rsidP="005C58AB">
                            <w:pPr>
                              <w:rPr>
                                <w:rFonts w:ascii="Arial Narrow" w:hAnsi="Arial Narrow"/>
                                <w:lang w:val="en-GB"/>
                              </w:rPr>
                            </w:pPr>
                          </w:p>
                        </w:txbxContent>
                      </wps:txbx>
                      <wps:bodyPr rot="0" vert="horz" wrap="square" lIns="91440" tIns="45720" rIns="91440" bIns="45720" anchor="t" anchorCtr="0">
                        <a:noAutofit/>
                      </wps:bodyPr>
                    </wps:wsp>
                  </a:graphicData>
                </a:graphic>
              </wp:inline>
            </w:drawing>
          </mc:Choice>
          <mc:Fallback>
            <w:pict>
              <v:shape w14:anchorId="738DE9F4" id="Cuadro de texto 12" o:spid="_x0000_s1029" type="#_x0000_t202" style="width:431.05pt;height: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">
                <v:textbox>
                  <w:txbxContent>
                    <w:p w14:paraId="1B988D47" w14:textId="38ECA0FF" w:rsidR="00744ACA" w:rsidRDefault="00B23C26" w:rsidP="00B23C26">
                      <w:pPr>
                        <w:pStyle w:val="ListParagraph"/>
                        <w:numPr>
                          <w:ilvl w:val="0"/>
                          <w:numId w:val="12"/>
                        </w:numPr>
                        <w:rPr>
                          <w:rFonts w:ascii="Arial Narrow" w:hAnsi="Arial Narrow"/>
                          <w:lang w:val="en-GB"/>
                        </w:rPr>
                      </w:pPr>
                      <w:r w:rsidRPr="00B23C26">
                        <w:rPr>
                          <w:rFonts w:ascii="Arial Narrow" w:hAnsi="Arial Narrow"/>
                          <w:lang w:val="en-GB"/>
                        </w:rPr>
                        <w:t xml:space="preserve">Radiant batteries </w:t>
                      </w:r>
                      <w:r w:rsidR="00611E86" w:rsidRPr="00B23C26">
                        <w:rPr>
                          <w:rFonts w:ascii="Arial Narrow" w:hAnsi="Arial Narrow"/>
                          <w:lang w:val="en-GB"/>
                        </w:rPr>
                        <w:t>are</w:t>
                      </w:r>
                      <w:r w:rsidRPr="00B23C26">
                        <w:rPr>
                          <w:rFonts w:ascii="Arial Narrow" w:hAnsi="Arial Narrow"/>
                          <w:lang w:val="en-GB"/>
                        </w:rPr>
                        <w:t xml:space="preserve"> estimated to h</w:t>
                      </w:r>
                      <w:r>
                        <w:rPr>
                          <w:rFonts w:ascii="Arial Narrow" w:hAnsi="Arial Narrow"/>
                          <w:lang w:val="en-GB"/>
                        </w:rPr>
                        <w:t>ave an activity of 10</w:t>
                      </w:r>
                      <w:r>
                        <w:rPr>
                          <w:rFonts w:ascii="Arial Narrow" w:hAnsi="Arial Narrow"/>
                          <w:vertAlign w:val="superscript"/>
                          <w:lang w:val="en-GB"/>
                        </w:rPr>
                        <w:t>1</w:t>
                      </w:r>
                      <w:r w:rsidR="00C37C90">
                        <w:rPr>
                          <w:rFonts w:ascii="Arial Narrow" w:hAnsi="Arial Narrow"/>
                          <w:vertAlign w:val="superscript"/>
                          <w:lang w:val="en-GB"/>
                        </w:rPr>
                        <w:t>2</w:t>
                      </w:r>
                      <w:r>
                        <w:rPr>
                          <w:rFonts w:ascii="Arial Narrow" w:hAnsi="Arial Narrow"/>
                          <w:lang w:val="en-GB"/>
                        </w:rPr>
                        <w:t xml:space="preserve"> Bq, </w:t>
                      </w:r>
                      <w:r w:rsidR="005C58AB">
                        <w:rPr>
                          <w:rFonts w:ascii="Arial Narrow" w:hAnsi="Arial Narrow"/>
                          <w:lang w:val="en-GB"/>
                        </w:rPr>
                        <w:t>they might get caught in regulations.</w:t>
                      </w:r>
                    </w:p>
                    <w:p w14:paraId="63F8AEEA" w14:textId="738634CC" w:rsidR="00B23C26" w:rsidRDefault="005C58AB" w:rsidP="00B23C26">
                      <w:pPr>
                        <w:pStyle w:val="ListParagraph"/>
                        <w:numPr>
                          <w:ilvl w:val="0"/>
                          <w:numId w:val="12"/>
                        </w:numPr>
                        <w:rPr>
                          <w:rFonts w:ascii="Arial Narrow" w:hAnsi="Arial Narrow"/>
                          <w:lang w:val="en-GB"/>
                        </w:rPr>
                      </w:pPr>
                      <w:r>
                        <w:rPr>
                          <w:rFonts w:ascii="Arial Narrow" w:hAnsi="Arial Narrow"/>
                          <w:lang w:val="en-GB"/>
                        </w:rPr>
                        <w:t>We might have to get special licences to conduct our business.</w:t>
                      </w:r>
                    </w:p>
                    <w:p w14:paraId="19170802" w14:textId="6767248E" w:rsidR="005C58AB" w:rsidRDefault="00337548" w:rsidP="00B23C26">
                      <w:pPr>
                        <w:pStyle w:val="ListParagraph"/>
                        <w:numPr>
                          <w:ilvl w:val="0"/>
                          <w:numId w:val="12"/>
                        </w:numPr>
                        <w:rPr>
                          <w:rFonts w:ascii="Arial Narrow" w:hAnsi="Arial Narrow"/>
                          <w:lang w:val="en-GB"/>
                        </w:rPr>
                      </w:pPr>
                      <w:r>
                        <w:rPr>
                          <w:rFonts w:ascii="Arial Narrow" w:hAnsi="Arial Narrow"/>
                          <w:lang w:val="en-GB"/>
                        </w:rPr>
                        <w:t>Radiant</w:t>
                      </w:r>
                      <w:r w:rsidR="005C58AB">
                        <w:rPr>
                          <w:rFonts w:ascii="Arial Narrow" w:hAnsi="Arial Narrow"/>
                          <w:lang w:val="en-GB"/>
                        </w:rPr>
                        <w:t xml:space="preserve"> battery</w:t>
                      </w:r>
                      <w:r>
                        <w:rPr>
                          <w:rFonts w:ascii="Arial Narrow" w:hAnsi="Arial Narrow"/>
                          <w:lang w:val="en-GB"/>
                        </w:rPr>
                        <w:t xml:space="preserve"> might be underpowered to be useful in SMR’s sensors. </w:t>
                      </w:r>
                    </w:p>
                    <w:p w14:paraId="65584272" w14:textId="7F47128F" w:rsidR="00611E86" w:rsidRPr="005C58AB" w:rsidRDefault="00611E86" w:rsidP="005C58AB">
                      <w:pPr>
                        <w:rPr>
                          <w:rFonts w:ascii="Arial Narrow" w:hAnsi="Arial Narrow"/>
                          <w:lang w:val="en-GB"/>
                        </w:rPr>
                      </w:pPr>
                    </w:p>
                  </w:txbxContent>
                </v:textbox>
                <w10:anchorlock/>
              </v:shape>
            </w:pict>
          </mc:Fallback>
        </mc:AlternateContent>
      </w:r>
    </w:p>
    <w:p w14:paraId="46709B5C" w14:textId="77777777" w:rsidR="00264B34" w:rsidRDefault="00264B34" w:rsidP="00FB1AC8">
      <w:pPr>
        <w:pStyle w:val="Caption"/>
        <w:spacing w:after="0"/>
        <w:jc w:val="both"/>
        <w:rPr>
          <w:rFonts w:ascii="Arial Narrow" w:hAnsi="Arial Narrow"/>
          <w:b w:val="0"/>
          <w:sz w:val="24"/>
          <w:lang w:val="en-US"/>
        </w:rPr>
      </w:pPr>
    </w:p>
    <w:p w14:paraId="6904E599" w14:textId="77777777" w:rsidR="00FB1AC8" w:rsidRPr="00FB1AC8" w:rsidRDefault="00FB1AC8" w:rsidP="00FB1AC8">
      <w:pPr>
        <w:pStyle w:val="ListParagraph"/>
        <w:numPr>
          <w:ilvl w:val="0"/>
          <w:numId w:val="3"/>
        </w:numPr>
        <w:jc w:val="both"/>
        <w:rPr>
          <w:rFonts w:ascii="Arial Narrow" w:hAnsi="Arial Narrow"/>
          <w:b/>
          <w:sz w:val="28"/>
          <w:lang w:val="en-US"/>
        </w:rPr>
      </w:pPr>
      <w:r w:rsidRPr="00FB1AC8">
        <w:rPr>
          <w:rFonts w:ascii="Arial Narrow" w:hAnsi="Arial Narrow"/>
          <w:b/>
          <w:sz w:val="28"/>
          <w:lang w:val="en-US"/>
        </w:rPr>
        <w:t>Interviews and/or Observations to validate the hypotheses</w:t>
      </w:r>
    </w:p>
    <w:p w14:paraId="7BE8FBDD" w14:textId="77777777" w:rsidR="00A11425" w:rsidRDefault="00491826" w:rsidP="00A11425">
      <w:pPr>
        <w:pStyle w:val="Caption"/>
        <w:jc w:val="both"/>
        <w:rPr>
          <w:rFonts w:ascii="Arial Narrow" w:hAnsi="Arial Narrow"/>
          <w:b w:val="0"/>
          <w:sz w:val="24"/>
          <w:lang w:val="en-US"/>
        </w:rPr>
      </w:pPr>
      <w:r>
        <w:rPr>
          <w:rFonts w:ascii="Arial Narrow" w:hAnsi="Arial Narrow"/>
          <w:b w:val="0"/>
          <w:sz w:val="24"/>
          <w:lang w:val="en-US"/>
        </w:rPr>
        <w:t>Gather data, b</w:t>
      </w:r>
      <w:r w:rsidR="00264B34">
        <w:rPr>
          <w:rFonts w:ascii="Arial Narrow" w:hAnsi="Arial Narrow"/>
          <w:b w:val="0"/>
          <w:sz w:val="24"/>
          <w:lang w:val="en-US"/>
        </w:rPr>
        <w:t>e creative</w:t>
      </w:r>
      <w:r w:rsidR="00394648">
        <w:rPr>
          <w:rFonts w:ascii="Arial Narrow" w:hAnsi="Arial Narrow"/>
          <w:b w:val="0"/>
          <w:sz w:val="24"/>
          <w:lang w:val="en-US"/>
        </w:rPr>
        <w:t xml:space="preserve"> </w:t>
      </w:r>
      <w:r w:rsidR="00264B34">
        <w:rPr>
          <w:rFonts w:ascii="Arial Narrow" w:hAnsi="Arial Narrow"/>
          <w:b w:val="0"/>
          <w:sz w:val="24"/>
          <w:lang w:val="en-US"/>
        </w:rPr>
        <w:t>and carry out a set of interviews/</w:t>
      </w:r>
      <w:r w:rsidR="003D2F37">
        <w:rPr>
          <w:rFonts w:ascii="Arial Narrow" w:hAnsi="Arial Narrow"/>
          <w:b w:val="0"/>
          <w:sz w:val="24"/>
          <w:lang w:val="en-US"/>
        </w:rPr>
        <w:t>observations</w:t>
      </w:r>
      <w:r>
        <w:rPr>
          <w:rFonts w:ascii="Arial Narrow" w:hAnsi="Arial Narrow"/>
          <w:b w:val="0"/>
          <w:sz w:val="24"/>
          <w:lang w:val="en-US"/>
        </w:rPr>
        <w:t xml:space="preserve"> to validate the hypothes</w:t>
      </w:r>
      <w:r w:rsidR="003E7D65">
        <w:rPr>
          <w:rFonts w:ascii="Arial Narrow" w:hAnsi="Arial Narrow"/>
          <w:b w:val="0"/>
          <w:sz w:val="24"/>
          <w:lang w:val="en-US"/>
        </w:rPr>
        <w:t>e</w:t>
      </w:r>
      <w:r>
        <w:rPr>
          <w:rFonts w:ascii="Arial Narrow" w:hAnsi="Arial Narrow"/>
          <w:b w:val="0"/>
          <w:sz w:val="24"/>
          <w:lang w:val="en-US"/>
        </w:rPr>
        <w:t xml:space="preserve">s. Describe what you did to validate each hypothesis: </w:t>
      </w:r>
      <w:r w:rsidR="00FB1AC8">
        <w:rPr>
          <w:rFonts w:ascii="Arial Narrow" w:hAnsi="Arial Narrow"/>
          <w:b w:val="0"/>
          <w:sz w:val="24"/>
          <w:lang w:val="en-US"/>
        </w:rPr>
        <w:t xml:space="preserve">What, where and who did you observe? Whom did you interview and what were the topics of the interview? </w:t>
      </w:r>
    </w:p>
    <w:p w14:paraId="341352F5" w14:textId="77777777" w:rsidR="00491826" w:rsidRPr="00394648" w:rsidRDefault="00491826" w:rsidP="00394648">
      <w:pPr>
        <w:pStyle w:val="Caption"/>
        <w:jc w:val="both"/>
        <w:rPr>
          <w:rFonts w:ascii="Arial Narrow" w:hAnsi="Arial Narrow"/>
          <w:b w:val="0"/>
          <w:sz w:val="24"/>
          <w:lang w:val="en-US"/>
        </w:rPr>
      </w:pPr>
      <w:r w:rsidRPr="00837C36">
        <w:rPr>
          <w:rFonts w:ascii="Arial Narrow" w:hAnsi="Arial Narrow"/>
          <w:b w:val="0"/>
          <w:noProof/>
        </w:rPr>
        <mc:AlternateContent>
          <mc:Choice Requires="wps">
            <w:drawing>
              <wp:inline distT="0" distB="0" distL="0" distR="0" wp14:anchorId="74DD7725" wp14:editId="45F07AD5">
                <wp:extent cx="5474525" cy="3967089"/>
                <wp:effectExtent l="0" t="0" r="12065" b="1460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3967089"/>
                        </a:xfrm>
                        <a:prstGeom prst="rect">
                          <a:avLst/>
                        </a:prstGeom>
                        <a:solidFill>
                          <a:srgbClr val="FFFFFF"/>
                        </a:solidFill>
                        <a:ln w="9525">
                          <a:solidFill>
                            <a:srgbClr val="000000"/>
                          </a:solidFill>
                          <a:miter lim="800000"/>
                          <a:headEnd/>
                          <a:tailEnd/>
                        </a:ln>
                      </wps:spPr>
                      <wps:txbx>
                        <w:txbxContent>
                          <w:p w14:paraId="19E145D9" w14:textId="329C255B" w:rsidR="00491826" w:rsidRDefault="00F4494A" w:rsidP="00491826">
                            <w:pPr>
                              <w:rPr>
                                <w:rFonts w:ascii="Arial Narrow" w:hAnsi="Arial Narrow"/>
                                <w:lang w:val="en-GB"/>
                              </w:rPr>
                            </w:pPr>
                            <w:r w:rsidRPr="00F4494A">
                              <w:rPr>
                                <w:rFonts w:ascii="Arial Narrow" w:hAnsi="Arial Narrow"/>
                                <w:lang w:val="en-GB"/>
                              </w:rPr>
                              <w:t>We conducted three interviews with experts in the nuclear field</w:t>
                            </w:r>
                            <w:r>
                              <w:rPr>
                                <w:rFonts w:ascii="Arial Narrow" w:hAnsi="Arial Narrow"/>
                                <w:lang w:val="en-GB"/>
                              </w:rPr>
                              <w:t>, including a business owner (LeadCold) and researcher currently developing a new Swedish SMR design (Sunrise).</w:t>
                            </w:r>
                          </w:p>
                          <w:p w14:paraId="023FD54C" w14:textId="77777777" w:rsidR="00F4494A" w:rsidRDefault="00F4494A" w:rsidP="00491826">
                            <w:pPr>
                              <w:rPr>
                                <w:rFonts w:ascii="Arial Narrow" w:hAnsi="Arial Narrow"/>
                                <w:lang w:val="en-GB"/>
                              </w:rPr>
                            </w:pPr>
                          </w:p>
                          <w:p w14:paraId="40F7CF57" w14:textId="0A04C1DF" w:rsidR="005C58AB" w:rsidRDefault="00F4494A" w:rsidP="00491826">
                            <w:pPr>
                              <w:rPr>
                                <w:rFonts w:ascii="Arial Narrow" w:hAnsi="Arial Narrow"/>
                                <w:lang w:val="en-GB"/>
                              </w:rPr>
                            </w:pPr>
                            <w:r>
                              <w:rPr>
                                <w:rFonts w:ascii="Arial Narrow" w:hAnsi="Arial Narrow"/>
                                <w:lang w:val="en-GB"/>
                              </w:rPr>
                              <w:t xml:space="preserve">To validate the </w:t>
                            </w:r>
                            <w:r w:rsidR="00611E86">
                              <w:rPr>
                                <w:rFonts w:ascii="Arial Narrow" w:hAnsi="Arial Narrow"/>
                                <w:lang w:val="en-GB"/>
                              </w:rPr>
                              <w:t>hypothesis,</w:t>
                            </w:r>
                            <w:r>
                              <w:rPr>
                                <w:rFonts w:ascii="Arial Narrow" w:hAnsi="Arial Narrow"/>
                                <w:lang w:val="en-GB"/>
                              </w:rPr>
                              <w:t xml:space="preserve"> we asked the three questions </w:t>
                            </w:r>
                            <w:r w:rsidR="005C58AB">
                              <w:rPr>
                                <w:rFonts w:ascii="Arial Narrow" w:hAnsi="Arial Narrow"/>
                                <w:lang w:val="en-GB"/>
                              </w:rPr>
                              <w:t>below.</w:t>
                            </w:r>
                            <w:r>
                              <w:rPr>
                                <w:rFonts w:ascii="Arial Narrow" w:hAnsi="Arial Narrow"/>
                                <w:lang w:val="en-GB"/>
                              </w:rPr>
                              <w:t xml:space="preserve"> </w:t>
                            </w:r>
                          </w:p>
                          <w:p w14:paraId="30E418E0" w14:textId="77777777" w:rsidR="005C58AB" w:rsidRDefault="005C58AB" w:rsidP="00491826">
                            <w:pPr>
                              <w:rPr>
                                <w:rFonts w:ascii="Arial Narrow" w:hAnsi="Arial Narrow"/>
                                <w:lang w:val="en-GB"/>
                              </w:rPr>
                            </w:pPr>
                          </w:p>
                          <w:p w14:paraId="1E575B14" w14:textId="77777777" w:rsidR="005C58AB" w:rsidRDefault="005C58AB" w:rsidP="005C58AB">
                            <w:pPr>
                              <w:pStyle w:val="ListParagraph"/>
                              <w:numPr>
                                <w:ilvl w:val="0"/>
                                <w:numId w:val="15"/>
                              </w:numPr>
                              <w:rPr>
                                <w:rFonts w:ascii="Arial Narrow" w:hAnsi="Arial Narrow"/>
                                <w:lang w:val="en-GB"/>
                              </w:rPr>
                            </w:pPr>
                            <w:r w:rsidRPr="00B23C26">
                              <w:rPr>
                                <w:rFonts w:ascii="Arial Narrow" w:hAnsi="Arial Narrow"/>
                                <w:lang w:val="en-GB"/>
                              </w:rPr>
                              <w:t>Radiant batteries are estimated to h</w:t>
                            </w:r>
                            <w:r>
                              <w:rPr>
                                <w:rFonts w:ascii="Arial Narrow" w:hAnsi="Arial Narrow"/>
                                <w:lang w:val="en-GB"/>
                              </w:rPr>
                              <w:t xml:space="preserve">ave an activity of </w:t>
                            </w:r>
                            <w:r w:rsidRPr="008F373A">
                              <w:rPr>
                                <w:rFonts w:ascii="Arial Narrow" w:hAnsi="Arial Narrow"/>
                                <w:highlight w:val="yellow"/>
                                <w:lang w:val="en-GB"/>
                              </w:rPr>
                              <w:t>10</w:t>
                            </w:r>
                            <w:r w:rsidRPr="008F373A">
                              <w:rPr>
                                <w:rFonts w:ascii="Arial Narrow" w:hAnsi="Arial Narrow"/>
                                <w:highlight w:val="yellow"/>
                                <w:vertAlign w:val="superscript"/>
                                <w:lang w:val="en-GB"/>
                              </w:rPr>
                              <w:t>10</w:t>
                            </w:r>
                            <w:r w:rsidRPr="008F373A">
                              <w:rPr>
                                <w:rFonts w:ascii="Arial Narrow" w:hAnsi="Arial Narrow"/>
                                <w:highlight w:val="yellow"/>
                                <w:lang w:val="en-GB"/>
                              </w:rPr>
                              <w:t xml:space="preserve"> Bq</w:t>
                            </w:r>
                            <w:r>
                              <w:rPr>
                                <w:rFonts w:ascii="Arial Narrow" w:hAnsi="Arial Narrow"/>
                                <w:lang w:val="en-GB"/>
                              </w:rPr>
                              <w:t>, what kind of regulations do we need to consider?</w:t>
                            </w:r>
                          </w:p>
                          <w:p w14:paraId="184DDC6B" w14:textId="77777777" w:rsidR="005C58AB" w:rsidRDefault="005C58AB" w:rsidP="005C58AB">
                            <w:pPr>
                              <w:pStyle w:val="ListParagraph"/>
                              <w:numPr>
                                <w:ilvl w:val="0"/>
                                <w:numId w:val="15"/>
                              </w:numPr>
                              <w:rPr>
                                <w:rFonts w:ascii="Arial Narrow" w:hAnsi="Arial Narrow"/>
                                <w:lang w:val="en-GB"/>
                              </w:rPr>
                            </w:pPr>
                            <w:r>
                              <w:rPr>
                                <w:rFonts w:ascii="Arial Narrow" w:hAnsi="Arial Narrow"/>
                                <w:lang w:val="en-GB"/>
                              </w:rPr>
                              <w:t>What kind of licence do we need to adhere to the regulations and how do we obtain it?</w:t>
                            </w:r>
                          </w:p>
                          <w:p w14:paraId="0C55ACAD" w14:textId="52523F7E" w:rsidR="005C58AB" w:rsidRPr="005C58AB" w:rsidRDefault="005C58AB" w:rsidP="005C58AB">
                            <w:pPr>
                              <w:pStyle w:val="ListParagraph"/>
                              <w:numPr>
                                <w:ilvl w:val="0"/>
                                <w:numId w:val="15"/>
                              </w:numPr>
                              <w:rPr>
                                <w:rFonts w:ascii="Arial Narrow" w:hAnsi="Arial Narrow"/>
                                <w:lang w:val="en-GB"/>
                              </w:rPr>
                            </w:pPr>
                            <w:r>
                              <w:rPr>
                                <w:rFonts w:ascii="Arial Narrow" w:hAnsi="Arial Narrow"/>
                                <w:lang w:val="en-GB"/>
                              </w:rPr>
                              <w:t>How useful will Radiant battery be in SMR monitoring systems?</w:t>
                            </w:r>
                          </w:p>
                          <w:p w14:paraId="60C91C81" w14:textId="77777777" w:rsidR="005C58AB" w:rsidRDefault="005C58AB" w:rsidP="00491826">
                            <w:pPr>
                              <w:rPr>
                                <w:rFonts w:ascii="Arial Narrow" w:hAnsi="Arial Narrow"/>
                                <w:lang w:val="en-GB"/>
                              </w:rPr>
                            </w:pPr>
                          </w:p>
                          <w:p w14:paraId="5703E55F" w14:textId="20CFD91E" w:rsidR="00F4494A" w:rsidRDefault="00F4494A" w:rsidP="00491826">
                            <w:pPr>
                              <w:rPr>
                                <w:rFonts w:ascii="Arial Narrow" w:hAnsi="Arial Narrow"/>
                                <w:lang w:val="en-GB"/>
                              </w:rPr>
                            </w:pPr>
                            <w:r>
                              <w:rPr>
                                <w:rFonts w:ascii="Arial Narrow" w:hAnsi="Arial Narrow"/>
                                <w:lang w:val="en-GB"/>
                              </w:rPr>
                              <w:t>and these were the responses:</w:t>
                            </w:r>
                          </w:p>
                          <w:p w14:paraId="18E3F280" w14:textId="77777777" w:rsidR="00F4494A" w:rsidRDefault="00F4494A" w:rsidP="00491826">
                            <w:pPr>
                              <w:rPr>
                                <w:rFonts w:ascii="Arial Narrow" w:hAnsi="Arial Narrow"/>
                                <w:lang w:val="en-GB"/>
                              </w:rPr>
                            </w:pPr>
                          </w:p>
                          <w:p w14:paraId="69FBE5B5" w14:textId="46AED2A1" w:rsidR="009B6F94" w:rsidRDefault="009B6F94" w:rsidP="00F4494A">
                            <w:pPr>
                              <w:pStyle w:val="ListParagraph"/>
                              <w:numPr>
                                <w:ilvl w:val="0"/>
                                <w:numId w:val="13"/>
                              </w:numPr>
                              <w:rPr>
                                <w:rFonts w:ascii="Arial Narrow" w:hAnsi="Arial Narrow"/>
                                <w:lang w:val="en-GB"/>
                              </w:rPr>
                            </w:pPr>
                            <w:r>
                              <w:rPr>
                                <w:rFonts w:ascii="Arial Narrow" w:hAnsi="Arial Narrow"/>
                                <w:lang w:val="en-GB"/>
                              </w:rPr>
                              <w:t>Based on the estimated activity for each Radiant battery, they will fall under the controlled substance category, more specifically they fall under the class III nuclear materials. Therefore</w:t>
                            </w:r>
                            <w:r w:rsidR="00611E86">
                              <w:rPr>
                                <w:rFonts w:ascii="Arial Narrow" w:hAnsi="Arial Narrow"/>
                                <w:lang w:val="en-GB"/>
                              </w:rPr>
                              <w:t>,</w:t>
                            </w:r>
                            <w:r>
                              <w:rPr>
                                <w:rFonts w:ascii="Arial Narrow" w:hAnsi="Arial Narrow"/>
                                <w:lang w:val="en-GB"/>
                              </w:rPr>
                              <w:t xml:space="preserve"> the battery is under regulatory control.</w:t>
                            </w:r>
                          </w:p>
                          <w:p w14:paraId="16372BD2" w14:textId="013A2FD4" w:rsidR="00F4494A" w:rsidRDefault="00611E86" w:rsidP="00F4494A">
                            <w:pPr>
                              <w:pStyle w:val="ListParagraph"/>
                              <w:numPr>
                                <w:ilvl w:val="0"/>
                                <w:numId w:val="13"/>
                              </w:numPr>
                              <w:rPr>
                                <w:rFonts w:ascii="Arial Narrow" w:hAnsi="Arial Narrow"/>
                                <w:lang w:val="en-GB"/>
                              </w:rPr>
                            </w:pPr>
                            <w:r>
                              <w:rPr>
                                <w:rFonts w:ascii="Arial Narrow" w:hAnsi="Arial Narrow"/>
                                <w:lang w:val="en-GB"/>
                              </w:rPr>
                              <w:t>To</w:t>
                            </w:r>
                            <w:r w:rsidR="009B6F94">
                              <w:rPr>
                                <w:rFonts w:ascii="Arial Narrow" w:hAnsi="Arial Narrow"/>
                                <w:lang w:val="en-GB"/>
                              </w:rPr>
                              <w:t xml:space="preserve"> produce the battery </w:t>
                            </w:r>
                            <w:r>
                              <w:rPr>
                                <w:rFonts w:ascii="Arial Narrow" w:hAnsi="Arial Narrow"/>
                                <w:lang w:val="en-GB"/>
                              </w:rPr>
                              <w:t xml:space="preserve">in </w:t>
                            </w:r>
                            <w:r w:rsidR="009B6F94">
                              <w:rPr>
                                <w:rFonts w:ascii="Arial Narrow" w:hAnsi="Arial Narrow"/>
                                <w:lang w:val="en-GB"/>
                              </w:rPr>
                              <w:t xml:space="preserve">our company </w:t>
                            </w:r>
                            <w:r>
                              <w:rPr>
                                <w:rFonts w:ascii="Arial Narrow" w:hAnsi="Arial Narrow"/>
                                <w:lang w:val="en-GB"/>
                              </w:rPr>
                              <w:t>we must</w:t>
                            </w:r>
                            <w:r w:rsidR="009B6F94">
                              <w:rPr>
                                <w:rFonts w:ascii="Arial Narrow" w:hAnsi="Arial Narrow"/>
                                <w:lang w:val="en-GB"/>
                              </w:rPr>
                              <w:t xml:space="preserve"> obtain the licence</w:t>
                            </w:r>
                            <w:r>
                              <w:rPr>
                                <w:rFonts w:ascii="Arial Narrow" w:hAnsi="Arial Narrow"/>
                                <w:lang w:val="en-GB"/>
                              </w:rPr>
                              <w:t xml:space="preserve"> for handling class III nuclear material, which will involve an application to the nuclear regulatory body.</w:t>
                            </w:r>
                          </w:p>
                          <w:p w14:paraId="6CEBA988" w14:textId="5328985F" w:rsidR="00611E86" w:rsidRPr="00611E86" w:rsidRDefault="00611E86" w:rsidP="00611E86">
                            <w:pPr>
                              <w:pStyle w:val="ListParagraph"/>
                              <w:numPr>
                                <w:ilvl w:val="0"/>
                                <w:numId w:val="13"/>
                              </w:numPr>
                              <w:rPr>
                                <w:rFonts w:ascii="Arial Narrow" w:hAnsi="Arial Narrow"/>
                                <w:lang w:val="en-GB"/>
                              </w:rPr>
                            </w:pPr>
                            <w:r>
                              <w:rPr>
                                <w:rFonts w:ascii="Arial Narrow" w:hAnsi="Arial Narrow"/>
                                <w:lang w:val="en-GB"/>
                              </w:rPr>
                              <w:t>In different monitoring systems for the SMR, including normal operation and post-accident scenarios.</w:t>
                            </w:r>
                          </w:p>
                          <w:p w14:paraId="3CE442A3" w14:textId="77777777" w:rsidR="00F4494A" w:rsidRDefault="00F4494A" w:rsidP="00491826">
                            <w:pPr>
                              <w:rPr>
                                <w:rFonts w:ascii="Arial Narrow" w:hAnsi="Arial Narrow"/>
                                <w:lang w:val="en-GB"/>
                              </w:rPr>
                            </w:pPr>
                          </w:p>
                          <w:p w14:paraId="0E1FFC97" w14:textId="77777777" w:rsidR="00F4494A" w:rsidRPr="00F4494A" w:rsidRDefault="00F4494A" w:rsidP="00491826">
                            <w:pPr>
                              <w:rPr>
                                <w:rFonts w:ascii="Arial Narrow" w:hAnsi="Arial Narrow"/>
                                <w:lang w:val="en-GB"/>
                              </w:rPr>
                            </w:pPr>
                          </w:p>
                        </w:txbxContent>
                      </wps:txbx>
                      <wps:bodyPr rot="0" vert="horz" wrap="square" lIns="91440" tIns="45720" rIns="91440" bIns="45720" anchor="t" anchorCtr="0">
                        <a:noAutofit/>
                      </wps:bodyPr>
                    </wps:wsp>
                  </a:graphicData>
                </a:graphic>
              </wp:inline>
            </w:drawing>
          </mc:Choice>
          <mc:Fallback>
            <w:pict>
              <v:shape w14:anchorId="74DD7725" id="Cuadro de texto 16" o:spid="_x0000_s1030" type="#_x0000_t202" style="width:431.05pt;height:3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">
                <v:textbox>
                  <w:txbxContent>
                    <w:p w14:paraId="19E145D9" w14:textId="329C255B" w:rsidR="00491826" w:rsidRDefault="00F4494A" w:rsidP="00491826">
                      <w:pPr>
                        <w:rPr>
                          <w:rFonts w:ascii="Arial Narrow" w:hAnsi="Arial Narrow"/>
                          <w:lang w:val="en-GB"/>
                        </w:rPr>
                      </w:pPr>
                      <w:r w:rsidRPr="00F4494A">
                        <w:rPr>
                          <w:rFonts w:ascii="Arial Narrow" w:hAnsi="Arial Narrow"/>
                          <w:lang w:val="en-GB"/>
                        </w:rPr>
                        <w:t>We conducted three interviews with experts in the nuclear field</w:t>
                      </w:r>
                      <w:r>
                        <w:rPr>
                          <w:rFonts w:ascii="Arial Narrow" w:hAnsi="Arial Narrow"/>
                          <w:lang w:val="en-GB"/>
                        </w:rPr>
                        <w:t>, including a business owner (LeadCold) and researcher currently developing a new Swedish SMR design (Sunrise).</w:t>
                      </w:r>
                    </w:p>
                    <w:p w14:paraId="023FD54C" w14:textId="77777777" w:rsidR="00F4494A" w:rsidRDefault="00F4494A" w:rsidP="00491826">
                      <w:pPr>
                        <w:rPr>
                          <w:rFonts w:ascii="Arial Narrow" w:hAnsi="Arial Narrow"/>
                          <w:lang w:val="en-GB"/>
                        </w:rPr>
                      </w:pPr>
                    </w:p>
                    <w:p w14:paraId="40F7CF57" w14:textId="0A04C1DF" w:rsidR="005C58AB" w:rsidRDefault="00F4494A" w:rsidP="00491826">
                      <w:pPr>
                        <w:rPr>
                          <w:rFonts w:ascii="Arial Narrow" w:hAnsi="Arial Narrow"/>
                          <w:lang w:val="en-GB"/>
                        </w:rPr>
                      </w:pPr>
                      <w:r>
                        <w:rPr>
                          <w:rFonts w:ascii="Arial Narrow" w:hAnsi="Arial Narrow"/>
                          <w:lang w:val="en-GB"/>
                        </w:rPr>
                        <w:t xml:space="preserve">To validate the </w:t>
                      </w:r>
                      <w:r w:rsidR="00611E86">
                        <w:rPr>
                          <w:rFonts w:ascii="Arial Narrow" w:hAnsi="Arial Narrow"/>
                          <w:lang w:val="en-GB"/>
                        </w:rPr>
                        <w:t>hypothesis,</w:t>
                      </w:r>
                      <w:r>
                        <w:rPr>
                          <w:rFonts w:ascii="Arial Narrow" w:hAnsi="Arial Narrow"/>
                          <w:lang w:val="en-GB"/>
                        </w:rPr>
                        <w:t xml:space="preserve"> we asked the three questions </w:t>
                      </w:r>
                      <w:r w:rsidR="005C58AB">
                        <w:rPr>
                          <w:rFonts w:ascii="Arial Narrow" w:hAnsi="Arial Narrow"/>
                          <w:lang w:val="en-GB"/>
                        </w:rPr>
                        <w:t>below.</w:t>
                      </w:r>
                      <w:r>
                        <w:rPr>
                          <w:rFonts w:ascii="Arial Narrow" w:hAnsi="Arial Narrow"/>
                          <w:lang w:val="en-GB"/>
                        </w:rPr>
                        <w:t xml:space="preserve"> </w:t>
                      </w:r>
                    </w:p>
                    <w:p w14:paraId="30E418E0" w14:textId="77777777" w:rsidR="005C58AB" w:rsidRDefault="005C58AB" w:rsidP="00491826">
                      <w:pPr>
                        <w:rPr>
                          <w:rFonts w:ascii="Arial Narrow" w:hAnsi="Arial Narrow"/>
                          <w:lang w:val="en-GB"/>
                        </w:rPr>
                      </w:pPr>
                    </w:p>
                    <w:p w14:paraId="1E575B14" w14:textId="77777777" w:rsidR="005C58AB" w:rsidRDefault="005C58AB" w:rsidP="005C58AB">
                      <w:pPr>
                        <w:pStyle w:val="ListParagraph"/>
                        <w:numPr>
                          <w:ilvl w:val="0"/>
                          <w:numId w:val="15"/>
                        </w:numPr>
                        <w:rPr>
                          <w:rFonts w:ascii="Arial Narrow" w:hAnsi="Arial Narrow"/>
                          <w:lang w:val="en-GB"/>
                        </w:rPr>
                      </w:pPr>
                      <w:r w:rsidRPr="00B23C26">
                        <w:rPr>
                          <w:rFonts w:ascii="Arial Narrow" w:hAnsi="Arial Narrow"/>
                          <w:lang w:val="en-GB"/>
                        </w:rPr>
                        <w:t>Radiant batteries are estimated to h</w:t>
                      </w:r>
                      <w:r>
                        <w:rPr>
                          <w:rFonts w:ascii="Arial Narrow" w:hAnsi="Arial Narrow"/>
                          <w:lang w:val="en-GB"/>
                        </w:rPr>
                        <w:t xml:space="preserve">ave an activity of </w:t>
                      </w:r>
                      <w:r w:rsidRPr="008F373A">
                        <w:rPr>
                          <w:rFonts w:ascii="Arial Narrow" w:hAnsi="Arial Narrow"/>
                          <w:highlight w:val="yellow"/>
                          <w:lang w:val="en-GB"/>
                        </w:rPr>
                        <w:t>10</w:t>
                      </w:r>
                      <w:r w:rsidRPr="008F373A">
                        <w:rPr>
                          <w:rFonts w:ascii="Arial Narrow" w:hAnsi="Arial Narrow"/>
                          <w:highlight w:val="yellow"/>
                          <w:vertAlign w:val="superscript"/>
                          <w:lang w:val="en-GB"/>
                        </w:rPr>
                        <w:t>10</w:t>
                      </w:r>
                      <w:r w:rsidRPr="008F373A">
                        <w:rPr>
                          <w:rFonts w:ascii="Arial Narrow" w:hAnsi="Arial Narrow"/>
                          <w:highlight w:val="yellow"/>
                          <w:lang w:val="en-GB"/>
                        </w:rPr>
                        <w:t xml:space="preserve"> Bq</w:t>
                      </w:r>
                      <w:r>
                        <w:rPr>
                          <w:rFonts w:ascii="Arial Narrow" w:hAnsi="Arial Narrow"/>
                          <w:lang w:val="en-GB"/>
                        </w:rPr>
                        <w:t>, what kind of regulations do we need to consider?</w:t>
                      </w:r>
                    </w:p>
                    <w:p w14:paraId="184DDC6B" w14:textId="77777777" w:rsidR="005C58AB" w:rsidRDefault="005C58AB" w:rsidP="005C58AB">
                      <w:pPr>
                        <w:pStyle w:val="ListParagraph"/>
                        <w:numPr>
                          <w:ilvl w:val="0"/>
                          <w:numId w:val="15"/>
                        </w:numPr>
                        <w:rPr>
                          <w:rFonts w:ascii="Arial Narrow" w:hAnsi="Arial Narrow"/>
                          <w:lang w:val="en-GB"/>
                        </w:rPr>
                      </w:pPr>
                      <w:r>
                        <w:rPr>
                          <w:rFonts w:ascii="Arial Narrow" w:hAnsi="Arial Narrow"/>
                          <w:lang w:val="en-GB"/>
                        </w:rPr>
                        <w:t>What kind of licence do we need to adhere to the regulations and how do we obtain it?</w:t>
                      </w:r>
                    </w:p>
                    <w:p w14:paraId="0C55ACAD" w14:textId="52523F7E" w:rsidR="005C58AB" w:rsidRPr="005C58AB" w:rsidRDefault="005C58AB" w:rsidP="005C58AB">
                      <w:pPr>
                        <w:pStyle w:val="ListParagraph"/>
                        <w:numPr>
                          <w:ilvl w:val="0"/>
                          <w:numId w:val="15"/>
                        </w:numPr>
                        <w:rPr>
                          <w:rFonts w:ascii="Arial Narrow" w:hAnsi="Arial Narrow"/>
                          <w:lang w:val="en-GB"/>
                        </w:rPr>
                      </w:pPr>
                      <w:r>
                        <w:rPr>
                          <w:rFonts w:ascii="Arial Narrow" w:hAnsi="Arial Narrow"/>
                          <w:lang w:val="en-GB"/>
                        </w:rPr>
                        <w:t>How useful will Radiant battery be in SMR monitoring systems?</w:t>
                      </w:r>
                    </w:p>
                    <w:p w14:paraId="60C91C81" w14:textId="77777777" w:rsidR="005C58AB" w:rsidRDefault="005C58AB" w:rsidP="00491826">
                      <w:pPr>
                        <w:rPr>
                          <w:rFonts w:ascii="Arial Narrow" w:hAnsi="Arial Narrow"/>
                          <w:lang w:val="en-GB"/>
                        </w:rPr>
                      </w:pPr>
                    </w:p>
                    <w:p w14:paraId="5703E55F" w14:textId="20CFD91E" w:rsidR="00F4494A" w:rsidRDefault="00F4494A" w:rsidP="00491826">
                      <w:pPr>
                        <w:rPr>
                          <w:rFonts w:ascii="Arial Narrow" w:hAnsi="Arial Narrow"/>
                          <w:lang w:val="en-GB"/>
                        </w:rPr>
                      </w:pPr>
                      <w:r>
                        <w:rPr>
                          <w:rFonts w:ascii="Arial Narrow" w:hAnsi="Arial Narrow"/>
                          <w:lang w:val="en-GB"/>
                        </w:rPr>
                        <w:t>and these were the responses:</w:t>
                      </w:r>
                    </w:p>
                    <w:p w14:paraId="18E3F280" w14:textId="77777777" w:rsidR="00F4494A" w:rsidRDefault="00F4494A" w:rsidP="00491826">
                      <w:pPr>
                        <w:rPr>
                          <w:rFonts w:ascii="Arial Narrow" w:hAnsi="Arial Narrow"/>
                          <w:lang w:val="en-GB"/>
                        </w:rPr>
                      </w:pPr>
                    </w:p>
                    <w:p w14:paraId="69FBE5B5" w14:textId="46AED2A1" w:rsidR="009B6F94" w:rsidRDefault="009B6F94" w:rsidP="00F4494A">
                      <w:pPr>
                        <w:pStyle w:val="ListParagraph"/>
                        <w:numPr>
                          <w:ilvl w:val="0"/>
                          <w:numId w:val="13"/>
                        </w:numPr>
                        <w:rPr>
                          <w:rFonts w:ascii="Arial Narrow" w:hAnsi="Arial Narrow"/>
                          <w:lang w:val="en-GB"/>
                        </w:rPr>
                      </w:pPr>
                      <w:r>
                        <w:rPr>
                          <w:rFonts w:ascii="Arial Narrow" w:hAnsi="Arial Narrow"/>
                          <w:lang w:val="en-GB"/>
                        </w:rPr>
                        <w:t>Based on the estimated activity for each Radiant battery, they will fall under the controlled substance category, more specifically they fall under the class III nuclear materials. Therefore</w:t>
                      </w:r>
                      <w:r w:rsidR="00611E86">
                        <w:rPr>
                          <w:rFonts w:ascii="Arial Narrow" w:hAnsi="Arial Narrow"/>
                          <w:lang w:val="en-GB"/>
                        </w:rPr>
                        <w:t>,</w:t>
                      </w:r>
                      <w:r>
                        <w:rPr>
                          <w:rFonts w:ascii="Arial Narrow" w:hAnsi="Arial Narrow"/>
                          <w:lang w:val="en-GB"/>
                        </w:rPr>
                        <w:t xml:space="preserve"> the battery is under regulatory control.</w:t>
                      </w:r>
                    </w:p>
                    <w:p w14:paraId="16372BD2" w14:textId="013A2FD4" w:rsidR="00F4494A" w:rsidRDefault="00611E86" w:rsidP="00F4494A">
                      <w:pPr>
                        <w:pStyle w:val="ListParagraph"/>
                        <w:numPr>
                          <w:ilvl w:val="0"/>
                          <w:numId w:val="13"/>
                        </w:numPr>
                        <w:rPr>
                          <w:rFonts w:ascii="Arial Narrow" w:hAnsi="Arial Narrow"/>
                          <w:lang w:val="en-GB"/>
                        </w:rPr>
                      </w:pPr>
                      <w:r>
                        <w:rPr>
                          <w:rFonts w:ascii="Arial Narrow" w:hAnsi="Arial Narrow"/>
                          <w:lang w:val="en-GB"/>
                        </w:rPr>
                        <w:t>To</w:t>
                      </w:r>
                      <w:r w:rsidR="009B6F94">
                        <w:rPr>
                          <w:rFonts w:ascii="Arial Narrow" w:hAnsi="Arial Narrow"/>
                          <w:lang w:val="en-GB"/>
                        </w:rPr>
                        <w:t xml:space="preserve"> produce the battery </w:t>
                      </w:r>
                      <w:r>
                        <w:rPr>
                          <w:rFonts w:ascii="Arial Narrow" w:hAnsi="Arial Narrow"/>
                          <w:lang w:val="en-GB"/>
                        </w:rPr>
                        <w:t xml:space="preserve">in </w:t>
                      </w:r>
                      <w:r w:rsidR="009B6F94">
                        <w:rPr>
                          <w:rFonts w:ascii="Arial Narrow" w:hAnsi="Arial Narrow"/>
                          <w:lang w:val="en-GB"/>
                        </w:rPr>
                        <w:t xml:space="preserve">our company </w:t>
                      </w:r>
                      <w:r>
                        <w:rPr>
                          <w:rFonts w:ascii="Arial Narrow" w:hAnsi="Arial Narrow"/>
                          <w:lang w:val="en-GB"/>
                        </w:rPr>
                        <w:t>we must</w:t>
                      </w:r>
                      <w:r w:rsidR="009B6F94">
                        <w:rPr>
                          <w:rFonts w:ascii="Arial Narrow" w:hAnsi="Arial Narrow"/>
                          <w:lang w:val="en-GB"/>
                        </w:rPr>
                        <w:t xml:space="preserve"> obtain the licence</w:t>
                      </w:r>
                      <w:r>
                        <w:rPr>
                          <w:rFonts w:ascii="Arial Narrow" w:hAnsi="Arial Narrow"/>
                          <w:lang w:val="en-GB"/>
                        </w:rPr>
                        <w:t xml:space="preserve"> for handling class III nuclear material, which will involve an application to the nuclear regulatory body.</w:t>
                      </w:r>
                    </w:p>
                    <w:p w14:paraId="6CEBA988" w14:textId="5328985F" w:rsidR="00611E86" w:rsidRPr="00611E86" w:rsidRDefault="00611E86" w:rsidP="00611E86">
                      <w:pPr>
                        <w:pStyle w:val="ListParagraph"/>
                        <w:numPr>
                          <w:ilvl w:val="0"/>
                          <w:numId w:val="13"/>
                        </w:numPr>
                        <w:rPr>
                          <w:rFonts w:ascii="Arial Narrow" w:hAnsi="Arial Narrow"/>
                          <w:lang w:val="en-GB"/>
                        </w:rPr>
                      </w:pPr>
                      <w:r>
                        <w:rPr>
                          <w:rFonts w:ascii="Arial Narrow" w:hAnsi="Arial Narrow"/>
                          <w:lang w:val="en-GB"/>
                        </w:rPr>
                        <w:t>In different monitoring systems for the SMR, including normal operation and post-accident scenarios.</w:t>
                      </w:r>
                    </w:p>
                    <w:p w14:paraId="3CE442A3" w14:textId="77777777" w:rsidR="00F4494A" w:rsidRDefault="00F4494A" w:rsidP="00491826">
                      <w:pPr>
                        <w:rPr>
                          <w:rFonts w:ascii="Arial Narrow" w:hAnsi="Arial Narrow"/>
                          <w:lang w:val="en-GB"/>
                        </w:rPr>
                      </w:pPr>
                    </w:p>
                    <w:p w14:paraId="0E1FFC97" w14:textId="77777777" w:rsidR="00F4494A" w:rsidRPr="00F4494A" w:rsidRDefault="00F4494A" w:rsidP="00491826">
                      <w:pPr>
                        <w:rPr>
                          <w:rFonts w:ascii="Arial Narrow" w:hAnsi="Arial Narrow"/>
                          <w:lang w:val="en-GB"/>
                        </w:rPr>
                      </w:pPr>
                    </w:p>
                  </w:txbxContent>
                </v:textbox>
                <w10:anchorlock/>
              </v:shape>
            </w:pict>
          </mc:Fallback>
        </mc:AlternateContent>
      </w:r>
    </w:p>
    <w:p w14:paraId="724146AF" w14:textId="77777777" w:rsidR="00FB1AC8" w:rsidRDefault="00FB1AC8" w:rsidP="00FB1AC8">
      <w:pPr>
        <w:jc w:val="both"/>
        <w:rPr>
          <w:lang w:val="en-US" w:eastAsia="es-ES"/>
        </w:rPr>
      </w:pPr>
    </w:p>
    <w:p w14:paraId="4D4191E6" w14:textId="77777777" w:rsidR="00FB1AC8" w:rsidRPr="00FB1AC8" w:rsidRDefault="00FB1AC8" w:rsidP="00FB1AC8">
      <w:pPr>
        <w:pStyle w:val="ListParagraph"/>
        <w:numPr>
          <w:ilvl w:val="0"/>
          <w:numId w:val="3"/>
        </w:numPr>
        <w:jc w:val="both"/>
        <w:rPr>
          <w:rFonts w:ascii="Arial Narrow" w:hAnsi="Arial Narrow"/>
          <w:b/>
          <w:sz w:val="28"/>
          <w:lang w:val="en-US"/>
        </w:rPr>
      </w:pPr>
      <w:r w:rsidRPr="00FB1AC8">
        <w:rPr>
          <w:rFonts w:ascii="Arial Narrow" w:hAnsi="Arial Narrow"/>
          <w:b/>
          <w:sz w:val="28"/>
          <w:lang w:val="en-US"/>
        </w:rPr>
        <w:t xml:space="preserve">Analysis of results (validation/refutation of unknowns/hypotheses) </w:t>
      </w:r>
    </w:p>
    <w:p w14:paraId="6786F4CD" w14:textId="77777777" w:rsidR="00FB1AC8" w:rsidRPr="00A11425" w:rsidRDefault="00FB1AC8" w:rsidP="00FB1AC8">
      <w:pPr>
        <w:pStyle w:val="Caption"/>
        <w:jc w:val="both"/>
        <w:rPr>
          <w:rFonts w:ascii="Arial Narrow" w:hAnsi="Arial Narrow"/>
          <w:b w:val="0"/>
          <w:sz w:val="24"/>
          <w:lang w:val="en-US"/>
        </w:rPr>
      </w:pPr>
      <w:r w:rsidRPr="00A11425">
        <w:rPr>
          <w:rFonts w:ascii="Arial Narrow" w:hAnsi="Arial Narrow"/>
          <w:b w:val="0"/>
          <w:sz w:val="24"/>
          <w:lang w:val="en-US"/>
        </w:rPr>
        <w:t>Because</w:t>
      </w:r>
      <w:r>
        <w:rPr>
          <w:rFonts w:ascii="Arial Narrow" w:hAnsi="Arial Narrow"/>
          <w:b w:val="0"/>
          <w:sz w:val="24"/>
          <w:lang w:val="en-US"/>
        </w:rPr>
        <w:t xml:space="preserve"> of the validation process, some of the unknowns/hypotheses may be unveiled/validated/refuted. In either case, explain why you validated/refuted the hypotheses.</w:t>
      </w:r>
    </w:p>
    <w:p w14:paraId="3F6A4AEB" w14:textId="77777777" w:rsidR="00FB1AC8" w:rsidRDefault="00FB1AC8" w:rsidP="00FB1AC8">
      <w:pPr>
        <w:pStyle w:val="Caption"/>
        <w:jc w:val="both"/>
        <w:rPr>
          <w:rFonts w:ascii="Arial Narrow" w:hAnsi="Arial Narrow"/>
          <w:b w:val="0"/>
          <w:sz w:val="24"/>
          <w:lang w:val="en-US"/>
        </w:rPr>
      </w:pPr>
      <w:r w:rsidRPr="00837C36">
        <w:rPr>
          <w:rFonts w:ascii="Arial Narrow" w:hAnsi="Arial Narrow"/>
          <w:b w:val="0"/>
          <w:noProof/>
        </w:rPr>
        <w:lastRenderedPageBreak/>
        <mc:AlternateContent>
          <mc:Choice Requires="wps">
            <w:drawing>
              <wp:inline distT="0" distB="0" distL="0" distR="0" wp14:anchorId="4008B1D8" wp14:editId="745ACD1A">
                <wp:extent cx="5768340" cy="3619500"/>
                <wp:effectExtent l="0" t="0" r="22860" b="1905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3619500"/>
                        </a:xfrm>
                        <a:prstGeom prst="rect">
                          <a:avLst/>
                        </a:prstGeom>
                        <a:solidFill>
                          <a:srgbClr val="FFFFFF"/>
                        </a:solidFill>
                        <a:ln w="9525">
                          <a:solidFill>
                            <a:srgbClr val="000000"/>
                          </a:solidFill>
                          <a:miter lim="800000"/>
                          <a:headEnd/>
                          <a:tailEnd/>
                        </a:ln>
                      </wps:spPr>
                      <wps:txbx>
                        <w:txbxContent>
                          <w:p w14:paraId="1C98F2ED" w14:textId="55D3BDE5" w:rsidR="00FB1AC8" w:rsidRPr="005C58AB" w:rsidRDefault="005C58AB" w:rsidP="005C58AB">
                            <w:pPr>
                              <w:rPr>
                                <w:rFonts w:ascii="Arial Narrow" w:hAnsi="Arial Narrow"/>
                                <w:lang w:val="en-GB"/>
                              </w:rPr>
                            </w:pPr>
                            <w:r w:rsidRPr="005C58AB">
                              <w:rPr>
                                <w:rFonts w:ascii="Arial Narrow" w:hAnsi="Arial Narrow"/>
                                <w:lang w:val="en-GB"/>
                              </w:rPr>
                              <w:t>Hypothesis 1 – validated.</w:t>
                            </w:r>
                          </w:p>
                          <w:p w14:paraId="05298945" w14:textId="19F0E648" w:rsidR="005C58AB" w:rsidRPr="005C58AB" w:rsidRDefault="005C58AB" w:rsidP="005C58AB">
                            <w:pPr>
                              <w:rPr>
                                <w:rFonts w:ascii="Arial Narrow" w:hAnsi="Arial Narrow"/>
                                <w:lang w:val="en-GB"/>
                              </w:rPr>
                            </w:pPr>
                            <w:r w:rsidRPr="005C58AB">
                              <w:rPr>
                                <w:rFonts w:ascii="Arial Narrow" w:hAnsi="Arial Narrow"/>
                                <w:lang w:val="en-GB"/>
                              </w:rPr>
                              <w:t xml:space="preserve">Hypothesis </w:t>
                            </w:r>
                            <w:r w:rsidR="00337548">
                              <w:rPr>
                                <w:rFonts w:ascii="Arial Narrow" w:hAnsi="Arial Narrow"/>
                                <w:lang w:val="en-GB"/>
                              </w:rPr>
                              <w:t>2</w:t>
                            </w:r>
                            <w:r w:rsidRPr="005C58AB">
                              <w:rPr>
                                <w:rFonts w:ascii="Arial Narrow" w:hAnsi="Arial Narrow"/>
                                <w:lang w:val="en-GB"/>
                              </w:rPr>
                              <w:t xml:space="preserve"> </w:t>
                            </w:r>
                            <w:r w:rsidR="00337548">
                              <w:rPr>
                                <w:rFonts w:ascii="Arial Narrow" w:hAnsi="Arial Narrow"/>
                                <w:lang w:val="en-GB"/>
                              </w:rPr>
                              <w:t>–</w:t>
                            </w:r>
                            <w:r w:rsidRPr="005C58AB">
                              <w:rPr>
                                <w:rFonts w:ascii="Arial Narrow" w:hAnsi="Arial Narrow"/>
                                <w:lang w:val="en-GB"/>
                              </w:rPr>
                              <w:t xml:space="preserve"> validated</w:t>
                            </w:r>
                            <w:r w:rsidR="00337548">
                              <w:rPr>
                                <w:rFonts w:ascii="Arial Narrow" w:hAnsi="Arial Narrow"/>
                                <w:lang w:val="en-GB"/>
                              </w:rPr>
                              <w:t>.</w:t>
                            </w:r>
                          </w:p>
                          <w:p w14:paraId="673C8CB7" w14:textId="0908972C" w:rsidR="00337548" w:rsidRDefault="00337548" w:rsidP="005C58AB">
                            <w:pPr>
                              <w:rPr>
                                <w:rFonts w:ascii="Arial Narrow" w:hAnsi="Arial Narrow"/>
                                <w:lang w:val="en-GB"/>
                              </w:rPr>
                            </w:pPr>
                            <w:r w:rsidRPr="005C58AB">
                              <w:rPr>
                                <w:rFonts w:ascii="Arial Narrow" w:hAnsi="Arial Narrow"/>
                                <w:lang w:val="en-GB"/>
                              </w:rPr>
                              <w:t xml:space="preserve">Hypothesis </w:t>
                            </w:r>
                            <w:r w:rsidR="00C37C90">
                              <w:rPr>
                                <w:rFonts w:ascii="Arial Narrow" w:hAnsi="Arial Narrow"/>
                                <w:lang w:val="en-GB"/>
                              </w:rPr>
                              <w:t>3</w:t>
                            </w:r>
                            <w:r w:rsidRPr="005C58AB">
                              <w:rPr>
                                <w:rFonts w:ascii="Arial Narrow" w:hAnsi="Arial Narrow"/>
                                <w:lang w:val="en-GB"/>
                              </w:rPr>
                              <w:t xml:space="preserve"> </w:t>
                            </w:r>
                            <w:r>
                              <w:rPr>
                                <w:rFonts w:ascii="Arial Narrow" w:hAnsi="Arial Narrow"/>
                                <w:lang w:val="en-GB"/>
                              </w:rPr>
                              <w:t xml:space="preserve">– Refuted, there are valid use cases in </w:t>
                            </w:r>
                            <w:proofErr w:type="gramStart"/>
                            <w:r>
                              <w:rPr>
                                <w:rFonts w:ascii="Arial Narrow" w:hAnsi="Arial Narrow"/>
                                <w:lang w:val="en-GB"/>
                              </w:rPr>
                              <w:t>SMRs</w:t>
                            </w:r>
                            <w:proofErr w:type="gramEnd"/>
                          </w:p>
                          <w:p w14:paraId="76A68C30" w14:textId="77777777" w:rsidR="005914CB" w:rsidRDefault="005914CB" w:rsidP="005C58AB">
                            <w:pPr>
                              <w:pBdr>
                                <w:bottom w:val="dotted" w:sz="24" w:space="1" w:color="auto"/>
                              </w:pBdr>
                              <w:rPr>
                                <w:rFonts w:ascii="Arial Narrow" w:hAnsi="Arial Narrow"/>
                                <w:lang w:val="en-GB"/>
                              </w:rPr>
                            </w:pPr>
                          </w:p>
                          <w:p w14:paraId="523A26F9" w14:textId="77777777" w:rsidR="00F303DD" w:rsidRDefault="00F303DD" w:rsidP="00F303D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Hypothesis: Radiant batteries may be subject to regulations due to their estimated activity of 10^12 </w:t>
                            </w:r>
                            <w:proofErr w:type="spellStart"/>
                            <w:r>
                              <w:rPr>
                                <w:rFonts w:ascii="Segoe UI" w:hAnsi="Segoe UI" w:cs="Segoe UI"/>
                                <w:color w:val="D1D5DB"/>
                              </w:rPr>
                              <w:t>Bq</w:t>
                            </w:r>
                            <w:proofErr w:type="spellEnd"/>
                            <w:r>
                              <w:rPr>
                                <w:rFonts w:ascii="Segoe UI" w:hAnsi="Segoe UI" w:cs="Segoe UI"/>
                                <w:color w:val="D1D5DB"/>
                              </w:rPr>
                              <w:t>. Validation: The interviews confirmed that Radiant batteries fall under regulatory control as class III nuclear materials.</w:t>
                            </w:r>
                          </w:p>
                          <w:p w14:paraId="1BF5F7ED" w14:textId="6F625577" w:rsidR="00F303DD" w:rsidRDefault="00F303DD" w:rsidP="00F303D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Hypothesis: Special licenses may be </w:t>
                            </w:r>
                            <w:r>
                              <w:rPr>
                                <w:rFonts w:ascii="Segoe UI" w:hAnsi="Segoe UI" w:cs="Segoe UI"/>
                                <w:color w:val="D1D5DB"/>
                              </w:rPr>
                              <w:t>needed</w:t>
                            </w:r>
                            <w:r>
                              <w:rPr>
                                <w:rFonts w:ascii="Segoe UI" w:hAnsi="Segoe UI" w:cs="Segoe UI"/>
                                <w:color w:val="D1D5DB"/>
                              </w:rPr>
                              <w:t xml:space="preserve"> to conduct the business. Validation: The interviews revealed the need </w:t>
                            </w:r>
                            <w:r>
                              <w:rPr>
                                <w:rFonts w:ascii="Segoe UI" w:hAnsi="Segoe UI" w:cs="Segoe UI"/>
                                <w:color w:val="D1D5DB"/>
                              </w:rPr>
                              <w:t>for a license to handle</w:t>
                            </w:r>
                            <w:r>
                              <w:rPr>
                                <w:rFonts w:ascii="Segoe UI" w:hAnsi="Segoe UI" w:cs="Segoe UI"/>
                                <w:color w:val="D1D5DB"/>
                              </w:rPr>
                              <w:t xml:space="preserve"> class III nuclear material.</w:t>
                            </w:r>
                          </w:p>
                          <w:p w14:paraId="4634EDEE" w14:textId="77777777" w:rsidR="00F303DD" w:rsidRDefault="00F303DD" w:rsidP="00F303D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Hypothesis: Radiant batteries may have limited usefulness in SMR's sensors. Validation: The interviews </w:t>
                            </w:r>
                            <w:proofErr w:type="gramStart"/>
                            <w:r>
                              <w:rPr>
                                <w:rFonts w:ascii="Segoe UI" w:hAnsi="Segoe UI" w:cs="Segoe UI"/>
                                <w:color w:val="D1D5DB"/>
                              </w:rPr>
                              <w:t>indicated</w:t>
                            </w:r>
                            <w:proofErr w:type="gramEnd"/>
                            <w:r>
                              <w:rPr>
                                <w:rFonts w:ascii="Segoe UI" w:hAnsi="Segoe UI" w:cs="Segoe UI"/>
                                <w:color w:val="D1D5DB"/>
                              </w:rPr>
                              <w:t xml:space="preserve"> potential applications of Radiant batteries in various SMR monitoring systems.</w:t>
                            </w:r>
                          </w:p>
                          <w:p w14:paraId="15950B0E" w14:textId="77777777" w:rsidR="005914CB" w:rsidRPr="00F303DD" w:rsidRDefault="005914CB" w:rsidP="005C58AB">
                            <w:pPr>
                              <w:rPr>
                                <w:rFonts w:ascii="Arial Narrow" w:hAnsi="Arial Narrow"/>
                                <w:lang w:val="en-US"/>
                              </w:rPr>
                            </w:pPr>
                          </w:p>
                          <w:p w14:paraId="53FA9286" w14:textId="77777777" w:rsidR="005C58AB" w:rsidRPr="005C58AB" w:rsidRDefault="005C58AB" w:rsidP="005C58AB">
                            <w:pPr>
                              <w:rPr>
                                <w:rFonts w:ascii="Arial Narrow" w:hAnsi="Arial Narrow"/>
                                <w:lang w:val="en-GB"/>
                              </w:rPr>
                            </w:pPr>
                          </w:p>
                          <w:p w14:paraId="4DCC0D03" w14:textId="77777777" w:rsidR="005C58AB" w:rsidRPr="005C58AB" w:rsidRDefault="005C58AB" w:rsidP="005C58AB">
                            <w:pPr>
                              <w:rPr>
                                <w:rFonts w:ascii="Arial Narrow" w:hAnsi="Arial Narrow"/>
                                <w:lang w:val="en-GB"/>
                              </w:rPr>
                            </w:pPr>
                          </w:p>
                        </w:txbxContent>
                      </wps:txbx>
                      <wps:bodyPr rot="0" vert="horz" wrap="square" lIns="91440" tIns="45720" rIns="91440" bIns="45720" anchor="t" anchorCtr="0">
                        <a:noAutofit/>
                      </wps:bodyPr>
                    </wps:wsp>
                  </a:graphicData>
                </a:graphic>
              </wp:inline>
            </w:drawing>
          </mc:Choice>
          <mc:Fallback>
            <w:pict>
              <v:shape w14:anchorId="4008B1D8" id="Cuadro de texto 19" o:spid="_x0000_s1031" type="#_x0000_t202" style="width:454.2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">
                <v:textbox>
                  <w:txbxContent>
                    <w:p w14:paraId="1C98F2ED" w14:textId="55D3BDE5" w:rsidR="00FB1AC8" w:rsidRPr="005C58AB" w:rsidRDefault="005C58AB" w:rsidP="005C58AB">
                      <w:pPr>
                        <w:rPr>
                          <w:rFonts w:ascii="Arial Narrow" w:hAnsi="Arial Narrow"/>
                          <w:lang w:val="en-GB"/>
                        </w:rPr>
                      </w:pPr>
                      <w:r w:rsidRPr="005C58AB">
                        <w:rPr>
                          <w:rFonts w:ascii="Arial Narrow" w:hAnsi="Arial Narrow"/>
                          <w:lang w:val="en-GB"/>
                        </w:rPr>
                        <w:t>Hypothesis 1 – validated.</w:t>
                      </w:r>
                    </w:p>
                    <w:p w14:paraId="05298945" w14:textId="19F0E648" w:rsidR="005C58AB" w:rsidRPr="005C58AB" w:rsidRDefault="005C58AB" w:rsidP="005C58AB">
                      <w:pPr>
                        <w:rPr>
                          <w:rFonts w:ascii="Arial Narrow" w:hAnsi="Arial Narrow"/>
                          <w:lang w:val="en-GB"/>
                        </w:rPr>
                      </w:pPr>
                      <w:r w:rsidRPr="005C58AB">
                        <w:rPr>
                          <w:rFonts w:ascii="Arial Narrow" w:hAnsi="Arial Narrow"/>
                          <w:lang w:val="en-GB"/>
                        </w:rPr>
                        <w:t xml:space="preserve">Hypothesis </w:t>
                      </w:r>
                      <w:r w:rsidR="00337548">
                        <w:rPr>
                          <w:rFonts w:ascii="Arial Narrow" w:hAnsi="Arial Narrow"/>
                          <w:lang w:val="en-GB"/>
                        </w:rPr>
                        <w:t>2</w:t>
                      </w:r>
                      <w:r w:rsidRPr="005C58AB">
                        <w:rPr>
                          <w:rFonts w:ascii="Arial Narrow" w:hAnsi="Arial Narrow"/>
                          <w:lang w:val="en-GB"/>
                        </w:rPr>
                        <w:t xml:space="preserve"> </w:t>
                      </w:r>
                      <w:r w:rsidR="00337548">
                        <w:rPr>
                          <w:rFonts w:ascii="Arial Narrow" w:hAnsi="Arial Narrow"/>
                          <w:lang w:val="en-GB"/>
                        </w:rPr>
                        <w:t>–</w:t>
                      </w:r>
                      <w:r w:rsidRPr="005C58AB">
                        <w:rPr>
                          <w:rFonts w:ascii="Arial Narrow" w:hAnsi="Arial Narrow"/>
                          <w:lang w:val="en-GB"/>
                        </w:rPr>
                        <w:t xml:space="preserve"> validated</w:t>
                      </w:r>
                      <w:r w:rsidR="00337548">
                        <w:rPr>
                          <w:rFonts w:ascii="Arial Narrow" w:hAnsi="Arial Narrow"/>
                          <w:lang w:val="en-GB"/>
                        </w:rPr>
                        <w:t>.</w:t>
                      </w:r>
                    </w:p>
                    <w:p w14:paraId="673C8CB7" w14:textId="0908972C" w:rsidR="00337548" w:rsidRDefault="00337548" w:rsidP="005C58AB">
                      <w:pPr>
                        <w:rPr>
                          <w:rFonts w:ascii="Arial Narrow" w:hAnsi="Arial Narrow"/>
                          <w:lang w:val="en-GB"/>
                        </w:rPr>
                      </w:pPr>
                      <w:r w:rsidRPr="005C58AB">
                        <w:rPr>
                          <w:rFonts w:ascii="Arial Narrow" w:hAnsi="Arial Narrow"/>
                          <w:lang w:val="en-GB"/>
                        </w:rPr>
                        <w:t xml:space="preserve">Hypothesis </w:t>
                      </w:r>
                      <w:r w:rsidR="00C37C90">
                        <w:rPr>
                          <w:rFonts w:ascii="Arial Narrow" w:hAnsi="Arial Narrow"/>
                          <w:lang w:val="en-GB"/>
                        </w:rPr>
                        <w:t>3</w:t>
                      </w:r>
                      <w:r w:rsidRPr="005C58AB">
                        <w:rPr>
                          <w:rFonts w:ascii="Arial Narrow" w:hAnsi="Arial Narrow"/>
                          <w:lang w:val="en-GB"/>
                        </w:rPr>
                        <w:t xml:space="preserve"> </w:t>
                      </w:r>
                      <w:r>
                        <w:rPr>
                          <w:rFonts w:ascii="Arial Narrow" w:hAnsi="Arial Narrow"/>
                          <w:lang w:val="en-GB"/>
                        </w:rPr>
                        <w:t xml:space="preserve">– Refuted, there are valid use cases in </w:t>
                      </w:r>
                      <w:proofErr w:type="gramStart"/>
                      <w:r>
                        <w:rPr>
                          <w:rFonts w:ascii="Arial Narrow" w:hAnsi="Arial Narrow"/>
                          <w:lang w:val="en-GB"/>
                        </w:rPr>
                        <w:t>SMRs</w:t>
                      </w:r>
                      <w:proofErr w:type="gramEnd"/>
                    </w:p>
                    <w:p w14:paraId="76A68C30" w14:textId="77777777" w:rsidR="005914CB" w:rsidRDefault="005914CB" w:rsidP="005C58AB">
                      <w:pPr>
                        <w:pBdr>
                          <w:bottom w:val="dotted" w:sz="24" w:space="1" w:color="auto"/>
                        </w:pBdr>
                        <w:rPr>
                          <w:rFonts w:ascii="Arial Narrow" w:hAnsi="Arial Narrow"/>
                          <w:lang w:val="en-GB"/>
                        </w:rPr>
                      </w:pPr>
                    </w:p>
                    <w:p w14:paraId="523A26F9" w14:textId="77777777" w:rsidR="00F303DD" w:rsidRDefault="00F303DD" w:rsidP="00F303D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Hypothesis: Radiant batteries may be subject to regulations due to their estimated activity of 10^12 </w:t>
                      </w:r>
                      <w:proofErr w:type="spellStart"/>
                      <w:r>
                        <w:rPr>
                          <w:rFonts w:ascii="Segoe UI" w:hAnsi="Segoe UI" w:cs="Segoe UI"/>
                          <w:color w:val="D1D5DB"/>
                        </w:rPr>
                        <w:t>Bq</w:t>
                      </w:r>
                      <w:proofErr w:type="spellEnd"/>
                      <w:r>
                        <w:rPr>
                          <w:rFonts w:ascii="Segoe UI" w:hAnsi="Segoe UI" w:cs="Segoe UI"/>
                          <w:color w:val="D1D5DB"/>
                        </w:rPr>
                        <w:t>. Validation: The interviews confirmed that Radiant batteries fall under regulatory control as class III nuclear materials.</w:t>
                      </w:r>
                    </w:p>
                    <w:p w14:paraId="1BF5F7ED" w14:textId="6F625577" w:rsidR="00F303DD" w:rsidRDefault="00F303DD" w:rsidP="00F303D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Hypothesis: Special licenses may be </w:t>
                      </w:r>
                      <w:r>
                        <w:rPr>
                          <w:rFonts w:ascii="Segoe UI" w:hAnsi="Segoe UI" w:cs="Segoe UI"/>
                          <w:color w:val="D1D5DB"/>
                        </w:rPr>
                        <w:t>needed</w:t>
                      </w:r>
                      <w:r>
                        <w:rPr>
                          <w:rFonts w:ascii="Segoe UI" w:hAnsi="Segoe UI" w:cs="Segoe UI"/>
                          <w:color w:val="D1D5DB"/>
                        </w:rPr>
                        <w:t xml:space="preserve"> to conduct the business. Validation: The interviews revealed the need </w:t>
                      </w:r>
                      <w:r>
                        <w:rPr>
                          <w:rFonts w:ascii="Segoe UI" w:hAnsi="Segoe UI" w:cs="Segoe UI"/>
                          <w:color w:val="D1D5DB"/>
                        </w:rPr>
                        <w:t>for a license to handle</w:t>
                      </w:r>
                      <w:r>
                        <w:rPr>
                          <w:rFonts w:ascii="Segoe UI" w:hAnsi="Segoe UI" w:cs="Segoe UI"/>
                          <w:color w:val="D1D5DB"/>
                        </w:rPr>
                        <w:t xml:space="preserve"> class III nuclear material.</w:t>
                      </w:r>
                    </w:p>
                    <w:p w14:paraId="4634EDEE" w14:textId="77777777" w:rsidR="00F303DD" w:rsidRDefault="00F303DD" w:rsidP="00F303D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Hypothesis: Radiant batteries may have limited usefulness in SMR's sensors. Validation: The interviews </w:t>
                      </w:r>
                      <w:proofErr w:type="gramStart"/>
                      <w:r>
                        <w:rPr>
                          <w:rFonts w:ascii="Segoe UI" w:hAnsi="Segoe UI" w:cs="Segoe UI"/>
                          <w:color w:val="D1D5DB"/>
                        </w:rPr>
                        <w:t>indicated</w:t>
                      </w:r>
                      <w:proofErr w:type="gramEnd"/>
                      <w:r>
                        <w:rPr>
                          <w:rFonts w:ascii="Segoe UI" w:hAnsi="Segoe UI" w:cs="Segoe UI"/>
                          <w:color w:val="D1D5DB"/>
                        </w:rPr>
                        <w:t xml:space="preserve"> potential applications of Radiant batteries in various SMR monitoring systems.</w:t>
                      </w:r>
                    </w:p>
                    <w:p w14:paraId="15950B0E" w14:textId="77777777" w:rsidR="005914CB" w:rsidRPr="00F303DD" w:rsidRDefault="005914CB" w:rsidP="005C58AB">
                      <w:pPr>
                        <w:rPr>
                          <w:rFonts w:ascii="Arial Narrow" w:hAnsi="Arial Narrow"/>
                          <w:lang w:val="en-US"/>
                        </w:rPr>
                      </w:pPr>
                    </w:p>
                    <w:p w14:paraId="53FA9286" w14:textId="77777777" w:rsidR="005C58AB" w:rsidRPr="005C58AB" w:rsidRDefault="005C58AB" w:rsidP="005C58AB">
                      <w:pPr>
                        <w:rPr>
                          <w:rFonts w:ascii="Arial Narrow" w:hAnsi="Arial Narrow"/>
                          <w:lang w:val="en-GB"/>
                        </w:rPr>
                      </w:pPr>
                    </w:p>
                    <w:p w14:paraId="4DCC0D03" w14:textId="77777777" w:rsidR="005C58AB" w:rsidRPr="005C58AB" w:rsidRDefault="005C58AB" w:rsidP="005C58AB">
                      <w:pPr>
                        <w:rPr>
                          <w:rFonts w:ascii="Arial Narrow" w:hAnsi="Arial Narrow"/>
                          <w:lang w:val="en-GB"/>
                        </w:rPr>
                      </w:pPr>
                    </w:p>
                  </w:txbxContent>
                </v:textbox>
                <w10:anchorlock/>
              </v:shape>
            </w:pict>
          </mc:Fallback>
        </mc:AlternateContent>
      </w:r>
    </w:p>
    <w:p w14:paraId="32AC307C" w14:textId="77777777" w:rsidR="00FB1AC8" w:rsidRPr="00D82C5F" w:rsidRDefault="00FB1AC8" w:rsidP="00FB1AC8">
      <w:pPr>
        <w:rPr>
          <w:lang w:val="en-US" w:eastAsia="es-ES"/>
        </w:rPr>
      </w:pPr>
    </w:p>
    <w:p w14:paraId="12CCDC57" w14:textId="57946531" w:rsidR="00FB1AC8" w:rsidRDefault="00FB1AC8" w:rsidP="00FB1AC8">
      <w:pPr>
        <w:pStyle w:val="Caption"/>
        <w:numPr>
          <w:ilvl w:val="0"/>
          <w:numId w:val="3"/>
        </w:numPr>
        <w:spacing w:before="0"/>
        <w:jc w:val="both"/>
        <w:rPr>
          <w:rFonts w:ascii="Arial Narrow" w:hAnsi="Arial Narrow"/>
          <w:sz w:val="28"/>
          <w:lang w:val="en-US"/>
        </w:rPr>
      </w:pPr>
      <w:r>
        <w:rPr>
          <w:rFonts w:ascii="Arial Narrow" w:hAnsi="Arial Narrow"/>
          <w:sz w:val="28"/>
          <w:lang w:val="en-US"/>
        </w:rPr>
        <w:t xml:space="preserve">Re-design of the </w:t>
      </w:r>
      <w:r w:rsidR="00785B46">
        <w:rPr>
          <w:rFonts w:ascii="Arial Narrow" w:hAnsi="Arial Narrow"/>
          <w:sz w:val="28"/>
          <w:lang w:val="en-US"/>
        </w:rPr>
        <w:t>Business Model Canvas</w:t>
      </w:r>
    </w:p>
    <w:p w14:paraId="582DC088" w14:textId="34CCFF58" w:rsidR="00FB1AC8" w:rsidRDefault="00FB1AC8" w:rsidP="00FB1AC8">
      <w:pPr>
        <w:jc w:val="both"/>
        <w:rPr>
          <w:rFonts w:ascii="Arial Narrow" w:hAnsi="Arial Narrow"/>
          <w:lang w:val="en-US"/>
        </w:rPr>
      </w:pPr>
      <w:r>
        <w:rPr>
          <w:rFonts w:ascii="Arial Narrow" w:hAnsi="Arial Narrow"/>
          <w:lang w:val="en-US"/>
        </w:rPr>
        <w:t xml:space="preserve">After validating/refuting the hypotheses, you should update your </w:t>
      </w:r>
      <w:r w:rsidR="00785B46">
        <w:rPr>
          <w:rFonts w:ascii="Arial Narrow" w:hAnsi="Arial Narrow"/>
          <w:lang w:val="en-US"/>
        </w:rPr>
        <w:t xml:space="preserve">Business Model Canvas </w:t>
      </w:r>
      <w:r>
        <w:rPr>
          <w:rFonts w:ascii="Arial Narrow" w:hAnsi="Arial Narrow"/>
          <w:lang w:val="en-US"/>
        </w:rPr>
        <w:t xml:space="preserve">to provide a better fit. </w:t>
      </w:r>
      <w:r w:rsidR="00785B46">
        <w:rPr>
          <w:rFonts w:ascii="Arial Narrow" w:hAnsi="Arial Narrow"/>
          <w:lang w:val="en-US"/>
        </w:rPr>
        <w:t>Your business model will likely pivot. What changes have you introduced?</w:t>
      </w:r>
    </w:p>
    <w:p w14:paraId="6E4013D2" w14:textId="77777777" w:rsidR="00FB1AC8" w:rsidRDefault="00FB1AC8" w:rsidP="00FB1AC8">
      <w:pPr>
        <w:pStyle w:val="Captio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706A43F9" wp14:editId="7FB7CEBE">
                <wp:extent cx="5474525" cy="1885070"/>
                <wp:effectExtent l="0" t="0" r="12065" b="2032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1885070"/>
                        </a:xfrm>
                        <a:prstGeom prst="rect">
                          <a:avLst/>
                        </a:prstGeom>
                        <a:solidFill>
                          <a:srgbClr val="FFFFFF"/>
                        </a:solidFill>
                        <a:ln w="9525">
                          <a:solidFill>
                            <a:srgbClr val="000000"/>
                          </a:solidFill>
                          <a:miter lim="800000"/>
                          <a:headEnd/>
                          <a:tailEnd/>
                        </a:ln>
                      </wps:spPr>
                      <wps:txbx>
                        <w:txbxContent>
                          <w:p w14:paraId="1B69DEED" w14:textId="77777777" w:rsidR="00785B46" w:rsidRDefault="00785B46" w:rsidP="00785B46">
                            <w:pPr>
                              <w:rPr>
                                <w:rFonts w:ascii="Arial Narrow" w:hAnsi="Arial Narrow"/>
                                <w:lang w:val="en-US"/>
                              </w:rPr>
                            </w:pPr>
                            <w:r w:rsidRPr="00744ACA">
                              <w:rPr>
                                <w:rFonts w:ascii="Arial Narrow" w:hAnsi="Arial Narrow"/>
                                <w:lang w:val="en-US"/>
                              </w:rPr>
                              <w:t xml:space="preserve">Paste BMC as image, you can use the </w:t>
                            </w:r>
                            <w:r>
                              <w:rPr>
                                <w:rFonts w:ascii="Arial Narrow" w:hAnsi="Arial Narrow"/>
                                <w:lang w:val="en-US"/>
                              </w:rPr>
                              <w:t xml:space="preserve">file: </w:t>
                            </w:r>
                            <w:r w:rsidRPr="00744ACA">
                              <w:rPr>
                                <w:rFonts w:ascii="Arial Narrow" w:hAnsi="Arial Narrow"/>
                                <w:lang w:val="en-US"/>
                              </w:rPr>
                              <w:t>Editable</w:t>
                            </w:r>
                            <w:r>
                              <w:rPr>
                                <w:rFonts w:ascii="Arial Narrow" w:hAnsi="Arial Narrow"/>
                                <w:lang w:val="en-US"/>
                              </w:rPr>
                              <w:t>_Business_Model_Canvas.docx.</w:t>
                            </w:r>
                          </w:p>
                          <w:p w14:paraId="3C6FDE14" w14:textId="4799F0C1" w:rsidR="00FB1AC8" w:rsidRDefault="00785B46" w:rsidP="00785B46">
                            <w:pPr>
                              <w:rPr>
                                <w:rFonts w:ascii="Arial Narrow" w:hAnsi="Arial Narrow"/>
                                <w:lang w:val="en-US"/>
                              </w:rPr>
                            </w:pPr>
                            <w:r w:rsidRPr="00756218">
                              <w:rPr>
                                <w:rFonts w:ascii="Arial Narrow" w:hAnsi="Arial Narrow"/>
                                <w:lang w:val="en-US"/>
                              </w:rPr>
                              <w:t>Use colors to highlight the changes from the previous BMC.</w:t>
                            </w:r>
                          </w:p>
                          <w:p w14:paraId="72C52D3F" w14:textId="77777777" w:rsidR="00FF2894" w:rsidRDefault="00FF2894" w:rsidP="00785B46">
                            <w:pPr>
                              <w:rPr>
                                <w:rFonts w:ascii="Arial Narrow" w:hAnsi="Arial Narrow"/>
                                <w:lang w:val="en-US"/>
                              </w:rPr>
                            </w:pPr>
                          </w:p>
                          <w:p w14:paraId="0BD4DEFA" w14:textId="7F4E1621" w:rsidR="008F373A" w:rsidRPr="008F373A" w:rsidRDefault="008F373A" w:rsidP="00785B46">
                            <w:pPr>
                              <w:rPr>
                                <w:rFonts w:ascii="Arial Narrow" w:hAnsi="Arial Narrow"/>
                                <w:color w:val="FF0000"/>
                                <w:lang w:val="en-US"/>
                              </w:rPr>
                            </w:pPr>
                            <w:r>
                              <w:rPr>
                                <w:rFonts w:ascii="Arial Narrow" w:hAnsi="Arial Narrow"/>
                                <w:color w:val="FF0000"/>
                                <w:lang w:val="en-US"/>
                              </w:rPr>
                              <w:t>We include the type of fuel (Tritium) in the value proposition segment</w:t>
                            </w:r>
                            <w:r w:rsidR="00A75367">
                              <w:rPr>
                                <w:rFonts w:ascii="Arial Narrow" w:hAnsi="Arial Narrow"/>
                                <w:color w:val="FF0000"/>
                                <w:lang w:val="en-US"/>
                              </w:rPr>
                              <w:t xml:space="preserve"> in the first </w:t>
                            </w:r>
                            <w:proofErr w:type="gramStart"/>
                            <w:r w:rsidR="00A75367">
                              <w:rPr>
                                <w:rFonts w:ascii="Arial Narrow" w:hAnsi="Arial Narrow"/>
                                <w:color w:val="FF0000"/>
                                <w:lang w:val="en-US"/>
                              </w:rPr>
                              <w:t>model</w:t>
                            </w:r>
                            <w:proofErr w:type="gramEnd"/>
                          </w:p>
                          <w:p w14:paraId="08574E12" w14:textId="47057F3B" w:rsidR="00FF2894" w:rsidRDefault="00FF2894" w:rsidP="00785B46">
                            <w:pPr>
                              <w:rPr>
                                <w:rFonts w:ascii="Arial Narrow" w:hAnsi="Arial Narrow"/>
                                <w:color w:val="FF0000"/>
                                <w:lang w:val="en-US"/>
                              </w:rPr>
                            </w:pPr>
                            <w:r>
                              <w:rPr>
                                <w:rFonts w:ascii="Arial Narrow" w:hAnsi="Arial Narrow"/>
                                <w:color w:val="FF0000"/>
                                <w:lang w:val="en-US"/>
                              </w:rPr>
                              <w:t>We include civilian use in the first model.</w:t>
                            </w:r>
                          </w:p>
                          <w:p w14:paraId="7950A4D6" w14:textId="447A1225" w:rsidR="00A75367" w:rsidRDefault="00A75367" w:rsidP="00A75367">
                            <w:pPr>
                              <w:rPr>
                                <w:rFonts w:ascii="Arial Narrow" w:hAnsi="Arial Narrow"/>
                                <w:color w:val="4F6228" w:themeColor="accent3" w:themeShade="80"/>
                                <w:lang w:val="en-US"/>
                              </w:rPr>
                            </w:pPr>
                            <w:r>
                              <w:rPr>
                                <w:rFonts w:ascii="Arial Narrow" w:hAnsi="Arial Narrow"/>
                                <w:color w:val="FF0000"/>
                                <w:lang w:val="en-US"/>
                              </w:rPr>
                              <w:t xml:space="preserve">We should reprocess the spent fuel ourselves in the first model. </w:t>
                            </w:r>
                            <w:r w:rsidRPr="00A75367">
                              <w:rPr>
                                <w:rFonts w:ascii="Arial Narrow" w:hAnsi="Arial Narrow"/>
                                <w:color w:val="FF0000"/>
                                <w:highlight w:val="yellow"/>
                                <w:lang w:val="en-US"/>
                              </w:rPr>
                              <w:t>We should process Tritium ourselves in the first model.</w:t>
                            </w:r>
                          </w:p>
                          <w:p w14:paraId="6F59E2B0" w14:textId="77777777" w:rsidR="00FF2894" w:rsidRDefault="00FF2894" w:rsidP="00FF2894">
                            <w:pPr>
                              <w:rPr>
                                <w:rFonts w:ascii="Arial Narrow" w:hAnsi="Arial Narrow"/>
                                <w:color w:val="4F6228" w:themeColor="accent3" w:themeShade="80"/>
                                <w:lang w:val="en-US"/>
                              </w:rPr>
                            </w:pPr>
                          </w:p>
                          <w:p w14:paraId="35240A3F" w14:textId="3B2D60F9" w:rsidR="00FF2894" w:rsidRDefault="00FF2894" w:rsidP="00FF2894">
                            <w:pPr>
                              <w:rPr>
                                <w:rFonts w:ascii="Arial Narrow" w:hAnsi="Arial Narrow"/>
                                <w:color w:val="00B050"/>
                                <w:lang w:val="en-US"/>
                              </w:rPr>
                            </w:pPr>
                            <w:r>
                              <w:rPr>
                                <w:rFonts w:ascii="Arial Narrow" w:hAnsi="Arial Narrow"/>
                                <w:color w:val="00B050"/>
                                <w:lang w:val="en-US"/>
                              </w:rPr>
                              <w:t>We should only sell to military, space exploration companies and nuclear facilities</w:t>
                            </w:r>
                            <w:r w:rsidR="00A75367">
                              <w:rPr>
                                <w:rFonts w:ascii="Arial Narrow" w:hAnsi="Arial Narrow"/>
                                <w:color w:val="00B050"/>
                                <w:lang w:val="en-US"/>
                              </w:rPr>
                              <w:t xml:space="preserve"> in the second model</w:t>
                            </w:r>
                            <w:r>
                              <w:rPr>
                                <w:rFonts w:ascii="Arial Narrow" w:hAnsi="Arial Narrow"/>
                                <w:color w:val="00B050"/>
                                <w:lang w:val="en-US"/>
                              </w:rPr>
                              <w:t>.</w:t>
                            </w:r>
                          </w:p>
                          <w:p w14:paraId="0B2330DC" w14:textId="77777777" w:rsidR="00FF2894" w:rsidRPr="00FF2894" w:rsidRDefault="00FF2894" w:rsidP="00FF2894">
                            <w:pPr>
                              <w:rPr>
                                <w:rFonts w:ascii="Arial Narrow" w:hAnsi="Arial Narrow"/>
                                <w:color w:val="00B050"/>
                                <w:lang w:val="en-US"/>
                              </w:rPr>
                            </w:pPr>
                          </w:p>
                          <w:p w14:paraId="03EC202A" w14:textId="77777777" w:rsidR="00FF2894" w:rsidRPr="00FF2894" w:rsidRDefault="00FF2894" w:rsidP="00785B46">
                            <w:pPr>
                              <w:rPr>
                                <w:rFonts w:ascii="Arial Narrow" w:hAnsi="Arial Narrow"/>
                                <w:color w:val="FF0000"/>
                                <w:lang w:val="en-US"/>
                              </w:rPr>
                            </w:pPr>
                          </w:p>
                          <w:p w14:paraId="59F7434F" w14:textId="77777777" w:rsidR="00FF2894" w:rsidRPr="001453DA" w:rsidRDefault="00FF2894" w:rsidP="00785B46">
                            <w:pPr>
                              <w:rPr>
                                <w:rFonts w:ascii="Arial Narrow" w:hAnsi="Arial Narrow"/>
                                <w:lang w:val="en-US"/>
                              </w:rPr>
                            </w:pPr>
                          </w:p>
                        </w:txbxContent>
                      </wps:txbx>
                      <wps:bodyPr rot="0" vert="horz" wrap="square" lIns="91440" tIns="45720" rIns="91440" bIns="45720" anchor="t" anchorCtr="0">
                        <a:noAutofit/>
                      </wps:bodyPr>
                    </wps:wsp>
                  </a:graphicData>
                </a:graphic>
              </wp:inline>
            </w:drawing>
          </mc:Choice>
          <mc:Fallback>
            <w:pict>
              <v:shape w14:anchorId="706A43F9" id="Cuadro de texto 22" o:spid="_x0000_s1032" type="#_x0000_t202" style="width:431.05pt;height:1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">
                <v:textbox>
                  <w:txbxContent>
                    <w:p w14:paraId="1B69DEED" w14:textId="77777777" w:rsidR="00785B46" w:rsidRDefault="00785B46" w:rsidP="00785B46">
                      <w:pPr>
                        <w:rPr>
                          <w:rFonts w:ascii="Arial Narrow" w:hAnsi="Arial Narrow"/>
                          <w:lang w:val="en-US"/>
                        </w:rPr>
                      </w:pPr>
                      <w:r w:rsidRPr="00744ACA">
                        <w:rPr>
                          <w:rFonts w:ascii="Arial Narrow" w:hAnsi="Arial Narrow"/>
                          <w:lang w:val="en-US"/>
                        </w:rPr>
                        <w:t xml:space="preserve">Paste BMC as image, you can use the </w:t>
                      </w:r>
                      <w:r>
                        <w:rPr>
                          <w:rFonts w:ascii="Arial Narrow" w:hAnsi="Arial Narrow"/>
                          <w:lang w:val="en-US"/>
                        </w:rPr>
                        <w:t xml:space="preserve">file: </w:t>
                      </w:r>
                      <w:r w:rsidRPr="00744ACA">
                        <w:rPr>
                          <w:rFonts w:ascii="Arial Narrow" w:hAnsi="Arial Narrow"/>
                          <w:lang w:val="en-US"/>
                        </w:rPr>
                        <w:t>Editable</w:t>
                      </w:r>
                      <w:r>
                        <w:rPr>
                          <w:rFonts w:ascii="Arial Narrow" w:hAnsi="Arial Narrow"/>
                          <w:lang w:val="en-US"/>
                        </w:rPr>
                        <w:t>_Business_Model_Canvas.docx.</w:t>
                      </w:r>
                    </w:p>
                    <w:p w14:paraId="3C6FDE14" w14:textId="4799F0C1" w:rsidR="00FB1AC8" w:rsidRDefault="00785B46" w:rsidP="00785B46">
                      <w:pPr>
                        <w:rPr>
                          <w:rFonts w:ascii="Arial Narrow" w:hAnsi="Arial Narrow"/>
                          <w:lang w:val="en-US"/>
                        </w:rPr>
                      </w:pPr>
                      <w:r w:rsidRPr="00756218">
                        <w:rPr>
                          <w:rFonts w:ascii="Arial Narrow" w:hAnsi="Arial Narrow"/>
                          <w:lang w:val="en-US"/>
                        </w:rPr>
                        <w:t>Use colors to highlight the changes from the previous BMC.</w:t>
                      </w:r>
                    </w:p>
                    <w:p w14:paraId="72C52D3F" w14:textId="77777777" w:rsidR="00FF2894" w:rsidRDefault="00FF2894" w:rsidP="00785B46">
                      <w:pPr>
                        <w:rPr>
                          <w:rFonts w:ascii="Arial Narrow" w:hAnsi="Arial Narrow"/>
                          <w:lang w:val="en-US"/>
                        </w:rPr>
                      </w:pPr>
                    </w:p>
                    <w:p w14:paraId="0BD4DEFA" w14:textId="7F4E1621" w:rsidR="008F373A" w:rsidRPr="008F373A" w:rsidRDefault="008F373A" w:rsidP="00785B46">
                      <w:pPr>
                        <w:rPr>
                          <w:rFonts w:ascii="Arial Narrow" w:hAnsi="Arial Narrow"/>
                          <w:color w:val="FF0000"/>
                          <w:lang w:val="en-US"/>
                        </w:rPr>
                      </w:pPr>
                      <w:r>
                        <w:rPr>
                          <w:rFonts w:ascii="Arial Narrow" w:hAnsi="Arial Narrow"/>
                          <w:color w:val="FF0000"/>
                          <w:lang w:val="en-US"/>
                        </w:rPr>
                        <w:t>We include the type of fuel (Tritium) in the value proposition segment</w:t>
                      </w:r>
                      <w:r w:rsidR="00A75367">
                        <w:rPr>
                          <w:rFonts w:ascii="Arial Narrow" w:hAnsi="Arial Narrow"/>
                          <w:color w:val="FF0000"/>
                          <w:lang w:val="en-US"/>
                        </w:rPr>
                        <w:t xml:space="preserve"> in the first </w:t>
                      </w:r>
                      <w:proofErr w:type="gramStart"/>
                      <w:r w:rsidR="00A75367">
                        <w:rPr>
                          <w:rFonts w:ascii="Arial Narrow" w:hAnsi="Arial Narrow"/>
                          <w:color w:val="FF0000"/>
                          <w:lang w:val="en-US"/>
                        </w:rPr>
                        <w:t>model</w:t>
                      </w:r>
                      <w:proofErr w:type="gramEnd"/>
                    </w:p>
                    <w:p w14:paraId="08574E12" w14:textId="47057F3B" w:rsidR="00FF2894" w:rsidRDefault="00FF2894" w:rsidP="00785B46">
                      <w:pPr>
                        <w:rPr>
                          <w:rFonts w:ascii="Arial Narrow" w:hAnsi="Arial Narrow"/>
                          <w:color w:val="FF0000"/>
                          <w:lang w:val="en-US"/>
                        </w:rPr>
                      </w:pPr>
                      <w:r>
                        <w:rPr>
                          <w:rFonts w:ascii="Arial Narrow" w:hAnsi="Arial Narrow"/>
                          <w:color w:val="FF0000"/>
                          <w:lang w:val="en-US"/>
                        </w:rPr>
                        <w:t>We include civilian use in the first model.</w:t>
                      </w:r>
                    </w:p>
                    <w:p w14:paraId="7950A4D6" w14:textId="447A1225" w:rsidR="00A75367" w:rsidRDefault="00A75367" w:rsidP="00A75367">
                      <w:pPr>
                        <w:rPr>
                          <w:rFonts w:ascii="Arial Narrow" w:hAnsi="Arial Narrow"/>
                          <w:color w:val="4F6228" w:themeColor="accent3" w:themeShade="80"/>
                          <w:lang w:val="en-US"/>
                        </w:rPr>
                      </w:pPr>
                      <w:r>
                        <w:rPr>
                          <w:rFonts w:ascii="Arial Narrow" w:hAnsi="Arial Narrow"/>
                          <w:color w:val="FF0000"/>
                          <w:lang w:val="en-US"/>
                        </w:rPr>
                        <w:t xml:space="preserve">We should reprocess the spent fuel ourselves in the first model. </w:t>
                      </w:r>
                      <w:r w:rsidRPr="00A75367">
                        <w:rPr>
                          <w:rFonts w:ascii="Arial Narrow" w:hAnsi="Arial Narrow"/>
                          <w:color w:val="FF0000"/>
                          <w:highlight w:val="yellow"/>
                          <w:lang w:val="en-US"/>
                        </w:rPr>
                        <w:t>We should process Tritium ourselves in the first model.</w:t>
                      </w:r>
                    </w:p>
                    <w:p w14:paraId="6F59E2B0" w14:textId="77777777" w:rsidR="00FF2894" w:rsidRDefault="00FF2894" w:rsidP="00FF2894">
                      <w:pPr>
                        <w:rPr>
                          <w:rFonts w:ascii="Arial Narrow" w:hAnsi="Arial Narrow"/>
                          <w:color w:val="4F6228" w:themeColor="accent3" w:themeShade="80"/>
                          <w:lang w:val="en-US"/>
                        </w:rPr>
                      </w:pPr>
                    </w:p>
                    <w:p w14:paraId="35240A3F" w14:textId="3B2D60F9" w:rsidR="00FF2894" w:rsidRDefault="00FF2894" w:rsidP="00FF2894">
                      <w:pPr>
                        <w:rPr>
                          <w:rFonts w:ascii="Arial Narrow" w:hAnsi="Arial Narrow"/>
                          <w:color w:val="00B050"/>
                          <w:lang w:val="en-US"/>
                        </w:rPr>
                      </w:pPr>
                      <w:r>
                        <w:rPr>
                          <w:rFonts w:ascii="Arial Narrow" w:hAnsi="Arial Narrow"/>
                          <w:color w:val="00B050"/>
                          <w:lang w:val="en-US"/>
                        </w:rPr>
                        <w:t>We should only sell to military, space exploration companies and nuclear facilities</w:t>
                      </w:r>
                      <w:r w:rsidR="00A75367">
                        <w:rPr>
                          <w:rFonts w:ascii="Arial Narrow" w:hAnsi="Arial Narrow"/>
                          <w:color w:val="00B050"/>
                          <w:lang w:val="en-US"/>
                        </w:rPr>
                        <w:t xml:space="preserve"> in the second model</w:t>
                      </w:r>
                      <w:r>
                        <w:rPr>
                          <w:rFonts w:ascii="Arial Narrow" w:hAnsi="Arial Narrow"/>
                          <w:color w:val="00B050"/>
                          <w:lang w:val="en-US"/>
                        </w:rPr>
                        <w:t>.</w:t>
                      </w:r>
                    </w:p>
                    <w:p w14:paraId="0B2330DC" w14:textId="77777777" w:rsidR="00FF2894" w:rsidRPr="00FF2894" w:rsidRDefault="00FF2894" w:rsidP="00FF2894">
                      <w:pPr>
                        <w:rPr>
                          <w:rFonts w:ascii="Arial Narrow" w:hAnsi="Arial Narrow"/>
                          <w:color w:val="00B050"/>
                          <w:lang w:val="en-US"/>
                        </w:rPr>
                      </w:pPr>
                    </w:p>
                    <w:p w14:paraId="03EC202A" w14:textId="77777777" w:rsidR="00FF2894" w:rsidRPr="00FF2894" w:rsidRDefault="00FF2894" w:rsidP="00785B46">
                      <w:pPr>
                        <w:rPr>
                          <w:rFonts w:ascii="Arial Narrow" w:hAnsi="Arial Narrow"/>
                          <w:color w:val="FF0000"/>
                          <w:lang w:val="en-US"/>
                        </w:rPr>
                      </w:pPr>
                    </w:p>
                    <w:p w14:paraId="59F7434F" w14:textId="77777777" w:rsidR="00FF2894" w:rsidRPr="001453DA" w:rsidRDefault="00FF2894" w:rsidP="00785B46">
                      <w:pPr>
                        <w:rPr>
                          <w:rFonts w:ascii="Arial Narrow" w:hAnsi="Arial Narrow"/>
                          <w:lang w:val="en-US"/>
                        </w:rPr>
                      </w:pPr>
                    </w:p>
                  </w:txbxContent>
                </v:textbox>
                <w10:anchorlock/>
              </v:shape>
            </w:pict>
          </mc:Fallback>
        </mc:AlternateContent>
      </w:r>
    </w:p>
    <w:p w14:paraId="2AA78AF2" w14:textId="77777777" w:rsidR="005E1F75" w:rsidRDefault="005E1F75">
      <w:pPr>
        <w:rPr>
          <w:rFonts w:ascii="Arial Narrow" w:hAnsi="Arial Narrow"/>
          <w:b/>
          <w:sz w:val="28"/>
          <w:u w:val="single"/>
          <w:lang w:val="en-US"/>
        </w:rPr>
      </w:pPr>
    </w:p>
    <w:p w14:paraId="788A2C0B" w14:textId="77777777" w:rsidR="008C6EB0" w:rsidRDefault="008C6EB0">
      <w:pPr>
        <w:rPr>
          <w:rFonts w:ascii="Arial Narrow" w:hAnsi="Arial Narrow"/>
          <w:b/>
          <w:sz w:val="28"/>
          <w:u w:val="single"/>
          <w:lang w:val="en-US"/>
        </w:rPr>
      </w:pPr>
    </w:p>
    <w:p w14:paraId="67C8A2CC" w14:textId="77777777" w:rsidR="00ED7594" w:rsidRDefault="00ED7594" w:rsidP="00ED7594">
      <w:pPr>
        <w:jc w:val="center"/>
        <w:rPr>
          <w:rFonts w:ascii="Arial Narrow" w:hAnsi="Arial Narrow"/>
          <w:b/>
          <w:sz w:val="28"/>
          <w:u w:val="single"/>
          <w:lang w:val="en-US"/>
        </w:rPr>
      </w:pPr>
      <w:r w:rsidRPr="000530F2">
        <w:rPr>
          <w:rFonts w:ascii="Arial Narrow" w:hAnsi="Arial Narrow"/>
          <w:b/>
          <w:sz w:val="28"/>
          <w:u w:val="single"/>
          <w:lang w:val="en-US"/>
        </w:rPr>
        <w:t>Validation round #</w:t>
      </w:r>
      <w:r>
        <w:rPr>
          <w:rFonts w:ascii="Arial Narrow" w:hAnsi="Arial Narrow"/>
          <w:b/>
          <w:sz w:val="28"/>
          <w:u w:val="single"/>
          <w:lang w:val="en-US"/>
        </w:rPr>
        <w:t>2</w:t>
      </w:r>
    </w:p>
    <w:p w14:paraId="171A4F3E" w14:textId="77777777" w:rsidR="003D2F37" w:rsidRDefault="003D2F37" w:rsidP="00ED7594">
      <w:pPr>
        <w:jc w:val="center"/>
        <w:rPr>
          <w:b/>
          <w:u w:val="single"/>
          <w:lang w:val="en-US" w:eastAsia="es-ES"/>
        </w:rPr>
      </w:pPr>
    </w:p>
    <w:p w14:paraId="675EBCE9" w14:textId="77777777" w:rsidR="003D2F37" w:rsidRDefault="003D2F37" w:rsidP="009623DE">
      <w:pPr>
        <w:pStyle w:val="Caption"/>
        <w:spacing w:before="0"/>
        <w:jc w:val="both"/>
        <w:rPr>
          <w:rFonts w:ascii="Arial Narrow" w:hAnsi="Arial Narrow"/>
          <w:sz w:val="28"/>
          <w:lang w:val="en-US"/>
        </w:rPr>
      </w:pPr>
      <w:r>
        <w:rPr>
          <w:rFonts w:ascii="Arial Narrow" w:hAnsi="Arial Narrow"/>
          <w:sz w:val="28"/>
          <w:lang w:val="en-US"/>
        </w:rPr>
        <w:t>Minimum Viable Product</w:t>
      </w:r>
    </w:p>
    <w:p w14:paraId="38822A1C" w14:textId="11888B60" w:rsidR="00FB1AC8" w:rsidRPr="00B70586" w:rsidRDefault="00FB1AC8" w:rsidP="00FB1AC8">
      <w:pPr>
        <w:pStyle w:val="Caption"/>
        <w:jc w:val="both"/>
        <w:rPr>
          <w:rFonts w:ascii="Arial Narrow" w:hAnsi="Arial Narrow"/>
          <w:sz w:val="28"/>
          <w:lang w:val="en-US"/>
        </w:rPr>
      </w:pPr>
      <w:r>
        <w:rPr>
          <w:rFonts w:ascii="Arial Narrow" w:hAnsi="Arial Narrow"/>
          <w:b w:val="0"/>
          <w:sz w:val="24"/>
          <w:lang w:val="en-US"/>
        </w:rPr>
        <w:t>A Minimum V</w:t>
      </w:r>
      <w:r w:rsidRPr="004B5DE4">
        <w:rPr>
          <w:rFonts w:ascii="Arial Narrow" w:hAnsi="Arial Narrow"/>
          <w:b w:val="0"/>
          <w:sz w:val="24"/>
          <w:lang w:val="en-US"/>
        </w:rPr>
        <w:t xml:space="preserve">iable </w:t>
      </w:r>
      <w:r>
        <w:rPr>
          <w:rFonts w:ascii="Arial Narrow" w:hAnsi="Arial Narrow"/>
          <w:b w:val="0"/>
          <w:sz w:val="24"/>
          <w:lang w:val="en-US"/>
        </w:rPr>
        <w:t>P</w:t>
      </w:r>
      <w:r w:rsidRPr="004B5DE4">
        <w:rPr>
          <w:rFonts w:ascii="Arial Narrow" w:hAnsi="Arial Narrow"/>
          <w:b w:val="0"/>
          <w:sz w:val="24"/>
          <w:lang w:val="en-US"/>
        </w:rPr>
        <w:t>roduct (MVP) is a product with just enough features to satisfy early customers, and to provide feedback for future product development.</w:t>
      </w:r>
      <w:r>
        <w:rPr>
          <w:rFonts w:ascii="Arial Narrow" w:hAnsi="Arial Narrow"/>
          <w:b w:val="0"/>
          <w:sz w:val="24"/>
          <w:lang w:val="en-US"/>
        </w:rPr>
        <w:t xml:space="preserve"> Build/program/design an MVP to test your Value Proposition</w:t>
      </w:r>
      <w:r w:rsidR="00BA2A20">
        <w:rPr>
          <w:rFonts w:ascii="Arial Narrow" w:hAnsi="Arial Narrow"/>
          <w:b w:val="0"/>
          <w:sz w:val="24"/>
          <w:lang w:val="en-US"/>
        </w:rPr>
        <w:t xml:space="preserve"> and Business Model</w:t>
      </w:r>
      <w:r>
        <w:rPr>
          <w:rFonts w:ascii="Arial Narrow" w:hAnsi="Arial Narrow"/>
          <w:b w:val="0"/>
          <w:sz w:val="24"/>
          <w:lang w:val="en-US"/>
        </w:rPr>
        <w:t xml:space="preserve">. </w:t>
      </w:r>
    </w:p>
    <w:p w14:paraId="44B480D7" w14:textId="47E7FF14" w:rsidR="00FB1AC8" w:rsidRDefault="00785B46" w:rsidP="00FB1AC8">
      <w:pPr>
        <w:rPr>
          <w:rFonts w:ascii="Arial Narrow" w:hAnsi="Arial Narrow"/>
          <w:lang w:val="en-US"/>
        </w:rPr>
      </w:pPr>
      <w:r>
        <w:rPr>
          <w:rFonts w:ascii="Arial Narrow" w:hAnsi="Arial Narrow"/>
          <w:lang w:val="en-US"/>
        </w:rPr>
        <w:lastRenderedPageBreak/>
        <w:t>Use the Business Model Canvas from the previous validation round, as starting point. Follow the same procedure as before</w:t>
      </w:r>
    </w:p>
    <w:p w14:paraId="2A316DF2" w14:textId="77777777" w:rsidR="00785B46" w:rsidRPr="00FB1AC8" w:rsidRDefault="00785B46" w:rsidP="00FB1AC8">
      <w:pPr>
        <w:rPr>
          <w:lang w:val="en-US" w:eastAsia="es-ES"/>
        </w:rPr>
      </w:pPr>
    </w:p>
    <w:p w14:paraId="5BBF9371" w14:textId="77777777" w:rsidR="00ED7594" w:rsidRPr="00837C36" w:rsidRDefault="00ED7594" w:rsidP="005F69EA">
      <w:pPr>
        <w:pStyle w:val="Caption"/>
        <w:numPr>
          <w:ilvl w:val="0"/>
          <w:numId w:val="7"/>
        </w:numPr>
        <w:jc w:val="both"/>
        <w:rPr>
          <w:rFonts w:ascii="Arial Narrow" w:hAnsi="Arial Narrow"/>
          <w:b w:val="0"/>
          <w:sz w:val="24"/>
          <w:lang w:val="en-US"/>
        </w:rPr>
      </w:pPr>
      <w:r>
        <w:rPr>
          <w:rFonts w:ascii="Arial Narrow" w:hAnsi="Arial Narrow"/>
          <w:sz w:val="28"/>
          <w:lang w:val="en-US"/>
        </w:rPr>
        <w:t xml:space="preserve">Hypotheses </w:t>
      </w:r>
      <w:r w:rsidRPr="00837C36">
        <w:rPr>
          <w:rFonts w:ascii="Arial Narrow" w:hAnsi="Arial Narrow"/>
          <w:b w:val="0"/>
          <w:sz w:val="24"/>
          <w:lang w:val="en-US"/>
        </w:rPr>
        <w:t>(Try to be as specific as possible)</w:t>
      </w:r>
    </w:p>
    <w:p w14:paraId="5F883FFF" w14:textId="77777777" w:rsidR="00ED7594" w:rsidRDefault="00ED7594" w:rsidP="00ED7594">
      <w:pPr>
        <w:pStyle w:val="Caption"/>
        <w:jc w:val="both"/>
        <w:rPr>
          <w:rFonts w:ascii="Arial Narrow" w:hAnsi="Arial Narrow"/>
          <w:b w:val="0"/>
          <w:sz w:val="24"/>
          <w:lang w:val="en-US"/>
        </w:rPr>
      </w:pPr>
      <w:r w:rsidRPr="00837C36">
        <w:rPr>
          <w:rFonts w:ascii="Arial Narrow" w:hAnsi="Arial Narrow"/>
          <w:b w:val="0"/>
          <w:noProof/>
        </w:rPr>
        <mc:AlternateContent>
          <mc:Choice Requires="wps">
            <w:drawing>
              <wp:inline distT="0" distB="0" distL="0" distR="0" wp14:anchorId="72C9843B" wp14:editId="74217918">
                <wp:extent cx="5474525" cy="1031631"/>
                <wp:effectExtent l="0" t="0" r="12065" b="1651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1031631"/>
                        </a:xfrm>
                        <a:prstGeom prst="rect">
                          <a:avLst/>
                        </a:prstGeom>
                        <a:solidFill>
                          <a:srgbClr val="FFFFFF"/>
                        </a:solidFill>
                        <a:ln w="9525">
                          <a:solidFill>
                            <a:srgbClr val="000000"/>
                          </a:solidFill>
                          <a:miter lim="800000"/>
                          <a:headEnd/>
                          <a:tailEnd/>
                        </a:ln>
                      </wps:spPr>
                      <wps:txbx>
                        <w:txbxContent>
                          <w:p w14:paraId="59BFB8F6" w14:textId="6431E8EB" w:rsidR="00D7273F" w:rsidRDefault="003A433D" w:rsidP="003A433D">
                            <w:pPr>
                              <w:pStyle w:val="ListParagraph"/>
                              <w:numPr>
                                <w:ilvl w:val="0"/>
                                <w:numId w:val="17"/>
                              </w:numPr>
                              <w:rPr>
                                <w:rFonts w:ascii="Arial Narrow" w:hAnsi="Arial Narrow"/>
                                <w:lang w:val="en-GB"/>
                              </w:rPr>
                            </w:pPr>
                            <w:r w:rsidRPr="003A433D">
                              <w:rPr>
                                <w:rFonts w:ascii="Arial Narrow" w:hAnsi="Arial Narrow"/>
                                <w:lang w:val="en-GB"/>
                              </w:rPr>
                              <w:t xml:space="preserve">By incorporating strontium from spent fuel </w:t>
                            </w:r>
                            <w:r>
                              <w:rPr>
                                <w:rFonts w:ascii="Arial Narrow" w:hAnsi="Arial Narrow"/>
                                <w:lang w:val="en-GB"/>
                              </w:rPr>
                              <w:t>in</w:t>
                            </w:r>
                            <w:r w:rsidRPr="003A433D">
                              <w:rPr>
                                <w:rFonts w:ascii="Arial Narrow" w:hAnsi="Arial Narrow"/>
                                <w:lang w:val="en-GB"/>
                              </w:rPr>
                              <w:t xml:space="preserve"> beta voltaic batteries, it is possible to enhance the power output and extend the lifespan of the batteries, surpassing the capabilities of the</w:t>
                            </w:r>
                            <w:r>
                              <w:rPr>
                                <w:rFonts w:ascii="Arial Narrow" w:hAnsi="Arial Narrow"/>
                                <w:lang w:val="en-GB"/>
                              </w:rPr>
                              <w:t xml:space="preserve"> tritium beta voltaic</w:t>
                            </w:r>
                            <w:r w:rsidRPr="003A433D">
                              <w:rPr>
                                <w:rFonts w:ascii="Arial Narrow" w:hAnsi="Arial Narrow"/>
                                <w:lang w:val="en-GB"/>
                              </w:rPr>
                              <w:t xml:space="preserve"> existing technology.</w:t>
                            </w:r>
                          </w:p>
                          <w:p w14:paraId="65C3B8D0" w14:textId="77777777" w:rsidR="00C37C90" w:rsidRDefault="00C37C90" w:rsidP="00C37C90">
                            <w:pPr>
                              <w:pStyle w:val="ListParagraph"/>
                              <w:numPr>
                                <w:ilvl w:val="0"/>
                                <w:numId w:val="17"/>
                              </w:numPr>
                              <w:rPr>
                                <w:rFonts w:ascii="Arial Narrow" w:hAnsi="Arial Narrow"/>
                                <w:lang w:val="en-GB"/>
                              </w:rPr>
                            </w:pPr>
                            <w:r>
                              <w:rPr>
                                <w:rFonts w:ascii="Arial Narrow" w:hAnsi="Arial Narrow"/>
                                <w:lang w:val="en-GB"/>
                              </w:rPr>
                              <w:t xml:space="preserve">Spent fuel and obtaining Strontium from that spent fuel might be too difficult. </w:t>
                            </w:r>
                          </w:p>
                          <w:p w14:paraId="03B58533" w14:textId="77777777" w:rsidR="00C37C90" w:rsidRDefault="00C37C90" w:rsidP="00C37C90">
                            <w:pPr>
                              <w:pStyle w:val="ListParagraph"/>
                              <w:rPr>
                                <w:rFonts w:ascii="Arial Narrow" w:hAnsi="Arial Narrow"/>
                                <w:lang w:val="en-GB"/>
                              </w:rPr>
                            </w:pPr>
                          </w:p>
                          <w:p w14:paraId="4E55055A" w14:textId="77777777" w:rsidR="00C37C90" w:rsidRDefault="00C37C90" w:rsidP="00C37C90">
                            <w:pPr>
                              <w:pStyle w:val="ListParagraph"/>
                              <w:rPr>
                                <w:rFonts w:ascii="Arial Narrow" w:hAnsi="Arial Narrow"/>
                                <w:lang w:val="en-GB"/>
                              </w:rPr>
                            </w:pPr>
                          </w:p>
                          <w:p w14:paraId="4493472E" w14:textId="2B2CD9AD" w:rsidR="003A433D" w:rsidRPr="003A433D" w:rsidRDefault="003A433D" w:rsidP="003A433D">
                            <w:pPr>
                              <w:ind w:left="360"/>
                              <w:rPr>
                                <w:rFonts w:ascii="Arial Narrow" w:hAnsi="Arial Narrow"/>
                                <w:lang w:val="en-GB"/>
                              </w:rPr>
                            </w:pPr>
                          </w:p>
                        </w:txbxContent>
                      </wps:txbx>
                      <wps:bodyPr rot="0" vert="horz" wrap="square" lIns="91440" tIns="45720" rIns="91440" bIns="45720" anchor="t" anchorCtr="0">
                        <a:noAutofit/>
                      </wps:bodyPr>
                    </wps:wsp>
                  </a:graphicData>
                </a:graphic>
              </wp:inline>
            </w:drawing>
          </mc:Choice>
          <mc:Fallback>
            <w:pict>
              <v:shape w14:anchorId="72C9843B" id="Cuadro de texto 1" o:spid="_x0000_s1033" type="#_x0000_t202" style="width:431.0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">
                <v:textbox>
                  <w:txbxContent>
                    <w:p w14:paraId="59BFB8F6" w14:textId="6431E8EB" w:rsidR="00D7273F" w:rsidRDefault="003A433D" w:rsidP="003A433D">
                      <w:pPr>
                        <w:pStyle w:val="ListParagraph"/>
                        <w:numPr>
                          <w:ilvl w:val="0"/>
                          <w:numId w:val="17"/>
                        </w:numPr>
                        <w:rPr>
                          <w:rFonts w:ascii="Arial Narrow" w:hAnsi="Arial Narrow"/>
                          <w:lang w:val="en-GB"/>
                        </w:rPr>
                      </w:pPr>
                      <w:r w:rsidRPr="003A433D">
                        <w:rPr>
                          <w:rFonts w:ascii="Arial Narrow" w:hAnsi="Arial Narrow"/>
                          <w:lang w:val="en-GB"/>
                        </w:rPr>
                        <w:t xml:space="preserve">By incorporating strontium from spent fuel </w:t>
                      </w:r>
                      <w:r>
                        <w:rPr>
                          <w:rFonts w:ascii="Arial Narrow" w:hAnsi="Arial Narrow"/>
                          <w:lang w:val="en-GB"/>
                        </w:rPr>
                        <w:t>in</w:t>
                      </w:r>
                      <w:r w:rsidRPr="003A433D">
                        <w:rPr>
                          <w:rFonts w:ascii="Arial Narrow" w:hAnsi="Arial Narrow"/>
                          <w:lang w:val="en-GB"/>
                        </w:rPr>
                        <w:t xml:space="preserve"> beta voltaic batteries, it is possible to enhance the power output and extend the lifespan of the batteries, surpassing the capabilities of the</w:t>
                      </w:r>
                      <w:r>
                        <w:rPr>
                          <w:rFonts w:ascii="Arial Narrow" w:hAnsi="Arial Narrow"/>
                          <w:lang w:val="en-GB"/>
                        </w:rPr>
                        <w:t xml:space="preserve"> tritium beta voltaic</w:t>
                      </w:r>
                      <w:r w:rsidRPr="003A433D">
                        <w:rPr>
                          <w:rFonts w:ascii="Arial Narrow" w:hAnsi="Arial Narrow"/>
                          <w:lang w:val="en-GB"/>
                        </w:rPr>
                        <w:t xml:space="preserve"> existing technology.</w:t>
                      </w:r>
                    </w:p>
                    <w:p w14:paraId="65C3B8D0" w14:textId="77777777" w:rsidR="00C37C90" w:rsidRDefault="00C37C90" w:rsidP="00C37C90">
                      <w:pPr>
                        <w:pStyle w:val="ListParagraph"/>
                        <w:numPr>
                          <w:ilvl w:val="0"/>
                          <w:numId w:val="17"/>
                        </w:numPr>
                        <w:rPr>
                          <w:rFonts w:ascii="Arial Narrow" w:hAnsi="Arial Narrow"/>
                          <w:lang w:val="en-GB"/>
                        </w:rPr>
                      </w:pPr>
                      <w:r>
                        <w:rPr>
                          <w:rFonts w:ascii="Arial Narrow" w:hAnsi="Arial Narrow"/>
                          <w:lang w:val="en-GB"/>
                        </w:rPr>
                        <w:t xml:space="preserve">Spent fuel and obtaining Strontium from that spent fuel might be too difficult. </w:t>
                      </w:r>
                    </w:p>
                    <w:p w14:paraId="03B58533" w14:textId="77777777" w:rsidR="00C37C90" w:rsidRDefault="00C37C90" w:rsidP="00C37C90">
                      <w:pPr>
                        <w:pStyle w:val="ListParagraph"/>
                        <w:rPr>
                          <w:rFonts w:ascii="Arial Narrow" w:hAnsi="Arial Narrow"/>
                          <w:lang w:val="en-GB"/>
                        </w:rPr>
                      </w:pPr>
                    </w:p>
                    <w:p w14:paraId="4E55055A" w14:textId="77777777" w:rsidR="00C37C90" w:rsidRDefault="00C37C90" w:rsidP="00C37C90">
                      <w:pPr>
                        <w:pStyle w:val="ListParagraph"/>
                        <w:rPr>
                          <w:rFonts w:ascii="Arial Narrow" w:hAnsi="Arial Narrow"/>
                          <w:lang w:val="en-GB"/>
                        </w:rPr>
                      </w:pPr>
                    </w:p>
                    <w:p w14:paraId="4493472E" w14:textId="2B2CD9AD" w:rsidR="003A433D" w:rsidRPr="003A433D" w:rsidRDefault="003A433D" w:rsidP="003A433D">
                      <w:pPr>
                        <w:ind w:left="360"/>
                        <w:rPr>
                          <w:rFonts w:ascii="Arial Narrow" w:hAnsi="Arial Narrow"/>
                          <w:lang w:val="en-GB"/>
                        </w:rPr>
                      </w:pPr>
                    </w:p>
                  </w:txbxContent>
                </v:textbox>
                <w10:anchorlock/>
              </v:shape>
            </w:pict>
          </mc:Fallback>
        </mc:AlternateContent>
      </w:r>
    </w:p>
    <w:p w14:paraId="495D042C" w14:textId="77777777" w:rsidR="00ED7594" w:rsidRDefault="00ED7594" w:rsidP="00ED7594">
      <w:pPr>
        <w:pStyle w:val="Caption"/>
        <w:jc w:val="both"/>
        <w:rPr>
          <w:rFonts w:ascii="Arial Narrow" w:hAnsi="Arial Narrow"/>
          <w:b w:val="0"/>
          <w:sz w:val="24"/>
          <w:lang w:val="en-US"/>
        </w:rPr>
      </w:pPr>
    </w:p>
    <w:p w14:paraId="1075EBF9" w14:textId="77777777" w:rsidR="00ED7594" w:rsidRPr="000530F2" w:rsidRDefault="00ED7594" w:rsidP="005F69EA">
      <w:pPr>
        <w:pStyle w:val="ListParagraph"/>
        <w:numPr>
          <w:ilvl w:val="0"/>
          <w:numId w:val="7"/>
        </w:numPr>
        <w:spacing w:before="240"/>
        <w:jc w:val="both"/>
        <w:rPr>
          <w:rFonts w:ascii="Arial Narrow" w:hAnsi="Arial Narrow"/>
          <w:b/>
          <w:sz w:val="28"/>
          <w:lang w:val="en-US"/>
        </w:rPr>
      </w:pPr>
      <w:r>
        <w:rPr>
          <w:rFonts w:ascii="Arial Narrow" w:hAnsi="Arial Narrow"/>
          <w:b/>
          <w:sz w:val="28"/>
          <w:lang w:val="en-US"/>
        </w:rPr>
        <w:t xml:space="preserve">Experiments </w:t>
      </w:r>
      <w:r w:rsidR="00FB1AC8">
        <w:rPr>
          <w:rFonts w:ascii="Arial Narrow" w:hAnsi="Arial Narrow"/>
          <w:b/>
          <w:sz w:val="28"/>
          <w:lang w:val="en-US"/>
        </w:rPr>
        <w:t xml:space="preserve">&amp; MVP </w:t>
      </w:r>
      <w:r>
        <w:rPr>
          <w:rFonts w:ascii="Arial Narrow" w:hAnsi="Arial Narrow"/>
          <w:b/>
          <w:sz w:val="28"/>
          <w:lang w:val="en-US"/>
        </w:rPr>
        <w:t>to validate</w:t>
      </w:r>
      <w:r w:rsidRPr="000530F2">
        <w:rPr>
          <w:rFonts w:ascii="Arial Narrow" w:hAnsi="Arial Narrow"/>
          <w:b/>
          <w:sz w:val="28"/>
          <w:lang w:val="en-US"/>
        </w:rPr>
        <w:t xml:space="preserve"> the hypotheses</w:t>
      </w:r>
    </w:p>
    <w:p w14:paraId="16EA56B9" w14:textId="77777777" w:rsidR="00ED7594" w:rsidRDefault="00ED7594" w:rsidP="00ED7594">
      <w:pPr>
        <w:pStyle w:val="Caption"/>
        <w:jc w:val="both"/>
        <w:rPr>
          <w:rFonts w:ascii="Arial Narrow" w:hAnsi="Arial Narrow"/>
          <w:b w:val="0"/>
          <w:sz w:val="24"/>
          <w:lang w:val="en-US"/>
        </w:rPr>
      </w:pPr>
      <w:r w:rsidRPr="00837C36">
        <w:rPr>
          <w:rFonts w:ascii="Arial Narrow" w:hAnsi="Arial Narrow"/>
          <w:b w:val="0"/>
          <w:noProof/>
        </w:rPr>
        <mc:AlternateContent>
          <mc:Choice Requires="wps">
            <w:drawing>
              <wp:inline distT="0" distB="0" distL="0" distR="0" wp14:anchorId="116BEC3F" wp14:editId="0EE6DF09">
                <wp:extent cx="5474525" cy="1055077"/>
                <wp:effectExtent l="0" t="0" r="12065" b="1206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1055077"/>
                        </a:xfrm>
                        <a:prstGeom prst="rect">
                          <a:avLst/>
                        </a:prstGeom>
                        <a:solidFill>
                          <a:srgbClr val="FFFFFF"/>
                        </a:solidFill>
                        <a:ln w="9525">
                          <a:solidFill>
                            <a:srgbClr val="000000"/>
                          </a:solidFill>
                          <a:miter lim="800000"/>
                          <a:headEnd/>
                          <a:tailEnd/>
                        </a:ln>
                      </wps:spPr>
                      <wps:txbx>
                        <w:txbxContent>
                          <w:p w14:paraId="41C03390" w14:textId="77777777" w:rsidR="008F373A" w:rsidRDefault="008F373A" w:rsidP="008F373A">
                            <w:pPr>
                              <w:rPr>
                                <w:rFonts w:ascii="Arial Narrow" w:hAnsi="Arial Narrow"/>
                              </w:rPr>
                            </w:pPr>
                          </w:p>
                          <w:p w14:paraId="5A290583" w14:textId="2B689EB3" w:rsidR="00C37C90" w:rsidRDefault="008F373A" w:rsidP="008F373A">
                            <w:pPr>
                              <w:pStyle w:val="ListParagraph"/>
                              <w:numPr>
                                <w:ilvl w:val="0"/>
                                <w:numId w:val="18"/>
                              </w:numPr>
                              <w:rPr>
                                <w:rFonts w:ascii="Arial Narrow" w:hAnsi="Arial Narrow"/>
                                <w:lang w:val="en-GB"/>
                              </w:rPr>
                            </w:pPr>
                            <w:r>
                              <w:rPr>
                                <w:rFonts w:ascii="Arial Narrow" w:hAnsi="Arial Narrow"/>
                                <w:lang w:val="en-GB"/>
                              </w:rPr>
                              <w:t xml:space="preserve">Tritium batteries are estimated </w:t>
                            </w:r>
                            <w:r w:rsidRPr="00B23C26">
                              <w:rPr>
                                <w:rFonts w:ascii="Arial Narrow" w:hAnsi="Arial Narrow"/>
                                <w:lang w:val="en-GB"/>
                              </w:rPr>
                              <w:t>h</w:t>
                            </w:r>
                            <w:r>
                              <w:rPr>
                                <w:rFonts w:ascii="Arial Narrow" w:hAnsi="Arial Narrow"/>
                                <w:lang w:val="en-GB"/>
                              </w:rPr>
                              <w:t xml:space="preserve">ave an activity of </w:t>
                            </w:r>
                            <w:r w:rsidRPr="008F373A">
                              <w:rPr>
                                <w:rFonts w:ascii="Arial Narrow" w:hAnsi="Arial Narrow"/>
                                <w:highlight w:val="yellow"/>
                                <w:lang w:val="en-GB"/>
                              </w:rPr>
                              <w:t>10</w:t>
                            </w:r>
                            <w:r w:rsidRPr="008F373A">
                              <w:rPr>
                                <w:rFonts w:ascii="Arial Narrow" w:hAnsi="Arial Narrow"/>
                                <w:highlight w:val="yellow"/>
                                <w:vertAlign w:val="superscript"/>
                                <w:lang w:val="en-GB"/>
                              </w:rPr>
                              <w:t>10</w:t>
                            </w:r>
                            <w:r w:rsidRPr="008F373A">
                              <w:rPr>
                                <w:rFonts w:ascii="Arial Narrow" w:hAnsi="Arial Narrow"/>
                                <w:highlight w:val="yellow"/>
                                <w:lang w:val="en-GB"/>
                              </w:rPr>
                              <w:t xml:space="preserve"> Bq</w:t>
                            </w:r>
                            <w:r>
                              <w:rPr>
                                <w:rFonts w:ascii="Arial Narrow" w:hAnsi="Arial Narrow"/>
                                <w:lang w:val="en-GB"/>
                              </w:rPr>
                              <w:t xml:space="preserve">, and Strontium batteries of the same amount produce a higher activity of </w:t>
                            </w:r>
                            <w:r w:rsidRPr="008F373A">
                              <w:rPr>
                                <w:rFonts w:ascii="Arial Narrow" w:hAnsi="Arial Narrow"/>
                                <w:highlight w:val="yellow"/>
                                <w:lang w:val="en-GB"/>
                              </w:rPr>
                              <w:t>10</w:t>
                            </w:r>
                            <w:r w:rsidRPr="008F373A">
                              <w:rPr>
                                <w:rFonts w:ascii="Arial Narrow" w:hAnsi="Arial Narrow"/>
                                <w:highlight w:val="yellow"/>
                                <w:vertAlign w:val="superscript"/>
                                <w:lang w:val="en-GB"/>
                              </w:rPr>
                              <w:t>12</w:t>
                            </w:r>
                            <w:r w:rsidRPr="008F373A">
                              <w:rPr>
                                <w:rFonts w:ascii="Arial Narrow" w:hAnsi="Arial Narrow"/>
                                <w:highlight w:val="yellow"/>
                                <w:lang w:val="en-GB"/>
                              </w:rPr>
                              <w:t xml:space="preserve"> Bq</w:t>
                            </w:r>
                            <w:r>
                              <w:rPr>
                                <w:rFonts w:ascii="Arial Narrow" w:hAnsi="Arial Narrow"/>
                                <w:lang w:val="en-GB"/>
                              </w:rPr>
                              <w:t>, hence generating more power.</w:t>
                            </w:r>
                          </w:p>
                          <w:p w14:paraId="7BF32A02" w14:textId="77777777" w:rsidR="008F373A" w:rsidRPr="008F373A" w:rsidRDefault="008F373A" w:rsidP="008F373A">
                            <w:pPr>
                              <w:pStyle w:val="ListParagraph"/>
                              <w:numPr>
                                <w:ilvl w:val="0"/>
                                <w:numId w:val="18"/>
                              </w:numPr>
                              <w:rPr>
                                <w:rFonts w:ascii="Arial Narrow" w:hAnsi="Arial Narrow"/>
                              </w:rPr>
                            </w:pPr>
                            <w:r w:rsidRPr="008F373A">
                              <w:rPr>
                                <w:rFonts w:ascii="Arial Narrow" w:hAnsi="Arial Narrow"/>
                                <w:lang w:val="en-GB"/>
                              </w:rPr>
                              <w:t>There are companies that already produce separated fission products such as Nordion.</w:t>
                            </w:r>
                          </w:p>
                          <w:p w14:paraId="17C5023A" w14:textId="77777777" w:rsidR="008F373A" w:rsidRPr="008F373A" w:rsidRDefault="008F373A" w:rsidP="008F373A">
                            <w:pPr>
                              <w:pStyle w:val="ListParagraph"/>
                              <w:rPr>
                                <w:rFonts w:ascii="Arial Narrow" w:hAnsi="Arial Narrow"/>
                                <w:lang w:val="en-GB"/>
                              </w:rPr>
                            </w:pPr>
                          </w:p>
                        </w:txbxContent>
                      </wps:txbx>
                      <wps:bodyPr rot="0" vert="horz" wrap="square" lIns="91440" tIns="45720" rIns="91440" bIns="45720" anchor="t" anchorCtr="0">
                        <a:noAutofit/>
                      </wps:bodyPr>
                    </wps:wsp>
                  </a:graphicData>
                </a:graphic>
              </wp:inline>
            </w:drawing>
          </mc:Choice>
          <mc:Fallback>
            <w:pict>
              <v:shape w14:anchorId="116BEC3F" id="Cuadro de texto 2" o:spid="_x0000_s1034" type="#_x0000_t202" style="width:431.05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">
                <v:textbox>
                  <w:txbxContent>
                    <w:p w14:paraId="41C03390" w14:textId="77777777" w:rsidR="008F373A" w:rsidRDefault="008F373A" w:rsidP="008F373A">
                      <w:pPr>
                        <w:rPr>
                          <w:rFonts w:ascii="Arial Narrow" w:hAnsi="Arial Narrow"/>
                        </w:rPr>
                      </w:pPr>
                    </w:p>
                    <w:p w14:paraId="5A290583" w14:textId="2B689EB3" w:rsidR="00C37C90" w:rsidRDefault="008F373A" w:rsidP="008F373A">
                      <w:pPr>
                        <w:pStyle w:val="ListParagraph"/>
                        <w:numPr>
                          <w:ilvl w:val="0"/>
                          <w:numId w:val="18"/>
                        </w:numPr>
                        <w:rPr>
                          <w:rFonts w:ascii="Arial Narrow" w:hAnsi="Arial Narrow"/>
                          <w:lang w:val="en-GB"/>
                        </w:rPr>
                      </w:pPr>
                      <w:r>
                        <w:rPr>
                          <w:rFonts w:ascii="Arial Narrow" w:hAnsi="Arial Narrow"/>
                          <w:lang w:val="en-GB"/>
                        </w:rPr>
                        <w:t xml:space="preserve">Tritium batteries are estimated </w:t>
                      </w:r>
                      <w:r w:rsidRPr="00B23C26">
                        <w:rPr>
                          <w:rFonts w:ascii="Arial Narrow" w:hAnsi="Arial Narrow"/>
                          <w:lang w:val="en-GB"/>
                        </w:rPr>
                        <w:t>h</w:t>
                      </w:r>
                      <w:r>
                        <w:rPr>
                          <w:rFonts w:ascii="Arial Narrow" w:hAnsi="Arial Narrow"/>
                          <w:lang w:val="en-GB"/>
                        </w:rPr>
                        <w:t xml:space="preserve">ave an activity of </w:t>
                      </w:r>
                      <w:r w:rsidRPr="008F373A">
                        <w:rPr>
                          <w:rFonts w:ascii="Arial Narrow" w:hAnsi="Arial Narrow"/>
                          <w:highlight w:val="yellow"/>
                          <w:lang w:val="en-GB"/>
                        </w:rPr>
                        <w:t>10</w:t>
                      </w:r>
                      <w:r w:rsidRPr="008F373A">
                        <w:rPr>
                          <w:rFonts w:ascii="Arial Narrow" w:hAnsi="Arial Narrow"/>
                          <w:highlight w:val="yellow"/>
                          <w:vertAlign w:val="superscript"/>
                          <w:lang w:val="en-GB"/>
                        </w:rPr>
                        <w:t>10</w:t>
                      </w:r>
                      <w:r w:rsidRPr="008F373A">
                        <w:rPr>
                          <w:rFonts w:ascii="Arial Narrow" w:hAnsi="Arial Narrow"/>
                          <w:highlight w:val="yellow"/>
                          <w:lang w:val="en-GB"/>
                        </w:rPr>
                        <w:t xml:space="preserve"> Bq</w:t>
                      </w:r>
                      <w:r>
                        <w:rPr>
                          <w:rFonts w:ascii="Arial Narrow" w:hAnsi="Arial Narrow"/>
                          <w:lang w:val="en-GB"/>
                        </w:rPr>
                        <w:t xml:space="preserve">, and Strontium batteries of the same amount produce a higher activity of </w:t>
                      </w:r>
                      <w:r w:rsidRPr="008F373A">
                        <w:rPr>
                          <w:rFonts w:ascii="Arial Narrow" w:hAnsi="Arial Narrow"/>
                          <w:highlight w:val="yellow"/>
                          <w:lang w:val="en-GB"/>
                        </w:rPr>
                        <w:t>10</w:t>
                      </w:r>
                      <w:r w:rsidRPr="008F373A">
                        <w:rPr>
                          <w:rFonts w:ascii="Arial Narrow" w:hAnsi="Arial Narrow"/>
                          <w:highlight w:val="yellow"/>
                          <w:vertAlign w:val="superscript"/>
                          <w:lang w:val="en-GB"/>
                        </w:rPr>
                        <w:t>12</w:t>
                      </w:r>
                      <w:r w:rsidRPr="008F373A">
                        <w:rPr>
                          <w:rFonts w:ascii="Arial Narrow" w:hAnsi="Arial Narrow"/>
                          <w:highlight w:val="yellow"/>
                          <w:lang w:val="en-GB"/>
                        </w:rPr>
                        <w:t xml:space="preserve"> Bq</w:t>
                      </w:r>
                      <w:r>
                        <w:rPr>
                          <w:rFonts w:ascii="Arial Narrow" w:hAnsi="Arial Narrow"/>
                          <w:lang w:val="en-GB"/>
                        </w:rPr>
                        <w:t>, hence generating more power.</w:t>
                      </w:r>
                    </w:p>
                    <w:p w14:paraId="7BF32A02" w14:textId="77777777" w:rsidR="008F373A" w:rsidRPr="008F373A" w:rsidRDefault="008F373A" w:rsidP="008F373A">
                      <w:pPr>
                        <w:pStyle w:val="ListParagraph"/>
                        <w:numPr>
                          <w:ilvl w:val="0"/>
                          <w:numId w:val="18"/>
                        </w:numPr>
                        <w:rPr>
                          <w:rFonts w:ascii="Arial Narrow" w:hAnsi="Arial Narrow"/>
                        </w:rPr>
                      </w:pPr>
                      <w:r w:rsidRPr="008F373A">
                        <w:rPr>
                          <w:rFonts w:ascii="Arial Narrow" w:hAnsi="Arial Narrow"/>
                          <w:lang w:val="en-GB"/>
                        </w:rPr>
                        <w:t>There are companies that already produce separated fission products such as Nordion.</w:t>
                      </w:r>
                    </w:p>
                    <w:p w14:paraId="17C5023A" w14:textId="77777777" w:rsidR="008F373A" w:rsidRPr="008F373A" w:rsidRDefault="008F373A" w:rsidP="008F373A">
                      <w:pPr>
                        <w:pStyle w:val="ListParagraph"/>
                        <w:rPr>
                          <w:rFonts w:ascii="Arial Narrow" w:hAnsi="Arial Narrow"/>
                          <w:lang w:val="en-GB"/>
                        </w:rPr>
                      </w:pPr>
                    </w:p>
                  </w:txbxContent>
                </v:textbox>
                <w10:anchorlock/>
              </v:shape>
            </w:pict>
          </mc:Fallback>
        </mc:AlternateContent>
      </w:r>
    </w:p>
    <w:p w14:paraId="28741BAD" w14:textId="77777777" w:rsidR="00ED7594" w:rsidRDefault="00ED7594" w:rsidP="00ED7594">
      <w:pPr>
        <w:jc w:val="both"/>
        <w:rPr>
          <w:lang w:val="en-US" w:eastAsia="es-ES"/>
        </w:rPr>
      </w:pPr>
    </w:p>
    <w:p w14:paraId="09567685" w14:textId="77777777" w:rsidR="003D2F37" w:rsidRPr="003D2F37" w:rsidRDefault="003D2F37" w:rsidP="005F69EA">
      <w:pPr>
        <w:pStyle w:val="ListParagraph"/>
        <w:numPr>
          <w:ilvl w:val="0"/>
          <w:numId w:val="7"/>
        </w:numPr>
        <w:spacing w:before="240"/>
        <w:jc w:val="both"/>
        <w:rPr>
          <w:rFonts w:ascii="Arial Narrow" w:hAnsi="Arial Narrow"/>
          <w:b/>
          <w:sz w:val="28"/>
          <w:lang w:val="en-US"/>
        </w:rPr>
      </w:pPr>
      <w:r w:rsidRPr="003D2F37">
        <w:rPr>
          <w:rFonts w:ascii="Arial Narrow" w:hAnsi="Arial Narrow"/>
          <w:b/>
          <w:sz w:val="28"/>
          <w:lang w:val="en-US"/>
        </w:rPr>
        <w:t xml:space="preserve">Analysis of results (validation/refutation of hypotheses) </w:t>
      </w:r>
    </w:p>
    <w:p w14:paraId="550D8868" w14:textId="77777777" w:rsidR="00394648" w:rsidRDefault="00ED7594" w:rsidP="00D82C5F">
      <w:pPr>
        <w:pStyle w:val="Caption"/>
        <w:jc w:val="both"/>
        <w:rPr>
          <w:rFonts w:ascii="Arial Narrow" w:hAnsi="Arial Narrow"/>
          <w:b w:val="0"/>
          <w:sz w:val="24"/>
          <w:lang w:val="en-US"/>
        </w:rPr>
      </w:pPr>
      <w:r w:rsidRPr="00837C36">
        <w:rPr>
          <w:rFonts w:ascii="Arial Narrow" w:hAnsi="Arial Narrow"/>
          <w:b w:val="0"/>
          <w:noProof/>
        </w:rPr>
        <mc:AlternateContent>
          <mc:Choice Requires="wps">
            <w:drawing>
              <wp:inline distT="0" distB="0" distL="0" distR="0" wp14:anchorId="29F4C747" wp14:editId="7564DB45">
                <wp:extent cx="5474525" cy="647700"/>
                <wp:effectExtent l="0" t="0" r="12065" b="19050"/>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647700"/>
                        </a:xfrm>
                        <a:prstGeom prst="rect">
                          <a:avLst/>
                        </a:prstGeom>
                        <a:solidFill>
                          <a:srgbClr val="FFFFFF"/>
                        </a:solidFill>
                        <a:ln w="9525">
                          <a:solidFill>
                            <a:srgbClr val="000000"/>
                          </a:solidFill>
                          <a:miter lim="800000"/>
                          <a:headEnd/>
                          <a:tailEnd/>
                        </a:ln>
                      </wps:spPr>
                      <wps:txbx>
                        <w:txbxContent>
                          <w:p w14:paraId="0F22279C" w14:textId="54AC2722" w:rsidR="008F373A" w:rsidRDefault="008F373A" w:rsidP="00C37C90">
                            <w:pPr>
                              <w:rPr>
                                <w:rFonts w:ascii="Arial Narrow" w:hAnsi="Arial Narrow"/>
                                <w:lang w:val="en-GB"/>
                              </w:rPr>
                            </w:pPr>
                            <w:r w:rsidRPr="005C58AB">
                              <w:rPr>
                                <w:rFonts w:ascii="Arial Narrow" w:hAnsi="Arial Narrow"/>
                                <w:lang w:val="en-GB"/>
                              </w:rPr>
                              <w:t xml:space="preserve">Hypothesis </w:t>
                            </w:r>
                            <w:r>
                              <w:rPr>
                                <w:rFonts w:ascii="Arial Narrow" w:hAnsi="Arial Narrow"/>
                                <w:lang w:val="en-GB"/>
                              </w:rPr>
                              <w:t>1</w:t>
                            </w:r>
                            <w:r w:rsidRPr="005C58AB">
                              <w:rPr>
                                <w:rFonts w:ascii="Arial Narrow" w:hAnsi="Arial Narrow"/>
                                <w:lang w:val="en-GB"/>
                              </w:rPr>
                              <w:t xml:space="preserve"> </w:t>
                            </w:r>
                            <w:r>
                              <w:rPr>
                                <w:rFonts w:ascii="Arial Narrow" w:hAnsi="Arial Narrow"/>
                                <w:lang w:val="en-GB"/>
                              </w:rPr>
                              <w:t>– Validated.</w:t>
                            </w:r>
                          </w:p>
                          <w:p w14:paraId="299C172D" w14:textId="69D4432E" w:rsidR="00C37C90" w:rsidRDefault="00C37C90" w:rsidP="00C37C90">
                            <w:pPr>
                              <w:rPr>
                                <w:rFonts w:ascii="Arial Narrow" w:hAnsi="Arial Narrow"/>
                                <w:lang w:val="en-GB"/>
                              </w:rPr>
                            </w:pPr>
                            <w:r w:rsidRPr="005C58AB">
                              <w:rPr>
                                <w:rFonts w:ascii="Arial Narrow" w:hAnsi="Arial Narrow"/>
                                <w:lang w:val="en-GB"/>
                              </w:rPr>
                              <w:t xml:space="preserve">Hypothesis </w:t>
                            </w:r>
                            <w:r w:rsidR="008F373A">
                              <w:rPr>
                                <w:rFonts w:ascii="Arial Narrow" w:hAnsi="Arial Narrow"/>
                                <w:lang w:val="en-GB"/>
                              </w:rPr>
                              <w:t>2</w:t>
                            </w:r>
                            <w:r w:rsidRPr="005C58AB">
                              <w:rPr>
                                <w:rFonts w:ascii="Arial Narrow" w:hAnsi="Arial Narrow"/>
                                <w:lang w:val="en-GB"/>
                              </w:rPr>
                              <w:t xml:space="preserve"> </w:t>
                            </w:r>
                            <w:r>
                              <w:rPr>
                                <w:rFonts w:ascii="Arial Narrow" w:hAnsi="Arial Narrow"/>
                                <w:lang w:val="en-GB"/>
                              </w:rPr>
                              <w:t>–</w:t>
                            </w:r>
                            <w:r w:rsidRPr="005C58AB">
                              <w:rPr>
                                <w:rFonts w:ascii="Arial Narrow" w:hAnsi="Arial Narrow"/>
                                <w:lang w:val="en-GB"/>
                              </w:rPr>
                              <w:t xml:space="preserve"> </w:t>
                            </w:r>
                            <w:r>
                              <w:rPr>
                                <w:rFonts w:ascii="Arial Narrow" w:hAnsi="Arial Narrow"/>
                                <w:lang w:val="en-GB"/>
                              </w:rPr>
                              <w:t>Refuted, because we can buy Strontium as separated fission product from companies like Nordion.</w:t>
                            </w:r>
                          </w:p>
                          <w:p w14:paraId="5EE059E2" w14:textId="77777777" w:rsidR="00ED7594" w:rsidRPr="00C37C90" w:rsidRDefault="00ED7594" w:rsidP="00ED7594">
                            <w:pPr>
                              <w:rPr>
                                <w:rFonts w:ascii="Arial Narrow" w:hAnsi="Arial Narrow"/>
                                <w:lang w:val="en-GB"/>
                              </w:rPr>
                            </w:pPr>
                          </w:p>
                        </w:txbxContent>
                      </wps:txbx>
                      <wps:bodyPr rot="0" vert="horz" wrap="square" lIns="91440" tIns="45720" rIns="91440" bIns="45720" anchor="t" anchorCtr="0">
                        <a:noAutofit/>
                      </wps:bodyPr>
                    </wps:wsp>
                  </a:graphicData>
                </a:graphic>
              </wp:inline>
            </w:drawing>
          </mc:Choice>
          <mc:Fallback>
            <w:pict>
              <v:shape w14:anchorId="29F4C747" id="Cuadro de texto 3" o:spid="_x0000_s1035" type="#_x0000_t202" style="width:431.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">
                <v:textbox>
                  <w:txbxContent>
                    <w:p w14:paraId="0F22279C" w14:textId="54AC2722" w:rsidR="008F373A" w:rsidRDefault="008F373A" w:rsidP="00C37C90">
                      <w:pPr>
                        <w:rPr>
                          <w:rFonts w:ascii="Arial Narrow" w:hAnsi="Arial Narrow"/>
                          <w:lang w:val="en-GB"/>
                        </w:rPr>
                      </w:pPr>
                      <w:r w:rsidRPr="005C58AB">
                        <w:rPr>
                          <w:rFonts w:ascii="Arial Narrow" w:hAnsi="Arial Narrow"/>
                          <w:lang w:val="en-GB"/>
                        </w:rPr>
                        <w:t xml:space="preserve">Hypothesis </w:t>
                      </w:r>
                      <w:r>
                        <w:rPr>
                          <w:rFonts w:ascii="Arial Narrow" w:hAnsi="Arial Narrow"/>
                          <w:lang w:val="en-GB"/>
                        </w:rPr>
                        <w:t>1</w:t>
                      </w:r>
                      <w:r w:rsidRPr="005C58AB">
                        <w:rPr>
                          <w:rFonts w:ascii="Arial Narrow" w:hAnsi="Arial Narrow"/>
                          <w:lang w:val="en-GB"/>
                        </w:rPr>
                        <w:t xml:space="preserve"> </w:t>
                      </w:r>
                      <w:r>
                        <w:rPr>
                          <w:rFonts w:ascii="Arial Narrow" w:hAnsi="Arial Narrow"/>
                          <w:lang w:val="en-GB"/>
                        </w:rPr>
                        <w:t>– Validated.</w:t>
                      </w:r>
                    </w:p>
                    <w:p w14:paraId="299C172D" w14:textId="69D4432E" w:rsidR="00C37C90" w:rsidRDefault="00C37C90" w:rsidP="00C37C90">
                      <w:pPr>
                        <w:rPr>
                          <w:rFonts w:ascii="Arial Narrow" w:hAnsi="Arial Narrow"/>
                          <w:lang w:val="en-GB"/>
                        </w:rPr>
                      </w:pPr>
                      <w:r w:rsidRPr="005C58AB">
                        <w:rPr>
                          <w:rFonts w:ascii="Arial Narrow" w:hAnsi="Arial Narrow"/>
                          <w:lang w:val="en-GB"/>
                        </w:rPr>
                        <w:t xml:space="preserve">Hypothesis </w:t>
                      </w:r>
                      <w:r w:rsidR="008F373A">
                        <w:rPr>
                          <w:rFonts w:ascii="Arial Narrow" w:hAnsi="Arial Narrow"/>
                          <w:lang w:val="en-GB"/>
                        </w:rPr>
                        <w:t>2</w:t>
                      </w:r>
                      <w:r w:rsidRPr="005C58AB">
                        <w:rPr>
                          <w:rFonts w:ascii="Arial Narrow" w:hAnsi="Arial Narrow"/>
                          <w:lang w:val="en-GB"/>
                        </w:rPr>
                        <w:t xml:space="preserve"> </w:t>
                      </w:r>
                      <w:r>
                        <w:rPr>
                          <w:rFonts w:ascii="Arial Narrow" w:hAnsi="Arial Narrow"/>
                          <w:lang w:val="en-GB"/>
                        </w:rPr>
                        <w:t>–</w:t>
                      </w:r>
                      <w:r w:rsidRPr="005C58AB">
                        <w:rPr>
                          <w:rFonts w:ascii="Arial Narrow" w:hAnsi="Arial Narrow"/>
                          <w:lang w:val="en-GB"/>
                        </w:rPr>
                        <w:t xml:space="preserve"> </w:t>
                      </w:r>
                      <w:r>
                        <w:rPr>
                          <w:rFonts w:ascii="Arial Narrow" w:hAnsi="Arial Narrow"/>
                          <w:lang w:val="en-GB"/>
                        </w:rPr>
                        <w:t>Refuted, because we can buy Strontium as separated fission product from companies like Nordion.</w:t>
                      </w:r>
                    </w:p>
                    <w:p w14:paraId="5EE059E2" w14:textId="77777777" w:rsidR="00ED7594" w:rsidRPr="00C37C90" w:rsidRDefault="00ED7594" w:rsidP="00ED7594">
                      <w:pPr>
                        <w:rPr>
                          <w:rFonts w:ascii="Arial Narrow" w:hAnsi="Arial Narrow"/>
                          <w:lang w:val="en-GB"/>
                        </w:rPr>
                      </w:pPr>
                    </w:p>
                  </w:txbxContent>
                </v:textbox>
                <w10:anchorlock/>
              </v:shape>
            </w:pict>
          </mc:Fallback>
        </mc:AlternateContent>
      </w:r>
    </w:p>
    <w:p w14:paraId="5FE526DD" w14:textId="77777777" w:rsidR="00D82C5F" w:rsidRPr="00D82C5F" w:rsidRDefault="00D82C5F" w:rsidP="00D82C5F">
      <w:pPr>
        <w:rPr>
          <w:lang w:val="en-US" w:eastAsia="es-ES"/>
        </w:rPr>
      </w:pPr>
    </w:p>
    <w:p w14:paraId="7510DE79" w14:textId="05F18C9F" w:rsidR="00ED7594" w:rsidRDefault="00ED7594" w:rsidP="005F69EA">
      <w:pPr>
        <w:pStyle w:val="Caption"/>
        <w:numPr>
          <w:ilvl w:val="0"/>
          <w:numId w:val="7"/>
        </w:numPr>
        <w:jc w:val="both"/>
        <w:rPr>
          <w:rFonts w:ascii="Arial Narrow" w:hAnsi="Arial Narrow"/>
          <w:sz w:val="28"/>
          <w:lang w:val="en-US"/>
        </w:rPr>
      </w:pPr>
      <w:r>
        <w:rPr>
          <w:rFonts w:ascii="Arial Narrow" w:hAnsi="Arial Narrow"/>
          <w:sz w:val="28"/>
          <w:lang w:val="en-US"/>
        </w:rPr>
        <w:t xml:space="preserve">Re-design of the </w:t>
      </w:r>
      <w:r w:rsidR="00BA2A20">
        <w:rPr>
          <w:rFonts w:ascii="Arial Narrow" w:hAnsi="Arial Narrow"/>
          <w:sz w:val="28"/>
          <w:lang w:val="en-US"/>
        </w:rPr>
        <w:t>Business Model Canvas</w:t>
      </w:r>
    </w:p>
    <w:p w14:paraId="5EE6DB25" w14:textId="1A16FC52" w:rsidR="005F69EA" w:rsidRPr="00A75367" w:rsidRDefault="00ED7594" w:rsidP="00A75367">
      <w:pPr>
        <w:pStyle w:val="Captio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0F540C2B" wp14:editId="13E3F9B3">
                <wp:extent cx="5474525" cy="1556824"/>
                <wp:effectExtent l="0" t="0" r="12065" b="2476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1556824"/>
                        </a:xfrm>
                        <a:prstGeom prst="rect">
                          <a:avLst/>
                        </a:prstGeom>
                        <a:solidFill>
                          <a:srgbClr val="FFFFFF"/>
                        </a:solidFill>
                        <a:ln w="9525">
                          <a:solidFill>
                            <a:srgbClr val="000000"/>
                          </a:solidFill>
                          <a:miter lim="800000"/>
                          <a:headEnd/>
                          <a:tailEnd/>
                        </a:ln>
                      </wps:spPr>
                      <wps:txbx>
                        <w:txbxContent>
                          <w:p w14:paraId="2FCA7D00" w14:textId="77777777" w:rsidR="00785B46" w:rsidRDefault="00785B46" w:rsidP="00785B46">
                            <w:pPr>
                              <w:rPr>
                                <w:rFonts w:ascii="Arial Narrow" w:hAnsi="Arial Narrow"/>
                                <w:lang w:val="en-US"/>
                              </w:rPr>
                            </w:pPr>
                            <w:r w:rsidRPr="00744ACA">
                              <w:rPr>
                                <w:rFonts w:ascii="Arial Narrow" w:hAnsi="Arial Narrow"/>
                                <w:lang w:val="en-US"/>
                              </w:rPr>
                              <w:t xml:space="preserve">Paste BMC as image, you can use the </w:t>
                            </w:r>
                            <w:r>
                              <w:rPr>
                                <w:rFonts w:ascii="Arial Narrow" w:hAnsi="Arial Narrow"/>
                                <w:lang w:val="en-US"/>
                              </w:rPr>
                              <w:t xml:space="preserve">file: </w:t>
                            </w:r>
                            <w:r w:rsidRPr="00744ACA">
                              <w:rPr>
                                <w:rFonts w:ascii="Arial Narrow" w:hAnsi="Arial Narrow"/>
                                <w:lang w:val="en-US"/>
                              </w:rPr>
                              <w:t>Editable</w:t>
                            </w:r>
                            <w:r>
                              <w:rPr>
                                <w:rFonts w:ascii="Arial Narrow" w:hAnsi="Arial Narrow"/>
                                <w:lang w:val="en-US"/>
                              </w:rPr>
                              <w:t>_Business_Model_Canvas.docx.</w:t>
                            </w:r>
                          </w:p>
                          <w:p w14:paraId="062A48D6" w14:textId="77777777" w:rsidR="00785B46" w:rsidRPr="00756218" w:rsidRDefault="00785B46" w:rsidP="00785B46">
                            <w:pPr>
                              <w:rPr>
                                <w:rFonts w:ascii="Arial Narrow" w:hAnsi="Arial Narrow"/>
                                <w:lang w:val="en-US"/>
                              </w:rPr>
                            </w:pPr>
                            <w:r w:rsidRPr="00756218">
                              <w:rPr>
                                <w:rFonts w:ascii="Arial Narrow" w:hAnsi="Arial Narrow"/>
                                <w:lang w:val="en-US"/>
                              </w:rPr>
                              <w:t>Use colors to highlight the changes from the previous BMC.</w:t>
                            </w:r>
                          </w:p>
                          <w:p w14:paraId="1F34C3A4" w14:textId="77777777" w:rsidR="00ED7594" w:rsidRDefault="00ED7594" w:rsidP="00ED7594">
                            <w:pPr>
                              <w:rPr>
                                <w:rFonts w:ascii="Arial Narrow" w:hAnsi="Arial Narrow"/>
                                <w:lang w:val="en-US"/>
                              </w:rPr>
                            </w:pPr>
                          </w:p>
                          <w:p w14:paraId="6F06EA37" w14:textId="7EDA9852" w:rsidR="00A75367" w:rsidRPr="00A75367" w:rsidRDefault="00A75367" w:rsidP="00A75367">
                            <w:pPr>
                              <w:rPr>
                                <w:rFonts w:ascii="Arial Narrow" w:hAnsi="Arial Narrow"/>
                                <w:color w:val="7030A0"/>
                                <w:lang w:val="en-US"/>
                              </w:rPr>
                            </w:pPr>
                            <w:r w:rsidRPr="00A75367">
                              <w:rPr>
                                <w:rFonts w:ascii="Arial Narrow" w:hAnsi="Arial Narrow"/>
                                <w:color w:val="7030A0"/>
                                <w:lang w:val="en-US"/>
                              </w:rPr>
                              <w:t>We include the type of fuel (Tritium) in the value proposition segment in the third model</w:t>
                            </w:r>
                            <w:r>
                              <w:rPr>
                                <w:rFonts w:ascii="Arial Narrow" w:hAnsi="Arial Narrow"/>
                                <w:color w:val="7030A0"/>
                                <w:lang w:val="en-US"/>
                              </w:rPr>
                              <w:t>.</w:t>
                            </w:r>
                          </w:p>
                          <w:p w14:paraId="16447C6A" w14:textId="65AE57B8" w:rsidR="008F373A" w:rsidRPr="00A75367" w:rsidRDefault="008F373A" w:rsidP="008F373A">
                            <w:pPr>
                              <w:rPr>
                                <w:rFonts w:ascii="Arial Narrow" w:hAnsi="Arial Narrow"/>
                                <w:color w:val="7030A0"/>
                                <w:lang w:val="en-US"/>
                              </w:rPr>
                            </w:pPr>
                            <w:r w:rsidRPr="00A75367">
                              <w:rPr>
                                <w:rFonts w:ascii="Arial Narrow" w:hAnsi="Arial Narrow"/>
                                <w:color w:val="7030A0"/>
                                <w:lang w:val="en-US"/>
                              </w:rPr>
                              <w:t>We should purchase Strontium as separated fission product from suppliers and only assemble the batteries inhouse</w:t>
                            </w:r>
                            <w:r w:rsidR="00A75367" w:rsidRPr="00A75367">
                              <w:rPr>
                                <w:rFonts w:ascii="Arial Narrow" w:hAnsi="Arial Narrow"/>
                                <w:color w:val="7030A0"/>
                                <w:lang w:val="en-US"/>
                              </w:rPr>
                              <w:t xml:space="preserve"> in the third model</w:t>
                            </w:r>
                            <w:r w:rsidRPr="00A75367">
                              <w:rPr>
                                <w:rFonts w:ascii="Arial Narrow" w:hAnsi="Arial Narrow"/>
                                <w:color w:val="7030A0"/>
                                <w:lang w:val="en-US"/>
                              </w:rPr>
                              <w:t>.</w:t>
                            </w:r>
                          </w:p>
                          <w:p w14:paraId="4D2B6EBF" w14:textId="77777777" w:rsidR="008F373A" w:rsidRPr="001453DA" w:rsidRDefault="008F373A" w:rsidP="00ED7594">
                            <w:pPr>
                              <w:rPr>
                                <w:rFonts w:ascii="Arial Narrow" w:hAnsi="Arial Narrow"/>
                                <w:lang w:val="en-US"/>
                              </w:rPr>
                            </w:pPr>
                          </w:p>
                        </w:txbxContent>
                      </wps:txbx>
                      <wps:bodyPr rot="0" vert="horz" wrap="square" lIns="91440" tIns="45720" rIns="91440" bIns="45720" anchor="t" anchorCtr="0">
                        <a:noAutofit/>
                      </wps:bodyPr>
                    </wps:wsp>
                  </a:graphicData>
                </a:graphic>
              </wp:inline>
            </w:drawing>
          </mc:Choice>
          <mc:Fallback>
            <w:pict>
              <v:shape w14:anchorId="0F540C2B" id="Cuadro de texto 4" o:spid="_x0000_s1036" type="#_x0000_t202" style="width:431.05pt;height:1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">
                <v:textbox>
                  <w:txbxContent>
                    <w:p w14:paraId="2FCA7D00" w14:textId="77777777" w:rsidR="00785B46" w:rsidRDefault="00785B46" w:rsidP="00785B46">
                      <w:pPr>
                        <w:rPr>
                          <w:rFonts w:ascii="Arial Narrow" w:hAnsi="Arial Narrow"/>
                          <w:lang w:val="en-US"/>
                        </w:rPr>
                      </w:pPr>
                      <w:r w:rsidRPr="00744ACA">
                        <w:rPr>
                          <w:rFonts w:ascii="Arial Narrow" w:hAnsi="Arial Narrow"/>
                          <w:lang w:val="en-US"/>
                        </w:rPr>
                        <w:t xml:space="preserve">Paste BMC as image, you can use the </w:t>
                      </w:r>
                      <w:r>
                        <w:rPr>
                          <w:rFonts w:ascii="Arial Narrow" w:hAnsi="Arial Narrow"/>
                          <w:lang w:val="en-US"/>
                        </w:rPr>
                        <w:t xml:space="preserve">file: </w:t>
                      </w:r>
                      <w:r w:rsidRPr="00744ACA">
                        <w:rPr>
                          <w:rFonts w:ascii="Arial Narrow" w:hAnsi="Arial Narrow"/>
                          <w:lang w:val="en-US"/>
                        </w:rPr>
                        <w:t>Editable</w:t>
                      </w:r>
                      <w:r>
                        <w:rPr>
                          <w:rFonts w:ascii="Arial Narrow" w:hAnsi="Arial Narrow"/>
                          <w:lang w:val="en-US"/>
                        </w:rPr>
                        <w:t>_Business_Model_Canvas.docx.</w:t>
                      </w:r>
                    </w:p>
                    <w:p w14:paraId="062A48D6" w14:textId="77777777" w:rsidR="00785B46" w:rsidRPr="00756218" w:rsidRDefault="00785B46" w:rsidP="00785B46">
                      <w:pPr>
                        <w:rPr>
                          <w:rFonts w:ascii="Arial Narrow" w:hAnsi="Arial Narrow"/>
                          <w:lang w:val="en-US"/>
                        </w:rPr>
                      </w:pPr>
                      <w:r w:rsidRPr="00756218">
                        <w:rPr>
                          <w:rFonts w:ascii="Arial Narrow" w:hAnsi="Arial Narrow"/>
                          <w:lang w:val="en-US"/>
                        </w:rPr>
                        <w:t>Use colors to highlight the changes from the previous BMC.</w:t>
                      </w:r>
                    </w:p>
                    <w:p w14:paraId="1F34C3A4" w14:textId="77777777" w:rsidR="00ED7594" w:rsidRDefault="00ED7594" w:rsidP="00ED7594">
                      <w:pPr>
                        <w:rPr>
                          <w:rFonts w:ascii="Arial Narrow" w:hAnsi="Arial Narrow"/>
                          <w:lang w:val="en-US"/>
                        </w:rPr>
                      </w:pPr>
                    </w:p>
                    <w:p w14:paraId="6F06EA37" w14:textId="7EDA9852" w:rsidR="00A75367" w:rsidRPr="00A75367" w:rsidRDefault="00A75367" w:rsidP="00A75367">
                      <w:pPr>
                        <w:rPr>
                          <w:rFonts w:ascii="Arial Narrow" w:hAnsi="Arial Narrow"/>
                          <w:color w:val="7030A0"/>
                          <w:lang w:val="en-US"/>
                        </w:rPr>
                      </w:pPr>
                      <w:r w:rsidRPr="00A75367">
                        <w:rPr>
                          <w:rFonts w:ascii="Arial Narrow" w:hAnsi="Arial Narrow"/>
                          <w:color w:val="7030A0"/>
                          <w:lang w:val="en-US"/>
                        </w:rPr>
                        <w:t>We include the type of fuel (Tritium) in the value proposition segment in the third model</w:t>
                      </w:r>
                      <w:r>
                        <w:rPr>
                          <w:rFonts w:ascii="Arial Narrow" w:hAnsi="Arial Narrow"/>
                          <w:color w:val="7030A0"/>
                          <w:lang w:val="en-US"/>
                        </w:rPr>
                        <w:t>.</w:t>
                      </w:r>
                    </w:p>
                    <w:p w14:paraId="16447C6A" w14:textId="65AE57B8" w:rsidR="008F373A" w:rsidRPr="00A75367" w:rsidRDefault="008F373A" w:rsidP="008F373A">
                      <w:pPr>
                        <w:rPr>
                          <w:rFonts w:ascii="Arial Narrow" w:hAnsi="Arial Narrow"/>
                          <w:color w:val="7030A0"/>
                          <w:lang w:val="en-US"/>
                        </w:rPr>
                      </w:pPr>
                      <w:r w:rsidRPr="00A75367">
                        <w:rPr>
                          <w:rFonts w:ascii="Arial Narrow" w:hAnsi="Arial Narrow"/>
                          <w:color w:val="7030A0"/>
                          <w:lang w:val="en-US"/>
                        </w:rPr>
                        <w:t>We should purchase Strontium as separated fission product from suppliers and only assemble the batteries inhouse</w:t>
                      </w:r>
                      <w:r w:rsidR="00A75367" w:rsidRPr="00A75367">
                        <w:rPr>
                          <w:rFonts w:ascii="Arial Narrow" w:hAnsi="Arial Narrow"/>
                          <w:color w:val="7030A0"/>
                          <w:lang w:val="en-US"/>
                        </w:rPr>
                        <w:t xml:space="preserve"> in the third model</w:t>
                      </w:r>
                      <w:r w:rsidRPr="00A75367">
                        <w:rPr>
                          <w:rFonts w:ascii="Arial Narrow" w:hAnsi="Arial Narrow"/>
                          <w:color w:val="7030A0"/>
                          <w:lang w:val="en-US"/>
                        </w:rPr>
                        <w:t>.</w:t>
                      </w:r>
                    </w:p>
                    <w:p w14:paraId="4D2B6EBF" w14:textId="77777777" w:rsidR="008F373A" w:rsidRPr="001453DA" w:rsidRDefault="008F373A" w:rsidP="00ED7594">
                      <w:pPr>
                        <w:rPr>
                          <w:rFonts w:ascii="Arial Narrow" w:hAnsi="Arial Narrow"/>
                          <w:lang w:val="en-US"/>
                        </w:rPr>
                      </w:pPr>
                    </w:p>
                  </w:txbxContent>
                </v:textbox>
                <w10:anchorlock/>
              </v:shape>
            </w:pict>
          </mc:Fallback>
        </mc:AlternateContent>
      </w:r>
    </w:p>
    <w:p w14:paraId="59721579" w14:textId="77777777" w:rsidR="005F69EA" w:rsidRDefault="005F69EA" w:rsidP="00A11425">
      <w:pPr>
        <w:jc w:val="both"/>
        <w:rPr>
          <w:lang w:val="en-US" w:eastAsia="es-ES"/>
        </w:rPr>
      </w:pPr>
    </w:p>
    <w:p w14:paraId="08AEA68A" w14:textId="77777777" w:rsidR="005F69EA" w:rsidRDefault="005F69EA" w:rsidP="00A11425">
      <w:pPr>
        <w:jc w:val="both"/>
        <w:rPr>
          <w:lang w:val="en-US" w:eastAsia="es-ES"/>
        </w:rPr>
      </w:pPr>
    </w:p>
    <w:p w14:paraId="04EE59EC" w14:textId="4642CBE3" w:rsidR="00ED7594" w:rsidRDefault="00ED7594" w:rsidP="00415C38">
      <w:pPr>
        <w:pStyle w:val="Caption"/>
        <w:spacing w:after="0"/>
        <w:jc w:val="both"/>
        <w:rPr>
          <w:rFonts w:ascii="Arial Narrow" w:hAnsi="Arial Narrow"/>
          <w:sz w:val="24"/>
          <w:lang w:val="en-US"/>
        </w:rPr>
      </w:pPr>
      <w:r w:rsidRPr="003D2F37">
        <w:rPr>
          <w:rFonts w:ascii="Arial Narrow" w:hAnsi="Arial Narrow"/>
          <w:sz w:val="24"/>
          <w:lang w:val="en-US"/>
        </w:rPr>
        <w:t>Add more validation rounds if convenient to improve your Value Proposition</w:t>
      </w:r>
      <w:r w:rsidR="00785B46">
        <w:rPr>
          <w:rFonts w:ascii="Arial Narrow" w:hAnsi="Arial Narrow"/>
          <w:sz w:val="24"/>
          <w:lang w:val="en-US"/>
        </w:rPr>
        <w:t xml:space="preserve"> and Business Model.</w:t>
      </w:r>
    </w:p>
    <w:p w14:paraId="46FC769F" w14:textId="77777777" w:rsidR="003D2F37" w:rsidRPr="003D2F37" w:rsidRDefault="003D2F37" w:rsidP="003D2F37">
      <w:pPr>
        <w:pStyle w:val="Caption"/>
        <w:jc w:val="both"/>
        <w:rPr>
          <w:rFonts w:ascii="Arial Narrow" w:hAnsi="Arial Narrow"/>
          <w:sz w:val="28"/>
          <w:lang w:val="en-US"/>
        </w:rPr>
      </w:pPr>
    </w:p>
    <w:sectPr w:rsidR="003D2F37" w:rsidRPr="003D2F37" w:rsidSect="00FB1AC8">
      <w:headerReference w:type="default" r:id="rId10"/>
      <w:pgSz w:w="11906" w:h="16838" w:code="9"/>
      <w:pgMar w:top="1417" w:right="1701" w:bottom="1417" w:left="1701"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D0BE" w14:textId="77777777" w:rsidR="00800B86" w:rsidRDefault="00800B86">
      <w:r>
        <w:separator/>
      </w:r>
    </w:p>
  </w:endnote>
  <w:endnote w:type="continuationSeparator" w:id="0">
    <w:p w14:paraId="5D4942DC" w14:textId="77777777" w:rsidR="00800B86" w:rsidRDefault="0080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382B" w14:textId="77777777" w:rsidR="00800B86" w:rsidRDefault="00800B86">
      <w:r>
        <w:separator/>
      </w:r>
    </w:p>
  </w:footnote>
  <w:footnote w:type="continuationSeparator" w:id="0">
    <w:p w14:paraId="33BE3F4D" w14:textId="77777777" w:rsidR="00800B86" w:rsidRDefault="00800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4155" w14:textId="77777777" w:rsidR="00191552" w:rsidRDefault="00C804F1" w:rsidP="006C465D">
    <w:pPr>
      <w:pStyle w:val="Header"/>
      <w:jc w:val="both"/>
    </w:pPr>
    <w:r>
      <w:rPr>
        <w:noProof/>
      </w:rPr>
      <w:drawing>
        <wp:anchor distT="0" distB="0" distL="114300" distR="114300" simplePos="0" relativeHeight="251661312" behindDoc="0" locked="0" layoutInCell="1" allowOverlap="1" wp14:anchorId="0C811AFB" wp14:editId="78B6AA40">
          <wp:simplePos x="0" y="0"/>
          <wp:positionH relativeFrom="margin">
            <wp:posOffset>4791710</wp:posOffset>
          </wp:positionH>
          <wp:positionV relativeFrom="margin">
            <wp:posOffset>-800100</wp:posOffset>
          </wp:positionV>
          <wp:extent cx="1608455" cy="1099820"/>
          <wp:effectExtent l="0" t="0" r="0" b="5080"/>
          <wp:wrapSquare wrapText="bothSides"/>
          <wp:docPr id="14" name="Imagen 14"/>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8455" cy="1099820"/>
                  </a:xfrm>
                  <a:prstGeom prst="rect">
                    <a:avLst/>
                  </a:prstGeom>
                  <a:noFill/>
                  <a:ln>
                    <a:noFill/>
                  </a:ln>
                </pic:spPr>
              </pic:pic>
            </a:graphicData>
          </a:graphic>
        </wp:anchor>
      </w:drawing>
    </w:r>
    <w:r w:rsidR="003C07A9" w:rsidRPr="001F1265">
      <w:rPr>
        <w:noProof/>
        <w:lang w:val="en-US"/>
      </w:rPr>
      <w:drawing>
        <wp:anchor distT="0" distB="0" distL="114300" distR="114300" simplePos="0" relativeHeight="251660288" behindDoc="0" locked="0" layoutInCell="1" allowOverlap="1" wp14:anchorId="6F1E65F1" wp14:editId="3FEDB6B9">
          <wp:simplePos x="0" y="0"/>
          <wp:positionH relativeFrom="page">
            <wp:posOffset>114300</wp:posOffset>
          </wp:positionH>
          <wp:positionV relativeFrom="paragraph">
            <wp:posOffset>-353060</wp:posOffset>
          </wp:positionV>
          <wp:extent cx="3057525" cy="904875"/>
          <wp:effectExtent l="0" t="0" r="0" b="0"/>
          <wp:wrapNone/>
          <wp:docPr id="13" name="Imagen 13" descr="R:\Gestió KIC\Cursos KIC InnoEnergy\Plantilles\Logos\InnoEnergy_Logo_HR_Colour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estió KIC\Cursos KIC InnoEnergy\Plantilles\Logos\InnoEnergy_Logo_HR_Colour_H.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57525" cy="904875"/>
                  </a:xfrm>
                  <a:prstGeom prst="rect">
                    <a:avLst/>
                  </a:prstGeom>
                  <a:noFill/>
                  <a:ln>
                    <a:noFill/>
                  </a:ln>
                </pic:spPr>
              </pic:pic>
            </a:graphicData>
          </a:graphic>
        </wp:anchor>
      </w:drawing>
    </w:r>
    <w:r w:rsidR="006C465D">
      <w:tab/>
    </w:r>
    <w:r w:rsidR="00205099">
      <w:tab/>
    </w:r>
    <w:r w:rsidR="006C46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9FC"/>
    <w:multiLevelType w:val="hybridMultilevel"/>
    <w:tmpl w:val="79E82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870FE"/>
    <w:multiLevelType w:val="hybridMultilevel"/>
    <w:tmpl w:val="3050EA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2951EA"/>
    <w:multiLevelType w:val="hybridMultilevel"/>
    <w:tmpl w:val="2844013C"/>
    <w:lvl w:ilvl="0" w:tplc="D53A95B0">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0773CB"/>
    <w:multiLevelType w:val="hybridMultilevel"/>
    <w:tmpl w:val="74F421A4"/>
    <w:lvl w:ilvl="0" w:tplc="4F7A6CAC">
      <w:start w:val="1"/>
      <w:numFmt w:val="decimal"/>
      <w:lvlText w:val="%1."/>
      <w:lvlJc w:val="left"/>
      <w:pPr>
        <w:ind w:left="720" w:hanging="360"/>
      </w:pPr>
      <w:rPr>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C86833"/>
    <w:multiLevelType w:val="hybridMultilevel"/>
    <w:tmpl w:val="2DA0E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5F3F9E"/>
    <w:multiLevelType w:val="hybridMultilevel"/>
    <w:tmpl w:val="74F421A4"/>
    <w:lvl w:ilvl="0" w:tplc="4F7A6CAC">
      <w:start w:val="1"/>
      <w:numFmt w:val="decimal"/>
      <w:lvlText w:val="%1."/>
      <w:lvlJc w:val="left"/>
      <w:pPr>
        <w:ind w:left="720" w:hanging="360"/>
      </w:pPr>
      <w:rPr>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2E1284"/>
    <w:multiLevelType w:val="hybridMultilevel"/>
    <w:tmpl w:val="B492D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113D72"/>
    <w:multiLevelType w:val="hybridMultilevel"/>
    <w:tmpl w:val="74F421A4"/>
    <w:lvl w:ilvl="0" w:tplc="4F7A6CAC">
      <w:start w:val="1"/>
      <w:numFmt w:val="decimal"/>
      <w:lvlText w:val="%1."/>
      <w:lvlJc w:val="left"/>
      <w:pPr>
        <w:ind w:left="644" w:hanging="360"/>
      </w:pPr>
      <w:rPr>
        <w:b/>
        <w:sz w:val="28"/>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4675367F"/>
    <w:multiLevelType w:val="hybridMultilevel"/>
    <w:tmpl w:val="904AD206"/>
    <w:lvl w:ilvl="0" w:tplc="4F7A6CAC">
      <w:start w:val="1"/>
      <w:numFmt w:val="decimal"/>
      <w:lvlText w:val="%1."/>
      <w:lvlJc w:val="left"/>
      <w:pPr>
        <w:ind w:left="720" w:hanging="360"/>
      </w:pPr>
      <w:rPr>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90004C"/>
    <w:multiLevelType w:val="hybridMultilevel"/>
    <w:tmpl w:val="74F421A4"/>
    <w:lvl w:ilvl="0" w:tplc="4F7A6CAC">
      <w:start w:val="1"/>
      <w:numFmt w:val="decimal"/>
      <w:lvlText w:val="%1."/>
      <w:lvlJc w:val="left"/>
      <w:pPr>
        <w:ind w:left="720" w:hanging="360"/>
      </w:pPr>
      <w:rPr>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616E81"/>
    <w:multiLevelType w:val="hybridMultilevel"/>
    <w:tmpl w:val="74F421A4"/>
    <w:lvl w:ilvl="0" w:tplc="4F7A6CAC">
      <w:start w:val="1"/>
      <w:numFmt w:val="decimal"/>
      <w:lvlText w:val="%1."/>
      <w:lvlJc w:val="left"/>
      <w:pPr>
        <w:ind w:left="720" w:hanging="360"/>
      </w:pPr>
      <w:rPr>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6C5B25"/>
    <w:multiLevelType w:val="hybridMultilevel"/>
    <w:tmpl w:val="3C1E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290E6E"/>
    <w:multiLevelType w:val="hybridMultilevel"/>
    <w:tmpl w:val="62B05A52"/>
    <w:lvl w:ilvl="0" w:tplc="4F7A6CAC">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B82E8C"/>
    <w:multiLevelType w:val="hybridMultilevel"/>
    <w:tmpl w:val="74F421A4"/>
    <w:lvl w:ilvl="0" w:tplc="4F7A6CAC">
      <w:start w:val="1"/>
      <w:numFmt w:val="decimal"/>
      <w:lvlText w:val="%1."/>
      <w:lvlJc w:val="left"/>
      <w:pPr>
        <w:ind w:left="720" w:hanging="360"/>
      </w:pPr>
      <w:rPr>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293ECD"/>
    <w:multiLevelType w:val="hybridMultilevel"/>
    <w:tmpl w:val="62B05A52"/>
    <w:lvl w:ilvl="0" w:tplc="4F7A6CAC">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6774C5"/>
    <w:multiLevelType w:val="hybridMultilevel"/>
    <w:tmpl w:val="C23CF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3E1C47"/>
    <w:multiLevelType w:val="hybridMultilevel"/>
    <w:tmpl w:val="C23CF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0A1EC6"/>
    <w:multiLevelType w:val="hybridMultilevel"/>
    <w:tmpl w:val="9168C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8566341">
    <w:abstractNumId w:val="2"/>
  </w:num>
  <w:num w:numId="2" w16cid:durableId="1698965313">
    <w:abstractNumId w:val="1"/>
  </w:num>
  <w:num w:numId="3" w16cid:durableId="2826037">
    <w:abstractNumId w:val="9"/>
  </w:num>
  <w:num w:numId="4" w16cid:durableId="1622684460">
    <w:abstractNumId w:val="8"/>
  </w:num>
  <w:num w:numId="5" w16cid:durableId="222375530">
    <w:abstractNumId w:val="10"/>
  </w:num>
  <w:num w:numId="6" w16cid:durableId="1943536753">
    <w:abstractNumId w:val="13"/>
  </w:num>
  <w:num w:numId="7" w16cid:durableId="1166481459">
    <w:abstractNumId w:val="12"/>
  </w:num>
  <w:num w:numId="8" w16cid:durableId="397704159">
    <w:abstractNumId w:val="7"/>
  </w:num>
  <w:num w:numId="9" w16cid:durableId="638346289">
    <w:abstractNumId w:val="14"/>
  </w:num>
  <w:num w:numId="10" w16cid:durableId="449276672">
    <w:abstractNumId w:val="5"/>
  </w:num>
  <w:num w:numId="11" w16cid:durableId="948897419">
    <w:abstractNumId w:val="3"/>
  </w:num>
  <w:num w:numId="12" w16cid:durableId="372534871">
    <w:abstractNumId w:val="16"/>
  </w:num>
  <w:num w:numId="13" w16cid:durableId="193420992">
    <w:abstractNumId w:val="17"/>
  </w:num>
  <w:num w:numId="14" w16cid:durableId="1862813504">
    <w:abstractNumId w:val="4"/>
  </w:num>
  <w:num w:numId="15" w16cid:durableId="230820569">
    <w:abstractNumId w:val="15"/>
  </w:num>
  <w:num w:numId="16" w16cid:durableId="1728725761">
    <w:abstractNumId w:val="0"/>
  </w:num>
  <w:num w:numId="17" w16cid:durableId="1202784111">
    <w:abstractNumId w:val="6"/>
  </w:num>
  <w:num w:numId="18" w16cid:durableId="552353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wMjQ3tjQ3MTMxsjBR0lEKTi0uzszPAykwrAUAI9y0ACwAAAA="/>
  </w:docVars>
  <w:rsids>
    <w:rsidRoot w:val="00DC6482"/>
    <w:rsid w:val="00027D2D"/>
    <w:rsid w:val="00047D31"/>
    <w:rsid w:val="00051BBD"/>
    <w:rsid w:val="000530F2"/>
    <w:rsid w:val="000557DB"/>
    <w:rsid w:val="00057E58"/>
    <w:rsid w:val="00062D7E"/>
    <w:rsid w:val="00064141"/>
    <w:rsid w:val="000654A7"/>
    <w:rsid w:val="0009251F"/>
    <w:rsid w:val="00095E4B"/>
    <w:rsid w:val="000A31B3"/>
    <w:rsid w:val="000D09B9"/>
    <w:rsid w:val="000D6907"/>
    <w:rsid w:val="000E52A3"/>
    <w:rsid w:val="000F0CFF"/>
    <w:rsid w:val="000F440F"/>
    <w:rsid w:val="00134D87"/>
    <w:rsid w:val="0013749C"/>
    <w:rsid w:val="00140238"/>
    <w:rsid w:val="001453DA"/>
    <w:rsid w:val="001807ED"/>
    <w:rsid w:val="00190101"/>
    <w:rsid w:val="00191552"/>
    <w:rsid w:val="001D2379"/>
    <w:rsid w:val="001E3F1C"/>
    <w:rsid w:val="002038AF"/>
    <w:rsid w:val="00205099"/>
    <w:rsid w:val="002529CE"/>
    <w:rsid w:val="00262EE0"/>
    <w:rsid w:val="00264B34"/>
    <w:rsid w:val="00283A10"/>
    <w:rsid w:val="002846CF"/>
    <w:rsid w:val="002B37FC"/>
    <w:rsid w:val="002D0959"/>
    <w:rsid w:val="002E2899"/>
    <w:rsid w:val="003125A0"/>
    <w:rsid w:val="00337548"/>
    <w:rsid w:val="00337D47"/>
    <w:rsid w:val="00376982"/>
    <w:rsid w:val="0038370B"/>
    <w:rsid w:val="00394648"/>
    <w:rsid w:val="003A433D"/>
    <w:rsid w:val="003C07A9"/>
    <w:rsid w:val="003D2F37"/>
    <w:rsid w:val="003E7D65"/>
    <w:rsid w:val="003F519C"/>
    <w:rsid w:val="00415C38"/>
    <w:rsid w:val="00446F40"/>
    <w:rsid w:val="00455FE4"/>
    <w:rsid w:val="00463E55"/>
    <w:rsid w:val="00467AD4"/>
    <w:rsid w:val="00491826"/>
    <w:rsid w:val="00495B36"/>
    <w:rsid w:val="004C412A"/>
    <w:rsid w:val="004F3240"/>
    <w:rsid w:val="004F3544"/>
    <w:rsid w:val="00503040"/>
    <w:rsid w:val="0052727C"/>
    <w:rsid w:val="005563E4"/>
    <w:rsid w:val="00574A31"/>
    <w:rsid w:val="005843F7"/>
    <w:rsid w:val="005914CB"/>
    <w:rsid w:val="005C58AB"/>
    <w:rsid w:val="005E1F75"/>
    <w:rsid w:val="005E446E"/>
    <w:rsid w:val="005F69EA"/>
    <w:rsid w:val="00611E86"/>
    <w:rsid w:val="006237A4"/>
    <w:rsid w:val="00677541"/>
    <w:rsid w:val="006963F1"/>
    <w:rsid w:val="006C465D"/>
    <w:rsid w:val="006D3CD9"/>
    <w:rsid w:val="006D4FAC"/>
    <w:rsid w:val="00731DC5"/>
    <w:rsid w:val="00744ACA"/>
    <w:rsid w:val="0076718E"/>
    <w:rsid w:val="00785B46"/>
    <w:rsid w:val="007A6FF3"/>
    <w:rsid w:val="007B5522"/>
    <w:rsid w:val="00800B86"/>
    <w:rsid w:val="008342C8"/>
    <w:rsid w:val="008353BD"/>
    <w:rsid w:val="00837C36"/>
    <w:rsid w:val="00846473"/>
    <w:rsid w:val="008630D8"/>
    <w:rsid w:val="00880C6F"/>
    <w:rsid w:val="008C6EB0"/>
    <w:rsid w:val="008E0E16"/>
    <w:rsid w:val="008E22E6"/>
    <w:rsid w:val="008E414C"/>
    <w:rsid w:val="008F373A"/>
    <w:rsid w:val="0090081F"/>
    <w:rsid w:val="00902394"/>
    <w:rsid w:val="00906F18"/>
    <w:rsid w:val="00910BD8"/>
    <w:rsid w:val="009175D7"/>
    <w:rsid w:val="00924DFB"/>
    <w:rsid w:val="009623DE"/>
    <w:rsid w:val="009A454C"/>
    <w:rsid w:val="009B30E8"/>
    <w:rsid w:val="009B6F94"/>
    <w:rsid w:val="009F63B8"/>
    <w:rsid w:val="00A11425"/>
    <w:rsid w:val="00A17052"/>
    <w:rsid w:val="00A22688"/>
    <w:rsid w:val="00A33089"/>
    <w:rsid w:val="00A510D0"/>
    <w:rsid w:val="00A73089"/>
    <w:rsid w:val="00A75367"/>
    <w:rsid w:val="00A904CE"/>
    <w:rsid w:val="00A952F5"/>
    <w:rsid w:val="00AA186A"/>
    <w:rsid w:val="00AB165E"/>
    <w:rsid w:val="00AC5E81"/>
    <w:rsid w:val="00AD6F71"/>
    <w:rsid w:val="00AF714E"/>
    <w:rsid w:val="00B03417"/>
    <w:rsid w:val="00B13638"/>
    <w:rsid w:val="00B23C26"/>
    <w:rsid w:val="00B27109"/>
    <w:rsid w:val="00B36DCE"/>
    <w:rsid w:val="00B51F4B"/>
    <w:rsid w:val="00B529B5"/>
    <w:rsid w:val="00B85B50"/>
    <w:rsid w:val="00BA2A20"/>
    <w:rsid w:val="00BC6980"/>
    <w:rsid w:val="00BE15BA"/>
    <w:rsid w:val="00BF7638"/>
    <w:rsid w:val="00C1179D"/>
    <w:rsid w:val="00C211BE"/>
    <w:rsid w:val="00C27A7D"/>
    <w:rsid w:val="00C37C90"/>
    <w:rsid w:val="00C56186"/>
    <w:rsid w:val="00C804F1"/>
    <w:rsid w:val="00C96E15"/>
    <w:rsid w:val="00CB0A57"/>
    <w:rsid w:val="00CD6AD5"/>
    <w:rsid w:val="00D12B79"/>
    <w:rsid w:val="00D50E3C"/>
    <w:rsid w:val="00D62DB6"/>
    <w:rsid w:val="00D6471D"/>
    <w:rsid w:val="00D7273F"/>
    <w:rsid w:val="00D82C5F"/>
    <w:rsid w:val="00DA387F"/>
    <w:rsid w:val="00DA51B3"/>
    <w:rsid w:val="00DB4B58"/>
    <w:rsid w:val="00DC0525"/>
    <w:rsid w:val="00DC6482"/>
    <w:rsid w:val="00DE27E8"/>
    <w:rsid w:val="00E14546"/>
    <w:rsid w:val="00E34482"/>
    <w:rsid w:val="00E50A4B"/>
    <w:rsid w:val="00E80E8F"/>
    <w:rsid w:val="00E92222"/>
    <w:rsid w:val="00EB54EB"/>
    <w:rsid w:val="00ED7594"/>
    <w:rsid w:val="00EE0CE9"/>
    <w:rsid w:val="00F10252"/>
    <w:rsid w:val="00F14B49"/>
    <w:rsid w:val="00F24659"/>
    <w:rsid w:val="00F26461"/>
    <w:rsid w:val="00F303DD"/>
    <w:rsid w:val="00F4494A"/>
    <w:rsid w:val="00F6037D"/>
    <w:rsid w:val="00F6552B"/>
    <w:rsid w:val="00F6760D"/>
    <w:rsid w:val="00F75DBB"/>
    <w:rsid w:val="00F84914"/>
    <w:rsid w:val="00FA5C31"/>
    <w:rsid w:val="00FA73F9"/>
    <w:rsid w:val="00FB1AC8"/>
    <w:rsid w:val="00FB3981"/>
    <w:rsid w:val="00FB466B"/>
    <w:rsid w:val="00FE5F58"/>
    <w:rsid w:val="00FF289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44A81"/>
  <w15:docId w15:val="{FE93C422-7DF4-4D2C-8004-51082099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525"/>
    <w:rPr>
      <w:sz w:val="24"/>
      <w:szCs w:val="24"/>
      <w:lang w:val="es-ES_tradnl" w:eastAsia="en-US"/>
    </w:rPr>
  </w:style>
  <w:style w:type="paragraph" w:styleId="Heading1">
    <w:name w:val="heading 1"/>
    <w:basedOn w:val="Normal"/>
    <w:next w:val="Normal"/>
    <w:qFormat/>
    <w:rsid w:val="00DC0525"/>
    <w:pPr>
      <w:keepNext/>
      <w:jc w:val="center"/>
      <w:outlineLvl w:val="0"/>
    </w:pPr>
    <w:rPr>
      <w:rFonts w:ascii="Arial" w:hAnsi="Arial" w:cs="Arial"/>
      <w:b/>
      <w:bCs/>
      <w:sz w:val="32"/>
      <w:lang w:val="es-ES" w:eastAsia="es-ES"/>
    </w:rPr>
  </w:style>
  <w:style w:type="paragraph" w:styleId="Heading2">
    <w:name w:val="heading 2"/>
    <w:basedOn w:val="Normal"/>
    <w:next w:val="Normal"/>
    <w:qFormat/>
    <w:rsid w:val="00DC0525"/>
    <w:pPr>
      <w:keepNext/>
      <w:outlineLvl w:val="1"/>
    </w:pPr>
    <w:rPr>
      <w:rFonts w:ascii="Arial" w:hAnsi="Arial" w:cs="Arial"/>
      <w:b/>
      <w:bCs/>
      <w:sz w:val="30"/>
      <w:lang w:val="es-ES" w:eastAsia="es-ES"/>
    </w:rPr>
  </w:style>
  <w:style w:type="paragraph" w:styleId="Heading3">
    <w:name w:val="heading 3"/>
    <w:basedOn w:val="Normal"/>
    <w:next w:val="Normal"/>
    <w:qFormat/>
    <w:rsid w:val="00DC0525"/>
    <w:pPr>
      <w:keepNext/>
      <w:spacing w:before="120"/>
      <w:jc w:val="center"/>
      <w:outlineLvl w:val="2"/>
    </w:pPr>
    <w:rPr>
      <w:rFonts w:ascii="Arial" w:hAnsi="Arial" w:cs="Arial"/>
      <w:sz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C0525"/>
    <w:pPr>
      <w:spacing w:before="120" w:after="120"/>
    </w:pPr>
    <w:rPr>
      <w:rFonts w:ascii="Arial" w:hAnsi="Arial" w:cs="Arial"/>
      <w:b/>
      <w:bCs/>
      <w:sz w:val="22"/>
      <w:lang w:val="es-ES" w:eastAsia="es-ES"/>
    </w:rPr>
  </w:style>
  <w:style w:type="paragraph" w:styleId="BodyText">
    <w:name w:val="Body Text"/>
    <w:basedOn w:val="Normal"/>
    <w:rsid w:val="00DC0525"/>
    <w:rPr>
      <w:rFonts w:ascii="Arial" w:hAnsi="Arial" w:cs="Arial"/>
      <w:color w:val="000000"/>
      <w:sz w:val="22"/>
      <w:szCs w:val="29"/>
    </w:rPr>
  </w:style>
  <w:style w:type="paragraph" w:styleId="BodyText2">
    <w:name w:val="Body Text 2"/>
    <w:basedOn w:val="Normal"/>
    <w:rsid w:val="00DC0525"/>
    <w:pPr>
      <w:spacing w:before="120" w:after="120"/>
    </w:pPr>
    <w:rPr>
      <w:rFonts w:ascii="Arial" w:hAnsi="Arial" w:cs="Arial"/>
      <w:sz w:val="22"/>
    </w:rPr>
  </w:style>
  <w:style w:type="paragraph" w:styleId="BodyText3">
    <w:name w:val="Body Text 3"/>
    <w:basedOn w:val="Normal"/>
    <w:rsid w:val="00DC0525"/>
    <w:pPr>
      <w:spacing w:before="120" w:after="120"/>
      <w:jc w:val="both"/>
    </w:pPr>
    <w:rPr>
      <w:rFonts w:ascii="Arial" w:hAnsi="Arial" w:cs="Arial"/>
      <w:sz w:val="22"/>
    </w:rPr>
  </w:style>
  <w:style w:type="paragraph" w:styleId="Header">
    <w:name w:val="header"/>
    <w:basedOn w:val="Normal"/>
    <w:rsid w:val="009651AF"/>
    <w:pPr>
      <w:tabs>
        <w:tab w:val="center" w:pos="4320"/>
        <w:tab w:val="right" w:pos="8640"/>
      </w:tabs>
    </w:pPr>
  </w:style>
  <w:style w:type="paragraph" w:styleId="Footer">
    <w:name w:val="footer"/>
    <w:basedOn w:val="Normal"/>
    <w:rsid w:val="009651AF"/>
    <w:pPr>
      <w:tabs>
        <w:tab w:val="center" w:pos="4320"/>
        <w:tab w:val="right" w:pos="8640"/>
      </w:tabs>
    </w:pPr>
  </w:style>
  <w:style w:type="paragraph" w:styleId="BalloonText">
    <w:name w:val="Balloon Text"/>
    <w:basedOn w:val="Normal"/>
    <w:link w:val="BalloonTextChar"/>
    <w:rsid w:val="006D4FAC"/>
    <w:rPr>
      <w:rFonts w:ascii="Tahoma" w:hAnsi="Tahoma" w:cs="Tahoma"/>
      <w:sz w:val="16"/>
      <w:szCs w:val="16"/>
    </w:rPr>
  </w:style>
  <w:style w:type="character" w:customStyle="1" w:styleId="BalloonTextChar">
    <w:name w:val="Balloon Text Char"/>
    <w:basedOn w:val="DefaultParagraphFont"/>
    <w:link w:val="BalloonText"/>
    <w:rsid w:val="006D4FAC"/>
    <w:rPr>
      <w:rFonts w:ascii="Tahoma" w:hAnsi="Tahoma" w:cs="Tahoma"/>
      <w:sz w:val="16"/>
      <w:szCs w:val="16"/>
      <w:lang w:val="es-ES_tradnl" w:eastAsia="en-US"/>
    </w:rPr>
  </w:style>
  <w:style w:type="paragraph" w:styleId="ListParagraph">
    <w:name w:val="List Paragraph"/>
    <w:basedOn w:val="Normal"/>
    <w:uiPriority w:val="34"/>
    <w:qFormat/>
    <w:rsid w:val="00A904CE"/>
    <w:pPr>
      <w:ind w:left="720"/>
      <w:contextualSpacing/>
    </w:pPr>
  </w:style>
  <w:style w:type="paragraph" w:styleId="NormalWeb">
    <w:name w:val="Normal (Web)"/>
    <w:basedOn w:val="Normal"/>
    <w:uiPriority w:val="99"/>
    <w:semiHidden/>
    <w:unhideWhenUsed/>
    <w:rsid w:val="00F303DD"/>
    <w:pPr>
      <w:spacing w:before="100" w:beforeAutospacing="1" w:after="100" w:afterAutospacing="1"/>
    </w:pPr>
    <w:rPr>
      <w:lang w:val="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59985">
      <w:bodyDiv w:val="1"/>
      <w:marLeft w:val="0"/>
      <w:marRight w:val="0"/>
      <w:marTop w:val="0"/>
      <w:marBottom w:val="0"/>
      <w:divBdr>
        <w:top w:val="none" w:sz="0" w:space="0" w:color="auto"/>
        <w:left w:val="none" w:sz="0" w:space="0" w:color="auto"/>
        <w:bottom w:val="none" w:sz="0" w:space="0" w:color="auto"/>
        <w:right w:val="none" w:sz="0" w:space="0" w:color="auto"/>
      </w:divBdr>
    </w:div>
    <w:div w:id="1115101139">
      <w:bodyDiv w:val="1"/>
      <w:marLeft w:val="0"/>
      <w:marRight w:val="0"/>
      <w:marTop w:val="0"/>
      <w:marBottom w:val="0"/>
      <w:divBdr>
        <w:top w:val="none" w:sz="0" w:space="0" w:color="auto"/>
        <w:left w:val="none" w:sz="0" w:space="0" w:color="auto"/>
        <w:bottom w:val="none" w:sz="0" w:space="0" w:color="auto"/>
        <w:right w:val="none" w:sz="0" w:space="0" w:color="auto"/>
      </w:divBdr>
    </w:div>
    <w:div w:id="159640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FDF80F82D11F74B894620F425C7E369" ma:contentTypeVersion="11" ma:contentTypeDescription="Crear nuevo documento." ma:contentTypeScope="" ma:versionID="45c0274d4afb82fce60eea5f79ad8d7e">
  <xsd:schema xmlns:xsd="http://www.w3.org/2001/XMLSchema" xmlns:xs="http://www.w3.org/2001/XMLSchema" xmlns:p="http://schemas.microsoft.com/office/2006/metadata/properties" xmlns:ns2="f71d10e0-5b9e-4b00-bab1-82c1e9d1f1e1" xmlns:ns3="bf5ba88b-e68c-4af4-92b1-29b60852f38b" targetNamespace="http://schemas.microsoft.com/office/2006/metadata/properties" ma:root="true" ma:fieldsID="8e4d2c3864f4ff5ff6dbf12bc1c2ef60" ns2:_="" ns3:_="">
    <xsd:import namespace="f71d10e0-5b9e-4b00-bab1-82c1e9d1f1e1"/>
    <xsd:import namespace="bf5ba88b-e68c-4af4-92b1-29b60852f3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d10e0-5b9e-4b00-bab1-82c1e9d1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6920b83b-e6ca-4e5d-afe0-04f0fa2c985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5ba88b-e68c-4af4-92b1-29b60852f3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92eac8e-cfe1-4c89-abdf-df1954be55ee}" ma:internalName="TaxCatchAll" ma:showField="CatchAllData" ma:web="bf5ba88b-e68c-4af4-92b1-29b60852f3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f5ba88b-e68c-4af4-92b1-29b60852f38b" xsi:nil="true"/>
    <lcf76f155ced4ddcb4097134ff3c332f xmlns="f71d10e0-5b9e-4b00-bab1-82c1e9d1f1e1">
      <Terms xmlns="http://schemas.microsoft.com/office/infopath/2007/PartnerControls"/>
    </lcf76f155ced4ddcb4097134ff3c332f>
    <MediaLengthInSeconds xmlns="f71d10e0-5b9e-4b00-bab1-82c1e9d1f1e1" xsi:nil="true"/>
  </documentManagement>
</p:properties>
</file>

<file path=customXml/itemProps1.xml><?xml version="1.0" encoding="utf-8"?>
<ds:datastoreItem xmlns:ds="http://schemas.openxmlformats.org/officeDocument/2006/customXml" ds:itemID="{15139F60-D7E0-458D-8477-338DF31C5A66}">
  <ds:schemaRefs>
    <ds:schemaRef ds:uri="http://schemas.microsoft.com/sharepoint/v3/contenttype/forms"/>
  </ds:schemaRefs>
</ds:datastoreItem>
</file>

<file path=customXml/itemProps2.xml><?xml version="1.0" encoding="utf-8"?>
<ds:datastoreItem xmlns:ds="http://schemas.openxmlformats.org/officeDocument/2006/customXml" ds:itemID="{204CA1B1-2FAD-4597-A658-1895ACEFA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d10e0-5b9e-4b00-bab1-82c1e9d1f1e1"/>
    <ds:schemaRef ds:uri="bf5ba88b-e68c-4af4-92b1-29b60852f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D74F19-C084-4F8B-A3BC-84F6B2FBA2BF}">
  <ds:schemaRefs>
    <ds:schemaRef ds:uri="http://schemas.microsoft.com/office/2006/metadata/properties"/>
    <ds:schemaRef ds:uri="http://schemas.microsoft.com/office/infopath/2007/PartnerControls"/>
    <ds:schemaRef ds:uri="bf5ba88b-e68c-4af4-92b1-29b60852f38b"/>
    <ds:schemaRef ds:uri="f71d10e0-5b9e-4b00-bab1-82c1e9d1f1e1"/>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433</Words>
  <Characters>2353</Characters>
  <Application>Microsoft Office Word</Application>
  <DocSecurity>0</DocSecurity>
  <Lines>56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PricewaterhouseCoopers</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Faisal Ahmed Moshiur</cp:lastModifiedBy>
  <cp:revision>6</cp:revision>
  <cp:lastPrinted>2013-06-26T17:00:00Z</cp:lastPrinted>
  <dcterms:created xsi:type="dcterms:W3CDTF">2023-06-23T22:10:00Z</dcterms:created>
  <dcterms:modified xsi:type="dcterms:W3CDTF">2023-06-23T22:35:00Z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0x0101005FDF80F82D11F74B894620F425C7E369</vt:lpwstr>
  </property>
  <property fmtid="{D5CDD505-2E9C-101B-9397-08002B2CF9AE}" pid="3" name="MediaServiceImageTags">
    <vt:lpwstr/>
  </property>
  <property fmtid="{D5CDD505-2E9C-101B-9397-08002B2CF9AE}" pid="4" name="GrammarlyDocumentId">
    <vt:lpwstr>44ecc8ab80d88bbdf6aa01764fd0eface452fe8132202a3480f960536db9f2c7</vt:lpwstr>
  </property>
</Properties>
</file>