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title: Non-Functional Requirements Definition category: Nonfunctional tags: [nonfunctional, requirements] importance: 5 author: Ecosystem Architect last_updated: 2026-03-06</w:t>
      </w:r>
    </w:p>
    <w:p>
      <w:pPr>
        <w:pStyle w:val="Heading1"/>
        <w:spacing w:lineRule="auto"/>
      </w:pPr>
      <w:r>
        <w:rPr/>
        <w:t xml:space="preserve">Non-Functional Requirements Definition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2026/2/2 </w:t>
      </w:r>
      <w:r>
        <w:rPr>
          <w:b/>
        </w:rPr>
        <w:t xml:space="preserve">System Impact Model:</w:t>
      </w:r>
      <w:r>
        <w:rPr/>
        <w:t xml:space="preserve"> low_impact</w:t>
      </w:r>
    </w:p>
    <w:p>
      <w:pPr>
        <w:pStyle w:val="Heading2"/>
        <w:spacing w:lineRule="auto"/>
      </w:pPr>
      <w:r>
        <w:rPr/>
        <w:t xml:space="preserve">可用性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A.1.1.1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運用スケジュール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運用時間（通常）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夜間のみ停止（9時～21時）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A.1.1.2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運用スケジュール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運用時間（特定日）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規定無し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A.1.1.3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運用スケジュール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計画停止の有無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計画停止有り（運用スケジュールの変更可）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A.1.2.1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業務継続性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対象業務範囲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内部向け全業務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A.1.2.2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業務継続性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サービス切替時間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24時間未満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A.1.2.3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業務継続性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業務継続の要求度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単一障害時は業務停止を許容せず、処理を継続させる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A.1.3.1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目標復旧水準（業務停止時）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RPO（目標復旧地点）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5営業日前の時点（週次バックアップからの復旧）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A.1.3.2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目標復旧水準（業務停止時）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RTO（目標復旧時間）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1営業日以内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A.1.3.3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目標復旧水準（業務停止時）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RLO（目標復旧レベル）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特定業務のみ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A.1.4.1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目標復旧水準（大規模災害時）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システム再開目標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数ヶ月以内に再開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A.1.5.1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稼働率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稼働率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冗長化（機器）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非冗長構成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冗長化（コンポーネント）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非冗長構成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端末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冗長化（機器）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非冗長構成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端末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冗長化（コンポーネント）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非冗長構成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ネットワーク機器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冗長化（機器）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非冗長構成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ネットワーク機器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冗長化（コンポーネント）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非冗長構成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ネットワーク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回線の冗長化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冗長化しない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ネットワーク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経路の冗長化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冗長化しない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A.2.4.3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ネットワーク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セグメント分割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分割しない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ストレージ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冗長化（機器）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非冗長構成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ストレージ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冗長化（コンポーネント）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非冗長構成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A.2.5.3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ストレージ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冗長化（ディスク）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非冗長構成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A.2.6.2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データ復旧範囲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復旧不要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A.2.6.3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データインテグリティ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エラー検出無し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A.3.1.1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復旧方針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A.3.2.1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外部保管データ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保管場所分散度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外部保管しない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A.3.2.2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外部保管データ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保管方法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媒体による保管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A.3.3.1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付帯設備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災害対策範囲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対策を実施しない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A.4.1.1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復旧作業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復旧作業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復旧不要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A.4.1.2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復旧作業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代替業務運用の範囲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A.4.2.1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可用性確認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確認範囲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業務を継続できる障害の範囲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性能・拡張性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通常時の業務量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ユーザ数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特定ユーザのみ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通常時の業務量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同時アクセス数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特定利用者の限られたアクセスのみ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通常時の業務量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全てのデータ量が明確である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通常時の業務量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オンラインリクエスト件数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処理毎にリクエスト件数が明確である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通常時の業務量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バッチ処理件数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処理単位毎に処理件数が決まっている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B.1.1.6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通常時の業務量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業務機能数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業務機能が整理されている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業務量増大度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ユーザ数増大率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業務量増大度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同時アクセス数増大率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業務量増大度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データ量増大率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業務量増大度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オンラインリクエスト件数増大率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業務量増大度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バッチ処理件数増大率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B.1.2.6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業務量増大度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業務機能数増大率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保管期間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保管期間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B.1.3.2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保管期間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対象範囲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オンラインで参照できる範囲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オンラインレスポンス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通常時レスポンス順守率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順守率を定めない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オンラインレスポンス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ピーク時レスポンス順守率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順守率を定めない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オンラインレスポンス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縮退時レスポンス順守率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縮退をしない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バッチレスポンス（ターンアラウンドタイム）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通常時レスポンス順守度合い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順守度合いを定めない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バッチレスポンス（ターンアラウンドタイム）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ピーク時レスポンス順守度合い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順守度合いを定めない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バッチレスポンス（ターンアラウンドタイム）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縮退時レスポンス順守度合い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縮退をしない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オンラインスループット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通常時処理余裕率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1倍(余裕無し)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オンラインスループット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ピーク時処理余裕率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1倍(余裕無し)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オンラインスループット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縮退時処理余裕率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縮退をしない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バッチスループット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通常時処理余裕率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1倍(余裕無し)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バッチスループット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ピーク時処理余裕率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1倍(余裕無し)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B.2.4.3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バッチスループット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縮退時処理余裕率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縮退をしない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帳票印刷能力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通常時印刷余裕率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1倍（余裕無し）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帳票印刷能力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ピーク時印刷余裕率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1倍（余裕無し）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B.2.5.3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帳票印刷能力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縮退時印刷余裕率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縮退をしない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B.3.1.1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CPU拡張性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CPU利用率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80%以上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B.3.1.2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CPU拡張性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CPU拡張性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1倍（拡張要求なし）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B.3.2.1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メモリ拡張性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メモリ利用率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80%以上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B.3.2.2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メモリ拡張性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メモリ拡張性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1倍（拡張要求なし）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B.3.3.1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ディスク拡張性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ディスク利用率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80%以上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B.3.3.2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ディスク拡張性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ディスク拡張性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1倍（拡張要求なし）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B.3.4.1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ネットワーク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ネットワーク機器設置範囲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B.3.5.1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サーバ処理能力増強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スケールアップ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スケールアップを行わない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B.3.5.2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サーバ処理能力増強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スケールアウト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スケールアウトを行わない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B.4.1.1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帯域保証機能の有無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帯域保証の設定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B.4.1.2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HWリソース専有の有無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HWリソース専有の設定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無し（共有）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B.4.2.1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性能テスト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測定頻度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測定しない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B.4.2.2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性能テスト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確認範囲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確認しない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B.4.3.1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スパイク負荷対応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トランザクション保護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トランザクション保護は不要である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運用・保守性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運用時間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運用時間（通常）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夜間のみ停止（9時～21時）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運用時間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運用時間（特定日）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規定無し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データ復旧範囲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復旧不要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外部データの利用可否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一部のデータ復旧に利用できる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バックアップ利用範囲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障害発生時のデータ損失防止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バックアップ自動化の範囲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全ステップを手動で行う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バックアップ取得間隔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システム構成の変更時など、任意のタイミング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C.1.2.6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バックアップ保存期間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バックアップを保存しない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C.1.2.7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バックアップ無し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監視情報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エラー監視を行う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監視間隔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不定期監視（手動監視）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システムレベルの監視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監視を行わない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プロセスレベルの監視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監視を行わない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C.1.3.5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データベースレベルの監視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監視を行わない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C.1.3.6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ストレージレベルの監視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監視を行わない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C.1.3.7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サーバ（ノード）レベルの監視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監視を行わない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端末/ネットワーク機器レベルの監視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監視を行わない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C.1.3.9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ネットワーク・パケットレベルの監視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監視を行わない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C.1.4.1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時刻同期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時刻同期設定の範囲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時刻同期を行わない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計画停止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計画停止の有無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計画停止有り（運用スケジュールの変更可）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計画停止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計画停止の事前アナウンス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計画停止が存在しない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運用負荷削減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保守作業自動化の範囲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保守作業は全て手動で実施する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運用負荷削減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サーバソフトウェア更新作業の自動化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サーバへの更新ファイル配布機能を実装しない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運用負荷削減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端末ソフトウェア更新作業の自動化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端末への更新ファイル配布機能を実装しない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パッチ適用ポリシー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パッチリリース情報の提供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ユーザの要求に応じてベンダが受動的にパッチリリース情報を提供する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パッチ適用ポリシー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パッチ適用方針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パッチを適用しない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パッチ適用ポリシー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パッチ適用タイミング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パッチを適用しない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パッチ適用ポリシー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パッチ検証の実施有無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パッチ検証を実施しない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活性保守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ハードウェア活性保守の範囲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活性保守を行わない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活性保守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ソフトウェア活性保守の範囲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活性保守を行わない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定期保守頻度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定期保守頻度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定期保守を実施しない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C.2.6.1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予防保守レベル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予防保守レベル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予防保守を実施しない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C.3.1.1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復旧作業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復旧作業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復旧不要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C.3.1.2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復旧作業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代替業務運用の範囲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C.3.2.1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障害復旧自動化の範囲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障害復旧自動化の範囲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障害復旧作業は全て手動で実施する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C.3.3.1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システム異常検知時の対応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対応可能時間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ベンダの営業時間内（例：9時～17時）で対応を行う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C.3.3.2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システム異常検知時の対応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駆けつけ到着時間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保守員の駆けつけ無し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C.3.3.3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システム異常検知時の対応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SE到着平均時間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SEの駆けつけ無し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C.3.4.1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交換用部材の確保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保守部品確保レベル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確保しない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C.3.4.2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交換用部材の確保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予備機の有無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予備機無し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C.4.1.1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開発用環境の設置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開発用環境の設置有無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システムの開発環境を設置しない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C.4.2.1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試験用環境の設置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試験用環境の設置有無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システムの試験環境を設置しない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C.4.3.1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マニュアル準備レベル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マニュアル準備レベル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各製品標準のマニュアルを利用する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C.4.4.1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リモートオペレーション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リモート監視地点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リモート監視を行わない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C.4.4.2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リモートオペレーション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リモート操作の範囲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リモート操作を行わない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C.4.5.1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外部システム接続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外部システムとの接続有無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外部システムと接続しない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C.4.5.2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外部システム接続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監視システムの有無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監視システムは存在しない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C.4.5.3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外部システム接続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ジョブ管理システムの有無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ジョブ管理システムは存在しない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保守契約（ハードウェア）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保守契約（ハードウェア）の範囲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ベンダの自社製品（ハードウェア）に対してのみ保守契約を行う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保守契約（ソフトウェア）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保守契約（ソフトウェア）の範囲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ベンダの自社製品（ソフトウェア）に対してのみ保守契約を行う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ライフサイクル期間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ライフサイクル期間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メンテナンス作業役割分担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メンテナンス作業役割分担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全てユーザが実施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一次対応役割分担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一次対応役割分担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全てユーザが実施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サポート要員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ベンダ側常備配備人数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常駐しない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C.5.6.2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サポート要員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ベンダ側対応時間帯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対応無し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C.5.6.3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サポート要員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ベンダ側対応者の要求スキルレベル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指定無し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C.5.6.4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サポート要員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エスカレーション対応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指定無し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導入サポート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システムテスト稼働時の導入サポート期間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C.5.7.2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導入サポート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システム本稼働時の導入サポート期間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オペレーション訓練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オペレーション訓練実施の役割分担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実施しない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C.5.8.2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オペレーション訓練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オペレーション訓練範囲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実施しない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C.5.8.3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オペレーション訓練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オペレーション訓練実施頻度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実施しない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C.5.9.1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定期報告会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定期報告会実施頻度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C.5.9.2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定期報告会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報告内容のレベル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C.6.1.1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内部統制対応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内部統制対応の実施有無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内部統制対応について規定しない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C.6.2.1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サービスデスク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サービスデスクの設置有無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サービスデスクの設置について規定しない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C.6.3.1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インシデント管理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インシデント管理の実施有無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インシデント管理について規定しない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C.6.4.1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問題管理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問題管理の実施有無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問題管理について規定しない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C.6.5.1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構成管理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構成管理の実施有無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構成管理について規定しない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C.6.6.1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変更管理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変更管理の実施有無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変更管理について規定しない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C.6.7.1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リリース管理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リリース管理の実施有無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リリース管理について規定しない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移行性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D.1.1.1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移行のスケジュール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システム移行期間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3ヶ月未満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D.1.1.2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移行のスケジュール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システム停止可能日時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5日以上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D.1.1.3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移行のスケジュール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並行稼働の有無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D.2.1.1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システム展開方式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拠点展開ステップ数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単一拠点のため規定無し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D.2.1.2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システム展開方式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業務展開ステップ数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単一業務のため規定無し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D.3.1.1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移行設備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設備・機器の移行内容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移行対象無し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D.4.1.1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移行データ量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移行データ量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1TB未満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D.4.1.2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移行データ量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移行データ形式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移行先と形式が同一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D.4.2.1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移行媒体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移行媒体量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移行対象無し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D.4.2.2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移行媒体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移行媒体種類数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移行対象無し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D.4.3.1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変換対象（DBなど）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変換データ量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変換対象無し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D.4.3.2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変換対象（DBなど）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移行ツールの複雑度（変換ルール数）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移行ツール不要または既存移行ツールで対応可能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D.5.1.1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移行作業分担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移行のユーザ/ベンダ作業分担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全てユーザ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D.5.2.1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リハーサル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リハーサル範囲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リハーサル無し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D.5.2.2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リハーサル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リハーサル環境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リハーサル無し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D.5.2.3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リハーサル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リハーサル回数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リハーサル無し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D.5.2.4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リハーサル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外部連携リハーサルの有無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D.5.3.1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トラブル対処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トラブル対処の規定有無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規定無し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セキュリティ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E.1.1.1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情報セキュリティに関するコンプライアンス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順守すべき社内規程、ルール、法令、ガイドライン等の有無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E.2.1.1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セキュリティリスク分析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リスク分析範囲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分析なし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E.3.1.1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セキュリティ診断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ネットワーク診断実施の有無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有り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E.3.1.2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セキュリティ診断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Web診断実施の有無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有り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E.3.1.3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セキュリティ診断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DB診断実施の有無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E.4.1.1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セキュリティリスクの見直し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セキュリティリスク見直し頻度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E.4.1.2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セキュリティリスクの見直し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セキュリティリスクの見直し範囲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分析なし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E.4.2.1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セキュリティリスク対策の見直し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運用開始後のリスク対応範囲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対応しない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E.4.2.2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セキュリティリスク対策の見直し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リスク対策方針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E.4.3.1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セキュリティパッチ適用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セキュリティパッチ適用範囲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セキュリティパッチを適用しない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E.4.3.2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セキュリティパッチ適用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セキュリティパッチ適用方針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セキュリティパッチを適用しない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E.4.3.3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セキュリティパッチ適用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セキュリティパッチ適用タイミング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セキュリティパッチを適用しない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E.5.1.1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認証機能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管理権限を持つ主体の認証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1回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E.5.1.2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認証機能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管理権限を持たない主体の認証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実施しない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E.5.2.1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利用制限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システム上の対策における操作制限度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必要最小限のプログラムの実行、コマンドの操作、ファイルへのアクセスのみを許可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E.5.2.2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利用制限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物理的な対策による操作制限度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E.5.3.1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管理ルールの策定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実施しない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E.6.1.1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データ暗号化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伝送データの暗号化の有無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認証情報のみ暗号化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E.6.1.2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データ暗号化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蓄積データの暗号化の有無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認証情報のみ暗号化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E.6.1.3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データ暗号化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鍵管理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E.7.1.1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不正監視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ログの取得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実施する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E.7.1.2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不正監視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ログ保管期間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6ヶ月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E.7.1.3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不正監視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不正監視対象（装置）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重要度が高い資産を扱う範囲、あるいは、外接部分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E.7.1.4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不正監視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不正監視対象（ネットワーク）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重要度が高い資産を扱う範囲、あるいは、外接部分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E.7.1.5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不正監視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不正監視対象（侵入者・不正操作等）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重要度が高い資産を扱う範囲、あるいは、外接部分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E.7.1.6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不正監視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確認間隔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E.7.2.1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データ検証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デジタル署名の利用の有無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E.7.2.2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データ検証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確認間隔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E.8.1.1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ネットワーク制御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通信制御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有り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E.8.2.1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不正検知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不正通信の検知範囲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重要度が高い資産を扱う範囲、あるいは、外接部分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E.8.3.1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サービス停止攻撃の回避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ネットワークの輻輳対策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有り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E.9.1.1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マルウェア対策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マルウェア対策実施範囲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重要度が高い資産を扱う範囲、あるいは、外接部分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E.9.1.2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マルウェア対策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リアルタイムスキャンの実施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実施しない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E.9.1.3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マルウェア対策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フルスキャンの定期チェックタイミング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E.10.1.1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Web実装対策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セキュアコーディング、Webサーバの設定等による対策の強化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対策の強化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E.10.1.2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Web実装対策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WAFの導入の有無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E.11.1.1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セキュリティインシデント対応/復旧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セキュリティインシデントの対応体制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システム環境・エコロジー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F.1.1.1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構築時の制約条件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構築時の制約条件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制約無し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F.1.2.1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運用時の制約条件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運用時の制約条件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制約無し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F.2.1.1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ユーザ数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ユーザ数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特定ユーザのみ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F.2.2.1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クライアント数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クライアント数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特定クライアントのみ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F.2.3.1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拠点数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拠点数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単一拠点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F.2.4.1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地域的広がり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地域的広がり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拠点内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F.2.5.1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特定製品指定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特定製品の採用有無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特定製品の指定がない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F.2.6.1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システム利用範囲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システム利用範囲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部門内のみ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F.2.7.1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複数言語対応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言語数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数値などのみ扱う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F.3.1.1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製品安全規格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規格取得の有無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規格取得の必要無し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F.3.2.1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環境保護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規格取得の有無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規格取得の必要無し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F.3.3.1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電磁干渉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規格取得の有無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規格取得の必要無し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耐震/免震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耐震震度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震度5弱相当（100ガル）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スペース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設置スペース制限(マシンルーム)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ラックマウント用機材を用いて構成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スペース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設置スペース制限(事務所設置)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専用のスペースを割当て可能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スペース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並行稼働スペース(移行時)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専用スペースの確保が可能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スペース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設置スペースの拡張余地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十分な拡張余地有り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床荷重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2,000Kg/㎡以上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設置対策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電気設備適合性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供給電力適合性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現状の設備で特に制限無し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電気設備適合性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電源容量の制約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制約無し(必要な電源容量の確保が可能)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F.4.4.3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電気設備適合性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並行稼働電力(移行時)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全面的に確保が可能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F.4.4.4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電気設備適合性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停電対策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F.4.4.5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電気設備適合性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想定設置場所の電圧変動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±10%以下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電気設備適合性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想定設置場所の周波数変動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±2%以下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F.4.4.7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電気設備適合性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接地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接地不要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温度（帯域）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温度（帯域）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対策不要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湿度（帯域）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湿度（帯域）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対策不要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空調性能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空調性能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十分な余力有り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F.4.7.2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空調性能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空調設備の制約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制約無し(必要な空調の確保が可能)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F.5.1.1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環境負荷を抑える工夫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グリーン購入法対応度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対処不要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F.5.1.2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環境負荷を抑える工夫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同一機材拡張余力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F.5.1.3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環境負荷を抑える工夫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機材のライフサイクル期間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F.5.2.1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エネルギー消費効率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エネルギー消費の目標値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目標値無し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F.5.3.1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CO2排出量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CO2排出量の目標値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目標値の設定不要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F.5.4.1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低騒音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騒音値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対策不要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Generated by Gemini Non-Functional Architect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html-to-docx</dc:creator>
  <cp:keywords>html-to-docx</cp:keywords>
  <dc:description/>
  <cp:lastModifiedBy>html-to-docx</cp:lastModifiedBy>
  <cp:revision>1</cp:revision>
  <dcterms:created xsi:type="dcterms:W3CDTF">2026-03-07T09:08:28.824Z</dcterms:created>
  <dcterms:modified xsi:type="dcterms:W3CDTF">2026-03-07T09:08:28.824Z</dcterms:modified>
</cp:coreProperties>
</file>