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C81EE" w14:textId="77777777" w:rsidR="006E00F7" w:rsidRDefault="004E6B9E">
      <w:pPr>
        <w:keepNext/>
        <w:keepLines/>
        <w:spacing w:before="160" w:after="200" w:line="240" w:lineRule="auto"/>
        <w:rPr>
          <w:rFonts w:ascii="Georgia" w:eastAsia="Georgia" w:hAnsi="Georgia" w:cs="Georgia"/>
          <w:caps/>
          <w:color w:val="0072C6"/>
          <w:spacing w:val="14"/>
          <w:sz w:val="40"/>
        </w:rPr>
      </w:pPr>
      <w:r>
        <w:rPr>
          <w:rFonts w:ascii="Georgia" w:eastAsia="Georgia" w:hAnsi="Georgia" w:cs="Georgia"/>
          <w:caps/>
          <w:color w:val="0072C6"/>
          <w:spacing w:val="14"/>
          <w:sz w:val="40"/>
        </w:rPr>
        <w:t>Teste para desenvolvedor .net</w:t>
      </w:r>
    </w:p>
    <w:p w14:paraId="7C218EA1" w14:textId="77777777" w:rsidR="006E00F7" w:rsidRDefault="004E6B9E">
      <w:pPr>
        <w:spacing w:before="160" w:after="320" w:line="360" w:lineRule="auto"/>
        <w:rPr>
          <w:rFonts w:ascii="Georgia" w:eastAsia="Georgia" w:hAnsi="Georgia" w:cs="Georgia"/>
          <w:caps/>
          <w:color w:val="0072C6"/>
          <w:spacing w:val="14"/>
          <w:sz w:val="18"/>
        </w:rPr>
      </w:pPr>
      <w:r>
        <w:rPr>
          <w:rFonts w:ascii="Georgia" w:eastAsia="Georgia" w:hAnsi="Georgia" w:cs="Georgia"/>
          <w:caps/>
          <w:color w:val="0072C6"/>
          <w:spacing w:val="14"/>
          <w:sz w:val="18"/>
        </w:rPr>
        <w:t xml:space="preserve">O teste abaixo visa avaliar o perfil técnico dos candidatos a desenvolvedor backend na Superdigital. Leia atentamente as instruções abaixo e responDa as questões da melhor forma possível. </w:t>
      </w:r>
    </w:p>
    <w:p w14:paraId="2E69AA67" w14:textId="77777777" w:rsidR="006E00F7" w:rsidRDefault="004E6B9E">
      <w:pPr>
        <w:numPr>
          <w:ilvl w:val="0"/>
          <w:numId w:val="1"/>
        </w:numPr>
        <w:tabs>
          <w:tab w:val="left" w:pos="936"/>
        </w:tabs>
        <w:spacing w:before="160" w:after="320" w:line="360" w:lineRule="auto"/>
        <w:ind w:left="936" w:hanging="360"/>
        <w:rPr>
          <w:rFonts w:ascii="Georgia" w:eastAsia="Georgia" w:hAnsi="Georgia" w:cs="Georgia"/>
          <w:caps/>
          <w:color w:val="0072C6"/>
          <w:spacing w:val="14"/>
          <w:sz w:val="18"/>
        </w:rPr>
      </w:pPr>
      <w:r>
        <w:rPr>
          <w:rFonts w:ascii="Georgia" w:eastAsia="Georgia" w:hAnsi="Georgia" w:cs="Georgia"/>
          <w:caps/>
          <w:color w:val="0072C6"/>
          <w:spacing w:val="14"/>
          <w:sz w:val="18"/>
        </w:rPr>
        <w:t>O teste será composto de três perguntas técnicas e uma avaliação prática.</w:t>
      </w:r>
    </w:p>
    <w:p w14:paraId="26BB0B42" w14:textId="77777777" w:rsidR="006E00F7" w:rsidRDefault="006E00F7" w:rsidP="008D702A">
      <w:pPr>
        <w:tabs>
          <w:tab w:val="left" w:pos="936"/>
        </w:tabs>
        <w:spacing w:before="160" w:after="320" w:line="360" w:lineRule="auto"/>
        <w:ind w:left="936"/>
        <w:rPr>
          <w:rFonts w:ascii="Georgia" w:eastAsia="Georgia" w:hAnsi="Georgia" w:cs="Georgia"/>
          <w:caps/>
          <w:color w:val="0072C6"/>
          <w:spacing w:val="14"/>
          <w:sz w:val="18"/>
        </w:rPr>
      </w:pPr>
    </w:p>
    <w:p w14:paraId="70ABB4A5" w14:textId="77777777" w:rsidR="006E00F7" w:rsidRDefault="004E6B9E">
      <w:pPr>
        <w:numPr>
          <w:ilvl w:val="0"/>
          <w:numId w:val="1"/>
        </w:numPr>
        <w:tabs>
          <w:tab w:val="left" w:pos="936"/>
        </w:tabs>
        <w:spacing w:before="160" w:after="320" w:line="360" w:lineRule="auto"/>
        <w:ind w:left="936" w:hanging="360"/>
        <w:rPr>
          <w:rFonts w:ascii="Georgia" w:eastAsia="Georgia" w:hAnsi="Georgia" w:cs="Georgia"/>
          <w:caps/>
          <w:color w:val="0072C6"/>
          <w:spacing w:val="14"/>
          <w:sz w:val="18"/>
        </w:rPr>
      </w:pPr>
      <w:r>
        <w:rPr>
          <w:rFonts w:ascii="Georgia" w:eastAsia="Georgia" w:hAnsi="Georgia" w:cs="Georgia"/>
          <w:caps/>
          <w:color w:val="0072C6"/>
          <w:spacing w:val="14"/>
          <w:sz w:val="18"/>
        </w:rPr>
        <w:t>Responda as perguntas com suas palavras, com seu entendimento sobre o tema.</w:t>
      </w:r>
    </w:p>
    <w:p w14:paraId="063E1DB3" w14:textId="77777777" w:rsidR="006E00F7" w:rsidRDefault="006E00F7" w:rsidP="008D702A">
      <w:pPr>
        <w:tabs>
          <w:tab w:val="left" w:pos="936"/>
        </w:tabs>
        <w:spacing w:before="160" w:after="320" w:line="360" w:lineRule="auto"/>
        <w:ind w:left="936"/>
        <w:rPr>
          <w:rFonts w:ascii="Georgia" w:eastAsia="Georgia" w:hAnsi="Georgia" w:cs="Georgia"/>
          <w:caps/>
          <w:color w:val="0072C6"/>
          <w:spacing w:val="14"/>
          <w:sz w:val="18"/>
        </w:rPr>
      </w:pPr>
    </w:p>
    <w:p w14:paraId="180603F8" w14:textId="77777777" w:rsidR="006E00F7" w:rsidRDefault="004E6B9E">
      <w:pPr>
        <w:numPr>
          <w:ilvl w:val="0"/>
          <w:numId w:val="1"/>
        </w:numPr>
        <w:tabs>
          <w:tab w:val="left" w:pos="936"/>
        </w:tabs>
        <w:spacing w:before="160" w:after="320" w:line="360" w:lineRule="auto"/>
        <w:ind w:left="936" w:hanging="360"/>
        <w:rPr>
          <w:rFonts w:ascii="Georgia" w:eastAsia="Georgia" w:hAnsi="Georgia" w:cs="Georgia"/>
          <w:caps/>
          <w:color w:val="0072C6"/>
          <w:spacing w:val="14"/>
          <w:sz w:val="18"/>
        </w:rPr>
      </w:pPr>
      <w:r>
        <w:rPr>
          <w:rFonts w:ascii="Georgia" w:eastAsia="Georgia" w:hAnsi="Georgia" w:cs="Georgia"/>
          <w:caps/>
          <w:color w:val="0072C6"/>
          <w:spacing w:val="14"/>
          <w:sz w:val="18"/>
        </w:rPr>
        <w:t>Publique o teste prático com as respostas em um repositório no git-hub e envie o endereço, (BRUNO.COUTO@superdigital.com.br)</w:t>
      </w:r>
    </w:p>
    <w:p w14:paraId="39D2ED74" w14:textId="77777777" w:rsidR="006E00F7" w:rsidRDefault="004E6B9E">
      <w:pPr>
        <w:keepNext/>
        <w:keepLines/>
        <w:spacing w:before="160" w:after="200" w:line="240" w:lineRule="auto"/>
        <w:rPr>
          <w:rFonts w:ascii="Georgia" w:eastAsia="Georgia" w:hAnsi="Georgia" w:cs="Georgia"/>
          <w:caps/>
          <w:color w:val="0072C6"/>
          <w:spacing w:val="14"/>
          <w:sz w:val="32"/>
        </w:rPr>
      </w:pPr>
      <w:r>
        <w:rPr>
          <w:rFonts w:ascii="Georgia" w:eastAsia="Georgia" w:hAnsi="Georgia" w:cs="Georgia"/>
          <w:caps/>
          <w:color w:val="0072C6"/>
          <w:spacing w:val="14"/>
          <w:sz w:val="32"/>
        </w:rPr>
        <w:lastRenderedPageBreak/>
        <w:t>Perguntas:</w:t>
      </w:r>
    </w:p>
    <w:p w14:paraId="6BEC42FF" w14:textId="77777777" w:rsidR="006E00F7" w:rsidRDefault="006E00F7">
      <w:pPr>
        <w:keepNext/>
        <w:keepLines/>
        <w:spacing w:before="160" w:after="200" w:line="240" w:lineRule="auto"/>
        <w:rPr>
          <w:rFonts w:ascii="Georgia" w:eastAsia="Georgia" w:hAnsi="Georgia" w:cs="Georgia"/>
          <w:caps/>
          <w:color w:val="0072C6"/>
          <w:spacing w:val="14"/>
          <w:sz w:val="32"/>
        </w:rPr>
      </w:pPr>
    </w:p>
    <w:p w14:paraId="61D311E4" w14:textId="44A379C3" w:rsidR="006E00F7" w:rsidRPr="009C3DB7" w:rsidRDefault="004E6B9E" w:rsidP="009C3DB7">
      <w:pPr>
        <w:keepNext/>
        <w:keepLines/>
        <w:numPr>
          <w:ilvl w:val="0"/>
          <w:numId w:val="2"/>
        </w:numPr>
        <w:spacing w:before="160" w:after="200" w:line="240" w:lineRule="auto"/>
        <w:ind w:left="720" w:hanging="360"/>
        <w:rPr>
          <w:rFonts w:ascii="Georgia" w:eastAsia="Georgia" w:hAnsi="Georgia" w:cs="Georgia"/>
          <w:caps/>
          <w:color w:val="0072C6"/>
          <w:spacing w:val="14"/>
          <w:sz w:val="18"/>
        </w:rPr>
      </w:pPr>
      <w:r w:rsidRPr="009C3DB7">
        <w:rPr>
          <w:rFonts w:ascii="Georgia" w:eastAsia="Georgia" w:hAnsi="Georgia" w:cs="Georgia"/>
          <w:caps/>
          <w:color w:val="0072C6"/>
          <w:spacing w:val="14"/>
          <w:sz w:val="18"/>
        </w:rPr>
        <w:t>Explique com suas palavras o que é domain driven design e sua importância na estratégia de desenvolvimento de software.</w:t>
      </w:r>
      <w:r w:rsidR="000766D1" w:rsidRPr="009C3DB7">
        <w:rPr>
          <w:rFonts w:ascii="Georgia" w:eastAsia="Georgia" w:hAnsi="Georgia" w:cs="Georgia"/>
          <w:caps/>
          <w:color w:val="0072C6"/>
          <w:spacing w:val="14"/>
          <w:sz w:val="18"/>
        </w:rPr>
        <w:br/>
      </w:r>
      <w:r w:rsidR="000766D1" w:rsidRPr="009C3DB7">
        <w:rPr>
          <w:rFonts w:ascii="Georgia" w:eastAsia="Georgia" w:hAnsi="Georgia" w:cs="Georgia"/>
          <w:caps/>
          <w:color w:val="0072C6"/>
          <w:spacing w:val="14"/>
          <w:sz w:val="18"/>
        </w:rPr>
        <w:br/>
      </w:r>
      <w:r w:rsidR="009C3DB7" w:rsidRPr="009C3DB7">
        <w:rPr>
          <w:rFonts w:ascii="Georgia" w:eastAsia="Georgia" w:hAnsi="Georgia" w:cs="Georgia"/>
          <w:caps/>
          <w:color w:val="0072C6"/>
          <w:spacing w:val="14"/>
          <w:sz w:val="18"/>
        </w:rPr>
        <w:t xml:space="preserve">Domain driven design é um princípio de desenvolvimento que guia o desenvolvedor a criar suas aplicações/soluções </w:t>
      </w:r>
      <w:r w:rsidR="0006741E">
        <w:rPr>
          <w:rFonts w:ascii="Georgia" w:eastAsia="Georgia" w:hAnsi="Georgia" w:cs="Georgia"/>
          <w:caps/>
          <w:color w:val="0072C6"/>
          <w:spacing w:val="14"/>
          <w:sz w:val="18"/>
        </w:rPr>
        <w:t xml:space="preserve">de modo </w:t>
      </w:r>
      <w:r w:rsidR="009C3DB7">
        <w:rPr>
          <w:rFonts w:ascii="Georgia" w:eastAsia="Georgia" w:hAnsi="Georgia" w:cs="Georgia"/>
          <w:caps/>
          <w:color w:val="0072C6"/>
          <w:spacing w:val="14"/>
          <w:sz w:val="18"/>
        </w:rPr>
        <w:t xml:space="preserve">a trazerem a maior parte possível da complexidade </w:t>
      </w:r>
      <w:r w:rsidR="0006741E">
        <w:rPr>
          <w:rFonts w:ascii="Georgia" w:eastAsia="Georgia" w:hAnsi="Georgia" w:cs="Georgia"/>
          <w:caps/>
          <w:color w:val="0072C6"/>
          <w:spacing w:val="14"/>
          <w:sz w:val="18"/>
        </w:rPr>
        <w:t xml:space="preserve">pra o domínio da aplicação, ou seja, criar </w:t>
      </w:r>
      <w:r w:rsidR="008D44F9">
        <w:rPr>
          <w:rFonts w:ascii="Georgia" w:eastAsia="Georgia" w:hAnsi="Georgia" w:cs="Georgia"/>
          <w:caps/>
          <w:color w:val="0072C6"/>
          <w:spacing w:val="14"/>
          <w:sz w:val="18"/>
        </w:rPr>
        <w:t xml:space="preserve">dentro dele </w:t>
      </w:r>
      <w:r w:rsidR="0006741E">
        <w:rPr>
          <w:rFonts w:ascii="Georgia" w:eastAsia="Georgia" w:hAnsi="Georgia" w:cs="Georgia"/>
          <w:caps/>
          <w:color w:val="0072C6"/>
          <w:spacing w:val="14"/>
          <w:sz w:val="18"/>
        </w:rPr>
        <w:t>as entidades (models), os contratos (iterfaces)</w:t>
      </w:r>
      <w:r w:rsidR="00A8616A">
        <w:rPr>
          <w:rFonts w:ascii="Georgia" w:eastAsia="Georgia" w:hAnsi="Georgia" w:cs="Georgia"/>
          <w:caps/>
          <w:color w:val="0072C6"/>
          <w:spacing w:val="14"/>
          <w:sz w:val="18"/>
        </w:rPr>
        <w:t xml:space="preserve"> contendo todos os métodos que deverão ser implementados posteriormente</w:t>
      </w:r>
      <w:r w:rsidR="0006741E">
        <w:rPr>
          <w:rFonts w:ascii="Georgia" w:eastAsia="Georgia" w:hAnsi="Georgia" w:cs="Georgia"/>
          <w:caps/>
          <w:color w:val="0072C6"/>
          <w:spacing w:val="14"/>
          <w:sz w:val="18"/>
        </w:rPr>
        <w:t>, etc... Isso, além de tudo, permite que você torne o projeto pouco acoplado, pois toda a complexidade e as dependências do projeto estarão vinculad</w:t>
      </w:r>
      <w:r w:rsidR="00284DE6">
        <w:rPr>
          <w:rFonts w:ascii="Georgia" w:eastAsia="Georgia" w:hAnsi="Georgia" w:cs="Georgia"/>
          <w:caps/>
          <w:color w:val="0072C6"/>
          <w:spacing w:val="14"/>
          <w:sz w:val="18"/>
        </w:rPr>
        <w:t>a</w:t>
      </w:r>
      <w:r w:rsidR="0006741E">
        <w:rPr>
          <w:rFonts w:ascii="Georgia" w:eastAsia="Georgia" w:hAnsi="Georgia" w:cs="Georgia"/>
          <w:caps/>
          <w:color w:val="0072C6"/>
          <w:spacing w:val="14"/>
          <w:sz w:val="18"/>
        </w:rPr>
        <w:t>s ao domínio</w:t>
      </w:r>
      <w:r w:rsidR="000A57CB">
        <w:rPr>
          <w:rFonts w:ascii="Georgia" w:eastAsia="Georgia" w:hAnsi="Georgia" w:cs="Georgia"/>
          <w:caps/>
          <w:color w:val="0072C6"/>
          <w:spacing w:val="14"/>
          <w:sz w:val="18"/>
        </w:rPr>
        <w:t>, e não espalhados por todas as demais camadas do projeto.</w:t>
      </w:r>
      <w:r w:rsidR="000766D1" w:rsidRPr="009C3DB7">
        <w:rPr>
          <w:rFonts w:ascii="Georgia" w:eastAsia="Georgia" w:hAnsi="Georgia" w:cs="Georgia"/>
          <w:caps/>
          <w:color w:val="0072C6"/>
          <w:spacing w:val="14"/>
          <w:sz w:val="18"/>
        </w:rPr>
        <w:br/>
      </w:r>
      <w:r w:rsidR="000766D1" w:rsidRPr="009C3DB7">
        <w:rPr>
          <w:rFonts w:ascii="Georgia" w:eastAsia="Georgia" w:hAnsi="Georgia" w:cs="Georgia"/>
          <w:caps/>
          <w:color w:val="0072C6"/>
          <w:spacing w:val="14"/>
          <w:sz w:val="18"/>
        </w:rPr>
        <w:br/>
      </w:r>
    </w:p>
    <w:p w14:paraId="79624F56" w14:textId="3E32B158" w:rsidR="006E00F7" w:rsidRDefault="004E6B9E">
      <w:pPr>
        <w:keepNext/>
        <w:keepLines/>
        <w:numPr>
          <w:ilvl w:val="0"/>
          <w:numId w:val="3"/>
        </w:numPr>
        <w:spacing w:before="160" w:after="200" w:line="240" w:lineRule="auto"/>
        <w:ind w:left="720" w:hanging="360"/>
        <w:rPr>
          <w:rFonts w:ascii="Georgia" w:eastAsia="Georgia" w:hAnsi="Georgia" w:cs="Georgia"/>
          <w:caps/>
          <w:color w:val="0072C6"/>
          <w:spacing w:val="14"/>
          <w:sz w:val="18"/>
        </w:rPr>
      </w:pPr>
      <w:r>
        <w:rPr>
          <w:rFonts w:ascii="Georgia" w:eastAsia="Georgia" w:hAnsi="Georgia" w:cs="Georgia"/>
          <w:caps/>
          <w:color w:val="0072C6"/>
          <w:spacing w:val="14"/>
          <w:sz w:val="18"/>
        </w:rPr>
        <w:t>Explique com suas palavras o que é e como funciona uma arquitetura baseada em microservices. explique ganhos com este modelo e desafios em sua implementação.</w:t>
      </w:r>
      <w:r w:rsidR="000766D1">
        <w:rPr>
          <w:rFonts w:ascii="Georgia" w:eastAsia="Georgia" w:hAnsi="Georgia" w:cs="Georgia"/>
          <w:caps/>
          <w:color w:val="0072C6"/>
          <w:spacing w:val="14"/>
          <w:sz w:val="18"/>
        </w:rPr>
        <w:br/>
      </w:r>
      <w:r w:rsidR="000766D1">
        <w:rPr>
          <w:rFonts w:ascii="Georgia" w:eastAsia="Georgia" w:hAnsi="Georgia" w:cs="Georgia"/>
          <w:caps/>
          <w:color w:val="0072C6"/>
          <w:spacing w:val="14"/>
          <w:sz w:val="18"/>
        </w:rPr>
        <w:br/>
      </w:r>
      <w:r w:rsidR="00430ED2">
        <w:rPr>
          <w:rFonts w:ascii="Georgia" w:eastAsia="Georgia" w:hAnsi="Georgia" w:cs="Georgia"/>
          <w:caps/>
          <w:color w:val="0072C6"/>
          <w:spacing w:val="14"/>
          <w:sz w:val="18"/>
        </w:rPr>
        <w:t xml:space="preserve">Uma arquitetura baseada em microserviços usa como base </w:t>
      </w:r>
      <w:r w:rsidR="00B404A5">
        <w:rPr>
          <w:rFonts w:ascii="Georgia" w:eastAsia="Georgia" w:hAnsi="Georgia" w:cs="Georgia"/>
          <w:caps/>
          <w:color w:val="0072C6"/>
          <w:spacing w:val="14"/>
          <w:sz w:val="18"/>
        </w:rPr>
        <w:t>endpoints http (api’s)</w:t>
      </w:r>
      <w:r w:rsidR="001404A8">
        <w:rPr>
          <w:rFonts w:ascii="Georgia" w:eastAsia="Georgia" w:hAnsi="Georgia" w:cs="Georgia"/>
          <w:caps/>
          <w:color w:val="0072C6"/>
          <w:spacing w:val="14"/>
          <w:sz w:val="18"/>
        </w:rPr>
        <w:t>, que não necessariamente estão localizados na mesma solution ou no mesmo projeto de desenvolvimento</w:t>
      </w:r>
      <w:r w:rsidR="00B404A5">
        <w:rPr>
          <w:rFonts w:ascii="Georgia" w:eastAsia="Georgia" w:hAnsi="Georgia" w:cs="Georgia"/>
          <w:caps/>
          <w:color w:val="0072C6"/>
          <w:spacing w:val="14"/>
          <w:sz w:val="18"/>
        </w:rPr>
        <w:t>. deste modo, um processo pode ser dividido em partes</w:t>
      </w:r>
      <w:r w:rsidR="001404A8">
        <w:rPr>
          <w:rFonts w:ascii="Georgia" w:eastAsia="Georgia" w:hAnsi="Georgia" w:cs="Georgia"/>
          <w:caps/>
          <w:color w:val="0072C6"/>
          <w:spacing w:val="14"/>
          <w:sz w:val="18"/>
        </w:rPr>
        <w:t xml:space="preserve"> separadas</w:t>
      </w:r>
      <w:r w:rsidR="00B404A5">
        <w:rPr>
          <w:rFonts w:ascii="Georgia" w:eastAsia="Georgia" w:hAnsi="Georgia" w:cs="Georgia"/>
          <w:caps/>
          <w:color w:val="0072C6"/>
          <w:spacing w:val="14"/>
          <w:sz w:val="18"/>
        </w:rPr>
        <w:t xml:space="preserve"> que se completam, o que deixa o processo como um todo mais leve, pois cada microsserviço fica responsável por fornecer a parte do processo que lhe cabe. Além disso, do ponto de vista de infraestrutura, os microserviços são independentes, o que torna o gerenciamento muito pouco centralizado. em outras palavras, a baixa dependência de um microsserviço para outro permite até que sejam escritos em linguagens diferentes uma das outras</w:t>
      </w:r>
      <w:r w:rsidR="00EF7E82">
        <w:rPr>
          <w:rFonts w:ascii="Georgia" w:eastAsia="Georgia" w:hAnsi="Georgia" w:cs="Georgia"/>
          <w:caps/>
          <w:color w:val="0072C6"/>
          <w:spacing w:val="14"/>
          <w:sz w:val="18"/>
        </w:rPr>
        <w:t xml:space="preserve"> e as informações são transmitidas entre as camadas de apresentação através de requisições http que devolvem dados (normalmente em</w:t>
      </w:r>
      <w:r w:rsidR="001404A8">
        <w:rPr>
          <w:rFonts w:ascii="Georgia" w:eastAsia="Georgia" w:hAnsi="Georgia" w:cs="Georgia"/>
          <w:caps/>
          <w:color w:val="0072C6"/>
          <w:spacing w:val="14"/>
          <w:sz w:val="18"/>
        </w:rPr>
        <w:t xml:space="preserve"> formato</w:t>
      </w:r>
      <w:r w:rsidR="00EF7E82">
        <w:rPr>
          <w:rFonts w:ascii="Georgia" w:eastAsia="Georgia" w:hAnsi="Georgia" w:cs="Georgia"/>
          <w:caps/>
          <w:color w:val="0072C6"/>
          <w:spacing w:val="14"/>
          <w:sz w:val="18"/>
        </w:rPr>
        <w:t xml:space="preserve"> json) que podem ser também interpretados </w:t>
      </w:r>
      <w:r w:rsidR="001404A8">
        <w:rPr>
          <w:rFonts w:ascii="Georgia" w:eastAsia="Georgia" w:hAnsi="Georgia" w:cs="Georgia"/>
          <w:caps/>
          <w:color w:val="0072C6"/>
          <w:spacing w:val="14"/>
          <w:sz w:val="18"/>
        </w:rPr>
        <w:t xml:space="preserve">e deserializados em objetos </w:t>
      </w:r>
      <w:r w:rsidR="00EF7E82">
        <w:rPr>
          <w:rFonts w:ascii="Georgia" w:eastAsia="Georgia" w:hAnsi="Georgia" w:cs="Georgia"/>
          <w:caps/>
          <w:color w:val="0072C6"/>
          <w:spacing w:val="14"/>
          <w:sz w:val="18"/>
        </w:rPr>
        <w:t>facilmente por qualquer linguagem de programação.</w:t>
      </w:r>
      <w:r w:rsidR="000766D1">
        <w:rPr>
          <w:rFonts w:ascii="Georgia" w:eastAsia="Georgia" w:hAnsi="Georgia" w:cs="Georgia"/>
          <w:caps/>
          <w:color w:val="0072C6"/>
          <w:spacing w:val="14"/>
          <w:sz w:val="18"/>
        </w:rPr>
        <w:br/>
      </w:r>
      <w:r w:rsidR="000766D1">
        <w:rPr>
          <w:rFonts w:ascii="Georgia" w:eastAsia="Georgia" w:hAnsi="Georgia" w:cs="Georgia"/>
          <w:caps/>
          <w:color w:val="0072C6"/>
          <w:spacing w:val="14"/>
          <w:sz w:val="18"/>
        </w:rPr>
        <w:br/>
      </w:r>
    </w:p>
    <w:p w14:paraId="4B8A8B94" w14:textId="77777777" w:rsidR="006E00F7" w:rsidRDefault="004E6B9E">
      <w:pPr>
        <w:keepNext/>
        <w:keepLines/>
        <w:numPr>
          <w:ilvl w:val="0"/>
          <w:numId w:val="4"/>
        </w:numPr>
        <w:spacing w:before="160" w:after="200" w:line="240" w:lineRule="auto"/>
        <w:ind w:left="720" w:hanging="360"/>
        <w:rPr>
          <w:rFonts w:ascii="Georgia" w:eastAsia="Georgia" w:hAnsi="Georgia" w:cs="Georgia"/>
          <w:caps/>
          <w:color w:val="0072C6"/>
          <w:spacing w:val="14"/>
          <w:sz w:val="18"/>
        </w:rPr>
      </w:pPr>
      <w:r>
        <w:rPr>
          <w:rFonts w:ascii="Georgia" w:eastAsia="Georgia" w:hAnsi="Georgia" w:cs="Georgia"/>
          <w:caps/>
          <w:color w:val="0072C6"/>
          <w:spacing w:val="14"/>
          <w:sz w:val="18"/>
        </w:rPr>
        <w:t>explique qual a diferença entre comunicação sincrona e assincrona e qual o melhor cenário para utilizar uma ou outra.</w:t>
      </w:r>
    </w:p>
    <w:p w14:paraId="1D1997FE" w14:textId="0860BE3A" w:rsidR="006E00F7" w:rsidRPr="00B735DA" w:rsidRDefault="00B735DA" w:rsidP="003D251D">
      <w:pPr>
        <w:keepNext/>
        <w:keepLines/>
        <w:spacing w:before="160" w:after="200" w:line="240" w:lineRule="auto"/>
        <w:ind w:left="708"/>
        <w:rPr>
          <w:rFonts w:ascii="Georgia" w:eastAsia="Georgia" w:hAnsi="Georgia" w:cs="Georgia"/>
          <w:caps/>
          <w:color w:val="0072C6"/>
          <w:spacing w:val="14"/>
          <w:sz w:val="18"/>
        </w:rPr>
      </w:pPr>
      <w:r w:rsidRPr="00B735DA">
        <w:rPr>
          <w:rFonts w:ascii="Georgia" w:eastAsia="Georgia" w:hAnsi="Georgia" w:cs="Georgia"/>
          <w:caps/>
          <w:color w:val="0072C6"/>
          <w:spacing w:val="14"/>
          <w:sz w:val="18"/>
        </w:rPr>
        <w:t>a comunicação síncrona acontece quando duas ou mais usuários se comunicam ao mesmo tempo, ao exemplo de uma conferência via chamada de vídeo. Nesse caso, todos os usuários podem se manifestar ao mesmo tempo. já no caso da comunicação assíncrona, acontece quando a comunicação acontece em tempos distintos, ao exemplo de um envio de e-mail. Nesse caso, os usuários envolvidos na comunicação se manifestam acerca de um assunto individualmente e independentemente uns dos outros.</w:t>
      </w:r>
    </w:p>
    <w:p w14:paraId="4917F06A" w14:textId="73D79C3A" w:rsidR="00B404A5" w:rsidRDefault="00B404A5" w:rsidP="000766D1">
      <w:pPr>
        <w:keepNext/>
        <w:keepLines/>
        <w:tabs>
          <w:tab w:val="left" w:pos="1635"/>
        </w:tabs>
        <w:spacing w:before="160" w:after="200" w:line="240" w:lineRule="auto"/>
        <w:rPr>
          <w:rFonts w:ascii="Georgia" w:eastAsia="Georgia" w:hAnsi="Georgia" w:cs="Georgia"/>
          <w:caps/>
          <w:color w:val="0072C6"/>
          <w:spacing w:val="14"/>
          <w:sz w:val="24"/>
        </w:rPr>
      </w:pPr>
    </w:p>
    <w:p w14:paraId="319145E5" w14:textId="77777777" w:rsidR="00B735DA" w:rsidRDefault="00B735DA" w:rsidP="000766D1">
      <w:pPr>
        <w:keepNext/>
        <w:keepLines/>
        <w:tabs>
          <w:tab w:val="left" w:pos="1635"/>
        </w:tabs>
        <w:spacing w:before="160" w:after="200" w:line="240" w:lineRule="auto"/>
        <w:rPr>
          <w:rFonts w:ascii="Georgia" w:eastAsia="Georgia" w:hAnsi="Georgia" w:cs="Georgia"/>
          <w:caps/>
          <w:color w:val="0072C6"/>
          <w:spacing w:val="14"/>
          <w:sz w:val="24"/>
        </w:rPr>
      </w:pPr>
      <w:bookmarkStart w:id="0" w:name="_GoBack"/>
      <w:bookmarkEnd w:id="0"/>
    </w:p>
    <w:p w14:paraId="0BBFA3BF" w14:textId="24C8FA0E" w:rsidR="000766D1" w:rsidRDefault="000766D1">
      <w:pPr>
        <w:keepNext/>
        <w:keepLines/>
        <w:spacing w:before="160" w:after="200" w:line="240" w:lineRule="auto"/>
        <w:rPr>
          <w:rFonts w:ascii="Georgia" w:eastAsia="Georgia" w:hAnsi="Georgia" w:cs="Georgia"/>
          <w:caps/>
          <w:color w:val="0072C6"/>
          <w:spacing w:val="14"/>
          <w:sz w:val="24"/>
        </w:rPr>
      </w:pPr>
    </w:p>
    <w:p w14:paraId="4D2DA2D5" w14:textId="77777777" w:rsidR="009F6A2F" w:rsidRDefault="009F6A2F">
      <w:pPr>
        <w:keepNext/>
        <w:keepLines/>
        <w:spacing w:before="160" w:after="200" w:line="240" w:lineRule="auto"/>
        <w:rPr>
          <w:rFonts w:ascii="Georgia" w:eastAsia="Georgia" w:hAnsi="Georgia" w:cs="Georgia"/>
          <w:caps/>
          <w:color w:val="0072C6"/>
          <w:spacing w:val="14"/>
          <w:sz w:val="24"/>
        </w:rPr>
      </w:pPr>
    </w:p>
    <w:p w14:paraId="51F99DCB" w14:textId="77777777" w:rsidR="000766D1" w:rsidRDefault="000766D1">
      <w:pPr>
        <w:keepNext/>
        <w:keepLines/>
        <w:spacing w:before="160" w:after="200" w:line="240" w:lineRule="auto"/>
        <w:rPr>
          <w:rFonts w:ascii="Georgia" w:eastAsia="Georgia" w:hAnsi="Georgia" w:cs="Georgia"/>
          <w:caps/>
          <w:color w:val="0072C6"/>
          <w:spacing w:val="14"/>
          <w:sz w:val="24"/>
        </w:rPr>
      </w:pPr>
    </w:p>
    <w:p w14:paraId="7027528E" w14:textId="77777777" w:rsidR="006E00F7" w:rsidRDefault="004E6B9E">
      <w:pPr>
        <w:keepNext/>
        <w:keepLines/>
        <w:spacing w:before="160" w:after="200" w:line="240" w:lineRule="auto"/>
        <w:rPr>
          <w:rFonts w:ascii="Georgia" w:eastAsia="Georgia" w:hAnsi="Georgia" w:cs="Georgia"/>
          <w:caps/>
          <w:color w:val="0072C6"/>
          <w:spacing w:val="14"/>
          <w:sz w:val="32"/>
        </w:rPr>
      </w:pPr>
      <w:r>
        <w:rPr>
          <w:rFonts w:ascii="Georgia" w:eastAsia="Georgia" w:hAnsi="Georgia" w:cs="Georgia"/>
          <w:caps/>
          <w:color w:val="0072C6"/>
          <w:spacing w:val="14"/>
          <w:sz w:val="32"/>
        </w:rPr>
        <w:lastRenderedPageBreak/>
        <w:t>Teste prático:</w:t>
      </w:r>
    </w:p>
    <w:p w14:paraId="2F96FB50" w14:textId="77777777" w:rsidR="006E00F7" w:rsidRDefault="006E00F7">
      <w:pPr>
        <w:keepNext/>
        <w:keepLines/>
        <w:spacing w:before="160" w:after="200" w:line="240" w:lineRule="auto"/>
        <w:rPr>
          <w:rFonts w:ascii="Georgia" w:eastAsia="Georgia" w:hAnsi="Georgia" w:cs="Georgia"/>
          <w:caps/>
          <w:color w:val="0072C6"/>
          <w:spacing w:val="14"/>
          <w:sz w:val="32"/>
        </w:rPr>
      </w:pPr>
    </w:p>
    <w:p w14:paraId="4E33EAED" w14:textId="77777777" w:rsidR="006E00F7" w:rsidRDefault="004E6B9E">
      <w:pPr>
        <w:keepNext/>
        <w:keepLines/>
        <w:spacing w:before="160" w:after="200" w:line="240" w:lineRule="auto"/>
        <w:rPr>
          <w:rFonts w:ascii="Georgia" w:eastAsia="Georgia" w:hAnsi="Georgia" w:cs="Georgia"/>
          <w:caps/>
          <w:color w:val="0072C6"/>
          <w:spacing w:val="14"/>
          <w:sz w:val="28"/>
        </w:rPr>
      </w:pPr>
      <w:r>
        <w:rPr>
          <w:rFonts w:ascii="Georgia" w:eastAsia="Georgia" w:hAnsi="Georgia" w:cs="Georgia"/>
          <w:caps/>
          <w:color w:val="0072C6"/>
          <w:spacing w:val="14"/>
          <w:sz w:val="28"/>
        </w:rPr>
        <w:t>regra de negócio:</w:t>
      </w:r>
    </w:p>
    <w:p w14:paraId="38C86F26" w14:textId="77777777" w:rsidR="006E00F7" w:rsidRDefault="004E6B9E">
      <w:pPr>
        <w:keepNext/>
        <w:keepLines/>
        <w:spacing w:before="160" w:after="200" w:line="240" w:lineRule="auto"/>
        <w:rPr>
          <w:rFonts w:ascii="Georgia" w:eastAsia="Georgia" w:hAnsi="Georgia" w:cs="Georgia"/>
          <w:caps/>
          <w:color w:val="0072C6"/>
          <w:spacing w:val="14"/>
          <w:sz w:val="20"/>
        </w:rPr>
      </w:pPr>
      <w:r>
        <w:rPr>
          <w:rFonts w:ascii="Georgia" w:eastAsia="Georgia" w:hAnsi="Georgia" w:cs="Georgia"/>
          <w:caps/>
          <w:color w:val="0072C6"/>
          <w:spacing w:val="14"/>
          <w:sz w:val="32"/>
        </w:rPr>
        <w:tab/>
      </w:r>
    </w:p>
    <w:p w14:paraId="7C5CD19A" w14:textId="77777777" w:rsidR="006E00F7" w:rsidRDefault="004E6B9E">
      <w:pPr>
        <w:keepNext/>
        <w:keepLines/>
        <w:spacing w:before="160" w:after="200" w:line="240" w:lineRule="auto"/>
        <w:ind w:left="720"/>
        <w:rPr>
          <w:rFonts w:ascii="Georgia" w:eastAsia="Georgia" w:hAnsi="Georgia" w:cs="Georgia"/>
          <w:caps/>
          <w:color w:val="0072C6"/>
          <w:spacing w:val="14"/>
          <w:sz w:val="18"/>
        </w:rPr>
      </w:pPr>
      <w:r>
        <w:rPr>
          <w:rFonts w:ascii="Georgia" w:eastAsia="Georgia" w:hAnsi="Georgia" w:cs="Georgia"/>
          <w:caps/>
          <w:color w:val="0072C6"/>
          <w:spacing w:val="14"/>
          <w:sz w:val="18"/>
        </w:rPr>
        <w:t xml:space="preserve">criar um microservices que, através de um http post efetue uma operação de </w:t>
      </w:r>
      <w:proofErr w:type="gramStart"/>
      <w:r>
        <w:rPr>
          <w:rFonts w:ascii="Georgia" w:eastAsia="Georgia" w:hAnsi="Georgia" w:cs="Georgia"/>
          <w:caps/>
          <w:color w:val="0072C6"/>
          <w:spacing w:val="14"/>
          <w:sz w:val="18"/>
        </w:rPr>
        <w:t>debito</w:t>
      </w:r>
      <w:proofErr w:type="gramEnd"/>
      <w:r>
        <w:rPr>
          <w:rFonts w:ascii="Georgia" w:eastAsia="Georgia" w:hAnsi="Georgia" w:cs="Georgia"/>
          <w:caps/>
          <w:color w:val="0072C6"/>
          <w:spacing w:val="14"/>
          <w:sz w:val="18"/>
        </w:rPr>
        <w:t xml:space="preserve"> (origem) e credito (destino) nas contas correntes.</w:t>
      </w:r>
    </w:p>
    <w:p w14:paraId="0FE2081F" w14:textId="77777777" w:rsidR="006E00F7" w:rsidRDefault="006E00F7">
      <w:pPr>
        <w:keepNext/>
        <w:keepLines/>
        <w:spacing w:before="160" w:after="200" w:line="240" w:lineRule="auto"/>
        <w:ind w:left="720"/>
        <w:rPr>
          <w:rFonts w:ascii="Georgia" w:eastAsia="Georgia" w:hAnsi="Georgia" w:cs="Georgia"/>
          <w:caps/>
          <w:color w:val="0072C6"/>
          <w:spacing w:val="14"/>
          <w:sz w:val="18"/>
        </w:rPr>
      </w:pPr>
    </w:p>
    <w:p w14:paraId="6D5E3472" w14:textId="77777777" w:rsidR="006E00F7" w:rsidRDefault="004E6B9E">
      <w:pPr>
        <w:keepNext/>
        <w:keepLines/>
        <w:spacing w:before="160" w:after="200" w:line="240" w:lineRule="auto"/>
        <w:ind w:left="720"/>
        <w:rPr>
          <w:rFonts w:ascii="Georgia" w:eastAsia="Georgia" w:hAnsi="Georgia" w:cs="Georgia"/>
          <w:caps/>
          <w:color w:val="0072C6"/>
          <w:spacing w:val="14"/>
          <w:sz w:val="18"/>
        </w:rPr>
      </w:pPr>
      <w:r>
        <w:rPr>
          <w:rFonts w:ascii="Georgia" w:eastAsia="Georgia" w:hAnsi="Georgia" w:cs="Georgia"/>
          <w:caps/>
          <w:color w:val="0072C6"/>
          <w:spacing w:val="14"/>
          <w:sz w:val="18"/>
        </w:rPr>
        <w:t xml:space="preserve">entidades: contacorrente, lancamentos (voce pode incrementar </w:t>
      </w:r>
      <w:proofErr w:type="gramStart"/>
      <w:r>
        <w:rPr>
          <w:rFonts w:ascii="Georgia" w:eastAsia="Georgia" w:hAnsi="Georgia" w:cs="Georgia"/>
          <w:caps/>
          <w:color w:val="0072C6"/>
          <w:spacing w:val="14"/>
          <w:sz w:val="18"/>
        </w:rPr>
        <w:t>com  outras</w:t>
      </w:r>
      <w:proofErr w:type="gramEnd"/>
      <w:r>
        <w:rPr>
          <w:rFonts w:ascii="Georgia" w:eastAsia="Georgia" w:hAnsi="Georgia" w:cs="Georgia"/>
          <w:caps/>
          <w:color w:val="0072C6"/>
          <w:spacing w:val="14"/>
          <w:sz w:val="18"/>
        </w:rPr>
        <w:t xml:space="preserve"> entidades se achar necessário)</w:t>
      </w:r>
    </w:p>
    <w:p w14:paraId="520EF98A" w14:textId="77777777" w:rsidR="006E00F7" w:rsidRDefault="006E00F7">
      <w:pPr>
        <w:keepNext/>
        <w:keepLines/>
        <w:spacing w:before="160" w:after="200" w:line="240" w:lineRule="auto"/>
        <w:ind w:left="720"/>
        <w:rPr>
          <w:rFonts w:ascii="Georgia" w:eastAsia="Georgia" w:hAnsi="Georgia" w:cs="Georgia"/>
          <w:caps/>
          <w:color w:val="0072C6"/>
          <w:spacing w:val="14"/>
          <w:sz w:val="18"/>
        </w:rPr>
      </w:pPr>
    </w:p>
    <w:p w14:paraId="2388145A" w14:textId="77777777" w:rsidR="006E00F7" w:rsidRDefault="004E6B9E">
      <w:pPr>
        <w:keepNext/>
        <w:keepLines/>
        <w:spacing w:before="160" w:after="200" w:line="240" w:lineRule="auto"/>
        <w:ind w:left="720"/>
        <w:rPr>
          <w:rFonts w:ascii="Georgia" w:eastAsia="Georgia" w:hAnsi="Georgia" w:cs="Georgia"/>
          <w:caps/>
          <w:color w:val="0072C6"/>
          <w:spacing w:val="14"/>
          <w:sz w:val="18"/>
        </w:rPr>
      </w:pPr>
      <w:r>
        <w:rPr>
          <w:rFonts w:ascii="Georgia" w:eastAsia="Georgia" w:hAnsi="Georgia" w:cs="Georgia"/>
          <w:caps/>
          <w:color w:val="0072C6"/>
          <w:spacing w:val="14"/>
          <w:sz w:val="18"/>
        </w:rPr>
        <w:t>Parâmetros de entrada:</w:t>
      </w:r>
    </w:p>
    <w:p w14:paraId="368185C8" w14:textId="77777777" w:rsidR="006E00F7" w:rsidRDefault="004E6B9E">
      <w:pPr>
        <w:keepNext/>
        <w:keepLines/>
        <w:spacing w:before="160" w:after="200" w:line="240" w:lineRule="auto"/>
        <w:ind w:left="720"/>
        <w:rPr>
          <w:rFonts w:ascii="Georgia" w:eastAsia="Georgia" w:hAnsi="Georgia" w:cs="Georgia"/>
          <w:caps/>
          <w:color w:val="0072C6"/>
          <w:spacing w:val="14"/>
          <w:sz w:val="18"/>
        </w:rPr>
      </w:pPr>
      <w:r>
        <w:rPr>
          <w:rFonts w:ascii="Georgia" w:eastAsia="Georgia" w:hAnsi="Georgia" w:cs="Georgia"/>
          <w:caps/>
          <w:color w:val="0072C6"/>
          <w:spacing w:val="14"/>
          <w:sz w:val="18"/>
        </w:rPr>
        <w:tab/>
        <w:t>conta origem</w:t>
      </w:r>
    </w:p>
    <w:p w14:paraId="21F60F44" w14:textId="77777777" w:rsidR="006E00F7" w:rsidRDefault="004E6B9E">
      <w:pPr>
        <w:keepNext/>
        <w:keepLines/>
        <w:spacing w:before="160" w:after="200" w:line="240" w:lineRule="auto"/>
        <w:ind w:left="720"/>
        <w:rPr>
          <w:rFonts w:ascii="Georgia" w:eastAsia="Georgia" w:hAnsi="Georgia" w:cs="Georgia"/>
          <w:caps/>
          <w:color w:val="0072C6"/>
          <w:spacing w:val="14"/>
          <w:sz w:val="18"/>
        </w:rPr>
      </w:pPr>
      <w:r>
        <w:rPr>
          <w:rFonts w:ascii="Georgia" w:eastAsia="Georgia" w:hAnsi="Georgia" w:cs="Georgia"/>
          <w:caps/>
          <w:color w:val="0072C6"/>
          <w:spacing w:val="14"/>
          <w:sz w:val="18"/>
        </w:rPr>
        <w:tab/>
        <w:t>conta destino</w:t>
      </w:r>
    </w:p>
    <w:p w14:paraId="77B473B9" w14:textId="77777777" w:rsidR="006E00F7" w:rsidRDefault="004E6B9E">
      <w:pPr>
        <w:keepNext/>
        <w:keepLines/>
        <w:spacing w:before="160" w:after="200" w:line="240" w:lineRule="auto"/>
        <w:ind w:left="720"/>
        <w:rPr>
          <w:rFonts w:ascii="Georgia" w:eastAsia="Georgia" w:hAnsi="Georgia" w:cs="Georgia"/>
          <w:caps/>
          <w:color w:val="0072C6"/>
          <w:spacing w:val="14"/>
          <w:sz w:val="18"/>
        </w:rPr>
      </w:pPr>
      <w:r>
        <w:rPr>
          <w:rFonts w:ascii="Georgia" w:eastAsia="Georgia" w:hAnsi="Georgia" w:cs="Georgia"/>
          <w:caps/>
          <w:color w:val="0072C6"/>
          <w:spacing w:val="14"/>
          <w:sz w:val="18"/>
        </w:rPr>
        <w:tab/>
        <w:t>valor</w:t>
      </w:r>
    </w:p>
    <w:p w14:paraId="60C8801C" w14:textId="77777777" w:rsidR="006E00F7" w:rsidRDefault="006E00F7">
      <w:pPr>
        <w:keepNext/>
        <w:keepLines/>
        <w:spacing w:before="160" w:after="200" w:line="240" w:lineRule="auto"/>
        <w:ind w:left="720"/>
        <w:rPr>
          <w:rFonts w:ascii="Georgia" w:eastAsia="Georgia" w:hAnsi="Georgia" w:cs="Georgia"/>
          <w:caps/>
          <w:color w:val="0072C6"/>
          <w:spacing w:val="14"/>
          <w:sz w:val="18"/>
        </w:rPr>
      </w:pPr>
    </w:p>
    <w:p w14:paraId="06E78E6A" w14:textId="77777777" w:rsidR="006E00F7" w:rsidRDefault="004E6B9E">
      <w:pPr>
        <w:keepNext/>
        <w:keepLines/>
        <w:spacing w:before="160" w:after="200" w:line="240" w:lineRule="auto"/>
        <w:ind w:left="720"/>
        <w:rPr>
          <w:rFonts w:ascii="Georgia" w:eastAsia="Georgia" w:hAnsi="Georgia" w:cs="Georgia"/>
          <w:caps/>
          <w:color w:val="0072C6"/>
          <w:spacing w:val="14"/>
          <w:sz w:val="18"/>
          <w:u w:val="single"/>
        </w:rPr>
      </w:pPr>
      <w:r>
        <w:rPr>
          <w:rFonts w:ascii="Georgia" w:eastAsia="Georgia" w:hAnsi="Georgia" w:cs="Georgia"/>
          <w:caps/>
          <w:color w:val="0072C6"/>
          <w:spacing w:val="14"/>
          <w:sz w:val="18"/>
        </w:rPr>
        <w:t>Parâmetros de saída:</w:t>
      </w:r>
    </w:p>
    <w:p w14:paraId="7C4F1C9F" w14:textId="77777777" w:rsidR="006E00F7" w:rsidRDefault="004E6B9E">
      <w:pPr>
        <w:keepNext/>
        <w:keepLines/>
        <w:spacing w:before="160" w:after="200" w:line="240" w:lineRule="auto"/>
        <w:ind w:left="720"/>
        <w:rPr>
          <w:rFonts w:ascii="Georgia" w:eastAsia="Georgia" w:hAnsi="Georgia" w:cs="Georgia"/>
          <w:caps/>
          <w:color w:val="0072C6"/>
          <w:spacing w:val="14"/>
          <w:sz w:val="18"/>
        </w:rPr>
      </w:pPr>
      <w:r>
        <w:rPr>
          <w:rFonts w:ascii="Georgia" w:eastAsia="Georgia" w:hAnsi="Georgia" w:cs="Georgia"/>
          <w:caps/>
          <w:color w:val="0072C6"/>
          <w:spacing w:val="14"/>
          <w:sz w:val="18"/>
        </w:rPr>
        <w:tab/>
        <w:t>http status code</w:t>
      </w:r>
      <w:r>
        <w:rPr>
          <w:rFonts w:ascii="Georgia" w:eastAsia="Georgia" w:hAnsi="Georgia" w:cs="Georgia"/>
          <w:caps/>
          <w:color w:val="0072C6"/>
          <w:spacing w:val="14"/>
          <w:sz w:val="18"/>
        </w:rPr>
        <w:tab/>
      </w:r>
    </w:p>
    <w:p w14:paraId="0209EEBC" w14:textId="77777777" w:rsidR="006E00F7" w:rsidRDefault="004E6B9E">
      <w:pPr>
        <w:keepNext/>
        <w:keepLines/>
        <w:spacing w:before="160" w:after="200" w:line="240" w:lineRule="auto"/>
        <w:ind w:left="720"/>
        <w:rPr>
          <w:rFonts w:ascii="Georgia" w:eastAsia="Georgia" w:hAnsi="Georgia" w:cs="Georgia"/>
          <w:caps/>
          <w:color w:val="0072C6"/>
          <w:spacing w:val="14"/>
          <w:sz w:val="18"/>
        </w:rPr>
      </w:pPr>
      <w:r>
        <w:rPr>
          <w:rFonts w:ascii="Georgia" w:eastAsia="Georgia" w:hAnsi="Georgia" w:cs="Georgia"/>
          <w:caps/>
          <w:color w:val="0072C6"/>
          <w:spacing w:val="14"/>
          <w:sz w:val="18"/>
        </w:rPr>
        <w:tab/>
      </w:r>
    </w:p>
    <w:p w14:paraId="52185639" w14:textId="77777777" w:rsidR="006E00F7" w:rsidRDefault="006E00F7">
      <w:pPr>
        <w:keepNext/>
        <w:keepLines/>
        <w:spacing w:before="160" w:after="200" w:line="240" w:lineRule="auto"/>
        <w:ind w:left="720"/>
        <w:rPr>
          <w:rFonts w:ascii="Georgia" w:eastAsia="Georgia" w:hAnsi="Georgia" w:cs="Georgia"/>
          <w:caps/>
          <w:color w:val="0072C6"/>
          <w:spacing w:val="14"/>
          <w:sz w:val="18"/>
        </w:rPr>
      </w:pPr>
    </w:p>
    <w:p w14:paraId="0AB09DD5" w14:textId="77777777" w:rsidR="006E00F7" w:rsidRDefault="004E6B9E">
      <w:pPr>
        <w:keepNext/>
        <w:keepLines/>
        <w:spacing w:before="160" w:after="200" w:line="240" w:lineRule="auto"/>
        <w:ind w:left="720"/>
        <w:rPr>
          <w:rFonts w:ascii="Georgia" w:eastAsia="Georgia" w:hAnsi="Georgia" w:cs="Georgia"/>
          <w:caps/>
          <w:color w:val="0072C6"/>
          <w:spacing w:val="14"/>
          <w:sz w:val="20"/>
        </w:rPr>
      </w:pPr>
      <w:r>
        <w:rPr>
          <w:rFonts w:ascii="Georgia" w:eastAsia="Georgia" w:hAnsi="Georgia" w:cs="Georgia"/>
          <w:caps/>
          <w:color w:val="0072C6"/>
          <w:spacing w:val="14"/>
          <w:sz w:val="20"/>
        </w:rPr>
        <w:t>informações adicionais:</w:t>
      </w:r>
    </w:p>
    <w:p w14:paraId="34A3A5AF" w14:textId="77777777" w:rsidR="006E00F7" w:rsidRDefault="004E6B9E">
      <w:pPr>
        <w:keepNext/>
        <w:keepLines/>
        <w:numPr>
          <w:ilvl w:val="0"/>
          <w:numId w:val="5"/>
        </w:numPr>
        <w:spacing w:before="160" w:after="200" w:line="240" w:lineRule="auto"/>
        <w:ind w:left="1440" w:hanging="360"/>
        <w:rPr>
          <w:rFonts w:ascii="Georgia" w:eastAsia="Georgia" w:hAnsi="Georgia" w:cs="Georgia"/>
          <w:caps/>
          <w:color w:val="0072C6"/>
          <w:spacing w:val="14"/>
          <w:sz w:val="18"/>
        </w:rPr>
      </w:pPr>
      <w:r>
        <w:rPr>
          <w:rFonts w:ascii="Georgia" w:eastAsia="Georgia" w:hAnsi="Georgia" w:cs="Georgia"/>
          <w:caps/>
          <w:color w:val="0072C6"/>
          <w:spacing w:val="14"/>
          <w:sz w:val="18"/>
        </w:rPr>
        <w:t>o método “post” devera receber os parametros no body da requisição em formato json</w:t>
      </w:r>
    </w:p>
    <w:p w14:paraId="0517F1FC" w14:textId="77777777" w:rsidR="006E00F7" w:rsidRDefault="006E00F7">
      <w:pPr>
        <w:keepNext/>
        <w:keepLines/>
        <w:spacing w:before="160" w:after="200" w:line="240" w:lineRule="auto"/>
        <w:ind w:left="1440"/>
        <w:rPr>
          <w:rFonts w:ascii="Georgia" w:eastAsia="Georgia" w:hAnsi="Georgia" w:cs="Georgia"/>
          <w:caps/>
          <w:color w:val="0072C6"/>
          <w:spacing w:val="14"/>
          <w:sz w:val="18"/>
        </w:rPr>
      </w:pPr>
    </w:p>
    <w:p w14:paraId="02AB07FF" w14:textId="77777777" w:rsidR="006E00F7" w:rsidRDefault="004E6B9E">
      <w:pPr>
        <w:keepNext/>
        <w:keepLines/>
        <w:numPr>
          <w:ilvl w:val="0"/>
          <w:numId w:val="6"/>
        </w:numPr>
        <w:spacing w:before="160" w:after="200" w:line="240" w:lineRule="auto"/>
        <w:ind w:left="1440" w:hanging="360"/>
        <w:rPr>
          <w:rFonts w:ascii="Georgia" w:eastAsia="Georgia" w:hAnsi="Georgia" w:cs="Georgia"/>
          <w:caps/>
          <w:color w:val="0072C6"/>
          <w:spacing w:val="14"/>
          <w:sz w:val="18"/>
        </w:rPr>
      </w:pPr>
      <w:r>
        <w:rPr>
          <w:rFonts w:ascii="Georgia" w:eastAsia="Georgia" w:hAnsi="Georgia" w:cs="Georgia"/>
          <w:caps/>
          <w:color w:val="0072C6"/>
          <w:spacing w:val="14"/>
          <w:sz w:val="18"/>
        </w:rPr>
        <w:t>UTILIZE Domain Driven Design</w:t>
      </w:r>
    </w:p>
    <w:p w14:paraId="765E84FF" w14:textId="77777777" w:rsidR="006E00F7" w:rsidRDefault="006E00F7">
      <w:pPr>
        <w:keepNext/>
        <w:keepLines/>
        <w:spacing w:before="160" w:after="200" w:line="240" w:lineRule="auto"/>
        <w:ind w:left="1440"/>
        <w:rPr>
          <w:rFonts w:ascii="Georgia" w:eastAsia="Georgia" w:hAnsi="Georgia" w:cs="Georgia"/>
          <w:caps/>
          <w:color w:val="0072C6"/>
          <w:spacing w:val="14"/>
          <w:sz w:val="18"/>
        </w:rPr>
      </w:pPr>
    </w:p>
    <w:p w14:paraId="23210FCB" w14:textId="77777777" w:rsidR="006E00F7" w:rsidRDefault="004E6B9E">
      <w:pPr>
        <w:keepNext/>
        <w:keepLines/>
        <w:numPr>
          <w:ilvl w:val="0"/>
          <w:numId w:val="7"/>
        </w:numPr>
        <w:spacing w:before="160" w:after="200" w:line="240" w:lineRule="auto"/>
        <w:ind w:left="1440" w:hanging="360"/>
        <w:rPr>
          <w:rFonts w:ascii="Georgia" w:eastAsia="Georgia" w:hAnsi="Georgia" w:cs="Georgia"/>
          <w:caps/>
          <w:color w:val="0072C6"/>
          <w:spacing w:val="14"/>
          <w:sz w:val="18"/>
        </w:rPr>
      </w:pPr>
      <w:r>
        <w:rPr>
          <w:rFonts w:ascii="Georgia" w:eastAsia="Georgia" w:hAnsi="Georgia" w:cs="Georgia"/>
          <w:caps/>
          <w:color w:val="0072C6"/>
          <w:spacing w:val="14"/>
          <w:sz w:val="18"/>
        </w:rPr>
        <w:t>serão avaliados critérios de arquitetura como separação de responsabilidade, clean code, segurança e testes</w:t>
      </w:r>
    </w:p>
    <w:p w14:paraId="4667B18B" w14:textId="77777777" w:rsidR="006E00F7" w:rsidRDefault="006E00F7">
      <w:pPr>
        <w:keepNext/>
        <w:keepLines/>
        <w:spacing w:before="160" w:after="200" w:line="240" w:lineRule="auto"/>
        <w:rPr>
          <w:rFonts w:ascii="Georgia" w:eastAsia="Georgia" w:hAnsi="Georgia" w:cs="Georgia"/>
          <w:caps/>
          <w:color w:val="0072C6"/>
          <w:spacing w:val="14"/>
          <w:sz w:val="18"/>
        </w:rPr>
      </w:pPr>
    </w:p>
    <w:p w14:paraId="1312F053" w14:textId="77777777" w:rsidR="006E00F7" w:rsidRDefault="004E6B9E">
      <w:pPr>
        <w:keepNext/>
        <w:keepLines/>
        <w:numPr>
          <w:ilvl w:val="0"/>
          <w:numId w:val="8"/>
        </w:numPr>
        <w:spacing w:before="160" w:after="200" w:line="240" w:lineRule="auto"/>
        <w:ind w:left="1440" w:hanging="360"/>
        <w:rPr>
          <w:rFonts w:ascii="Georgia" w:eastAsia="Georgia" w:hAnsi="Georgia" w:cs="Georgia"/>
          <w:caps/>
          <w:color w:val="0072C6"/>
          <w:spacing w:val="14"/>
          <w:sz w:val="18"/>
        </w:rPr>
      </w:pPr>
      <w:r>
        <w:rPr>
          <w:rFonts w:ascii="Georgia" w:eastAsia="Georgia" w:hAnsi="Georgia" w:cs="Georgia"/>
          <w:caps/>
          <w:color w:val="0072C6"/>
          <w:spacing w:val="14"/>
          <w:sz w:val="18"/>
        </w:rPr>
        <w:t xml:space="preserve">tecnologias que você pode utilizar .net core </w:t>
      </w:r>
      <w:r>
        <w:rPr>
          <w:rFonts w:ascii="Georgia" w:eastAsia="Georgia" w:hAnsi="Georgia" w:cs="Georgia"/>
          <w:caps/>
          <w:color w:val="0072C6"/>
          <w:spacing w:val="14"/>
          <w:sz w:val="24"/>
        </w:rPr>
        <w:t>2</w:t>
      </w:r>
      <w:r>
        <w:rPr>
          <w:rFonts w:ascii="Georgia" w:eastAsia="Georgia" w:hAnsi="Georgia" w:cs="Georgia"/>
          <w:caps/>
          <w:color w:val="0072C6"/>
          <w:spacing w:val="14"/>
          <w:sz w:val="18"/>
        </w:rPr>
        <w:t>.X, c#, xunits (testes)</w:t>
      </w:r>
    </w:p>
    <w:p w14:paraId="589A56EC" w14:textId="77777777" w:rsidR="006E00F7" w:rsidRDefault="006E00F7">
      <w:pPr>
        <w:keepNext/>
        <w:keepLines/>
        <w:spacing w:before="160" w:after="200" w:line="240" w:lineRule="auto"/>
        <w:rPr>
          <w:rFonts w:ascii="Georgia" w:eastAsia="Georgia" w:hAnsi="Georgia" w:cs="Georgia"/>
          <w:caps/>
          <w:color w:val="0072C6"/>
          <w:spacing w:val="14"/>
          <w:sz w:val="18"/>
        </w:rPr>
      </w:pPr>
    </w:p>
    <w:p w14:paraId="54F74679" w14:textId="49CE0A5B" w:rsidR="006E00F7" w:rsidRPr="001A2694" w:rsidRDefault="004E6B9E" w:rsidP="001A2694">
      <w:pPr>
        <w:keepNext/>
        <w:keepLines/>
        <w:numPr>
          <w:ilvl w:val="0"/>
          <w:numId w:val="9"/>
        </w:numPr>
        <w:spacing w:before="160" w:after="320" w:line="360" w:lineRule="auto"/>
        <w:ind w:left="1440" w:hanging="360"/>
        <w:rPr>
          <w:rFonts w:ascii="Arial" w:eastAsia="Arial" w:hAnsi="Arial" w:cs="Arial"/>
          <w:color w:val="595959"/>
          <w:sz w:val="24"/>
        </w:rPr>
      </w:pPr>
      <w:r w:rsidRPr="001A2694">
        <w:rPr>
          <w:rFonts w:ascii="Georgia" w:eastAsia="Georgia" w:hAnsi="Georgia" w:cs="Georgia"/>
          <w:caps/>
          <w:color w:val="0072C6"/>
          <w:spacing w:val="14"/>
          <w:sz w:val="18"/>
        </w:rPr>
        <w:t>no término do projeto, publique o código em um repositório no git-hub</w:t>
      </w:r>
    </w:p>
    <w:sectPr w:rsidR="006E00F7" w:rsidRPr="001A269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AD0D3A" w14:textId="77777777" w:rsidR="00012347" w:rsidRDefault="00012347" w:rsidP="000766D1">
      <w:pPr>
        <w:spacing w:after="0" w:line="240" w:lineRule="auto"/>
      </w:pPr>
      <w:r>
        <w:separator/>
      </w:r>
    </w:p>
  </w:endnote>
  <w:endnote w:type="continuationSeparator" w:id="0">
    <w:p w14:paraId="5098BA1D" w14:textId="77777777" w:rsidR="00012347" w:rsidRDefault="00012347" w:rsidP="00076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9F6E72" w14:textId="77777777" w:rsidR="00012347" w:rsidRDefault="00012347" w:rsidP="000766D1">
      <w:pPr>
        <w:spacing w:after="0" w:line="240" w:lineRule="auto"/>
      </w:pPr>
      <w:r>
        <w:separator/>
      </w:r>
    </w:p>
  </w:footnote>
  <w:footnote w:type="continuationSeparator" w:id="0">
    <w:p w14:paraId="7F04F51A" w14:textId="77777777" w:rsidR="00012347" w:rsidRDefault="00012347" w:rsidP="000766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A5A6B"/>
    <w:multiLevelType w:val="multilevel"/>
    <w:tmpl w:val="FBD484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072606D"/>
    <w:multiLevelType w:val="multilevel"/>
    <w:tmpl w:val="F82A02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0707639"/>
    <w:multiLevelType w:val="multilevel"/>
    <w:tmpl w:val="5472F3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D4F45A7"/>
    <w:multiLevelType w:val="multilevel"/>
    <w:tmpl w:val="C0FC28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7C93E50"/>
    <w:multiLevelType w:val="multilevel"/>
    <w:tmpl w:val="AAF406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0447D42"/>
    <w:multiLevelType w:val="multilevel"/>
    <w:tmpl w:val="43DE29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6276A7D"/>
    <w:multiLevelType w:val="multilevel"/>
    <w:tmpl w:val="F6C6B1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8E970C7"/>
    <w:multiLevelType w:val="multilevel"/>
    <w:tmpl w:val="9864C5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183733F"/>
    <w:multiLevelType w:val="multilevel"/>
    <w:tmpl w:val="F6E08C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0"/>
  </w:num>
  <w:num w:numId="3">
    <w:abstractNumId w:val="5"/>
  </w:num>
  <w:num w:numId="4">
    <w:abstractNumId w:val="3"/>
  </w:num>
  <w:num w:numId="5">
    <w:abstractNumId w:val="2"/>
  </w:num>
  <w:num w:numId="6">
    <w:abstractNumId w:val="1"/>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0F7"/>
    <w:rsid w:val="00012347"/>
    <w:rsid w:val="0006741E"/>
    <w:rsid w:val="000766D1"/>
    <w:rsid w:val="000A57CB"/>
    <w:rsid w:val="001404A8"/>
    <w:rsid w:val="001A2694"/>
    <w:rsid w:val="00284DE6"/>
    <w:rsid w:val="00364C1B"/>
    <w:rsid w:val="003A5523"/>
    <w:rsid w:val="003D251D"/>
    <w:rsid w:val="00430ED2"/>
    <w:rsid w:val="004E6B9E"/>
    <w:rsid w:val="005023B9"/>
    <w:rsid w:val="006E00F7"/>
    <w:rsid w:val="008D44F9"/>
    <w:rsid w:val="008D702A"/>
    <w:rsid w:val="00933838"/>
    <w:rsid w:val="009C3DB7"/>
    <w:rsid w:val="009F6A2F"/>
    <w:rsid w:val="00A8616A"/>
    <w:rsid w:val="00B404A5"/>
    <w:rsid w:val="00B735DA"/>
    <w:rsid w:val="00D519D3"/>
    <w:rsid w:val="00EF7E82"/>
    <w:rsid w:val="00F16C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3ECE9"/>
  <w15:docId w15:val="{107F0517-5382-42CE-A36A-6E155DD0D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766D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766D1"/>
  </w:style>
  <w:style w:type="paragraph" w:styleId="Rodap">
    <w:name w:val="footer"/>
    <w:basedOn w:val="Normal"/>
    <w:link w:val="RodapChar"/>
    <w:uiPriority w:val="99"/>
    <w:unhideWhenUsed/>
    <w:rsid w:val="000766D1"/>
    <w:pPr>
      <w:tabs>
        <w:tab w:val="center" w:pos="4252"/>
        <w:tab w:val="right" w:pos="8504"/>
      </w:tabs>
      <w:spacing w:after="0" w:line="240" w:lineRule="auto"/>
    </w:pPr>
  </w:style>
  <w:style w:type="character" w:customStyle="1" w:styleId="RodapChar">
    <w:name w:val="Rodapé Char"/>
    <w:basedOn w:val="Fontepargpadro"/>
    <w:link w:val="Rodap"/>
    <w:uiPriority w:val="99"/>
    <w:rsid w:val="000766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570</Words>
  <Characters>3084</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Rodrigues da Silva</dc:creator>
  <cp:lastModifiedBy>Fernando Cruz Filho</cp:lastModifiedBy>
  <cp:revision>17</cp:revision>
  <dcterms:created xsi:type="dcterms:W3CDTF">2019-06-19T21:43:00Z</dcterms:created>
  <dcterms:modified xsi:type="dcterms:W3CDTF">2019-06-26T23:16:00Z</dcterms:modified>
</cp:coreProperties>
</file>