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00" w:firstRow="0" w:lastRow="0" w:firstColumn="0" w:lastColumn="0" w:noHBand="0" w:noVBand="0"/>
      </w:tblPr>
      <w:tblGrid>
        <w:gridCol w:w="5648"/>
        <w:gridCol w:w="4433"/>
      </w:tblGrid>
      <w:tr w:rsidR="00AE6FB7" w:rsidRPr="00DD481B" w14:paraId="48F08442" w14:textId="77777777" w:rsidTr="004C635F">
        <w:tc>
          <w:tcPr>
            <w:tcW w:w="5648" w:type="dxa"/>
          </w:tcPr>
          <w:p w14:paraId="35145F7F" w14:textId="77777777" w:rsidR="00AE6FB7" w:rsidRPr="00D43D3F" w:rsidRDefault="00AE6FB7">
            <w:pPr>
              <w:pStyle w:val="Title"/>
              <w:jc w:val="left"/>
              <w:rPr>
                <w:rFonts w:ascii="Trebuchet MS" w:hAnsi="Trebuchet MS" w:cs="Tahoma"/>
                <w:b/>
                <w:bCs/>
                <w:i/>
                <w:iCs/>
                <w:color w:val="0000FF"/>
                <w:sz w:val="44"/>
              </w:rPr>
            </w:pPr>
            <w:r w:rsidRPr="00D43D3F">
              <w:rPr>
                <w:rFonts w:ascii="Trebuchet MS" w:hAnsi="Trebuchet MS" w:cs="Tahoma"/>
                <w:b/>
                <w:bCs/>
                <w:i/>
                <w:iCs/>
                <w:color w:val="0000FF"/>
                <w:sz w:val="44"/>
              </w:rPr>
              <w:t>Ferdinando M. Ametrano</w:t>
            </w:r>
          </w:p>
          <w:p w14:paraId="1A78317F" w14:textId="5903A345" w:rsidR="004C635F" w:rsidRPr="00D43D3F" w:rsidRDefault="00815F75" w:rsidP="00C45AAA">
            <w:pPr>
              <w:pStyle w:val="Title"/>
              <w:jc w:val="left"/>
              <w:rPr>
                <w:rFonts w:ascii="Trebuchet MS" w:hAnsi="Trebuchet MS" w:cs="Tahoma"/>
                <w:sz w:val="16"/>
              </w:rPr>
            </w:pPr>
            <w:hyperlink r:id="rId7" w:history="1">
              <w:r w:rsidR="004C635F" w:rsidRPr="00D43D3F">
                <w:rPr>
                  <w:rStyle w:val="Hyperlink"/>
                  <w:rFonts w:ascii="Trebuchet MS" w:hAnsi="Trebuchet MS" w:cs="Tahoma"/>
                  <w:sz w:val="16"/>
                </w:rPr>
                <w:t>ferdinando@ametrano.net</w:t>
              </w:r>
            </w:hyperlink>
          </w:p>
          <w:p w14:paraId="69A064C0" w14:textId="00997708" w:rsidR="00C45AAA" w:rsidRDefault="00815F75" w:rsidP="00C45AAA">
            <w:pPr>
              <w:pStyle w:val="Title"/>
              <w:jc w:val="left"/>
              <w:rPr>
                <w:rFonts w:ascii="Trebuchet MS" w:hAnsi="Trebuchet MS" w:cs="Tahoma"/>
                <w:sz w:val="16"/>
                <w:lang w:val="en-US"/>
              </w:rPr>
            </w:pPr>
            <w:hyperlink r:id="rId8" w:history="1">
              <w:r w:rsidR="004C635F" w:rsidRPr="00274937">
                <w:rPr>
                  <w:rStyle w:val="Hyperlink"/>
                  <w:rFonts w:ascii="Trebuchet MS" w:hAnsi="Trebuchet MS" w:cs="Tahoma"/>
                  <w:sz w:val="16"/>
                  <w:lang w:val="en-US"/>
                </w:rPr>
                <w:t>www.ametrano.net</w:t>
              </w:r>
            </w:hyperlink>
          </w:p>
          <w:p w14:paraId="4945FCE1" w14:textId="77777777" w:rsidR="00402C8C" w:rsidRPr="004C635F" w:rsidRDefault="00C45AAA" w:rsidP="00C45AAA">
            <w:pPr>
              <w:pStyle w:val="Title"/>
              <w:jc w:val="left"/>
              <w:rPr>
                <w:rFonts w:ascii="Trebuchet MS" w:hAnsi="Trebuchet MS" w:cs="Tahoma"/>
                <w:sz w:val="16"/>
                <w:lang w:val="en-US"/>
              </w:rPr>
            </w:pPr>
            <w:r w:rsidRPr="004C635F">
              <w:rPr>
                <w:rFonts w:ascii="Trebuchet MS" w:hAnsi="Trebuchet MS" w:cs="Tahoma"/>
                <w:sz w:val="16"/>
                <w:lang w:val="en-US"/>
              </w:rPr>
              <w:t>Mobile: +39 3358470410</w:t>
            </w:r>
          </w:p>
        </w:tc>
        <w:tc>
          <w:tcPr>
            <w:tcW w:w="4433" w:type="dxa"/>
          </w:tcPr>
          <w:p w14:paraId="1D03297E" w14:textId="77777777" w:rsidR="00E757F3" w:rsidRPr="004C635F" w:rsidRDefault="00E757F3">
            <w:pPr>
              <w:jc w:val="right"/>
              <w:rPr>
                <w:rFonts w:ascii="Trebuchet MS" w:hAnsi="Trebuchet MS" w:cs="Tahoma"/>
                <w:sz w:val="16"/>
                <w:lang w:val="en-US"/>
              </w:rPr>
            </w:pPr>
          </w:p>
          <w:p w14:paraId="0B2BC433" w14:textId="47AD670F" w:rsidR="00AE6FB7" w:rsidRDefault="00A26684" w:rsidP="005328A4">
            <w:pPr>
              <w:pStyle w:val="Title"/>
              <w:jc w:val="right"/>
              <w:rPr>
                <w:rStyle w:val="Hyperlink"/>
                <w:rFonts w:ascii="Trebuchet MS" w:hAnsi="Trebuchet MS" w:cs="Tahoma"/>
                <w:sz w:val="16"/>
                <w:lang w:val="en-US"/>
              </w:rPr>
            </w:pPr>
            <w:hyperlink r:id="rId9" w:history="1">
              <w:r w:rsidR="00C45AAA" w:rsidRPr="004C635F">
                <w:rPr>
                  <w:rStyle w:val="Hyperlink"/>
                  <w:rFonts w:ascii="Trebuchet MS" w:hAnsi="Trebuchet MS" w:cs="Tahoma"/>
                  <w:sz w:val="16"/>
                  <w:lang w:val="en-US"/>
                </w:rPr>
                <w:t>@Ferdinando1970</w:t>
              </w:r>
            </w:hyperlink>
          </w:p>
          <w:p w14:paraId="62578FD3" w14:textId="24C7C024" w:rsidR="004C635F" w:rsidRDefault="00A26684" w:rsidP="004C635F">
            <w:pPr>
              <w:pStyle w:val="Title"/>
              <w:jc w:val="right"/>
              <w:rPr>
                <w:rStyle w:val="Hyperlink"/>
                <w:rFonts w:ascii="Trebuchet MS" w:hAnsi="Trebuchet MS" w:cs="Tahoma"/>
                <w:sz w:val="16"/>
                <w:lang w:val="en-US"/>
              </w:rPr>
            </w:pPr>
            <w:hyperlink r:id="rId10" w:history="1">
              <w:r w:rsidR="004C635F" w:rsidRPr="00274937">
                <w:rPr>
                  <w:rStyle w:val="Hyperlink"/>
                  <w:rFonts w:ascii="Trebuchet MS" w:hAnsi="Trebuchet MS" w:cs="Tahoma"/>
                  <w:sz w:val="16"/>
                  <w:lang w:val="en-US"/>
                </w:rPr>
                <w:t>https://github.com/fametrano</w:t>
              </w:r>
            </w:hyperlink>
          </w:p>
          <w:p w14:paraId="5A9233ED" w14:textId="1E22E046" w:rsidR="004C635F" w:rsidRDefault="00A26684" w:rsidP="004C635F">
            <w:pPr>
              <w:pStyle w:val="Title"/>
              <w:jc w:val="right"/>
              <w:rPr>
                <w:rStyle w:val="Hyperlink"/>
                <w:rFonts w:ascii="Trebuchet MS" w:hAnsi="Trebuchet MS" w:cs="Tahoma"/>
                <w:sz w:val="16"/>
                <w:lang w:val="en-US"/>
              </w:rPr>
            </w:pPr>
            <w:hyperlink r:id="rId11" w:history="1">
              <w:r w:rsidR="004C635F" w:rsidRPr="004C635F">
                <w:rPr>
                  <w:rStyle w:val="Hyperlink"/>
                  <w:rFonts w:ascii="Trebuchet MS" w:hAnsi="Trebuchet MS" w:cs="Tahoma"/>
                  <w:sz w:val="16"/>
                  <w:lang w:val="en-US"/>
                </w:rPr>
                <w:t>https://www.linkedin.com/in/ferdinandoametrano</w:t>
              </w:r>
            </w:hyperlink>
          </w:p>
          <w:p w14:paraId="55BD4F25" w14:textId="200BBF05" w:rsidR="004C635F" w:rsidRPr="004C635F" w:rsidRDefault="00A26684" w:rsidP="005328A4">
            <w:pPr>
              <w:pStyle w:val="Title"/>
              <w:jc w:val="right"/>
              <w:rPr>
                <w:rFonts w:ascii="Trebuchet MS" w:hAnsi="Trebuchet MS" w:cs="Tahoma"/>
                <w:sz w:val="16"/>
                <w:lang w:val="en-US"/>
              </w:rPr>
            </w:pPr>
            <w:hyperlink r:id="rId12" w:history="1">
              <w:r w:rsidR="004C635F" w:rsidRPr="00274937">
                <w:rPr>
                  <w:rStyle w:val="Hyperlink"/>
                  <w:rFonts w:ascii="Trebuchet MS" w:hAnsi="Trebuchet MS" w:cs="Tahoma"/>
                  <w:sz w:val="16"/>
                  <w:lang w:val="en-US"/>
                </w:rPr>
                <w:t>https://scholar.google.com/citations?user=dFSSrwwAAAAJ</w:t>
              </w:r>
            </w:hyperlink>
          </w:p>
          <w:p w14:paraId="48CF38CD" w14:textId="77777777" w:rsidR="005328A4" w:rsidRDefault="005328A4" w:rsidP="005328A4">
            <w:pPr>
              <w:pStyle w:val="Title"/>
              <w:jc w:val="right"/>
              <w:rPr>
                <w:rFonts w:ascii="Trebuchet MS" w:hAnsi="Trebuchet MS" w:cs="Tahoma"/>
                <w:sz w:val="16"/>
                <w:lang w:val="en-US"/>
              </w:rPr>
            </w:pPr>
          </w:p>
          <w:p w14:paraId="29129525" w14:textId="7DABF47C" w:rsidR="004C635F" w:rsidRPr="004C635F" w:rsidRDefault="004C635F" w:rsidP="005328A4">
            <w:pPr>
              <w:pStyle w:val="Title"/>
              <w:jc w:val="right"/>
              <w:rPr>
                <w:rFonts w:ascii="Trebuchet MS" w:hAnsi="Trebuchet MS" w:cs="Tahoma"/>
                <w:sz w:val="16"/>
                <w:lang w:val="en-US"/>
              </w:rPr>
            </w:pPr>
          </w:p>
        </w:tc>
      </w:tr>
    </w:tbl>
    <w:p w14:paraId="4E0EAD52" w14:textId="5DBF12F6" w:rsidR="00C63FBB" w:rsidRPr="004C635F" w:rsidRDefault="004C635F" w:rsidP="00C63FBB">
      <w:pPr>
        <w:numPr>
          <w:ilvl w:val="0"/>
          <w:numId w:val="18"/>
        </w:numPr>
        <w:pBdr>
          <w:top w:val="single" w:sz="6" w:space="1" w:color="auto"/>
          <w:bottom w:val="single" w:sz="6" w:space="1" w:color="auto"/>
        </w:pBdr>
        <w:jc w:val="both"/>
        <w:rPr>
          <w:rFonts w:ascii="Trebuchet MS" w:eastAsia="Batang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Executive Director of the Digital Gold Institute,</w:t>
      </w:r>
      <w:r>
        <w:rPr>
          <w:rFonts w:ascii="Trebuchet MS" w:hAnsi="Trebuchet MS" w:cs="Tahoma"/>
          <w:sz w:val="20"/>
          <w:lang w:val="en-US"/>
        </w:rPr>
        <w:t xml:space="preserve"> </w:t>
      </w:r>
      <w:r w:rsidR="00D360CD" w:rsidRPr="004C635F">
        <w:rPr>
          <w:rFonts w:ascii="Trebuchet MS" w:hAnsi="Trebuchet MS" w:cs="Tahoma"/>
          <w:sz w:val="20"/>
          <w:lang w:val="en-US"/>
        </w:rPr>
        <w:t>I</w:t>
      </w:r>
      <w:r w:rsidR="00C63FBB" w:rsidRPr="004C635F">
        <w:rPr>
          <w:rFonts w:ascii="Trebuchet MS" w:hAnsi="Trebuchet MS" w:cs="Tahoma"/>
          <w:sz w:val="20"/>
          <w:lang w:val="en-US"/>
        </w:rPr>
        <w:t xml:space="preserve"> teach "Bitcoin and Blockchain Technolog</w:t>
      </w:r>
      <w:r>
        <w:rPr>
          <w:rFonts w:ascii="Trebuchet MS" w:hAnsi="Trebuchet MS" w:cs="Tahoma"/>
          <w:sz w:val="20"/>
          <w:lang w:val="en-US"/>
        </w:rPr>
        <w:t>y</w:t>
      </w:r>
      <w:r w:rsidR="00C63FBB" w:rsidRPr="004C635F">
        <w:rPr>
          <w:rFonts w:ascii="Trebuchet MS" w:hAnsi="Trebuchet MS" w:cs="Tahoma"/>
          <w:sz w:val="20"/>
          <w:lang w:val="en-US"/>
        </w:rPr>
        <w:t xml:space="preserve">" at Politecnico di Milano and Milano-Bicocca University. Former Head of Blockchain and Virtual Currencies in Intesa Sanpaolo bank, </w:t>
      </w:r>
      <w:r w:rsidR="00D360CD" w:rsidRPr="004C635F">
        <w:rPr>
          <w:rFonts w:ascii="Trebuchet MS" w:hAnsi="Trebuchet MS" w:cs="Tahoma"/>
          <w:sz w:val="20"/>
          <w:lang w:val="en-US"/>
        </w:rPr>
        <w:t xml:space="preserve">I </w:t>
      </w:r>
      <w:r w:rsidRPr="004C635F">
        <w:rPr>
          <w:rFonts w:ascii="Trebuchet MS" w:hAnsi="Trebuchet MS" w:cs="Tahoma"/>
          <w:sz w:val="20"/>
          <w:lang w:val="en-US"/>
        </w:rPr>
        <w:t>have been</w:t>
      </w:r>
      <w:r w:rsidR="00C63FBB" w:rsidRPr="004C635F">
        <w:rPr>
          <w:rFonts w:ascii="Trebuchet MS" w:hAnsi="Trebuchet MS" w:cs="Tahoma"/>
          <w:sz w:val="20"/>
          <w:lang w:val="en-US"/>
        </w:rPr>
        <w:t xml:space="preserve"> member of the Scaling Bitcoin Planning Committee and </w:t>
      </w:r>
      <w:r w:rsidR="00D360CD" w:rsidRPr="004C635F">
        <w:rPr>
          <w:rFonts w:ascii="Trebuchet MS" w:hAnsi="Trebuchet MS" w:cs="Tahoma"/>
          <w:sz w:val="20"/>
          <w:lang w:val="en-US"/>
        </w:rPr>
        <w:t xml:space="preserve">I have </w:t>
      </w:r>
      <w:r w:rsidR="00C63FBB" w:rsidRPr="004C635F">
        <w:rPr>
          <w:rFonts w:ascii="Trebuchet MS" w:hAnsi="Trebuchet MS" w:cs="Tahoma"/>
          <w:sz w:val="20"/>
          <w:lang w:val="en-US"/>
        </w:rPr>
        <w:t>been Chairman of Scaling Bitcoin 2016 in Milan.</w:t>
      </w:r>
    </w:p>
    <w:p w14:paraId="241BF85C" w14:textId="27C6D0F9" w:rsidR="00C63FBB" w:rsidRPr="004C635F" w:rsidRDefault="004C635F" w:rsidP="00C63FBB">
      <w:pPr>
        <w:numPr>
          <w:ilvl w:val="0"/>
          <w:numId w:val="18"/>
        </w:numPr>
        <w:pBdr>
          <w:top w:val="single" w:sz="6" w:space="1" w:color="auto"/>
          <w:bottom w:val="single" w:sz="6" w:space="1" w:color="auto"/>
        </w:pBdr>
        <w:jc w:val="both"/>
        <w:rPr>
          <w:rFonts w:ascii="Trebuchet MS" w:eastAsia="Batang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Fintech innovator, technologist, and open source developer, </w:t>
      </w:r>
      <w:r>
        <w:rPr>
          <w:rFonts w:ascii="Trebuchet MS" w:hAnsi="Trebuchet MS" w:cs="Tahoma"/>
          <w:sz w:val="20"/>
          <w:lang w:val="en-US"/>
        </w:rPr>
        <w:t xml:space="preserve">I am </w:t>
      </w:r>
      <w:r w:rsidRPr="004C635F">
        <w:rPr>
          <w:rFonts w:ascii="Trebuchet MS" w:hAnsi="Trebuchet MS" w:cs="Tahoma"/>
          <w:sz w:val="20"/>
          <w:lang w:val="en-US"/>
        </w:rPr>
        <w:t xml:space="preserve">author of scientific publications and contributor to multiple media outlets. Appreciated professor, speaker, panelist, lecturer, and instructor, </w:t>
      </w:r>
      <w:r>
        <w:rPr>
          <w:rFonts w:ascii="Trebuchet MS" w:hAnsi="Trebuchet MS" w:cs="Tahoma"/>
          <w:sz w:val="20"/>
          <w:lang w:val="en-US"/>
        </w:rPr>
        <w:t xml:space="preserve">I have </w:t>
      </w:r>
      <w:r w:rsidRPr="004C635F">
        <w:rPr>
          <w:rFonts w:ascii="Trebuchet MS" w:hAnsi="Trebuchet MS" w:cs="Tahoma"/>
          <w:sz w:val="20"/>
          <w:lang w:val="en-US"/>
        </w:rPr>
        <w:t>been invited to events about bitcoin at the United Nations, central banks, the Italian Parliament, universities, conferences, and workshops.</w:t>
      </w:r>
    </w:p>
    <w:p w14:paraId="6CC23084" w14:textId="7474BFB7" w:rsidR="00AE6FB7" w:rsidRPr="004C635F" w:rsidRDefault="00D360CD" w:rsidP="00303F76">
      <w:pPr>
        <w:numPr>
          <w:ilvl w:val="0"/>
          <w:numId w:val="18"/>
        </w:numPr>
        <w:pBdr>
          <w:top w:val="single" w:sz="6" w:space="1" w:color="auto"/>
          <w:bottom w:val="single" w:sz="6" w:space="1" w:color="auto"/>
        </w:pBdr>
        <w:jc w:val="both"/>
        <w:rPr>
          <w:rFonts w:ascii="Trebuchet MS" w:hAnsi="Trebuchet MS" w:cs="Tahoma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I am </w:t>
      </w:r>
      <w:r w:rsidR="004C635F" w:rsidRPr="004C635F">
        <w:rPr>
          <w:rFonts w:ascii="Trebuchet MS" w:hAnsi="Trebuchet MS" w:cs="Tahoma"/>
          <w:sz w:val="20"/>
          <w:lang w:val="en-US"/>
        </w:rPr>
        <w:t xml:space="preserve">also founder and co-administrator of the QuantLib project, a comprehensive free/open-source software framework for quantitative finance. Interest Rate Derivatives Adjunct Professor at the Milano-Bicocca University, </w:t>
      </w:r>
      <w:r w:rsidR="004C635F">
        <w:rPr>
          <w:rFonts w:ascii="Trebuchet MS" w:hAnsi="Trebuchet MS" w:cs="Tahoma"/>
          <w:sz w:val="20"/>
          <w:lang w:val="en-US"/>
        </w:rPr>
        <w:t xml:space="preserve">I have </w:t>
      </w:r>
      <w:r w:rsidR="004C635F" w:rsidRPr="004C635F">
        <w:rPr>
          <w:rFonts w:ascii="Trebuchet MS" w:hAnsi="Trebuchet MS" w:cs="Tahoma"/>
          <w:sz w:val="20"/>
          <w:lang w:val="en-US"/>
        </w:rPr>
        <w:t xml:space="preserve">relevant publications on this subject and </w:t>
      </w:r>
      <w:r w:rsidR="004C635F">
        <w:rPr>
          <w:rFonts w:ascii="Trebuchet MS" w:hAnsi="Trebuchet MS" w:cs="Tahoma"/>
          <w:sz w:val="20"/>
          <w:lang w:val="en-US"/>
        </w:rPr>
        <w:t>have</w:t>
      </w:r>
      <w:r w:rsidR="004C635F" w:rsidRPr="004C635F">
        <w:rPr>
          <w:rFonts w:ascii="Trebuchet MS" w:hAnsi="Trebuchet MS" w:cs="Tahoma"/>
          <w:sz w:val="20"/>
          <w:lang w:val="en-US"/>
        </w:rPr>
        <w:t xml:space="preserve"> headed trading, quantitative, and risk-management teams in Banca IMI (Intesa Sanpaolo), Banca Caboto and Monte Paschi Asset Management; he has also been co-founder and managing partner of RiskMap (now StatPro Italia).</w:t>
      </w:r>
    </w:p>
    <w:p w14:paraId="6D82E4F1" w14:textId="77777777" w:rsidR="00141652" w:rsidRDefault="00141652" w:rsidP="00303F76">
      <w:pPr>
        <w:pStyle w:val="Heading5"/>
        <w:jc w:val="both"/>
        <w:rPr>
          <w:rFonts w:ascii="Trebuchet MS" w:hAnsi="Trebuchet MS" w:cs="Tahoma"/>
          <w:b w:val="0"/>
          <w:color w:val="0000FF"/>
          <w:lang w:val="en-US"/>
        </w:rPr>
      </w:pPr>
    </w:p>
    <w:p w14:paraId="70CC172F" w14:textId="534DDF78" w:rsidR="00AE6FB7" w:rsidRPr="004C635F" w:rsidRDefault="00AE6FB7" w:rsidP="00303F76">
      <w:pPr>
        <w:pStyle w:val="Heading5"/>
        <w:jc w:val="both"/>
        <w:rPr>
          <w:rFonts w:ascii="Trebuchet MS" w:hAnsi="Trebuchet MS" w:cs="Tahoma"/>
          <w:b w:val="0"/>
          <w:color w:val="0000FF"/>
          <w:lang w:val="en-US"/>
        </w:rPr>
      </w:pPr>
      <w:r w:rsidRPr="004C635F">
        <w:rPr>
          <w:rFonts w:ascii="Trebuchet MS" w:hAnsi="Trebuchet MS" w:cs="Tahoma"/>
          <w:b w:val="0"/>
          <w:color w:val="0000FF"/>
          <w:lang w:val="en-US"/>
        </w:rPr>
        <w:t>PROFESSIONAL EXPERIENCE</w:t>
      </w:r>
    </w:p>
    <w:tbl>
      <w:tblPr>
        <w:tblW w:w="9450" w:type="dxa"/>
        <w:tblInd w:w="5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7891"/>
      </w:tblGrid>
      <w:tr w:rsidR="00141652" w:rsidRPr="004C635F" w14:paraId="508495BF" w14:textId="77777777" w:rsidTr="00141652">
        <w:tc>
          <w:tcPr>
            <w:tcW w:w="1559" w:type="dxa"/>
          </w:tcPr>
          <w:p w14:paraId="425AAB72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October 201</w:t>
            </w:r>
            <w:r>
              <w:rPr>
                <w:rFonts w:ascii="Trebuchet MS" w:hAnsi="Trebuchet MS" w:cs="Tahoma"/>
                <w:smallCaps/>
                <w:sz w:val="20"/>
                <w:lang w:val="en-US"/>
              </w:rPr>
              <w:t>8</w:t>
            </w:r>
          </w:p>
          <w:p w14:paraId="39782BB5" w14:textId="2B7001AB" w:rsidR="00141652" w:rsidRPr="004C635F" w:rsidRDefault="00141652" w:rsidP="00D360CD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Present</w:t>
            </w:r>
          </w:p>
        </w:tc>
        <w:tc>
          <w:tcPr>
            <w:tcW w:w="7891" w:type="dxa"/>
          </w:tcPr>
          <w:p w14:paraId="02FCBB04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Digital Gold Institute (</w:t>
            </w:r>
            <w:hyperlink r:id="rId13" w:history="1">
              <w:r w:rsidRPr="00274937">
                <w:rPr>
                  <w:rStyle w:val="Hyperlink"/>
                  <w:rFonts w:ascii="Trebuchet MS" w:hAnsi="Trebuchet MS"/>
                </w:rPr>
                <w:t>www.dgi.io</w:t>
              </w:r>
            </w:hyperlink>
            <w:r>
              <w:rPr>
                <w:rFonts w:ascii="Trebuchet MS" w:hAnsi="Trebuchet MS"/>
              </w:rPr>
              <w:t>)</w:t>
            </w:r>
            <w:r w:rsidRPr="004C635F">
              <w:rPr>
                <w:rFonts w:ascii="Trebuchet MS" w:hAnsi="Trebuchet MS"/>
              </w:rPr>
              <w:t>.</w:t>
            </w:r>
          </w:p>
          <w:p w14:paraId="5231833D" w14:textId="349F3D47" w:rsidR="00141652" w:rsidRPr="004C635F" w:rsidRDefault="00141652" w:rsidP="00D360CD">
            <w:pPr>
              <w:pStyle w:val="Heading7"/>
              <w:rPr>
                <w:rFonts w:ascii="Trebuchet MS" w:hAnsi="Trebuchet MS"/>
              </w:rPr>
            </w:pPr>
            <w:r>
              <w:rPr>
                <w:rFonts w:ascii="Trebuchet MS" w:hAnsi="Trebuchet MS"/>
                <w:b w:val="0"/>
              </w:rPr>
              <w:t>Executive Director</w:t>
            </w:r>
            <w:r w:rsidRPr="004C635F">
              <w:rPr>
                <w:rFonts w:ascii="Trebuchet MS" w:hAnsi="Trebuchet MS"/>
                <w:b w:val="0"/>
              </w:rPr>
              <w:t>.</w:t>
            </w:r>
          </w:p>
        </w:tc>
      </w:tr>
      <w:tr w:rsidR="00141652" w:rsidRPr="00DD481B" w14:paraId="72729B2C" w14:textId="77777777" w:rsidTr="00141652">
        <w:tc>
          <w:tcPr>
            <w:tcW w:w="1559" w:type="dxa"/>
          </w:tcPr>
          <w:p w14:paraId="5BFEA8CE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October 2016</w:t>
            </w:r>
          </w:p>
          <w:p w14:paraId="7329B70F" w14:textId="539ED9C6" w:rsidR="00141652" w:rsidRPr="004C635F" w:rsidRDefault="00141652" w:rsidP="00D360CD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Present</w:t>
            </w:r>
          </w:p>
        </w:tc>
        <w:tc>
          <w:tcPr>
            <w:tcW w:w="7891" w:type="dxa"/>
          </w:tcPr>
          <w:p w14:paraId="10157333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</w:rPr>
            </w:pPr>
            <w:r w:rsidRPr="004C635F">
              <w:rPr>
                <w:rFonts w:ascii="Trebuchet MS" w:hAnsi="Trebuchet MS"/>
              </w:rPr>
              <w:t>Politecnico di Milano – Master Program in Mathematical Engineering.</w:t>
            </w:r>
          </w:p>
          <w:p w14:paraId="21F11F15" w14:textId="77777777" w:rsidR="00141652" w:rsidRPr="004C635F" w:rsidRDefault="00141652" w:rsidP="00141652">
            <w:pPr>
              <w:rPr>
                <w:rFonts w:ascii="Trebuchet MS" w:hAnsi="Trebuchet MS"/>
                <w:b/>
                <w:sz w:val="20"/>
                <w:lang w:val="en-US"/>
              </w:rPr>
            </w:pPr>
            <w:r w:rsidRPr="004C635F">
              <w:rPr>
                <w:rFonts w:ascii="Trebuchet MS" w:hAnsi="Trebuchet MS"/>
                <w:b/>
                <w:sz w:val="20"/>
                <w:lang w:val="en-US"/>
              </w:rPr>
              <w:t>Milano-Bicocca University – Master Program in Economics &amp; Finance.</w:t>
            </w:r>
          </w:p>
          <w:p w14:paraId="2260B0FD" w14:textId="3A421AE8" w:rsidR="00141652" w:rsidRPr="004C635F" w:rsidRDefault="00141652" w:rsidP="00D360CD">
            <w:pPr>
              <w:pStyle w:val="Heading7"/>
              <w:rPr>
                <w:rFonts w:ascii="Trebuchet MS" w:hAnsi="Trebuchet MS"/>
              </w:rPr>
            </w:pPr>
            <w:r w:rsidRPr="004C635F">
              <w:rPr>
                <w:rFonts w:ascii="Trebuchet MS" w:hAnsi="Trebuchet MS"/>
                <w:b w:val="0"/>
              </w:rPr>
              <w:t>Adjunct professor: “Bitcoin &amp; Blockchain Technologies”.</w:t>
            </w:r>
          </w:p>
        </w:tc>
      </w:tr>
      <w:tr w:rsidR="00141652" w:rsidRPr="004C635F" w14:paraId="5EE3D8F5" w14:textId="77777777" w:rsidTr="00141652">
        <w:tc>
          <w:tcPr>
            <w:tcW w:w="1559" w:type="dxa"/>
          </w:tcPr>
          <w:p w14:paraId="7D3AEED2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October 2013</w:t>
            </w:r>
          </w:p>
          <w:p w14:paraId="711A5F80" w14:textId="58E8DCE2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Present</w:t>
            </w:r>
          </w:p>
        </w:tc>
        <w:tc>
          <w:tcPr>
            <w:tcW w:w="7891" w:type="dxa"/>
          </w:tcPr>
          <w:p w14:paraId="48299F7F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</w:rPr>
            </w:pPr>
            <w:r w:rsidRPr="004C635F">
              <w:rPr>
                <w:rFonts w:ascii="Trebuchet MS" w:hAnsi="Trebuchet MS"/>
              </w:rPr>
              <w:t>Milano-Bicocca University – Master Program in Economics &amp; Finance.</w:t>
            </w:r>
          </w:p>
          <w:p w14:paraId="1BCE92D6" w14:textId="7FD8B48F" w:rsidR="00141652" w:rsidRPr="004C635F" w:rsidRDefault="00141652" w:rsidP="00141652">
            <w:pPr>
              <w:pStyle w:val="Heading7"/>
              <w:rPr>
                <w:rFonts w:ascii="Trebuchet MS" w:hAnsi="Trebuchet MS"/>
              </w:rPr>
            </w:pPr>
            <w:r w:rsidRPr="004C635F">
              <w:rPr>
                <w:rFonts w:ascii="Trebuchet MS" w:hAnsi="Trebuchet MS"/>
                <w:b w:val="0"/>
              </w:rPr>
              <w:t>Adjunct professor: “Interest-Rate Derivatives”.</w:t>
            </w:r>
          </w:p>
        </w:tc>
      </w:tr>
      <w:tr w:rsidR="00141652" w:rsidRPr="004C635F" w14:paraId="7F31AB69" w14:textId="77777777" w:rsidTr="00141652">
        <w:tc>
          <w:tcPr>
            <w:tcW w:w="1559" w:type="dxa"/>
          </w:tcPr>
          <w:p w14:paraId="3A76B092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July 2016</w:t>
            </w:r>
          </w:p>
          <w:p w14:paraId="4DBBF467" w14:textId="7660AE66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December 2017</w:t>
            </w:r>
          </w:p>
        </w:tc>
        <w:tc>
          <w:tcPr>
            <w:tcW w:w="7891" w:type="dxa"/>
          </w:tcPr>
          <w:p w14:paraId="47AF4578" w14:textId="77777777" w:rsidR="00141652" w:rsidRPr="00D43D3F" w:rsidRDefault="00141652" w:rsidP="00141652">
            <w:pPr>
              <w:pStyle w:val="Heading7"/>
              <w:rPr>
                <w:rFonts w:ascii="Trebuchet MS" w:hAnsi="Trebuchet MS"/>
                <w:bCs/>
                <w:lang w:val="it-IT"/>
              </w:rPr>
            </w:pPr>
            <w:r w:rsidRPr="00D43D3F">
              <w:rPr>
                <w:rFonts w:ascii="Trebuchet MS" w:hAnsi="Trebuchet MS"/>
                <w:lang w:val="it-IT"/>
              </w:rPr>
              <w:t>Banca IMI (Intesa Sanpaolo Group)</w:t>
            </w:r>
            <w:r w:rsidRPr="00D43D3F">
              <w:rPr>
                <w:rFonts w:ascii="Trebuchet MS" w:hAnsi="Trebuchet MS"/>
                <w:b w:val="0"/>
                <w:lang w:val="it-IT"/>
              </w:rPr>
              <w:t>.</w:t>
            </w:r>
          </w:p>
          <w:p w14:paraId="3E9BEF21" w14:textId="2A08F379" w:rsidR="00141652" w:rsidRPr="00141652" w:rsidRDefault="00141652" w:rsidP="00141652">
            <w:pPr>
              <w:pStyle w:val="Heading7"/>
              <w:rPr>
                <w:rFonts w:ascii="Trebuchet MS" w:hAnsi="Trebuchet MS"/>
                <w:b w:val="0"/>
              </w:rPr>
            </w:pPr>
            <w:r w:rsidRPr="00141652">
              <w:rPr>
                <w:rFonts w:ascii="Trebuchet MS" w:hAnsi="Trebuchet MS"/>
                <w:b w:val="0"/>
              </w:rPr>
              <w:t>Cash digitization proof-of-concept using the bitcoin protocol for a private distributed blockchain: Full network deployed, including iOS/Android/Windows wallet and web block-explorer. Bank of Italy was informed of our progresses.</w:t>
            </w:r>
          </w:p>
        </w:tc>
      </w:tr>
      <w:tr w:rsidR="00141652" w:rsidRPr="00DD481B" w14:paraId="75911FCA" w14:textId="77777777" w:rsidTr="00141652">
        <w:tc>
          <w:tcPr>
            <w:tcW w:w="1559" w:type="dxa"/>
          </w:tcPr>
          <w:p w14:paraId="749E6600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January 2016</w:t>
            </w:r>
          </w:p>
          <w:p w14:paraId="0E0CD9BC" w14:textId="7BBBF70C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June 2016</w:t>
            </w:r>
          </w:p>
        </w:tc>
        <w:tc>
          <w:tcPr>
            <w:tcW w:w="7891" w:type="dxa"/>
          </w:tcPr>
          <w:p w14:paraId="54CC074D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  <w:bCs/>
              </w:rPr>
            </w:pPr>
            <w:r w:rsidRPr="004C635F">
              <w:rPr>
                <w:rFonts w:ascii="Trebuchet MS" w:hAnsi="Trebuchet MS"/>
              </w:rPr>
              <w:t>Intesa Sanpaolo Group – Chief Innovation Office</w:t>
            </w:r>
            <w:r w:rsidRPr="004C635F">
              <w:rPr>
                <w:rFonts w:ascii="Trebuchet MS" w:hAnsi="Trebuchet MS"/>
                <w:b w:val="0"/>
              </w:rPr>
              <w:t>.</w:t>
            </w:r>
          </w:p>
          <w:p w14:paraId="1E09B5D3" w14:textId="324107B0" w:rsidR="00141652" w:rsidRPr="004C635F" w:rsidRDefault="00141652" w:rsidP="00141652">
            <w:pPr>
              <w:pStyle w:val="Heading7"/>
              <w:rPr>
                <w:rFonts w:ascii="Trebuchet MS" w:hAnsi="Trebuchet MS"/>
              </w:rPr>
            </w:pPr>
            <w:r w:rsidRPr="004C635F">
              <w:rPr>
                <w:rFonts w:ascii="Trebuchet MS" w:hAnsi="Trebuchet MS"/>
                <w:b w:val="0"/>
              </w:rPr>
              <w:t>Head of Blockchain and Virtual Currencies.</w:t>
            </w:r>
          </w:p>
        </w:tc>
      </w:tr>
      <w:tr w:rsidR="00141652" w:rsidRPr="00DD481B" w14:paraId="31037AC7" w14:textId="77777777" w:rsidTr="00141652">
        <w:tc>
          <w:tcPr>
            <w:tcW w:w="1559" w:type="dxa"/>
          </w:tcPr>
          <w:p w14:paraId="7BA0F1E2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November 2007</w:t>
            </w:r>
          </w:p>
          <w:p w14:paraId="50770C55" w14:textId="686C68FB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December 2015</w:t>
            </w:r>
          </w:p>
        </w:tc>
        <w:tc>
          <w:tcPr>
            <w:tcW w:w="7891" w:type="dxa"/>
          </w:tcPr>
          <w:p w14:paraId="18D89082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  <w:bCs/>
              </w:rPr>
            </w:pPr>
            <w:r w:rsidRPr="004C635F">
              <w:rPr>
                <w:rFonts w:ascii="Trebuchet MS" w:hAnsi="Trebuchet MS"/>
              </w:rPr>
              <w:t>Banca IMI (Intesa Sanpaolo Group) – Financial Engineering Team</w:t>
            </w:r>
            <w:r w:rsidRPr="004C635F">
              <w:rPr>
                <w:rFonts w:ascii="Trebuchet MS" w:hAnsi="Trebuchet MS"/>
                <w:b w:val="0"/>
              </w:rPr>
              <w:t>.</w:t>
            </w:r>
          </w:p>
          <w:p w14:paraId="47C6CF17" w14:textId="472C8DD6" w:rsidR="00141652" w:rsidRPr="004C635F" w:rsidRDefault="00141652" w:rsidP="00141652">
            <w:pPr>
              <w:rPr>
                <w:rFonts w:ascii="Trebuchet MS" w:hAnsi="Trebuchet MS"/>
                <w:sz w:val="20"/>
                <w:lang w:val="en-US"/>
              </w:rPr>
            </w:pPr>
            <w:r w:rsidRPr="00141652">
              <w:rPr>
                <w:rFonts w:ascii="Trebuchet MS" w:hAnsi="Trebuchet MS"/>
                <w:sz w:val="20"/>
                <w:lang w:val="en-US"/>
              </w:rPr>
              <w:t>Executive managing director. Head of Rate Curves and Clearing Tools.</w:t>
            </w:r>
          </w:p>
        </w:tc>
      </w:tr>
      <w:tr w:rsidR="00141652" w:rsidRPr="00DD481B" w14:paraId="49464BC3" w14:textId="77777777" w:rsidTr="00141652">
        <w:tc>
          <w:tcPr>
            <w:tcW w:w="1559" w:type="dxa"/>
          </w:tcPr>
          <w:p w14:paraId="212A7A1E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January 2006</w:t>
            </w:r>
          </w:p>
          <w:p w14:paraId="6606CFFE" w14:textId="759B9E12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October 2007</w:t>
            </w:r>
          </w:p>
        </w:tc>
        <w:tc>
          <w:tcPr>
            <w:tcW w:w="7891" w:type="dxa"/>
          </w:tcPr>
          <w:p w14:paraId="61A23CD2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  <w:bCs/>
              </w:rPr>
            </w:pPr>
            <w:r w:rsidRPr="004C635F">
              <w:rPr>
                <w:rFonts w:ascii="Trebuchet MS" w:hAnsi="Trebuchet MS"/>
              </w:rPr>
              <w:t>Banca Caboto (</w:t>
            </w:r>
            <w:r w:rsidRPr="004C635F">
              <w:rPr>
                <w:rFonts w:ascii="Trebuchet MS" w:hAnsi="Trebuchet MS"/>
                <w:b w:val="0"/>
              </w:rPr>
              <w:t xml:space="preserve">now </w:t>
            </w:r>
            <w:r w:rsidRPr="004C635F">
              <w:rPr>
                <w:rFonts w:ascii="Trebuchet MS" w:hAnsi="Trebuchet MS"/>
              </w:rPr>
              <w:t>Intesa Sanpaolo) – Financial Engineering Team</w:t>
            </w:r>
            <w:r w:rsidRPr="004C635F">
              <w:rPr>
                <w:rFonts w:ascii="Trebuchet MS" w:hAnsi="Trebuchet MS"/>
                <w:b w:val="0"/>
              </w:rPr>
              <w:t>.</w:t>
            </w:r>
          </w:p>
          <w:p w14:paraId="280426F9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  <w:b w:val="0"/>
                <w:bCs/>
              </w:rPr>
            </w:pPr>
            <w:r w:rsidRPr="004C635F">
              <w:rPr>
                <w:rFonts w:ascii="Trebuchet MS" w:hAnsi="Trebuchet MS"/>
                <w:b w:val="0"/>
                <w:bCs/>
              </w:rPr>
              <w:t>Executive managing director, Head of Front Office Quantitative R&amp;D.</w:t>
            </w:r>
          </w:p>
          <w:p w14:paraId="2154B23B" w14:textId="4257DA66" w:rsidR="00141652" w:rsidRPr="004D1641" w:rsidRDefault="00141652" w:rsidP="00141652">
            <w:pPr>
              <w:pStyle w:val="Heading7"/>
              <w:rPr>
                <w:rFonts w:ascii="Trebuchet MS" w:hAnsi="Trebuchet MS"/>
                <w:b w:val="0"/>
                <w:bCs/>
              </w:rPr>
            </w:pPr>
            <w:r w:rsidRPr="004D1641">
              <w:rPr>
                <w:rFonts w:ascii="Trebuchet MS" w:hAnsi="Trebuchet MS"/>
                <w:b w:val="0"/>
                <w:bCs/>
              </w:rPr>
              <w:t>Gradually reshaped existing office with additional internal resources and prestigious external consultants, resulting in a small (5+2) international (Italy, France, Belgium, UK, Australia) team strongly focused on fixed income.</w:t>
            </w:r>
          </w:p>
        </w:tc>
      </w:tr>
      <w:tr w:rsidR="00141652" w:rsidRPr="00DD481B" w14:paraId="2369C32E" w14:textId="77777777" w:rsidTr="00141652">
        <w:tc>
          <w:tcPr>
            <w:tcW w:w="1559" w:type="dxa"/>
          </w:tcPr>
          <w:p w14:paraId="3C2B922C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January 2004</w:t>
            </w:r>
          </w:p>
          <w:p w14:paraId="1BBF4578" w14:textId="6E93742E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December 2005</w:t>
            </w:r>
          </w:p>
        </w:tc>
        <w:tc>
          <w:tcPr>
            <w:tcW w:w="7891" w:type="dxa"/>
          </w:tcPr>
          <w:p w14:paraId="1B6A5BB2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</w:rPr>
            </w:pPr>
            <w:r w:rsidRPr="004C635F">
              <w:rPr>
                <w:rFonts w:ascii="Trebuchet MS" w:hAnsi="Trebuchet MS"/>
                <w:bCs/>
              </w:rPr>
              <w:t>Monte Paschi Asset Management SGR</w:t>
            </w:r>
            <w:r w:rsidRPr="004C635F">
              <w:rPr>
                <w:rFonts w:ascii="Trebuchet MS" w:hAnsi="Trebuchet MS"/>
              </w:rPr>
              <w:t xml:space="preserve"> – Head of special projects.</w:t>
            </w:r>
          </w:p>
          <w:p w14:paraId="012FD778" w14:textId="5A4C8A0A" w:rsidR="00141652" w:rsidRPr="004D1641" w:rsidRDefault="00141652" w:rsidP="00141652">
            <w:pPr>
              <w:pStyle w:val="Heading7"/>
              <w:rPr>
                <w:rFonts w:ascii="Trebuchet MS" w:hAnsi="Trebuchet MS"/>
                <w:b w:val="0"/>
                <w:bCs/>
              </w:rPr>
            </w:pPr>
            <w:r w:rsidRPr="004D1641">
              <w:rPr>
                <w:rFonts w:ascii="Trebuchet MS" w:hAnsi="Trebuchet MS"/>
                <w:b w:val="0"/>
                <w:bCs/>
              </w:rPr>
              <w:t>Reporting to CEO. Lead the development of web-apps for tactical/strategic asset allocation, personal financial planning, and risk management. The 16 people international team developed data layer, optimization engines, and UI.</w:t>
            </w:r>
          </w:p>
        </w:tc>
      </w:tr>
      <w:tr w:rsidR="00141652" w:rsidRPr="00DD481B" w14:paraId="6F8943FC" w14:textId="77777777" w:rsidTr="00141652">
        <w:tc>
          <w:tcPr>
            <w:tcW w:w="1559" w:type="dxa"/>
          </w:tcPr>
          <w:p w14:paraId="6E7FE2E3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February 2002</w:t>
            </w:r>
          </w:p>
          <w:p w14:paraId="3A337C91" w14:textId="3B300019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December 2003</w:t>
            </w:r>
          </w:p>
        </w:tc>
        <w:tc>
          <w:tcPr>
            <w:tcW w:w="7891" w:type="dxa"/>
          </w:tcPr>
          <w:p w14:paraId="4D9FFC9D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  <w:bCs/>
              </w:rPr>
            </w:pPr>
            <w:r w:rsidRPr="004C635F">
              <w:rPr>
                <w:rFonts w:ascii="Trebuchet MS" w:hAnsi="Trebuchet MS"/>
                <w:bCs/>
              </w:rPr>
              <w:t>Monte Paschi Asset Management SGR</w:t>
            </w:r>
            <w:r w:rsidRPr="004C635F">
              <w:rPr>
                <w:rFonts w:ascii="Trebuchet MS" w:hAnsi="Trebuchet MS"/>
              </w:rPr>
              <w:t xml:space="preserve"> – Risk Management Office</w:t>
            </w:r>
            <w:r w:rsidRPr="004C635F">
              <w:rPr>
                <w:rFonts w:ascii="Trebuchet MS" w:hAnsi="Trebuchet MS"/>
                <w:b w:val="0"/>
              </w:rPr>
              <w:t>.</w:t>
            </w:r>
          </w:p>
          <w:p w14:paraId="766DDB76" w14:textId="0DAB041B" w:rsidR="00141652" w:rsidRPr="004C635F" w:rsidRDefault="00141652" w:rsidP="00141652">
            <w:pPr>
              <w:rPr>
                <w:rFonts w:ascii="Trebuchet MS" w:hAnsi="Trebuchet MS"/>
                <w:sz w:val="20"/>
                <w:lang w:val="en-US"/>
              </w:rPr>
            </w:pPr>
            <w:r w:rsidRPr="004C635F">
              <w:rPr>
                <w:rFonts w:ascii="Trebuchet MS" w:hAnsi="Trebuchet MS"/>
                <w:bCs/>
                <w:sz w:val="20"/>
                <w:lang w:val="en-US"/>
              </w:rPr>
              <w:t>Valuation of derivative and structured products.</w:t>
            </w:r>
          </w:p>
        </w:tc>
      </w:tr>
      <w:tr w:rsidR="00141652" w:rsidRPr="00DD481B" w14:paraId="156EF02B" w14:textId="77777777" w:rsidTr="00141652">
        <w:tc>
          <w:tcPr>
            <w:tcW w:w="1559" w:type="dxa"/>
          </w:tcPr>
          <w:p w14:paraId="664E22DA" w14:textId="77777777" w:rsidR="00141652" w:rsidRPr="004C635F" w:rsidRDefault="00141652" w:rsidP="00141652">
            <w:pPr>
              <w:spacing w:before="60" w:line="240" w:lineRule="atLeast"/>
              <w:ind w:left="-68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May 2000</w:t>
            </w:r>
          </w:p>
          <w:p w14:paraId="6C98002F" w14:textId="5E9BFAE8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January 2002</w:t>
            </w:r>
          </w:p>
        </w:tc>
        <w:tc>
          <w:tcPr>
            <w:tcW w:w="7891" w:type="dxa"/>
          </w:tcPr>
          <w:p w14:paraId="04E92F45" w14:textId="77777777" w:rsidR="00141652" w:rsidRPr="004C635F" w:rsidRDefault="00141652" w:rsidP="00141652">
            <w:pPr>
              <w:jc w:val="both"/>
              <w:rPr>
                <w:rFonts w:ascii="Trebuchet MS" w:hAnsi="Trebuchet MS" w:cs="Tahoma"/>
                <w:bC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b/>
                <w:sz w:val="20"/>
                <w:lang w:val="en-US"/>
              </w:rPr>
              <w:t>RiskMap</w:t>
            </w:r>
            <w:r w:rsidRPr="004C635F">
              <w:rPr>
                <w:rFonts w:ascii="Trebuchet MS" w:hAnsi="Trebuchet MS" w:cs="Tahoma"/>
                <w:bCs/>
                <w:sz w:val="20"/>
                <w:lang w:val="en-US"/>
              </w:rPr>
              <w:t xml:space="preserve"> </w:t>
            </w:r>
            <w:r w:rsidRPr="004C635F">
              <w:rPr>
                <w:rFonts w:ascii="Trebuchet MS" w:hAnsi="Trebuchet MS" w:cs="Tahoma"/>
                <w:sz w:val="20"/>
                <w:lang w:val="en-US"/>
              </w:rPr>
              <w:t xml:space="preserve">(now </w:t>
            </w:r>
            <w:r w:rsidRPr="004C635F">
              <w:rPr>
                <w:rFonts w:ascii="Trebuchet MS" w:hAnsi="Trebuchet MS" w:cs="Tahoma"/>
                <w:b/>
                <w:sz w:val="20"/>
                <w:lang w:val="en-US"/>
              </w:rPr>
              <w:t>StatPro Italia</w:t>
            </w:r>
            <w:r w:rsidRPr="004C635F">
              <w:rPr>
                <w:rFonts w:ascii="Trebuchet MS" w:hAnsi="Trebuchet MS" w:cs="Tahoma"/>
                <w:sz w:val="20"/>
                <w:lang w:val="en-US"/>
              </w:rPr>
              <w:t xml:space="preserve">) – </w:t>
            </w:r>
            <w:r w:rsidRPr="004C635F">
              <w:rPr>
                <w:rFonts w:ascii="Trebuchet MS" w:hAnsi="Trebuchet MS" w:cs="Tahoma"/>
                <w:b/>
                <w:bCs/>
                <w:sz w:val="20"/>
                <w:lang w:val="en-US"/>
              </w:rPr>
              <w:t>Co-founder,</w:t>
            </w:r>
            <w:r w:rsidRPr="004C635F">
              <w:rPr>
                <w:rFonts w:ascii="Trebuchet MS" w:hAnsi="Trebuchet MS" w:cs="Tahoma"/>
                <w:bCs/>
                <w:sz w:val="20"/>
                <w:lang w:val="en-US"/>
              </w:rPr>
              <w:t xml:space="preserve"> </w:t>
            </w:r>
            <w:r w:rsidRPr="004C635F">
              <w:rPr>
                <w:rFonts w:ascii="Trebuchet MS" w:hAnsi="Trebuchet MS" w:cs="Tahoma"/>
                <w:b/>
                <w:bCs/>
                <w:sz w:val="20"/>
                <w:lang w:val="en-US"/>
              </w:rPr>
              <w:t>managing</w:t>
            </w:r>
            <w:r w:rsidRPr="004C635F">
              <w:rPr>
                <w:rFonts w:ascii="Trebuchet MS" w:hAnsi="Trebuchet MS" w:cs="Tahoma"/>
                <w:sz w:val="20"/>
                <w:lang w:val="en-US"/>
              </w:rPr>
              <w:t xml:space="preserve"> </w:t>
            </w:r>
            <w:r w:rsidRPr="004C635F">
              <w:rPr>
                <w:rFonts w:ascii="Trebuchet MS" w:hAnsi="Trebuchet MS" w:cs="Tahoma"/>
                <w:b/>
                <w:bCs/>
                <w:sz w:val="20"/>
                <w:lang w:val="en-US"/>
              </w:rPr>
              <w:t>partner</w:t>
            </w:r>
            <w:r w:rsidRPr="004C635F">
              <w:rPr>
                <w:rFonts w:ascii="Trebuchet MS" w:hAnsi="Trebuchet MS" w:cs="Tahoma"/>
                <w:bCs/>
                <w:sz w:val="20"/>
                <w:lang w:val="en-US"/>
              </w:rPr>
              <w:t>.</w:t>
            </w:r>
          </w:p>
          <w:p w14:paraId="631AC7C6" w14:textId="00C72A36" w:rsidR="00141652" w:rsidRPr="004C635F" w:rsidRDefault="00141652" w:rsidP="00141652">
            <w:pPr>
              <w:rPr>
                <w:rFonts w:ascii="Trebuchet MS" w:hAnsi="Trebuchet MS"/>
                <w:bC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bCs/>
                <w:sz w:val="20"/>
                <w:lang w:val="en-US"/>
              </w:rPr>
              <w:t>Head of R&amp;D team (7 people). Managed personnel selections, coached junior team members, supervised system development, and set up application-level user support.</w:t>
            </w:r>
          </w:p>
        </w:tc>
      </w:tr>
      <w:tr w:rsidR="00141652" w:rsidRPr="00DD481B" w14:paraId="00896930" w14:textId="77777777" w:rsidTr="00141652">
        <w:tc>
          <w:tcPr>
            <w:tcW w:w="1559" w:type="dxa"/>
          </w:tcPr>
          <w:p w14:paraId="012B458A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June 1999</w:t>
            </w:r>
          </w:p>
          <w:p w14:paraId="133238BE" w14:textId="7417651E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May 2000</w:t>
            </w:r>
          </w:p>
        </w:tc>
        <w:tc>
          <w:tcPr>
            <w:tcW w:w="7891" w:type="dxa"/>
          </w:tcPr>
          <w:p w14:paraId="50BC4C94" w14:textId="77777777" w:rsidR="00141652" w:rsidRPr="004C635F" w:rsidRDefault="00141652" w:rsidP="00141652">
            <w:pPr>
              <w:pStyle w:val="Heading7"/>
              <w:rPr>
                <w:rFonts w:ascii="Trebuchet MS" w:hAnsi="Trebuchet MS"/>
                <w:bCs/>
              </w:rPr>
            </w:pPr>
            <w:r w:rsidRPr="004C635F">
              <w:rPr>
                <w:rFonts w:ascii="Trebuchet MS" w:hAnsi="Trebuchet MS"/>
              </w:rPr>
              <w:t>Banca Caboto (</w:t>
            </w:r>
            <w:r w:rsidRPr="004C635F">
              <w:rPr>
                <w:rFonts w:ascii="Trebuchet MS" w:hAnsi="Trebuchet MS"/>
                <w:b w:val="0"/>
              </w:rPr>
              <w:t xml:space="preserve">now </w:t>
            </w:r>
            <w:r w:rsidRPr="004C635F">
              <w:rPr>
                <w:rFonts w:ascii="Trebuchet MS" w:hAnsi="Trebuchet MS"/>
              </w:rPr>
              <w:t>Intesa Sanpaolo) – Interest rate junior trader</w:t>
            </w:r>
            <w:r w:rsidRPr="004C635F">
              <w:rPr>
                <w:rFonts w:ascii="Trebuchet MS" w:hAnsi="Trebuchet MS"/>
                <w:bCs/>
              </w:rPr>
              <w:t>.</w:t>
            </w:r>
          </w:p>
          <w:p w14:paraId="022C8225" w14:textId="62D2A03B" w:rsidR="00141652" w:rsidRPr="004C635F" w:rsidRDefault="00141652" w:rsidP="00141652">
            <w:pPr>
              <w:rPr>
                <w:rFonts w:ascii="Trebuchet MS" w:hAnsi="Trebuchet MS"/>
                <w:bC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bCs/>
                <w:sz w:val="20"/>
                <w:lang w:val="en-US"/>
              </w:rPr>
              <w:t>Interest rate option desk: risk analysis, pricing, hedging, sales support.</w:t>
            </w:r>
          </w:p>
        </w:tc>
      </w:tr>
      <w:tr w:rsidR="00141652" w:rsidRPr="00DD481B" w14:paraId="20AE4F6A" w14:textId="77777777" w:rsidTr="00141652">
        <w:tc>
          <w:tcPr>
            <w:tcW w:w="1559" w:type="dxa"/>
          </w:tcPr>
          <w:p w14:paraId="2544D37F" w14:textId="77777777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November 1996</w:t>
            </w:r>
          </w:p>
          <w:p w14:paraId="189C3659" w14:textId="5C726C80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smallCaps/>
                <w:sz w:val="20"/>
                <w:lang w:val="en-US"/>
              </w:rPr>
              <w:t>May 1999</w:t>
            </w:r>
          </w:p>
        </w:tc>
        <w:tc>
          <w:tcPr>
            <w:tcW w:w="7891" w:type="dxa"/>
          </w:tcPr>
          <w:p w14:paraId="5EE37CB6" w14:textId="77777777" w:rsidR="00141652" w:rsidRPr="00D43D3F" w:rsidRDefault="00141652" w:rsidP="00141652">
            <w:pPr>
              <w:pStyle w:val="Heading6"/>
              <w:tabs>
                <w:tab w:val="clear" w:pos="1701"/>
              </w:tabs>
              <w:jc w:val="both"/>
              <w:rPr>
                <w:rFonts w:ascii="Trebuchet MS" w:hAnsi="Trebuchet MS"/>
              </w:rPr>
            </w:pPr>
            <w:r w:rsidRPr="00D43D3F">
              <w:rPr>
                <w:rFonts w:ascii="Trebuchet MS" w:hAnsi="Trebuchet MS"/>
              </w:rPr>
              <w:t>Banca Caboto (</w:t>
            </w:r>
            <w:r w:rsidRPr="00D43D3F">
              <w:rPr>
                <w:rFonts w:ascii="Trebuchet MS" w:hAnsi="Trebuchet MS"/>
                <w:b w:val="0"/>
              </w:rPr>
              <w:t xml:space="preserve">now </w:t>
            </w:r>
            <w:r w:rsidRPr="00D43D3F">
              <w:rPr>
                <w:rFonts w:ascii="Trebuchet MS" w:hAnsi="Trebuchet MS"/>
              </w:rPr>
              <w:t xml:space="preserve">Intesa Sanpaolo) </w:t>
            </w:r>
            <w:r w:rsidRPr="00D43D3F">
              <w:rPr>
                <w:rFonts w:ascii="Trebuchet MS" w:hAnsi="Trebuchet MS"/>
                <w:b w:val="0"/>
                <w:bCs/>
              </w:rPr>
              <w:t>–</w:t>
            </w:r>
            <w:r w:rsidRPr="00D43D3F">
              <w:rPr>
                <w:rFonts w:ascii="Trebuchet MS" w:hAnsi="Trebuchet MS"/>
              </w:rPr>
              <w:t xml:space="preserve"> Front Office Quantitative Analyst</w:t>
            </w:r>
            <w:r w:rsidRPr="00D43D3F">
              <w:rPr>
                <w:rFonts w:ascii="Trebuchet MS" w:hAnsi="Trebuchet MS"/>
                <w:b w:val="0"/>
                <w:bCs/>
              </w:rPr>
              <w:t>.</w:t>
            </w:r>
          </w:p>
          <w:p w14:paraId="40F8B7C1" w14:textId="58342B6E" w:rsidR="00141652" w:rsidRPr="004C635F" w:rsidRDefault="00141652" w:rsidP="00141652">
            <w:pPr>
              <w:jc w:val="both"/>
              <w:rPr>
                <w:rFonts w:ascii="Trebuchet MS" w:hAnsi="Trebuchet MS"/>
                <w:bCs/>
                <w:sz w:val="20"/>
                <w:lang w:val="en-US"/>
              </w:rPr>
            </w:pPr>
            <w:r w:rsidRPr="004C635F">
              <w:rPr>
                <w:rFonts w:ascii="Trebuchet MS" w:hAnsi="Trebuchet MS" w:cs="Tahoma"/>
                <w:bCs/>
                <w:sz w:val="20"/>
                <w:lang w:val="en-US"/>
              </w:rPr>
              <w:t>Progressed up to Head of Fixed-Income team. Focused on real-life trading floor model usage, developed numerical tools for exotics pricing/hedging.</w:t>
            </w:r>
          </w:p>
        </w:tc>
      </w:tr>
      <w:tr w:rsidR="00141652" w:rsidRPr="00DD481B" w14:paraId="08FBE188" w14:textId="77777777" w:rsidTr="00141652">
        <w:tc>
          <w:tcPr>
            <w:tcW w:w="1559" w:type="dxa"/>
          </w:tcPr>
          <w:p w14:paraId="31892804" w14:textId="21F6B3A0" w:rsidR="00141652" w:rsidRPr="004C635F" w:rsidRDefault="00141652" w:rsidP="00141652">
            <w:pPr>
              <w:spacing w:before="60"/>
              <w:ind w:left="-70"/>
              <w:jc w:val="both"/>
              <w:rPr>
                <w:rFonts w:ascii="Trebuchet MS" w:hAnsi="Trebuchet MS" w:cs="Tahoma"/>
                <w:smallCaps/>
                <w:sz w:val="20"/>
                <w:lang w:val="en-US"/>
              </w:rPr>
            </w:pPr>
          </w:p>
        </w:tc>
        <w:tc>
          <w:tcPr>
            <w:tcW w:w="7891" w:type="dxa"/>
          </w:tcPr>
          <w:p w14:paraId="6AD859DA" w14:textId="2A127A9D" w:rsidR="00141652" w:rsidRPr="004C635F" w:rsidRDefault="00141652" w:rsidP="00141652">
            <w:pPr>
              <w:jc w:val="both"/>
              <w:rPr>
                <w:rFonts w:ascii="Trebuchet MS" w:hAnsi="Trebuchet MS" w:cs="Tahoma"/>
                <w:bCs/>
                <w:sz w:val="20"/>
                <w:lang w:val="en-US"/>
              </w:rPr>
            </w:pPr>
          </w:p>
        </w:tc>
      </w:tr>
    </w:tbl>
    <w:p w14:paraId="026B6027" w14:textId="77777777" w:rsidR="00AE6FB7" w:rsidRPr="004C635F" w:rsidRDefault="00AE6FB7" w:rsidP="00303F76">
      <w:pPr>
        <w:jc w:val="both"/>
        <w:rPr>
          <w:rFonts w:ascii="Trebuchet MS" w:hAnsi="Trebuchet MS" w:cs="Tahoma"/>
          <w:color w:val="0000FF"/>
          <w:sz w:val="24"/>
          <w:lang w:val="en-US"/>
        </w:rPr>
      </w:pPr>
      <w:r w:rsidRPr="004C635F">
        <w:rPr>
          <w:rFonts w:ascii="Trebuchet MS" w:hAnsi="Trebuchet MS" w:cs="Tahoma"/>
          <w:color w:val="0000FF"/>
          <w:sz w:val="24"/>
          <w:lang w:val="en-US"/>
        </w:rPr>
        <w:t>PROJECT MANAGEMENT</w:t>
      </w:r>
    </w:p>
    <w:p w14:paraId="6C546559" w14:textId="77777777" w:rsidR="00AE6FB7" w:rsidRPr="004C635F" w:rsidRDefault="00AE6FB7" w:rsidP="00303F76">
      <w:pPr>
        <w:ind w:left="709"/>
        <w:jc w:val="both"/>
        <w:rPr>
          <w:rFonts w:ascii="Trebuchet MS" w:hAnsi="Trebuchet MS" w:cs="Tahoma"/>
          <w:sz w:val="12"/>
          <w:lang w:val="en-US"/>
        </w:rPr>
      </w:pPr>
    </w:p>
    <w:p w14:paraId="7CC0F57A" w14:textId="77777777" w:rsidR="00222491" w:rsidRPr="004C635F" w:rsidRDefault="00222491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2015-2016, Intesa Sanpaolo: acquainted the bank group with bitcoin and blockchain technology. Started the blockchain internal practice.</w:t>
      </w:r>
      <w:r w:rsidR="005328A4" w:rsidRPr="004C635F">
        <w:rPr>
          <w:rFonts w:ascii="Trebuchet MS" w:hAnsi="Trebuchet MS" w:cs="Tahoma"/>
          <w:sz w:val="20"/>
          <w:lang w:val="en-US"/>
        </w:rPr>
        <w:t xml:space="preserve"> Joined the just created Innovation Office, then moved back to business.</w:t>
      </w:r>
    </w:p>
    <w:p w14:paraId="11963AB1" w14:textId="02B51C34" w:rsidR="00344FB8" w:rsidRPr="004C635F" w:rsidRDefault="00344FB8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lastRenderedPageBreak/>
        <w:t xml:space="preserve">2015-2016, Banca IMI: pioneered the rate curve basis modelling, with effective and parsimonious </w:t>
      </w:r>
      <w:r w:rsidRPr="004C635F">
        <w:rPr>
          <w:rFonts w:ascii="Trebuchet MS" w:hAnsi="Trebuchet MS" w:cs="Tahoma"/>
          <w:i/>
          <w:sz w:val="20"/>
          <w:lang w:val="en-US"/>
        </w:rPr>
        <w:t>abcd</w:t>
      </w:r>
      <w:r w:rsidRPr="004C635F">
        <w:rPr>
          <w:rFonts w:ascii="Trebuchet MS" w:hAnsi="Trebuchet MS" w:cs="Tahoma"/>
          <w:sz w:val="20"/>
          <w:lang w:val="en-US"/>
        </w:rPr>
        <w:t xml:space="preserve"> parameterization.</w:t>
      </w:r>
      <w:r w:rsidR="00222491" w:rsidRPr="004C635F">
        <w:rPr>
          <w:rFonts w:ascii="Trebuchet MS" w:hAnsi="Trebuchet MS" w:cs="Tahoma"/>
          <w:sz w:val="20"/>
          <w:lang w:val="en-US"/>
        </w:rPr>
        <w:t xml:space="preserve"> Jumps and ON idiosyncratic peculiarities were properly </w:t>
      </w:r>
      <w:r w:rsidR="004C635F" w:rsidRPr="004C635F">
        <w:rPr>
          <w:rFonts w:ascii="Trebuchet MS" w:hAnsi="Trebuchet MS" w:cs="Tahoma"/>
          <w:sz w:val="20"/>
          <w:lang w:val="en-US"/>
        </w:rPr>
        <w:t>considered</w:t>
      </w:r>
      <w:r w:rsidR="00222491" w:rsidRPr="004C635F">
        <w:rPr>
          <w:rFonts w:ascii="Trebuchet MS" w:hAnsi="Trebuchet MS" w:cs="Tahoma"/>
          <w:sz w:val="20"/>
          <w:lang w:val="en-US"/>
        </w:rPr>
        <w:t>.</w:t>
      </w:r>
    </w:p>
    <w:p w14:paraId="4B564508" w14:textId="77777777" w:rsidR="0064078D" w:rsidRPr="004C635F" w:rsidRDefault="00344FB8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2012-2014</w:t>
      </w:r>
      <w:r w:rsidR="0064078D" w:rsidRPr="004C635F">
        <w:rPr>
          <w:rFonts w:ascii="Trebuchet MS" w:hAnsi="Trebuchet MS" w:cs="Tahoma"/>
          <w:sz w:val="20"/>
          <w:lang w:val="en-US"/>
        </w:rPr>
        <w:t>, Banca IMI: led the development of a web-app for the clearing brokerage business, starting with LCH interest rate products. Managed small international team of exceptional professionals.</w:t>
      </w:r>
    </w:p>
    <w:p w14:paraId="47A32E9B" w14:textId="77777777" w:rsidR="00D553AF" w:rsidRPr="004C635F" w:rsidRDefault="00D553AF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2010-2011,</w:t>
      </w:r>
      <w:r w:rsidR="00B852BB" w:rsidRPr="004C635F">
        <w:rPr>
          <w:rFonts w:ascii="Trebuchet MS" w:hAnsi="Trebuchet MS" w:cs="Tahoma"/>
          <w:sz w:val="20"/>
          <w:lang w:val="en-US"/>
        </w:rPr>
        <w:t xml:space="preserve"> </w:t>
      </w:r>
      <w:r w:rsidRPr="004C635F">
        <w:rPr>
          <w:rFonts w:ascii="Trebuchet MS" w:hAnsi="Trebuchet MS" w:cs="Tahoma"/>
          <w:sz w:val="20"/>
          <w:lang w:val="en-US"/>
        </w:rPr>
        <w:t>Banca IMI: implemented tools for structuring and pricing basis-spread driven bond</w:t>
      </w:r>
      <w:r w:rsidR="00C63FBB" w:rsidRPr="004C635F">
        <w:rPr>
          <w:rFonts w:ascii="Trebuchet MS" w:hAnsi="Trebuchet MS" w:cs="Tahoma"/>
          <w:sz w:val="20"/>
          <w:lang w:val="en-US"/>
        </w:rPr>
        <w:t xml:space="preserve"> portfolio managed funds. This wa</w:t>
      </w:r>
      <w:r w:rsidRPr="004C635F">
        <w:rPr>
          <w:rFonts w:ascii="Trebuchet MS" w:hAnsi="Trebuchet MS" w:cs="Tahoma"/>
          <w:sz w:val="20"/>
          <w:lang w:val="en-US"/>
        </w:rPr>
        <w:t>s a new business line with large volumes.</w:t>
      </w:r>
    </w:p>
    <w:p w14:paraId="5A3FBCF5" w14:textId="77777777" w:rsidR="0071628C" w:rsidRPr="004C635F" w:rsidRDefault="00DF6DAD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2008</w:t>
      </w:r>
      <w:r w:rsidR="00513A8B" w:rsidRPr="004C635F">
        <w:rPr>
          <w:rFonts w:ascii="Trebuchet MS" w:hAnsi="Trebuchet MS" w:cs="Tahoma"/>
          <w:sz w:val="20"/>
          <w:lang w:val="en-US"/>
        </w:rPr>
        <w:t>-</w:t>
      </w:r>
      <w:r w:rsidRPr="004C635F">
        <w:rPr>
          <w:rFonts w:ascii="Trebuchet MS" w:hAnsi="Trebuchet MS" w:cs="Tahoma"/>
          <w:sz w:val="20"/>
          <w:lang w:val="en-US"/>
        </w:rPr>
        <w:t>2009</w:t>
      </w:r>
      <w:r w:rsidR="0071628C" w:rsidRPr="004C635F">
        <w:rPr>
          <w:rFonts w:ascii="Trebuchet MS" w:hAnsi="Trebuchet MS" w:cs="Tahoma"/>
          <w:sz w:val="20"/>
          <w:lang w:val="en-US"/>
        </w:rPr>
        <w:t xml:space="preserve">, </w:t>
      </w:r>
      <w:r w:rsidR="00513A8B" w:rsidRPr="004C635F">
        <w:rPr>
          <w:rFonts w:ascii="Trebuchet MS" w:hAnsi="Trebuchet MS" w:cs="Tahoma"/>
          <w:sz w:val="20"/>
          <w:lang w:val="en-US"/>
        </w:rPr>
        <w:t>Banca IMI</w:t>
      </w:r>
      <w:r w:rsidR="0071628C" w:rsidRPr="004C635F">
        <w:rPr>
          <w:rFonts w:ascii="Trebuchet MS" w:hAnsi="Trebuchet MS" w:cs="Tahoma"/>
          <w:sz w:val="20"/>
          <w:lang w:val="en-US"/>
        </w:rPr>
        <w:t xml:space="preserve">: </w:t>
      </w:r>
      <w:r w:rsidR="00513A8B" w:rsidRPr="004C635F">
        <w:rPr>
          <w:rFonts w:ascii="Trebuchet MS" w:hAnsi="Trebuchet MS" w:cs="Tahoma"/>
          <w:sz w:val="20"/>
          <w:lang w:val="en-US"/>
        </w:rPr>
        <w:t>review</w:t>
      </w:r>
      <w:r w:rsidR="001069E0" w:rsidRPr="004C635F">
        <w:rPr>
          <w:rFonts w:ascii="Trebuchet MS" w:hAnsi="Trebuchet MS" w:cs="Tahoma"/>
          <w:sz w:val="20"/>
          <w:lang w:val="en-US"/>
        </w:rPr>
        <w:t>ed</w:t>
      </w:r>
      <w:r w:rsidR="00513A8B" w:rsidRPr="004C635F">
        <w:rPr>
          <w:rFonts w:ascii="Trebuchet MS" w:hAnsi="Trebuchet MS" w:cs="Tahoma"/>
          <w:sz w:val="20"/>
          <w:lang w:val="en-US"/>
        </w:rPr>
        <w:t xml:space="preserve"> and assess</w:t>
      </w:r>
      <w:r w:rsidR="001069E0" w:rsidRPr="004C635F">
        <w:rPr>
          <w:rFonts w:ascii="Trebuchet MS" w:hAnsi="Trebuchet MS" w:cs="Tahoma"/>
          <w:sz w:val="20"/>
          <w:lang w:val="en-US"/>
        </w:rPr>
        <w:t>ed</w:t>
      </w:r>
      <w:r w:rsidR="00513A8B" w:rsidRPr="004C635F">
        <w:rPr>
          <w:rFonts w:ascii="Trebuchet MS" w:hAnsi="Trebuchet MS" w:cs="Tahoma"/>
          <w:sz w:val="20"/>
          <w:lang w:val="en-US"/>
        </w:rPr>
        <w:t xml:space="preserve"> EUR </w:t>
      </w:r>
      <w:r w:rsidR="00C27BB9" w:rsidRPr="004C635F">
        <w:rPr>
          <w:rFonts w:ascii="Trebuchet MS" w:hAnsi="Trebuchet MS" w:cs="Tahoma"/>
          <w:sz w:val="20"/>
          <w:lang w:val="en-US"/>
        </w:rPr>
        <w:t>rate</w:t>
      </w:r>
      <w:r w:rsidR="00513A8B" w:rsidRPr="004C635F">
        <w:rPr>
          <w:rFonts w:ascii="Trebuchet MS" w:hAnsi="Trebuchet MS" w:cs="Tahoma"/>
          <w:sz w:val="20"/>
          <w:lang w:val="en-US"/>
        </w:rPr>
        <w:t xml:space="preserve"> curves bootstrapping after summer </w:t>
      </w:r>
      <w:r w:rsidR="0079625F" w:rsidRPr="004C635F">
        <w:rPr>
          <w:rFonts w:ascii="Trebuchet MS" w:hAnsi="Trebuchet MS" w:cs="Tahoma"/>
          <w:sz w:val="20"/>
          <w:lang w:val="en-US"/>
        </w:rPr>
        <w:t>2007 credit/liquidity crisis</w:t>
      </w:r>
      <w:r w:rsidR="00513A8B" w:rsidRPr="004C635F">
        <w:rPr>
          <w:rFonts w:ascii="Trebuchet MS" w:hAnsi="Trebuchet MS" w:cs="Tahoma"/>
          <w:sz w:val="20"/>
          <w:lang w:val="en-US"/>
        </w:rPr>
        <w:t xml:space="preserve">. Devised </w:t>
      </w:r>
      <w:r w:rsidR="00C27BB9" w:rsidRPr="004C635F">
        <w:rPr>
          <w:rFonts w:ascii="Trebuchet MS" w:hAnsi="Trebuchet MS" w:cs="Tahoma"/>
          <w:sz w:val="20"/>
          <w:lang w:val="en-US"/>
        </w:rPr>
        <w:t xml:space="preserve">basis spread </w:t>
      </w:r>
      <w:r w:rsidR="00513A8B" w:rsidRPr="004C635F">
        <w:rPr>
          <w:rFonts w:ascii="Trebuchet MS" w:hAnsi="Trebuchet MS" w:cs="Tahoma"/>
          <w:sz w:val="20"/>
          <w:lang w:val="en-US"/>
        </w:rPr>
        <w:t xml:space="preserve">approach for sound estimation of smooth forward </w:t>
      </w:r>
      <w:r w:rsidR="00C27BB9" w:rsidRPr="004C635F">
        <w:rPr>
          <w:rFonts w:ascii="Trebuchet MS" w:hAnsi="Trebuchet MS" w:cs="Tahoma"/>
          <w:sz w:val="20"/>
          <w:lang w:val="en-US"/>
        </w:rPr>
        <w:t xml:space="preserve">EONIA and </w:t>
      </w:r>
      <w:r w:rsidR="001F6C64" w:rsidRPr="004C635F">
        <w:rPr>
          <w:rFonts w:ascii="Trebuchet MS" w:hAnsi="Trebuchet MS" w:cs="Tahoma"/>
          <w:sz w:val="20"/>
          <w:lang w:val="en-US"/>
        </w:rPr>
        <w:t>Euribor</w:t>
      </w:r>
      <w:r w:rsidR="00C27BB9" w:rsidRPr="004C635F">
        <w:rPr>
          <w:rFonts w:ascii="Trebuchet MS" w:hAnsi="Trebuchet MS" w:cs="Tahoma"/>
          <w:sz w:val="20"/>
          <w:lang w:val="en-US"/>
        </w:rPr>
        <w:t xml:space="preserve"> </w:t>
      </w:r>
      <w:r w:rsidR="00513A8B" w:rsidRPr="004C635F">
        <w:rPr>
          <w:rFonts w:ascii="Trebuchet MS" w:hAnsi="Trebuchet MS" w:cs="Tahoma"/>
          <w:sz w:val="20"/>
          <w:lang w:val="en-US"/>
        </w:rPr>
        <w:t>rates</w:t>
      </w:r>
      <w:r w:rsidR="0068036E" w:rsidRPr="004C635F">
        <w:rPr>
          <w:rFonts w:ascii="Trebuchet MS" w:hAnsi="Trebuchet MS" w:cs="Tahoma"/>
          <w:sz w:val="20"/>
          <w:lang w:val="en-US"/>
        </w:rPr>
        <w:t xml:space="preserve"> and developed discounting framework</w:t>
      </w:r>
      <w:r w:rsidR="00513A8B" w:rsidRPr="004C635F">
        <w:rPr>
          <w:rFonts w:ascii="Trebuchet MS" w:hAnsi="Trebuchet MS" w:cs="Tahoma"/>
          <w:sz w:val="20"/>
          <w:lang w:val="en-US"/>
        </w:rPr>
        <w:t xml:space="preserve">. Deployed the solution in a constrained IT/Trading environment. </w:t>
      </w:r>
      <w:r w:rsidR="007322ED" w:rsidRPr="004C635F">
        <w:rPr>
          <w:rFonts w:ascii="Trebuchet MS" w:hAnsi="Trebuchet MS" w:cs="Tahoma"/>
          <w:sz w:val="20"/>
          <w:lang w:val="en-US"/>
        </w:rPr>
        <w:t xml:space="preserve">Conference speaker, </w:t>
      </w:r>
      <w:r w:rsidR="001F6C64" w:rsidRPr="004C635F">
        <w:rPr>
          <w:rFonts w:ascii="Trebuchet MS" w:hAnsi="Trebuchet MS" w:cs="Tahoma"/>
          <w:sz w:val="20"/>
          <w:lang w:val="en-US"/>
        </w:rPr>
        <w:t>consultant and tra</w:t>
      </w:r>
      <w:r w:rsidR="00676A73" w:rsidRPr="004C635F">
        <w:rPr>
          <w:rFonts w:ascii="Trebuchet MS" w:hAnsi="Trebuchet MS" w:cs="Tahoma"/>
          <w:sz w:val="20"/>
          <w:lang w:val="en-US"/>
        </w:rPr>
        <w:t>iner for Banca IMI top clients.</w:t>
      </w:r>
    </w:p>
    <w:p w14:paraId="5A40FC3D" w14:textId="77777777" w:rsidR="00D553AF" w:rsidRPr="004C635F" w:rsidRDefault="0071628C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2006-2007, Banca Caboto: coordinated Market Model framework development, in cooperation with Mark Joshi. Implemented displaced log-normal Libor, co</w:t>
      </w:r>
      <w:r w:rsidR="009F290C" w:rsidRPr="004C635F">
        <w:rPr>
          <w:rFonts w:ascii="Trebuchet MS" w:hAnsi="Trebuchet MS" w:cs="Tahoma"/>
          <w:sz w:val="20"/>
          <w:lang w:val="en-US"/>
        </w:rPr>
        <w:t>-</w:t>
      </w:r>
      <w:r w:rsidRPr="004C635F">
        <w:rPr>
          <w:rFonts w:ascii="Trebuchet MS" w:hAnsi="Trebuchet MS" w:cs="Tahoma"/>
          <w:sz w:val="20"/>
          <w:lang w:val="en-US"/>
        </w:rPr>
        <w:t xml:space="preserve">terminal swap, and </w:t>
      </w:r>
      <w:r w:rsidR="00C63FBB" w:rsidRPr="004C635F">
        <w:rPr>
          <w:rFonts w:ascii="Trebuchet MS" w:hAnsi="Trebuchet MS" w:cs="Tahoma"/>
          <w:sz w:val="20"/>
          <w:lang w:val="en-US"/>
        </w:rPr>
        <w:t xml:space="preserve">CMS </w:t>
      </w:r>
      <w:r w:rsidRPr="004C635F">
        <w:rPr>
          <w:rFonts w:ascii="Trebuchet MS" w:hAnsi="Trebuchet MS" w:cs="Tahoma"/>
          <w:sz w:val="20"/>
          <w:lang w:val="en-US"/>
        </w:rPr>
        <w:t xml:space="preserve">market models. Callable product valuation using LS, Anderson, </w:t>
      </w:r>
      <w:r w:rsidR="0079625F" w:rsidRPr="004C635F">
        <w:rPr>
          <w:rFonts w:ascii="Trebuchet MS" w:hAnsi="Trebuchet MS" w:cs="Tahoma"/>
          <w:sz w:val="20"/>
          <w:lang w:val="en-US"/>
        </w:rPr>
        <w:t>Amin-Joshi schemes</w:t>
      </w:r>
      <w:r w:rsidRPr="004C635F">
        <w:rPr>
          <w:rFonts w:ascii="Trebuchet MS" w:hAnsi="Trebuchet MS" w:cs="Tahoma"/>
          <w:sz w:val="20"/>
          <w:lang w:val="en-US"/>
        </w:rPr>
        <w:t xml:space="preserve">. Greek calculation with </w:t>
      </w:r>
      <w:r w:rsidR="0079625F" w:rsidRPr="004C635F">
        <w:rPr>
          <w:rFonts w:ascii="Trebuchet MS" w:hAnsi="Trebuchet MS" w:cs="Tahoma"/>
          <w:sz w:val="20"/>
          <w:lang w:val="en-US"/>
        </w:rPr>
        <w:t xml:space="preserve">Joshi-Fries </w:t>
      </w:r>
      <w:r w:rsidRPr="004C635F">
        <w:rPr>
          <w:rFonts w:ascii="Trebuchet MS" w:hAnsi="Trebuchet MS" w:cs="Tahoma"/>
          <w:sz w:val="20"/>
          <w:lang w:val="en-US"/>
        </w:rPr>
        <w:t>p</w:t>
      </w:r>
      <w:r w:rsidR="00C63FBB" w:rsidRPr="004C635F">
        <w:rPr>
          <w:rFonts w:ascii="Trebuchet MS" w:hAnsi="Trebuchet MS" w:cs="Tahoma"/>
          <w:sz w:val="20"/>
          <w:lang w:val="en-US"/>
        </w:rPr>
        <w:t>artial proxy schemes. S</w:t>
      </w:r>
      <w:r w:rsidRPr="004C635F">
        <w:rPr>
          <w:rFonts w:ascii="Trebuchet MS" w:hAnsi="Trebuchet MS" w:cs="Tahoma"/>
          <w:sz w:val="20"/>
          <w:lang w:val="en-US"/>
        </w:rPr>
        <w:t>mooth simultaneous calibration to caplet</w:t>
      </w:r>
      <w:r w:rsidR="0027487F" w:rsidRPr="004C635F">
        <w:rPr>
          <w:rFonts w:ascii="Trebuchet MS" w:hAnsi="Trebuchet MS" w:cs="Tahoma"/>
          <w:sz w:val="20"/>
          <w:lang w:val="en-US"/>
        </w:rPr>
        <w:t>s</w:t>
      </w:r>
      <w:r w:rsidRPr="004C635F">
        <w:rPr>
          <w:rFonts w:ascii="Trebuchet MS" w:hAnsi="Trebuchet MS" w:cs="Tahoma"/>
          <w:sz w:val="20"/>
          <w:lang w:val="en-US"/>
        </w:rPr>
        <w:t xml:space="preserve"> and </w:t>
      </w:r>
      <w:r w:rsidR="0027487F" w:rsidRPr="004C635F">
        <w:rPr>
          <w:rFonts w:ascii="Trebuchet MS" w:hAnsi="Trebuchet MS" w:cs="Tahoma"/>
          <w:sz w:val="20"/>
          <w:lang w:val="en-US"/>
        </w:rPr>
        <w:t>co</w:t>
      </w:r>
      <w:r w:rsidR="007322ED" w:rsidRPr="004C635F">
        <w:rPr>
          <w:rFonts w:ascii="Trebuchet MS" w:hAnsi="Trebuchet MS" w:cs="Tahoma"/>
          <w:sz w:val="20"/>
          <w:lang w:val="en-US"/>
        </w:rPr>
        <w:t>-</w:t>
      </w:r>
      <w:r w:rsidR="0027487F" w:rsidRPr="004C635F">
        <w:rPr>
          <w:rFonts w:ascii="Trebuchet MS" w:hAnsi="Trebuchet MS" w:cs="Tahoma"/>
          <w:sz w:val="20"/>
          <w:lang w:val="en-US"/>
        </w:rPr>
        <w:t xml:space="preserve">terminal </w:t>
      </w:r>
      <w:r w:rsidRPr="004C635F">
        <w:rPr>
          <w:rFonts w:ascii="Trebuchet MS" w:hAnsi="Trebuchet MS" w:cs="Tahoma"/>
          <w:sz w:val="20"/>
          <w:lang w:val="en-US"/>
        </w:rPr>
        <w:t>swaption</w:t>
      </w:r>
      <w:r w:rsidR="0027487F" w:rsidRPr="004C635F">
        <w:rPr>
          <w:rFonts w:ascii="Trebuchet MS" w:hAnsi="Trebuchet MS" w:cs="Tahoma"/>
          <w:sz w:val="20"/>
          <w:lang w:val="en-US"/>
        </w:rPr>
        <w:t>s</w:t>
      </w:r>
      <w:r w:rsidR="00D553AF" w:rsidRPr="004C635F">
        <w:rPr>
          <w:rFonts w:ascii="Trebuchet MS" w:hAnsi="Trebuchet MS" w:cs="Tahoma"/>
          <w:sz w:val="20"/>
          <w:lang w:val="en-US"/>
        </w:rPr>
        <w:t>. P</w:t>
      </w:r>
      <w:r w:rsidR="007322ED" w:rsidRPr="004C635F">
        <w:rPr>
          <w:rFonts w:ascii="Trebuchet MS" w:hAnsi="Trebuchet MS" w:cs="Tahoma"/>
          <w:sz w:val="20"/>
          <w:lang w:val="en-US"/>
        </w:rPr>
        <w:t>ublished paper</w:t>
      </w:r>
      <w:r w:rsidR="00D553AF" w:rsidRPr="004C635F">
        <w:rPr>
          <w:rFonts w:ascii="Trebuchet MS" w:hAnsi="Trebuchet MS" w:cs="Tahoma"/>
          <w:sz w:val="20"/>
          <w:lang w:val="en-US"/>
        </w:rPr>
        <w:t>.</w:t>
      </w:r>
    </w:p>
    <w:p w14:paraId="0A1985F5" w14:textId="77777777" w:rsidR="00513387" w:rsidRPr="004C635F" w:rsidRDefault="0071628C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2006, Banca Caboto: implemented Hagan swaption-replica approach for CMS valuation. Performed vega-weighted SABR calibration, with beta calibrated to CMS market prices.</w:t>
      </w:r>
    </w:p>
    <w:p w14:paraId="1034BAA9" w14:textId="77777777" w:rsidR="0071628C" w:rsidRPr="004C635F" w:rsidRDefault="0071628C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2006, Banca Caboto: built Fixed Income analytic library from scratch extending QuantLib code base. Created object-oriented QuantLibXL Excel addin using ObjectHandler; automated deployment using the QuantLibXL</w:t>
      </w:r>
      <w:r w:rsidR="00AF45AA" w:rsidRPr="004C635F">
        <w:rPr>
          <w:rFonts w:ascii="Trebuchet MS" w:hAnsi="Trebuchet MS" w:cs="Tahoma"/>
          <w:sz w:val="20"/>
          <w:lang w:val="en-US"/>
        </w:rPr>
        <w:t xml:space="preserve"> </w:t>
      </w:r>
      <w:r w:rsidRPr="004C635F">
        <w:rPr>
          <w:rFonts w:ascii="Trebuchet MS" w:hAnsi="Trebuchet MS" w:cs="Tahoma"/>
          <w:sz w:val="20"/>
          <w:lang w:val="en-US"/>
        </w:rPr>
        <w:t xml:space="preserve">Launcher. </w:t>
      </w:r>
      <w:r w:rsidR="00CC2FAF" w:rsidRPr="004C635F">
        <w:rPr>
          <w:rFonts w:ascii="Trebuchet MS" w:hAnsi="Trebuchet MS" w:cs="Tahoma"/>
          <w:sz w:val="20"/>
          <w:lang w:val="en-US"/>
        </w:rPr>
        <w:t>Adopted</w:t>
      </w:r>
      <w:r w:rsidRPr="004C635F">
        <w:rPr>
          <w:rFonts w:ascii="Trebuchet MS" w:hAnsi="Trebuchet MS" w:cs="Tahoma"/>
          <w:sz w:val="20"/>
          <w:lang w:val="en-US"/>
        </w:rPr>
        <w:t xml:space="preserve"> efficient software development </w:t>
      </w:r>
      <w:r w:rsidR="00170087" w:rsidRPr="004C635F">
        <w:rPr>
          <w:rFonts w:ascii="Trebuchet MS" w:hAnsi="Trebuchet MS" w:cs="Tahoma"/>
          <w:sz w:val="20"/>
          <w:lang w:val="en-US"/>
        </w:rPr>
        <w:t>practice</w:t>
      </w:r>
      <w:r w:rsidR="007322ED" w:rsidRPr="004C635F">
        <w:rPr>
          <w:rFonts w:ascii="Trebuchet MS" w:hAnsi="Trebuchet MS" w:cs="Tahoma"/>
          <w:sz w:val="20"/>
          <w:lang w:val="en-US"/>
        </w:rPr>
        <w:t>s</w:t>
      </w:r>
      <w:r w:rsidRPr="004C635F">
        <w:rPr>
          <w:rFonts w:ascii="Trebuchet MS" w:hAnsi="Trebuchet MS" w:cs="Tahoma"/>
          <w:sz w:val="20"/>
          <w:lang w:val="en-US"/>
        </w:rPr>
        <w:t>.</w:t>
      </w:r>
    </w:p>
    <w:p w14:paraId="51E990C7" w14:textId="77777777" w:rsidR="00380699" w:rsidRPr="004C635F" w:rsidRDefault="00380699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2004-2005, Monte Paschi Asset Management</w:t>
      </w:r>
      <w:r w:rsidR="00207CDB" w:rsidRPr="004C635F">
        <w:rPr>
          <w:rFonts w:ascii="Trebuchet MS" w:hAnsi="Trebuchet MS" w:cs="Tahoma"/>
          <w:sz w:val="20"/>
          <w:lang w:val="en-US"/>
        </w:rPr>
        <w:t xml:space="preserve"> SGR</w:t>
      </w:r>
      <w:r w:rsidRPr="004C635F">
        <w:rPr>
          <w:rFonts w:ascii="Trebuchet MS" w:hAnsi="Trebuchet MS" w:cs="Tahoma"/>
          <w:sz w:val="20"/>
          <w:lang w:val="en-US"/>
        </w:rPr>
        <w:t xml:space="preserve">: </w:t>
      </w:r>
      <w:r w:rsidR="00107BF4" w:rsidRPr="004C635F">
        <w:rPr>
          <w:rFonts w:ascii="Trebuchet MS" w:hAnsi="Trebuchet MS" w:cs="Tahoma"/>
          <w:sz w:val="20"/>
          <w:lang w:val="en-US"/>
        </w:rPr>
        <w:t xml:space="preserve">development of </w:t>
      </w:r>
      <w:r w:rsidR="00513387" w:rsidRPr="004C635F">
        <w:rPr>
          <w:rFonts w:ascii="Trebuchet MS" w:hAnsi="Trebuchet MS" w:cs="Tahoma"/>
          <w:sz w:val="20"/>
          <w:lang w:val="en-US"/>
        </w:rPr>
        <w:t xml:space="preserve">a web </w:t>
      </w:r>
      <w:r w:rsidRPr="004C635F">
        <w:rPr>
          <w:rFonts w:ascii="Trebuchet MS" w:hAnsi="Trebuchet MS" w:cs="Tahoma"/>
          <w:i/>
          <w:sz w:val="20"/>
          <w:lang w:val="en-US"/>
        </w:rPr>
        <w:t>Advisory Tool</w:t>
      </w:r>
      <w:r w:rsidR="00513387" w:rsidRPr="004C635F">
        <w:rPr>
          <w:rFonts w:ascii="Trebuchet MS" w:hAnsi="Trebuchet MS" w:cs="Tahoma"/>
          <w:i/>
          <w:sz w:val="20"/>
          <w:lang w:val="en-US"/>
        </w:rPr>
        <w:t xml:space="preserve"> </w:t>
      </w:r>
      <w:r w:rsidR="009F290C" w:rsidRPr="004C635F">
        <w:rPr>
          <w:rFonts w:ascii="Trebuchet MS" w:hAnsi="Trebuchet MS" w:cs="Tahoma"/>
          <w:sz w:val="20"/>
          <w:lang w:val="en-US"/>
        </w:rPr>
        <w:t>platform</w:t>
      </w:r>
      <w:r w:rsidR="00107BF4" w:rsidRPr="004C635F">
        <w:rPr>
          <w:rFonts w:ascii="Trebuchet MS" w:hAnsi="Trebuchet MS" w:cs="Tahoma"/>
          <w:sz w:val="20"/>
          <w:lang w:val="en-US"/>
        </w:rPr>
        <w:t xml:space="preserve"> for asset allocation, risk management, and commercial strategy: investor </w:t>
      </w:r>
      <w:r w:rsidRPr="004C635F">
        <w:rPr>
          <w:rFonts w:ascii="Trebuchet MS" w:hAnsi="Trebuchet MS" w:cs="Tahoma"/>
          <w:sz w:val="20"/>
          <w:lang w:val="en-US"/>
        </w:rPr>
        <w:t xml:space="preserve">risk profiling, </w:t>
      </w:r>
      <w:r w:rsidR="00107BF4" w:rsidRPr="004C635F">
        <w:rPr>
          <w:rFonts w:ascii="Trebuchet MS" w:hAnsi="Trebuchet MS" w:cs="Tahoma"/>
          <w:sz w:val="20"/>
          <w:lang w:val="en-US"/>
        </w:rPr>
        <w:t>strategic</w:t>
      </w:r>
      <w:r w:rsidR="0079625F" w:rsidRPr="004C635F">
        <w:rPr>
          <w:rFonts w:ascii="Trebuchet MS" w:hAnsi="Trebuchet MS" w:cs="Tahoma"/>
          <w:sz w:val="20"/>
          <w:lang w:val="en-US"/>
        </w:rPr>
        <w:t xml:space="preserve"> </w:t>
      </w:r>
      <w:r w:rsidR="007F61B7" w:rsidRPr="004C635F">
        <w:rPr>
          <w:rFonts w:ascii="Trebuchet MS" w:hAnsi="Trebuchet MS" w:cs="Tahoma"/>
          <w:sz w:val="20"/>
          <w:lang w:val="en-US"/>
        </w:rPr>
        <w:t>&amp;</w:t>
      </w:r>
      <w:r w:rsidR="0079625F" w:rsidRPr="004C635F">
        <w:rPr>
          <w:rFonts w:ascii="Trebuchet MS" w:hAnsi="Trebuchet MS" w:cs="Tahoma"/>
          <w:sz w:val="20"/>
          <w:lang w:val="en-US"/>
        </w:rPr>
        <w:t xml:space="preserve"> tactical </w:t>
      </w:r>
      <w:r w:rsidRPr="004C635F">
        <w:rPr>
          <w:rFonts w:ascii="Trebuchet MS" w:hAnsi="Trebuchet MS" w:cs="Tahoma"/>
          <w:sz w:val="20"/>
          <w:lang w:val="en-US"/>
        </w:rPr>
        <w:t>asset allocation</w:t>
      </w:r>
      <w:r w:rsidR="0079625F" w:rsidRPr="004C635F">
        <w:rPr>
          <w:rFonts w:ascii="Trebuchet MS" w:hAnsi="Trebuchet MS" w:cs="Tahoma"/>
          <w:sz w:val="20"/>
          <w:lang w:val="en-US"/>
        </w:rPr>
        <w:t xml:space="preserve"> </w:t>
      </w:r>
      <w:r w:rsidRPr="004C635F">
        <w:rPr>
          <w:rFonts w:ascii="Trebuchet MS" w:hAnsi="Trebuchet MS" w:cs="Tahoma"/>
          <w:sz w:val="20"/>
          <w:lang w:val="en-US"/>
        </w:rPr>
        <w:t>(Black-Litterman</w:t>
      </w:r>
      <w:r w:rsidR="00107BF4" w:rsidRPr="004C635F">
        <w:rPr>
          <w:rFonts w:ascii="Trebuchet MS" w:hAnsi="Trebuchet MS" w:cs="Tahoma"/>
          <w:sz w:val="20"/>
          <w:lang w:val="en-US"/>
        </w:rPr>
        <w:t xml:space="preserve"> model</w:t>
      </w:r>
      <w:r w:rsidR="0079625F" w:rsidRPr="004C635F">
        <w:rPr>
          <w:rFonts w:ascii="Trebuchet MS" w:hAnsi="Trebuchet MS" w:cs="Tahoma"/>
          <w:sz w:val="20"/>
          <w:lang w:val="en-US"/>
        </w:rPr>
        <w:t>), risk</w:t>
      </w:r>
      <w:r w:rsidR="007322ED" w:rsidRPr="004C635F">
        <w:rPr>
          <w:rFonts w:ascii="Trebuchet MS" w:hAnsi="Trebuchet MS" w:cs="Tahoma"/>
          <w:sz w:val="20"/>
          <w:lang w:val="en-US"/>
        </w:rPr>
        <w:t xml:space="preserve"> </w:t>
      </w:r>
      <w:r w:rsidR="0079625F" w:rsidRPr="004C635F">
        <w:rPr>
          <w:rFonts w:ascii="Trebuchet MS" w:hAnsi="Trebuchet MS" w:cs="Tahoma"/>
          <w:sz w:val="20"/>
          <w:lang w:val="en-US"/>
        </w:rPr>
        <w:t>&amp;</w:t>
      </w:r>
      <w:r w:rsidR="007322ED" w:rsidRPr="004C635F">
        <w:rPr>
          <w:rFonts w:ascii="Trebuchet MS" w:hAnsi="Trebuchet MS" w:cs="Tahoma"/>
          <w:sz w:val="20"/>
          <w:lang w:val="en-US"/>
        </w:rPr>
        <w:t xml:space="preserve"> </w:t>
      </w:r>
      <w:r w:rsidR="0079625F" w:rsidRPr="004C635F">
        <w:rPr>
          <w:rFonts w:ascii="Trebuchet MS" w:hAnsi="Trebuchet MS" w:cs="Tahoma"/>
          <w:sz w:val="20"/>
          <w:lang w:val="en-US"/>
        </w:rPr>
        <w:t>value management</w:t>
      </w:r>
      <w:r w:rsidR="00107BF4" w:rsidRPr="004C635F">
        <w:rPr>
          <w:rFonts w:ascii="Trebuchet MS" w:hAnsi="Trebuchet MS" w:cs="Tahoma"/>
          <w:sz w:val="20"/>
          <w:lang w:val="en-US"/>
        </w:rPr>
        <w:t xml:space="preserve">. </w:t>
      </w:r>
      <w:r w:rsidR="0079625F" w:rsidRPr="004C635F">
        <w:rPr>
          <w:rFonts w:ascii="Trebuchet MS" w:hAnsi="Trebuchet MS" w:cs="Tahoma"/>
          <w:sz w:val="20"/>
          <w:lang w:val="en-US"/>
        </w:rPr>
        <w:t>Originally c</w:t>
      </w:r>
      <w:r w:rsidR="00107BF4" w:rsidRPr="004C635F">
        <w:rPr>
          <w:rFonts w:ascii="Trebuchet MS" w:hAnsi="Trebuchet MS" w:cs="Tahoma"/>
          <w:sz w:val="20"/>
          <w:lang w:val="en-US"/>
        </w:rPr>
        <w:t>reated for Institution</w:t>
      </w:r>
      <w:r w:rsidR="009F290C" w:rsidRPr="004C635F">
        <w:rPr>
          <w:rFonts w:ascii="Trebuchet MS" w:hAnsi="Trebuchet MS" w:cs="Tahoma"/>
          <w:sz w:val="20"/>
          <w:lang w:val="en-US"/>
        </w:rPr>
        <w:t xml:space="preserve">al Investors, </w:t>
      </w:r>
      <w:r w:rsidR="007F61B7" w:rsidRPr="004C635F">
        <w:rPr>
          <w:rFonts w:ascii="Trebuchet MS" w:hAnsi="Trebuchet MS" w:cs="Tahoma"/>
          <w:sz w:val="20"/>
          <w:lang w:val="en-US"/>
        </w:rPr>
        <w:t>and then</w:t>
      </w:r>
      <w:r w:rsidR="009F290C" w:rsidRPr="004C635F">
        <w:rPr>
          <w:rFonts w:ascii="Trebuchet MS" w:hAnsi="Trebuchet MS" w:cs="Tahoma"/>
          <w:sz w:val="20"/>
          <w:lang w:val="en-US"/>
        </w:rPr>
        <w:t xml:space="preserve"> </w:t>
      </w:r>
      <w:r w:rsidR="0079625F" w:rsidRPr="004C635F">
        <w:rPr>
          <w:rFonts w:ascii="Trebuchet MS" w:hAnsi="Trebuchet MS" w:cs="Tahoma"/>
          <w:sz w:val="20"/>
          <w:lang w:val="en-US"/>
        </w:rPr>
        <w:t>extended</w:t>
      </w:r>
      <w:r w:rsidR="00963A08" w:rsidRPr="004C635F">
        <w:rPr>
          <w:rFonts w:ascii="Trebuchet MS" w:hAnsi="Trebuchet MS" w:cs="Tahoma"/>
          <w:sz w:val="20"/>
          <w:lang w:val="en-US"/>
        </w:rPr>
        <w:t xml:space="preserve"> </w:t>
      </w:r>
      <w:r w:rsidR="0079625F" w:rsidRPr="004C635F">
        <w:rPr>
          <w:rFonts w:ascii="Trebuchet MS" w:hAnsi="Trebuchet MS" w:cs="Tahoma"/>
          <w:sz w:val="20"/>
          <w:lang w:val="en-US"/>
        </w:rPr>
        <w:t xml:space="preserve">to </w:t>
      </w:r>
      <w:r w:rsidR="00963A08" w:rsidRPr="004C635F">
        <w:rPr>
          <w:rFonts w:ascii="Trebuchet MS" w:hAnsi="Trebuchet MS" w:cs="Tahoma"/>
          <w:sz w:val="20"/>
          <w:lang w:val="en-US"/>
        </w:rPr>
        <w:t>Private Banking and Upper A</w:t>
      </w:r>
      <w:r w:rsidR="00107BF4" w:rsidRPr="004C635F">
        <w:rPr>
          <w:rFonts w:ascii="Trebuchet MS" w:hAnsi="Trebuchet MS" w:cs="Tahoma"/>
          <w:sz w:val="20"/>
          <w:lang w:val="en-US"/>
        </w:rPr>
        <w:t xml:space="preserve">ffluent </w:t>
      </w:r>
      <w:r w:rsidR="0079625F" w:rsidRPr="004C635F">
        <w:rPr>
          <w:rFonts w:ascii="Trebuchet MS" w:hAnsi="Trebuchet MS" w:cs="Tahoma"/>
          <w:sz w:val="20"/>
          <w:lang w:val="en-US"/>
        </w:rPr>
        <w:t>clients</w:t>
      </w:r>
      <w:r w:rsidR="00107BF4" w:rsidRPr="004C635F">
        <w:rPr>
          <w:rFonts w:ascii="Trebuchet MS" w:hAnsi="Trebuchet MS" w:cs="Tahoma"/>
          <w:sz w:val="20"/>
          <w:lang w:val="en-US"/>
        </w:rPr>
        <w:t>.</w:t>
      </w:r>
    </w:p>
    <w:p w14:paraId="086402A8" w14:textId="77777777" w:rsidR="00AE6FB7" w:rsidRPr="004C635F" w:rsidRDefault="00A54E5E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2002-2003</w:t>
      </w:r>
      <w:r w:rsidR="00AE6FB7" w:rsidRPr="004C635F">
        <w:rPr>
          <w:rFonts w:ascii="Trebuchet MS" w:hAnsi="Trebuchet MS" w:cs="Tahoma"/>
          <w:sz w:val="20"/>
          <w:lang w:val="en-US"/>
        </w:rPr>
        <w:t>, Monte Paschi Asset Management</w:t>
      </w:r>
      <w:r w:rsidR="00207CDB" w:rsidRPr="004C635F">
        <w:rPr>
          <w:rFonts w:ascii="Trebuchet MS" w:hAnsi="Trebuchet MS" w:cs="Tahoma"/>
          <w:sz w:val="20"/>
          <w:lang w:val="en-US"/>
        </w:rPr>
        <w:t xml:space="preserve"> SGR</w:t>
      </w:r>
      <w:r w:rsidR="00AE6FB7" w:rsidRPr="004C635F">
        <w:rPr>
          <w:rFonts w:ascii="Trebuchet MS" w:hAnsi="Trebuchet MS" w:cs="Tahoma"/>
          <w:sz w:val="20"/>
          <w:lang w:val="en-US"/>
        </w:rPr>
        <w:t>: assessment of derivative and structured product usage, development of pricing and risk management tools, compliance and reporting procedures.</w:t>
      </w:r>
    </w:p>
    <w:p w14:paraId="7FC68AC5" w14:textId="77777777" w:rsidR="00AE6FB7" w:rsidRPr="004C635F" w:rsidRDefault="00A54E5E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2000-</w:t>
      </w:r>
      <w:r w:rsidR="00AE6FB7" w:rsidRPr="004C635F">
        <w:rPr>
          <w:rFonts w:ascii="Trebuchet MS" w:hAnsi="Trebuchet MS" w:cs="Tahoma"/>
          <w:sz w:val="20"/>
          <w:lang w:val="en-US"/>
        </w:rPr>
        <w:t xml:space="preserve">2001, RiskMap: developed </w:t>
      </w:r>
      <w:r w:rsidR="009F290C" w:rsidRPr="004C635F">
        <w:rPr>
          <w:rFonts w:ascii="Trebuchet MS" w:hAnsi="Trebuchet MS" w:cs="Tahoma"/>
          <w:sz w:val="20"/>
          <w:lang w:val="en-US"/>
        </w:rPr>
        <w:t xml:space="preserve">on-line trading/banking </w:t>
      </w:r>
      <w:r w:rsidR="00AE6FB7" w:rsidRPr="004C635F">
        <w:rPr>
          <w:rFonts w:ascii="Trebuchet MS" w:hAnsi="Trebuchet MS" w:cs="Tahoma"/>
          <w:sz w:val="20"/>
          <w:lang w:val="en-US"/>
        </w:rPr>
        <w:t>option pricing, risk management (VAR), a</w:t>
      </w:r>
      <w:r w:rsidR="009F290C" w:rsidRPr="004C635F">
        <w:rPr>
          <w:rFonts w:ascii="Trebuchet MS" w:hAnsi="Trebuchet MS" w:cs="Tahoma"/>
          <w:sz w:val="20"/>
          <w:lang w:val="en-US"/>
        </w:rPr>
        <w:t xml:space="preserve">nd asset allocation systems for </w:t>
      </w:r>
      <w:r w:rsidR="00AE6FB7" w:rsidRPr="004C635F">
        <w:rPr>
          <w:rFonts w:ascii="Trebuchet MS" w:hAnsi="Trebuchet MS" w:cs="Tahoma"/>
          <w:sz w:val="20"/>
          <w:lang w:val="en-US"/>
        </w:rPr>
        <w:t>Dresdner Kleinwort Wasserstein, Monte Paschi Finance</w:t>
      </w:r>
      <w:r w:rsidR="009F290C" w:rsidRPr="004C635F">
        <w:rPr>
          <w:rFonts w:ascii="Trebuchet MS" w:hAnsi="Trebuchet MS" w:cs="Tahoma"/>
          <w:sz w:val="20"/>
          <w:lang w:val="en-US"/>
        </w:rPr>
        <w:t>, et al</w:t>
      </w:r>
      <w:r w:rsidR="00AE6FB7" w:rsidRPr="004C635F">
        <w:rPr>
          <w:rFonts w:ascii="Trebuchet MS" w:hAnsi="Trebuchet MS" w:cs="Tahoma"/>
          <w:sz w:val="20"/>
          <w:lang w:val="en-US"/>
        </w:rPr>
        <w:t>.</w:t>
      </w:r>
    </w:p>
    <w:p w14:paraId="7EC69A0E" w14:textId="77777777" w:rsidR="00AE6FB7" w:rsidRPr="004C635F" w:rsidRDefault="00AE6FB7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1999, </w:t>
      </w:r>
      <w:r w:rsidR="001B490F" w:rsidRPr="004C635F">
        <w:rPr>
          <w:rFonts w:ascii="Trebuchet MS" w:hAnsi="Trebuchet MS" w:cs="Tahoma"/>
          <w:sz w:val="20"/>
          <w:lang w:val="en-US"/>
        </w:rPr>
        <w:t xml:space="preserve">Banca </w:t>
      </w:r>
      <w:r w:rsidRPr="004C635F">
        <w:rPr>
          <w:rFonts w:ascii="Trebuchet MS" w:hAnsi="Trebuchet MS" w:cs="Tahoma"/>
          <w:sz w:val="20"/>
          <w:lang w:val="en-US"/>
        </w:rPr>
        <w:t>Caboto: leading role for the integration of the Numerix library into Caboto’s own proprietary</w:t>
      </w:r>
      <w:r w:rsidR="00694E14" w:rsidRPr="004C635F">
        <w:rPr>
          <w:rFonts w:ascii="Trebuchet MS" w:hAnsi="Trebuchet MS" w:cs="Tahoma"/>
          <w:sz w:val="20"/>
          <w:lang w:val="en-US"/>
        </w:rPr>
        <w:t xml:space="preserve"> systems. Managed international</w:t>
      </w:r>
      <w:r w:rsidRPr="004C635F">
        <w:rPr>
          <w:rFonts w:ascii="Trebuchet MS" w:hAnsi="Trebuchet MS" w:cs="Tahoma"/>
          <w:sz w:val="20"/>
          <w:lang w:val="en-US"/>
        </w:rPr>
        <w:t xml:space="preserve"> consultants, recruitment of additional internal resources. </w:t>
      </w:r>
      <w:r w:rsidR="00C45AAA" w:rsidRPr="004C635F">
        <w:rPr>
          <w:rFonts w:ascii="Trebuchet MS" w:hAnsi="Trebuchet MS" w:cs="Tahoma"/>
          <w:sz w:val="20"/>
          <w:lang w:val="en-US"/>
        </w:rPr>
        <w:t xml:space="preserve">Complete </w:t>
      </w:r>
      <w:r w:rsidRPr="004C635F">
        <w:rPr>
          <w:rFonts w:ascii="Trebuchet MS" w:hAnsi="Trebuchet MS" w:cs="Tahoma"/>
          <w:sz w:val="20"/>
          <w:lang w:val="en-US"/>
        </w:rPr>
        <w:t xml:space="preserve">C++ re-writing of </w:t>
      </w:r>
      <w:r w:rsidR="00C45AAA" w:rsidRPr="004C635F">
        <w:rPr>
          <w:rFonts w:ascii="Trebuchet MS" w:hAnsi="Trebuchet MS" w:cs="Tahoma"/>
          <w:sz w:val="20"/>
          <w:lang w:val="en-US"/>
        </w:rPr>
        <w:t>existing</w:t>
      </w:r>
      <w:r w:rsidRPr="004C635F">
        <w:rPr>
          <w:rFonts w:ascii="Trebuchet MS" w:hAnsi="Trebuchet MS" w:cs="Tahoma"/>
          <w:sz w:val="20"/>
          <w:lang w:val="en-US"/>
        </w:rPr>
        <w:t xml:space="preserve"> legacy code. Worked clos</w:t>
      </w:r>
      <w:r w:rsidR="0092759E" w:rsidRPr="004C635F">
        <w:rPr>
          <w:rFonts w:ascii="Trebuchet MS" w:hAnsi="Trebuchet MS" w:cs="Tahoma"/>
          <w:sz w:val="20"/>
          <w:lang w:val="en-US"/>
        </w:rPr>
        <w:t xml:space="preserve">ely with trading desks, </w:t>
      </w:r>
      <w:r w:rsidRPr="004C635F">
        <w:rPr>
          <w:rFonts w:ascii="Trebuchet MS" w:hAnsi="Trebuchet MS" w:cs="Tahoma"/>
          <w:sz w:val="20"/>
          <w:lang w:val="en-US"/>
        </w:rPr>
        <w:t>risk management, and IT functions.</w:t>
      </w:r>
    </w:p>
    <w:p w14:paraId="2410F9E8" w14:textId="77777777" w:rsidR="00AE6FB7" w:rsidRPr="004C635F" w:rsidRDefault="003B06C5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1997-</w:t>
      </w:r>
      <w:r w:rsidR="00AE6FB7" w:rsidRPr="004C635F">
        <w:rPr>
          <w:rFonts w:ascii="Trebuchet MS" w:hAnsi="Trebuchet MS" w:cs="Tahoma"/>
          <w:sz w:val="20"/>
          <w:lang w:val="en-US"/>
        </w:rPr>
        <w:t xml:space="preserve">1998, </w:t>
      </w:r>
      <w:r w:rsidR="001B490F" w:rsidRPr="004C635F">
        <w:rPr>
          <w:rFonts w:ascii="Trebuchet MS" w:hAnsi="Trebuchet MS" w:cs="Tahoma"/>
          <w:sz w:val="20"/>
          <w:lang w:val="en-US"/>
        </w:rPr>
        <w:t xml:space="preserve">Banca </w:t>
      </w:r>
      <w:r w:rsidR="00AE6FB7" w:rsidRPr="004C635F">
        <w:rPr>
          <w:rFonts w:ascii="Trebuchet MS" w:hAnsi="Trebuchet MS" w:cs="Tahoma"/>
          <w:sz w:val="20"/>
          <w:lang w:val="en-US"/>
        </w:rPr>
        <w:t xml:space="preserve">Caboto: developed </w:t>
      </w:r>
      <w:r w:rsidRPr="004C635F">
        <w:rPr>
          <w:rFonts w:ascii="Trebuchet MS" w:hAnsi="Trebuchet MS" w:cs="Tahoma"/>
          <w:sz w:val="20"/>
          <w:lang w:val="en-US"/>
        </w:rPr>
        <w:t xml:space="preserve">proprietary IRD risk and pricing </w:t>
      </w:r>
      <w:r w:rsidR="00AE6FB7" w:rsidRPr="004C635F">
        <w:rPr>
          <w:rFonts w:ascii="Trebuchet MS" w:hAnsi="Trebuchet MS" w:cs="Tahoma"/>
          <w:sz w:val="20"/>
          <w:lang w:val="en-US"/>
        </w:rPr>
        <w:t>system</w:t>
      </w:r>
      <w:r w:rsidR="002C2800" w:rsidRPr="004C635F">
        <w:rPr>
          <w:rFonts w:ascii="Trebuchet MS" w:hAnsi="Trebuchet MS" w:cs="Tahoma"/>
          <w:sz w:val="20"/>
          <w:lang w:val="en-US"/>
        </w:rPr>
        <w:t xml:space="preserve">: </w:t>
      </w:r>
      <w:r w:rsidR="00AE6FB7" w:rsidRPr="004C635F">
        <w:rPr>
          <w:rFonts w:ascii="Trebuchet MS" w:hAnsi="Trebuchet MS" w:cs="Tahoma"/>
          <w:sz w:val="20"/>
          <w:lang w:val="en-US"/>
        </w:rPr>
        <w:t xml:space="preserve">more than </w:t>
      </w:r>
      <w:r w:rsidR="002C2800" w:rsidRPr="004C635F">
        <w:rPr>
          <w:rFonts w:ascii="Trebuchet MS" w:hAnsi="Trebuchet MS" w:cs="Tahoma"/>
          <w:sz w:val="20"/>
          <w:lang w:val="en-US"/>
        </w:rPr>
        <w:t>€</w:t>
      </w:r>
      <w:r w:rsidR="00AE6FB7" w:rsidRPr="004C635F">
        <w:rPr>
          <w:rFonts w:ascii="Trebuchet MS" w:hAnsi="Trebuchet MS" w:cs="Tahoma"/>
          <w:sz w:val="20"/>
          <w:lang w:val="en-US"/>
        </w:rPr>
        <w:t>10</w:t>
      </w:r>
      <w:r w:rsidR="002C2800" w:rsidRPr="004C635F">
        <w:rPr>
          <w:rFonts w:ascii="Trebuchet MS" w:hAnsi="Trebuchet MS" w:cs="Tahoma"/>
          <w:sz w:val="20"/>
          <w:lang w:val="en-US"/>
        </w:rPr>
        <w:t>B</w:t>
      </w:r>
      <w:r w:rsidR="00AE6FB7" w:rsidRPr="004C635F">
        <w:rPr>
          <w:rFonts w:ascii="Trebuchet MS" w:hAnsi="Trebuchet MS" w:cs="Tahoma"/>
          <w:sz w:val="20"/>
          <w:lang w:val="en-US"/>
        </w:rPr>
        <w:t xml:space="preserve"> managed with this system.</w:t>
      </w:r>
      <w:r w:rsidRPr="004C635F">
        <w:rPr>
          <w:rFonts w:ascii="Trebuchet MS" w:hAnsi="Trebuchet MS" w:cs="Tahoma"/>
          <w:sz w:val="20"/>
          <w:lang w:val="en-US"/>
        </w:rPr>
        <w:t xml:space="preserve"> D</w:t>
      </w:r>
      <w:r w:rsidR="00AE6FB7" w:rsidRPr="004C635F">
        <w:rPr>
          <w:rFonts w:ascii="Trebuchet MS" w:hAnsi="Trebuchet MS" w:cs="Tahoma"/>
          <w:sz w:val="20"/>
          <w:lang w:val="en-US"/>
        </w:rPr>
        <w:t xml:space="preserve">eveloped </w:t>
      </w:r>
      <w:r w:rsidR="00E6675B" w:rsidRPr="004C635F">
        <w:rPr>
          <w:rFonts w:ascii="Trebuchet MS" w:hAnsi="Trebuchet MS" w:cs="Tahoma"/>
          <w:sz w:val="20"/>
          <w:lang w:val="en-US"/>
        </w:rPr>
        <w:t>algorithmic</w:t>
      </w:r>
      <w:r w:rsidR="00AE6FB7" w:rsidRPr="004C635F">
        <w:rPr>
          <w:rFonts w:ascii="Trebuchet MS" w:hAnsi="Trebuchet MS" w:cs="Tahoma"/>
          <w:sz w:val="20"/>
          <w:lang w:val="en-US"/>
        </w:rPr>
        <w:t xml:space="preserve"> trading system for the </w:t>
      </w:r>
      <w:r w:rsidR="00E6675B" w:rsidRPr="004C635F">
        <w:rPr>
          <w:rFonts w:ascii="Trebuchet MS" w:hAnsi="Trebuchet MS" w:cs="Tahoma"/>
          <w:sz w:val="20"/>
          <w:lang w:val="en-US"/>
        </w:rPr>
        <w:t xml:space="preserve">Government Bond and </w:t>
      </w:r>
      <w:r w:rsidR="00B852BB" w:rsidRPr="004C635F">
        <w:rPr>
          <w:rFonts w:ascii="Trebuchet MS" w:hAnsi="Trebuchet MS" w:cs="Tahoma"/>
          <w:sz w:val="20"/>
          <w:lang w:val="en-US"/>
        </w:rPr>
        <w:t>Strip</w:t>
      </w:r>
      <w:r w:rsidR="002C2800" w:rsidRPr="004C635F">
        <w:rPr>
          <w:rFonts w:ascii="Trebuchet MS" w:hAnsi="Trebuchet MS" w:cs="Tahoma"/>
          <w:sz w:val="20"/>
          <w:lang w:val="en-US"/>
        </w:rPr>
        <w:t>s</w:t>
      </w:r>
      <w:r w:rsidR="00AE6FB7" w:rsidRPr="004C635F">
        <w:rPr>
          <w:rFonts w:ascii="Trebuchet MS" w:hAnsi="Trebuchet MS" w:cs="Tahoma"/>
          <w:bCs/>
          <w:sz w:val="20"/>
          <w:lang w:val="en-US"/>
        </w:rPr>
        <w:t xml:space="preserve">. </w:t>
      </w:r>
    </w:p>
    <w:p w14:paraId="3A5005A2" w14:textId="77777777" w:rsidR="00AE6FB7" w:rsidRPr="004C635F" w:rsidRDefault="00AE6FB7" w:rsidP="00303F76">
      <w:pPr>
        <w:ind w:left="709"/>
        <w:jc w:val="both"/>
        <w:rPr>
          <w:rFonts w:ascii="Trebuchet MS" w:hAnsi="Trebuchet MS" w:cs="Tahoma"/>
          <w:sz w:val="20"/>
          <w:lang w:val="en-US"/>
        </w:rPr>
      </w:pPr>
    </w:p>
    <w:p w14:paraId="2AF4F537" w14:textId="77777777" w:rsidR="00AE6FB7" w:rsidRPr="004C635F" w:rsidRDefault="00AE6FB7" w:rsidP="00303F76">
      <w:pPr>
        <w:jc w:val="both"/>
        <w:rPr>
          <w:rFonts w:ascii="Trebuchet MS" w:hAnsi="Trebuchet MS" w:cs="Tahoma"/>
          <w:color w:val="0000FF"/>
          <w:sz w:val="24"/>
          <w:lang w:val="en-US"/>
        </w:rPr>
      </w:pPr>
      <w:r w:rsidRPr="004C635F">
        <w:rPr>
          <w:rFonts w:ascii="Trebuchet MS" w:hAnsi="Trebuchet MS" w:cs="Tahoma"/>
          <w:color w:val="0000FF"/>
          <w:sz w:val="24"/>
          <w:lang w:val="en-US"/>
        </w:rPr>
        <w:t>SKILLS</w:t>
      </w:r>
    </w:p>
    <w:p w14:paraId="126FFEE6" w14:textId="77777777" w:rsidR="00AE6FB7" w:rsidRPr="004C635F" w:rsidRDefault="00AE6FB7" w:rsidP="00303F76">
      <w:pPr>
        <w:jc w:val="both"/>
        <w:rPr>
          <w:rFonts w:ascii="Trebuchet MS" w:hAnsi="Trebuchet MS" w:cs="Tahoma"/>
          <w:sz w:val="12"/>
          <w:szCs w:val="12"/>
          <w:lang w:val="en-US"/>
        </w:rPr>
      </w:pPr>
    </w:p>
    <w:p w14:paraId="6D926EB5" w14:textId="77777777" w:rsidR="0064078D" w:rsidRPr="004C635F" w:rsidRDefault="00617F48" w:rsidP="00C63FBB">
      <w:pPr>
        <w:numPr>
          <w:ilvl w:val="0"/>
          <w:numId w:val="11"/>
        </w:numPr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Bitcoin and blockchain t</w:t>
      </w:r>
      <w:r w:rsidR="0064078D" w:rsidRPr="004C635F">
        <w:rPr>
          <w:rFonts w:ascii="Trebuchet MS" w:hAnsi="Trebuchet MS" w:cs="Tahoma"/>
          <w:sz w:val="20"/>
          <w:lang w:val="en-US"/>
        </w:rPr>
        <w:t>echnologies</w:t>
      </w:r>
      <w:r w:rsidR="00C63FBB" w:rsidRPr="004C635F">
        <w:rPr>
          <w:rFonts w:ascii="Trebuchet MS" w:hAnsi="Trebuchet MS" w:cs="Tahoma"/>
          <w:sz w:val="20"/>
          <w:lang w:val="en-US"/>
        </w:rPr>
        <w:t>. Technical leadership on financial projects; a</w:t>
      </w:r>
      <w:r w:rsidR="00D143B3" w:rsidRPr="004C635F">
        <w:rPr>
          <w:rFonts w:ascii="Trebuchet MS" w:hAnsi="Trebuchet MS" w:cs="Tahoma"/>
          <w:sz w:val="20"/>
          <w:lang w:val="en-US"/>
        </w:rPr>
        <w:t xml:space="preserve">cademic research on </w:t>
      </w:r>
      <w:r w:rsidR="00C85106" w:rsidRPr="004C635F">
        <w:rPr>
          <w:rFonts w:ascii="Trebuchet MS" w:hAnsi="Trebuchet MS" w:cs="Tahoma"/>
          <w:sz w:val="20"/>
          <w:lang w:val="en-US"/>
        </w:rPr>
        <w:t>crypto</w:t>
      </w:r>
      <w:r w:rsidR="00096E4C" w:rsidRPr="004C635F">
        <w:rPr>
          <w:rFonts w:ascii="Trebuchet MS" w:hAnsi="Trebuchet MS" w:cs="Tahoma"/>
          <w:sz w:val="20"/>
          <w:lang w:val="en-US"/>
        </w:rPr>
        <w:t>-</w:t>
      </w:r>
      <w:r w:rsidR="00C85106" w:rsidRPr="004C635F">
        <w:rPr>
          <w:rFonts w:ascii="Trebuchet MS" w:hAnsi="Trebuchet MS" w:cs="Tahoma"/>
          <w:sz w:val="20"/>
          <w:lang w:val="en-US"/>
        </w:rPr>
        <w:t xml:space="preserve">economics </w:t>
      </w:r>
      <w:r w:rsidR="00D143B3" w:rsidRPr="004C635F">
        <w:rPr>
          <w:rFonts w:ascii="Trebuchet MS" w:hAnsi="Trebuchet MS" w:cs="Tahoma"/>
          <w:sz w:val="20"/>
          <w:lang w:val="en-US"/>
        </w:rPr>
        <w:t>price stability, advocating automated non-discretionary elastic monetary policy for a new generation of cryptocurrencies (Hayek Money).</w:t>
      </w:r>
    </w:p>
    <w:p w14:paraId="25ADF597" w14:textId="77777777" w:rsidR="00AE6FB7" w:rsidRPr="004C635F" w:rsidRDefault="00AE6FB7" w:rsidP="00222491">
      <w:pPr>
        <w:numPr>
          <w:ilvl w:val="0"/>
          <w:numId w:val="11"/>
        </w:numPr>
        <w:ind w:left="360" w:hanging="360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Interest Rate Derivatives: </w:t>
      </w:r>
      <w:r w:rsidR="009F290C" w:rsidRPr="004C635F">
        <w:rPr>
          <w:rFonts w:ascii="Trebuchet MS" w:hAnsi="Trebuchet MS" w:cs="Tahoma"/>
          <w:sz w:val="20"/>
          <w:lang w:val="en-US"/>
        </w:rPr>
        <w:t>state-of-the-art bootstrapped ibor/</w:t>
      </w:r>
      <w:r w:rsidR="002C2800" w:rsidRPr="004C635F">
        <w:rPr>
          <w:rFonts w:ascii="Trebuchet MS" w:hAnsi="Trebuchet MS" w:cs="Tahoma"/>
          <w:sz w:val="20"/>
          <w:lang w:val="en-US"/>
        </w:rPr>
        <w:t>ON</w:t>
      </w:r>
      <w:r w:rsidR="009F290C" w:rsidRPr="004C635F">
        <w:rPr>
          <w:rFonts w:ascii="Trebuchet MS" w:hAnsi="Trebuchet MS" w:cs="Tahoma"/>
          <w:sz w:val="20"/>
          <w:lang w:val="en-US"/>
        </w:rPr>
        <w:t xml:space="preserve"> curves, fitted Treasury curves. </w:t>
      </w:r>
      <w:r w:rsidR="002C2800" w:rsidRPr="004C635F">
        <w:rPr>
          <w:rFonts w:ascii="Trebuchet MS" w:hAnsi="Trebuchet MS" w:cs="Tahoma"/>
          <w:sz w:val="20"/>
          <w:lang w:val="en-US"/>
        </w:rPr>
        <w:t xml:space="preserve">Linear and </w:t>
      </w:r>
      <w:r w:rsidR="00513387" w:rsidRPr="004C635F">
        <w:rPr>
          <w:rFonts w:ascii="Trebuchet MS" w:hAnsi="Trebuchet MS" w:cs="Tahoma"/>
          <w:sz w:val="20"/>
          <w:lang w:val="en-US"/>
        </w:rPr>
        <w:t>non-linear</w:t>
      </w:r>
      <w:r w:rsidR="002C2800" w:rsidRPr="004C635F">
        <w:rPr>
          <w:rFonts w:ascii="Trebuchet MS" w:hAnsi="Trebuchet MS" w:cs="Tahoma"/>
          <w:sz w:val="20"/>
          <w:lang w:val="en-US"/>
        </w:rPr>
        <w:t xml:space="preserve"> products</w:t>
      </w:r>
      <w:r w:rsidR="001F6C64" w:rsidRPr="004C635F">
        <w:rPr>
          <w:rFonts w:ascii="Trebuchet MS" w:hAnsi="Trebuchet MS" w:cs="Tahoma"/>
          <w:sz w:val="20"/>
          <w:lang w:val="en-US"/>
        </w:rPr>
        <w:t xml:space="preserve">; </w:t>
      </w:r>
      <w:r w:rsidR="0076128F" w:rsidRPr="004C635F">
        <w:rPr>
          <w:rFonts w:ascii="Trebuchet MS" w:hAnsi="Trebuchet MS" w:cs="Tahoma"/>
          <w:sz w:val="20"/>
          <w:lang w:val="en-US"/>
        </w:rPr>
        <w:t xml:space="preserve">margining, collateralization and clearing; </w:t>
      </w:r>
      <w:r w:rsidR="002C2800" w:rsidRPr="004C635F">
        <w:rPr>
          <w:rFonts w:ascii="Trebuchet MS" w:hAnsi="Trebuchet MS" w:cs="Tahoma"/>
          <w:sz w:val="20"/>
          <w:lang w:val="en-US"/>
        </w:rPr>
        <w:t>rate</w:t>
      </w:r>
      <w:r w:rsidR="00BA493D" w:rsidRPr="004C635F">
        <w:rPr>
          <w:rFonts w:ascii="Trebuchet MS" w:hAnsi="Trebuchet MS" w:cs="Tahoma"/>
          <w:sz w:val="20"/>
          <w:lang w:val="en-US"/>
        </w:rPr>
        <w:t xml:space="preserve"> and </w:t>
      </w:r>
      <w:r w:rsidR="001F6C64" w:rsidRPr="004C635F">
        <w:rPr>
          <w:rFonts w:ascii="Trebuchet MS" w:hAnsi="Trebuchet MS" w:cs="Tahoma"/>
          <w:sz w:val="20"/>
          <w:lang w:val="en-US"/>
        </w:rPr>
        <w:t>volatility modelling.</w:t>
      </w:r>
    </w:p>
    <w:p w14:paraId="1DB3619F" w14:textId="77777777" w:rsidR="00AE6FB7" w:rsidRPr="004C635F" w:rsidRDefault="00AE6FB7" w:rsidP="00222491">
      <w:pPr>
        <w:numPr>
          <w:ilvl w:val="0"/>
          <w:numId w:val="11"/>
        </w:numPr>
        <w:ind w:left="360" w:hanging="360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>Equity Derivatives: exotic options</w:t>
      </w:r>
      <w:r w:rsidR="008C559F" w:rsidRPr="004C635F">
        <w:rPr>
          <w:rFonts w:ascii="Trebuchet MS" w:hAnsi="Trebuchet MS" w:cs="Tahoma"/>
          <w:sz w:val="20"/>
          <w:lang w:val="en-US"/>
        </w:rPr>
        <w:t xml:space="preserve">, </w:t>
      </w:r>
      <w:r w:rsidRPr="004C635F">
        <w:rPr>
          <w:rFonts w:ascii="Trebuchet MS" w:hAnsi="Trebuchet MS" w:cs="Tahoma"/>
          <w:sz w:val="20"/>
          <w:lang w:val="en-US"/>
        </w:rPr>
        <w:t xml:space="preserve">local volatility, fair knowledge </w:t>
      </w:r>
      <w:r w:rsidR="008C559F" w:rsidRPr="004C635F">
        <w:rPr>
          <w:rFonts w:ascii="Trebuchet MS" w:hAnsi="Trebuchet MS" w:cs="Tahoma"/>
          <w:sz w:val="20"/>
          <w:lang w:val="en-US"/>
        </w:rPr>
        <w:t>of stochastic volatility models.</w:t>
      </w:r>
    </w:p>
    <w:p w14:paraId="05B4DA58" w14:textId="77777777" w:rsidR="00AE6FB7" w:rsidRPr="004C635F" w:rsidRDefault="00AE6FB7" w:rsidP="00222491">
      <w:pPr>
        <w:numPr>
          <w:ilvl w:val="0"/>
          <w:numId w:val="11"/>
        </w:numPr>
        <w:ind w:left="360" w:hanging="360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Value at Risk, Average Shortfall, and risk measures; </w:t>
      </w:r>
      <w:r w:rsidR="008C559F" w:rsidRPr="004C635F">
        <w:rPr>
          <w:rFonts w:ascii="Trebuchet MS" w:hAnsi="Trebuchet MS" w:cs="Tahoma"/>
          <w:sz w:val="20"/>
          <w:lang w:val="en-US"/>
        </w:rPr>
        <w:t>Asset Allocation: MPT, CAPM.</w:t>
      </w:r>
    </w:p>
    <w:p w14:paraId="062923AF" w14:textId="77777777" w:rsidR="00AE6FB7" w:rsidRPr="00D43D3F" w:rsidRDefault="009F290C" w:rsidP="00222491">
      <w:pPr>
        <w:numPr>
          <w:ilvl w:val="0"/>
          <w:numId w:val="11"/>
        </w:numPr>
        <w:ind w:left="360" w:hanging="360"/>
        <w:jc w:val="both"/>
        <w:rPr>
          <w:rFonts w:ascii="Trebuchet MS" w:hAnsi="Trebuchet MS" w:cs="Tahoma"/>
          <w:sz w:val="20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Numerical Methods: </w:t>
      </w:r>
      <w:r w:rsidR="00AE6FB7" w:rsidRPr="004C635F">
        <w:rPr>
          <w:rFonts w:ascii="Trebuchet MS" w:hAnsi="Trebuchet MS" w:cs="Tahoma"/>
          <w:sz w:val="20"/>
          <w:lang w:val="en-US"/>
        </w:rPr>
        <w:t>PDE</w:t>
      </w:r>
      <w:r w:rsidRPr="004C635F">
        <w:rPr>
          <w:rFonts w:ascii="Trebuchet MS" w:hAnsi="Trebuchet MS" w:cs="Tahoma"/>
          <w:sz w:val="20"/>
          <w:lang w:val="en-US"/>
        </w:rPr>
        <w:t xml:space="preserve">, </w:t>
      </w:r>
      <w:r w:rsidR="00DF6DAD" w:rsidRPr="004C635F">
        <w:rPr>
          <w:rFonts w:ascii="Trebuchet MS" w:hAnsi="Trebuchet MS" w:cs="Tahoma"/>
          <w:sz w:val="20"/>
          <w:lang w:val="en-US"/>
        </w:rPr>
        <w:t>finite differences</w:t>
      </w:r>
      <w:r w:rsidRPr="004C635F">
        <w:rPr>
          <w:rFonts w:ascii="Trebuchet MS" w:hAnsi="Trebuchet MS" w:cs="Tahoma"/>
          <w:sz w:val="20"/>
          <w:lang w:val="en-US"/>
        </w:rPr>
        <w:t xml:space="preserve">, </w:t>
      </w:r>
      <w:r w:rsidR="00DF6DAD" w:rsidRPr="004C635F">
        <w:rPr>
          <w:rFonts w:ascii="Trebuchet MS" w:hAnsi="Trebuchet MS" w:cs="Tahoma"/>
          <w:sz w:val="20"/>
          <w:lang w:val="en-US"/>
        </w:rPr>
        <w:t>trees</w:t>
      </w:r>
      <w:r w:rsidR="008C559F" w:rsidRPr="004C635F">
        <w:rPr>
          <w:rFonts w:ascii="Trebuchet MS" w:hAnsi="Trebuchet MS" w:cs="Tahoma"/>
          <w:sz w:val="20"/>
          <w:lang w:val="en-US"/>
        </w:rPr>
        <w:t>.</w:t>
      </w:r>
      <w:r w:rsidRPr="004C635F">
        <w:rPr>
          <w:rFonts w:ascii="Trebuchet MS" w:hAnsi="Trebuchet MS" w:cs="Tahoma"/>
          <w:sz w:val="20"/>
          <w:lang w:val="en-US"/>
        </w:rPr>
        <w:t xml:space="preserve"> </w:t>
      </w:r>
      <w:r w:rsidRPr="00D43D3F">
        <w:rPr>
          <w:rFonts w:ascii="Trebuchet MS" w:hAnsi="Trebuchet MS" w:cs="Tahoma"/>
          <w:sz w:val="20"/>
        </w:rPr>
        <w:t>Monte Carlo and (Randomized) Quasi MC.</w:t>
      </w:r>
    </w:p>
    <w:p w14:paraId="734AAF83" w14:textId="7DFE04EE" w:rsidR="00AF7710" w:rsidRPr="004C635F" w:rsidRDefault="00AE6FB7" w:rsidP="00222491">
      <w:pPr>
        <w:numPr>
          <w:ilvl w:val="0"/>
          <w:numId w:val="11"/>
        </w:numPr>
        <w:ind w:left="360" w:hanging="360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Programming and development tools: </w:t>
      </w:r>
      <w:r w:rsidR="00141652">
        <w:rPr>
          <w:rFonts w:ascii="Trebuchet MS" w:hAnsi="Trebuchet MS" w:cs="Tahoma"/>
          <w:sz w:val="20"/>
          <w:lang w:val="en-US"/>
        </w:rPr>
        <w:t xml:space="preserve">Python, </w:t>
      </w:r>
      <w:r w:rsidRPr="004C635F">
        <w:rPr>
          <w:rFonts w:ascii="Trebuchet MS" w:hAnsi="Trebuchet MS" w:cs="Tahoma"/>
          <w:sz w:val="20"/>
          <w:lang w:val="en-US"/>
        </w:rPr>
        <w:t>C++</w:t>
      </w:r>
      <w:r w:rsidR="00C6160C" w:rsidRPr="004C635F">
        <w:rPr>
          <w:rFonts w:ascii="Trebuchet MS" w:hAnsi="Trebuchet MS" w:cs="Tahoma"/>
          <w:sz w:val="20"/>
          <w:lang w:val="en-US"/>
        </w:rPr>
        <w:t xml:space="preserve"> (STL</w:t>
      </w:r>
      <w:r w:rsidR="00C27BB9" w:rsidRPr="004C635F">
        <w:rPr>
          <w:rFonts w:ascii="Trebuchet MS" w:hAnsi="Trebuchet MS" w:cs="Tahoma"/>
          <w:sz w:val="20"/>
          <w:lang w:val="en-US"/>
        </w:rPr>
        <w:t>/Boost</w:t>
      </w:r>
      <w:r w:rsidR="00C6160C" w:rsidRPr="004C635F">
        <w:rPr>
          <w:rFonts w:ascii="Trebuchet MS" w:hAnsi="Trebuchet MS" w:cs="Tahoma"/>
          <w:sz w:val="20"/>
          <w:lang w:val="en-US"/>
        </w:rPr>
        <w:t>)</w:t>
      </w:r>
      <w:r w:rsidRPr="004C635F">
        <w:rPr>
          <w:rFonts w:ascii="Trebuchet MS" w:hAnsi="Trebuchet MS" w:cs="Tahoma"/>
          <w:sz w:val="20"/>
          <w:lang w:val="en-US"/>
        </w:rPr>
        <w:t>, Excel/VBA</w:t>
      </w:r>
      <w:r w:rsidR="00C27BB9" w:rsidRPr="004C635F">
        <w:rPr>
          <w:rFonts w:ascii="Trebuchet MS" w:hAnsi="Trebuchet MS" w:cs="Tahoma"/>
          <w:sz w:val="20"/>
          <w:lang w:val="en-US"/>
        </w:rPr>
        <w:t xml:space="preserve">, </w:t>
      </w:r>
      <w:r w:rsidR="00BA493D" w:rsidRPr="004C635F">
        <w:rPr>
          <w:rFonts w:ascii="Trebuchet MS" w:hAnsi="Trebuchet MS" w:cs="Tahoma"/>
          <w:sz w:val="20"/>
          <w:lang w:val="en-US"/>
        </w:rPr>
        <w:t>UnitTest</w:t>
      </w:r>
      <w:r w:rsidRPr="004C635F">
        <w:rPr>
          <w:rFonts w:ascii="Trebuchet MS" w:hAnsi="Trebuchet MS" w:cs="Tahoma"/>
          <w:sz w:val="20"/>
          <w:lang w:val="en-US"/>
        </w:rPr>
        <w:t xml:space="preserve">, </w:t>
      </w:r>
      <w:r w:rsidR="00BA493D" w:rsidRPr="004C635F">
        <w:rPr>
          <w:rFonts w:ascii="Trebuchet MS" w:hAnsi="Trebuchet MS" w:cs="Tahoma"/>
          <w:sz w:val="20"/>
          <w:lang w:val="en-US"/>
        </w:rPr>
        <w:t xml:space="preserve">git, </w:t>
      </w:r>
      <w:r w:rsidR="00631ADE" w:rsidRPr="004C635F">
        <w:rPr>
          <w:rFonts w:ascii="Trebuchet MS" w:hAnsi="Trebuchet MS" w:cs="Tahoma"/>
          <w:sz w:val="20"/>
          <w:lang w:val="en-US"/>
        </w:rPr>
        <w:t>S</w:t>
      </w:r>
      <w:r w:rsidR="00141652">
        <w:rPr>
          <w:rFonts w:ascii="Trebuchet MS" w:hAnsi="Trebuchet MS" w:cs="Tahoma"/>
          <w:sz w:val="20"/>
          <w:lang w:val="en-US"/>
        </w:rPr>
        <w:t>VN</w:t>
      </w:r>
      <w:r w:rsidR="00BA493D" w:rsidRPr="004C635F">
        <w:rPr>
          <w:rFonts w:ascii="Trebuchet MS" w:hAnsi="Trebuchet MS" w:cs="Tahoma"/>
          <w:sz w:val="20"/>
          <w:lang w:val="en-US"/>
        </w:rPr>
        <w:t>, etc</w:t>
      </w:r>
      <w:r w:rsidRPr="004C635F">
        <w:rPr>
          <w:rFonts w:ascii="Trebuchet MS" w:hAnsi="Trebuchet MS" w:cs="Tahoma"/>
          <w:sz w:val="20"/>
          <w:lang w:val="en-US"/>
        </w:rPr>
        <w:t>.</w:t>
      </w:r>
    </w:p>
    <w:p w14:paraId="133C249C" w14:textId="77777777" w:rsidR="00BA493D" w:rsidRPr="004C635F" w:rsidRDefault="00BA493D" w:rsidP="00AF7710">
      <w:pPr>
        <w:ind w:left="360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sz w:val="20"/>
          <w:lang w:val="en-US"/>
        </w:rPr>
        <w:t xml:space="preserve"> </w:t>
      </w:r>
    </w:p>
    <w:p w14:paraId="05553D6E" w14:textId="77777777" w:rsidR="00772884" w:rsidRPr="004C635F" w:rsidRDefault="00772884" w:rsidP="00303F76">
      <w:pPr>
        <w:jc w:val="both"/>
        <w:rPr>
          <w:rFonts w:ascii="Trebuchet MS" w:hAnsi="Trebuchet MS" w:cs="Tahoma"/>
          <w:color w:val="0000FF"/>
          <w:sz w:val="24"/>
          <w:lang w:val="en-US"/>
        </w:rPr>
      </w:pPr>
      <w:r w:rsidRPr="004C635F">
        <w:rPr>
          <w:rFonts w:ascii="Trebuchet MS" w:hAnsi="Trebuchet MS" w:cs="Tahoma"/>
          <w:color w:val="0000FF"/>
          <w:sz w:val="24"/>
          <w:lang w:val="en-US"/>
        </w:rPr>
        <w:t>PAPERS</w:t>
      </w:r>
    </w:p>
    <w:p w14:paraId="322266C0" w14:textId="77777777" w:rsidR="007C5B7E" w:rsidRPr="004C635F" w:rsidRDefault="007C5B7E" w:rsidP="00303F76">
      <w:pPr>
        <w:ind w:left="709"/>
        <w:jc w:val="both"/>
        <w:rPr>
          <w:rFonts w:ascii="Trebuchet MS" w:hAnsi="Trebuchet MS" w:cs="Tahoma"/>
          <w:sz w:val="12"/>
          <w:lang w:val="en-US"/>
        </w:rPr>
      </w:pPr>
    </w:p>
    <w:p w14:paraId="075A2D2B" w14:textId="64A4BA40" w:rsidR="009B1FAB" w:rsidRPr="004C635F" w:rsidRDefault="009B1FAB" w:rsidP="009B1FAB">
      <w:pPr>
        <w:numPr>
          <w:ilvl w:val="0"/>
          <w:numId w:val="11"/>
        </w:numPr>
        <w:jc w:val="both"/>
        <w:rPr>
          <w:rFonts w:ascii="Trebuchet MS" w:hAnsi="Trebuchet MS"/>
          <w:iCs/>
          <w:sz w:val="20"/>
          <w:lang w:val="en-US"/>
        </w:rPr>
      </w:pPr>
      <w:r w:rsidRPr="004C635F">
        <w:rPr>
          <w:rFonts w:ascii="Trebuchet MS" w:hAnsi="Trebuchet MS"/>
          <w:iCs/>
          <w:sz w:val="20"/>
          <w:lang w:val="en-US"/>
        </w:rPr>
        <w:t xml:space="preserve">“Bitcoin, Blockchain, and Distributed Ledgers: Between Hype and Reality” (2017). </w:t>
      </w:r>
      <w:hyperlink r:id="rId14" w:history="1">
        <w:r w:rsidRPr="004C635F">
          <w:rPr>
            <w:rStyle w:val="Hyperlink"/>
            <w:rFonts w:ascii="Trebuchet MS" w:hAnsi="Trebuchet MS"/>
            <w:iCs/>
            <w:sz w:val="20"/>
            <w:lang w:val="en-US"/>
          </w:rPr>
          <w:t>https://goo.gl/Z9OeHt</w:t>
        </w:r>
      </w:hyperlink>
    </w:p>
    <w:p w14:paraId="6CCC99A8" w14:textId="4A9E9A90" w:rsidR="00C85106" w:rsidRPr="004C635F" w:rsidRDefault="009B1FAB" w:rsidP="009B1FAB">
      <w:pPr>
        <w:numPr>
          <w:ilvl w:val="0"/>
          <w:numId w:val="11"/>
        </w:numPr>
        <w:jc w:val="both"/>
        <w:rPr>
          <w:rFonts w:ascii="Trebuchet MS" w:hAnsi="Trebuchet MS"/>
          <w:iCs/>
          <w:sz w:val="20"/>
          <w:lang w:val="en-US"/>
        </w:rPr>
      </w:pPr>
      <w:r w:rsidRPr="004C635F">
        <w:rPr>
          <w:rFonts w:ascii="Trebuchet MS" w:hAnsi="Trebuchet MS"/>
          <w:iCs/>
          <w:sz w:val="20"/>
          <w:lang w:val="en-US"/>
        </w:rPr>
        <w:t xml:space="preserve">with </w:t>
      </w:r>
      <w:r w:rsidR="00DD481B">
        <w:rPr>
          <w:rFonts w:ascii="Trebuchet MS" w:hAnsi="Trebuchet MS"/>
          <w:iCs/>
          <w:sz w:val="20"/>
          <w:lang w:val="en-US"/>
        </w:rPr>
        <w:t xml:space="preserve">Luigi </w:t>
      </w:r>
      <w:r w:rsidR="00C85106" w:rsidRPr="004C635F">
        <w:rPr>
          <w:rFonts w:ascii="Trebuchet MS" w:hAnsi="Trebuchet MS"/>
          <w:iCs/>
          <w:sz w:val="20"/>
          <w:lang w:val="en-US"/>
        </w:rPr>
        <w:t xml:space="preserve">Ballabio and </w:t>
      </w:r>
      <w:r w:rsidR="00DD481B">
        <w:rPr>
          <w:rFonts w:ascii="Trebuchet MS" w:hAnsi="Trebuchet MS"/>
          <w:iCs/>
          <w:sz w:val="20"/>
          <w:lang w:val="en-US"/>
        </w:rPr>
        <w:t xml:space="preserve">Paolo </w:t>
      </w:r>
      <w:r w:rsidR="00C85106" w:rsidRPr="004C635F">
        <w:rPr>
          <w:rFonts w:ascii="Trebuchet MS" w:hAnsi="Trebuchet MS"/>
          <w:iCs/>
          <w:sz w:val="20"/>
          <w:lang w:val="en-US"/>
        </w:rPr>
        <w:t xml:space="preserve">Mazzocchi, “The ABCD of Interest Rate Basis Spreads” (2015). </w:t>
      </w:r>
      <w:hyperlink r:id="rId15" w:history="1">
        <w:r w:rsidR="00C85106" w:rsidRPr="004C635F">
          <w:rPr>
            <w:rStyle w:val="Hyperlink"/>
            <w:rFonts w:ascii="Trebuchet MS" w:hAnsi="Trebuchet MS"/>
            <w:iCs/>
            <w:sz w:val="20"/>
            <w:lang w:val="en-US"/>
          </w:rPr>
          <w:t>http://ssrn.com/abstract=2696743</w:t>
        </w:r>
      </w:hyperlink>
    </w:p>
    <w:p w14:paraId="002FADEF" w14:textId="7BAB0258" w:rsidR="00A747C3" w:rsidRPr="004C635F" w:rsidRDefault="00A747C3" w:rsidP="00C85106">
      <w:pPr>
        <w:numPr>
          <w:ilvl w:val="0"/>
          <w:numId w:val="11"/>
        </w:numPr>
        <w:jc w:val="both"/>
        <w:rPr>
          <w:rFonts w:ascii="Trebuchet MS" w:hAnsi="Trebuchet MS"/>
          <w:iCs/>
          <w:sz w:val="20"/>
          <w:lang w:val="en-US"/>
        </w:rPr>
      </w:pPr>
      <w:r w:rsidRPr="004C635F">
        <w:rPr>
          <w:rFonts w:ascii="Trebuchet MS" w:hAnsi="Trebuchet MS"/>
          <w:iCs/>
          <w:sz w:val="20"/>
          <w:lang w:val="en-US"/>
        </w:rPr>
        <w:t>“Hayek Money: The Cryptocurrency P</w:t>
      </w:r>
      <w:r w:rsidR="0030141E" w:rsidRPr="004C635F">
        <w:rPr>
          <w:rFonts w:ascii="Trebuchet MS" w:hAnsi="Trebuchet MS"/>
          <w:iCs/>
          <w:sz w:val="20"/>
          <w:lang w:val="en-US"/>
        </w:rPr>
        <w:t>rice Stability Solution” (</w:t>
      </w:r>
      <w:r w:rsidRPr="004C635F">
        <w:rPr>
          <w:rFonts w:ascii="Trebuchet MS" w:hAnsi="Trebuchet MS"/>
          <w:iCs/>
          <w:sz w:val="20"/>
          <w:lang w:val="en-US"/>
        </w:rPr>
        <w:t>2014</w:t>
      </w:r>
      <w:r w:rsidR="0030141E" w:rsidRPr="004C635F">
        <w:rPr>
          <w:rFonts w:ascii="Trebuchet MS" w:hAnsi="Trebuchet MS"/>
          <w:iCs/>
          <w:sz w:val="20"/>
          <w:lang w:val="en-US"/>
        </w:rPr>
        <w:t>)</w:t>
      </w:r>
      <w:r w:rsidRPr="004C635F">
        <w:rPr>
          <w:rFonts w:ascii="Trebuchet MS" w:hAnsi="Trebuchet MS"/>
          <w:iCs/>
          <w:sz w:val="20"/>
          <w:lang w:val="en-US"/>
        </w:rPr>
        <w:t xml:space="preserve">. </w:t>
      </w:r>
      <w:hyperlink r:id="rId16" w:history="1">
        <w:r w:rsidR="00C85106" w:rsidRPr="004C635F">
          <w:rPr>
            <w:rStyle w:val="Hyperlink"/>
            <w:rFonts w:ascii="Trebuchet MS" w:hAnsi="Trebuchet MS"/>
            <w:iCs/>
            <w:sz w:val="20"/>
            <w:lang w:val="en-US"/>
          </w:rPr>
          <w:t>http://ssrn.com/abstract=2425270</w:t>
        </w:r>
      </w:hyperlink>
    </w:p>
    <w:p w14:paraId="40304C84" w14:textId="7389C6A4" w:rsidR="00676A73" w:rsidRPr="00DD481B" w:rsidRDefault="009B1FAB" w:rsidP="00DD481B">
      <w:pPr>
        <w:numPr>
          <w:ilvl w:val="0"/>
          <w:numId w:val="11"/>
        </w:numPr>
        <w:jc w:val="both"/>
        <w:rPr>
          <w:rFonts w:ascii="Trebuchet MS" w:hAnsi="Trebuchet MS" w:cs="Tahoma"/>
          <w:i/>
          <w:iCs/>
          <w:sz w:val="20"/>
          <w:lang w:val="en-US"/>
        </w:rPr>
      </w:pPr>
      <w:r w:rsidRPr="00DD481B">
        <w:rPr>
          <w:rFonts w:ascii="Trebuchet MS" w:hAnsi="Trebuchet MS"/>
          <w:iCs/>
          <w:sz w:val="20"/>
          <w:lang w:val="en-US"/>
        </w:rPr>
        <w:t>with</w:t>
      </w:r>
      <w:r w:rsidR="00AE0EE3" w:rsidRPr="00DD481B">
        <w:rPr>
          <w:rFonts w:ascii="Trebuchet MS" w:hAnsi="Trebuchet MS"/>
          <w:iCs/>
          <w:sz w:val="20"/>
          <w:lang w:val="en-US"/>
        </w:rPr>
        <w:t xml:space="preserve"> </w:t>
      </w:r>
      <w:r w:rsidR="00DD481B">
        <w:rPr>
          <w:rFonts w:ascii="Trebuchet MS" w:hAnsi="Trebuchet MS"/>
          <w:iCs/>
          <w:sz w:val="20"/>
          <w:lang w:val="en-US"/>
        </w:rPr>
        <w:t xml:space="preserve">Marco </w:t>
      </w:r>
      <w:r w:rsidR="00AE0EE3" w:rsidRPr="00DD481B">
        <w:rPr>
          <w:rFonts w:ascii="Trebuchet MS" w:hAnsi="Trebuchet MS"/>
          <w:iCs/>
          <w:sz w:val="20"/>
          <w:lang w:val="en-US"/>
        </w:rPr>
        <w:t>Bianchetti,</w:t>
      </w:r>
      <w:r w:rsidR="00DD481B">
        <w:rPr>
          <w:rFonts w:ascii="Trebuchet MS" w:hAnsi="Trebuchet MS"/>
          <w:iCs/>
          <w:sz w:val="20"/>
          <w:lang w:val="en-US"/>
        </w:rPr>
        <w:t xml:space="preserve"> </w:t>
      </w:r>
      <w:r w:rsidR="00AE0EE3" w:rsidRPr="00DD481B">
        <w:rPr>
          <w:rFonts w:ascii="Trebuchet MS" w:hAnsi="Trebuchet MS"/>
          <w:iCs/>
          <w:sz w:val="20"/>
          <w:lang w:val="en-US"/>
        </w:rPr>
        <w:t>“</w:t>
      </w:r>
      <w:r w:rsidR="00DD481B" w:rsidRPr="00DD481B">
        <w:rPr>
          <w:rFonts w:ascii="Trebuchet MS" w:hAnsi="Trebuchet MS"/>
          <w:iCs/>
          <w:sz w:val="20"/>
          <w:lang w:val="en-US"/>
        </w:rPr>
        <w:t>Bootstrapping the Illiquidity: Multiple Yield Curves</w:t>
      </w:r>
      <w:r w:rsidR="00DD481B" w:rsidRPr="00DD481B">
        <w:rPr>
          <w:rFonts w:ascii="Trebuchet MS" w:hAnsi="Trebuchet MS"/>
          <w:iCs/>
          <w:sz w:val="20"/>
          <w:lang w:val="en-US"/>
        </w:rPr>
        <w:t xml:space="preserve"> </w:t>
      </w:r>
      <w:r w:rsidR="00DD481B" w:rsidRPr="00DD481B">
        <w:rPr>
          <w:rFonts w:ascii="Trebuchet MS" w:hAnsi="Trebuchet MS"/>
          <w:iCs/>
          <w:sz w:val="20"/>
          <w:lang w:val="en-US"/>
        </w:rPr>
        <w:t>Construction for Market Coherent Discount and FRA Rates Estimation</w:t>
      </w:r>
      <w:r w:rsidR="00AE0EE3" w:rsidRPr="00DD481B">
        <w:rPr>
          <w:rFonts w:ascii="Trebuchet MS" w:hAnsi="Trebuchet MS"/>
          <w:iCs/>
          <w:sz w:val="20"/>
          <w:lang w:val="en-US"/>
        </w:rPr>
        <w:t>”.</w:t>
      </w:r>
      <w:r w:rsidR="00AE0EE3" w:rsidRPr="00DD481B">
        <w:rPr>
          <w:rFonts w:ascii="Trebuchet MS" w:hAnsi="Trebuchet MS" w:cs="Tahoma"/>
          <w:i/>
          <w:iCs/>
          <w:sz w:val="20"/>
          <w:lang w:val="en-US"/>
        </w:rPr>
        <w:t xml:space="preserve"> </w:t>
      </w:r>
      <w:r w:rsidR="00DD481B" w:rsidRPr="00DD481B">
        <w:rPr>
          <w:rFonts w:ascii="Trebuchet MS" w:hAnsi="Trebuchet MS" w:cs="Tahoma"/>
          <w:sz w:val="20"/>
          <w:lang w:val="en-US"/>
        </w:rPr>
        <w:t xml:space="preserve">Published in </w:t>
      </w:r>
      <w:r w:rsidR="00DD481B">
        <w:rPr>
          <w:rFonts w:ascii="Trebuchet MS" w:hAnsi="Trebuchet MS" w:cs="Tahoma"/>
          <w:sz w:val="20"/>
          <w:lang w:val="en-US"/>
        </w:rPr>
        <w:t>“</w:t>
      </w:r>
      <w:r w:rsidR="00DD481B" w:rsidRPr="00DD481B">
        <w:rPr>
          <w:rFonts w:ascii="Trebuchet MS" w:hAnsi="Trebuchet MS"/>
          <w:iCs/>
          <w:sz w:val="20"/>
          <w:lang w:val="en-US"/>
        </w:rPr>
        <w:t>Interest rate modelling after the financial crisis</w:t>
      </w:r>
      <w:r w:rsidR="00DD481B">
        <w:rPr>
          <w:rFonts w:ascii="Trebuchet MS" w:hAnsi="Trebuchet MS"/>
          <w:iCs/>
          <w:sz w:val="20"/>
          <w:lang w:val="en-US"/>
        </w:rPr>
        <w:t xml:space="preserve">”, edited by </w:t>
      </w:r>
      <w:r w:rsidR="00C85106" w:rsidRPr="00DD481B">
        <w:rPr>
          <w:rFonts w:ascii="Trebuchet MS" w:hAnsi="Trebuchet MS"/>
          <w:iCs/>
          <w:sz w:val="20"/>
          <w:lang w:val="en-US"/>
        </w:rPr>
        <w:t>M</w:t>
      </w:r>
      <w:r w:rsidR="00DD481B">
        <w:rPr>
          <w:rFonts w:ascii="Trebuchet MS" w:hAnsi="Trebuchet MS"/>
          <w:iCs/>
          <w:sz w:val="20"/>
          <w:lang w:val="en-US"/>
        </w:rPr>
        <w:t xml:space="preserve">. </w:t>
      </w:r>
      <w:r w:rsidR="00AE0EE3" w:rsidRPr="00DD481B">
        <w:rPr>
          <w:rFonts w:ascii="Trebuchet MS" w:hAnsi="Trebuchet MS"/>
          <w:iCs/>
          <w:sz w:val="20"/>
          <w:lang w:val="en-US"/>
        </w:rPr>
        <w:t xml:space="preserve">Morini and </w:t>
      </w:r>
      <w:r w:rsidR="00C85106" w:rsidRPr="00DD481B">
        <w:rPr>
          <w:rFonts w:ascii="Trebuchet MS" w:hAnsi="Trebuchet MS"/>
          <w:iCs/>
          <w:sz w:val="20"/>
          <w:lang w:val="en-US"/>
        </w:rPr>
        <w:t>M</w:t>
      </w:r>
      <w:r w:rsidR="00DD481B">
        <w:rPr>
          <w:rFonts w:ascii="Trebuchet MS" w:hAnsi="Trebuchet MS"/>
          <w:iCs/>
          <w:sz w:val="20"/>
          <w:lang w:val="en-US"/>
        </w:rPr>
        <w:t xml:space="preserve">. </w:t>
      </w:r>
      <w:r w:rsidR="00AE0EE3" w:rsidRPr="00DD481B">
        <w:rPr>
          <w:rFonts w:ascii="Trebuchet MS" w:hAnsi="Trebuchet MS"/>
          <w:iCs/>
          <w:sz w:val="20"/>
          <w:lang w:val="en-US"/>
        </w:rPr>
        <w:t>Bianchetti, Risk Books</w:t>
      </w:r>
      <w:r w:rsidR="00DD481B">
        <w:rPr>
          <w:rFonts w:ascii="Trebuchet MS" w:hAnsi="Trebuchet MS"/>
          <w:iCs/>
          <w:sz w:val="20"/>
          <w:lang w:val="en-US"/>
        </w:rPr>
        <w:t>,</w:t>
      </w:r>
      <w:r w:rsidR="00B852BB" w:rsidRPr="00DD481B">
        <w:rPr>
          <w:rFonts w:ascii="Trebuchet MS" w:hAnsi="Trebuchet MS"/>
          <w:iCs/>
          <w:sz w:val="20"/>
          <w:lang w:val="en-US"/>
        </w:rPr>
        <w:t xml:space="preserve"> 2013</w:t>
      </w:r>
      <w:r w:rsidR="00AE0EE3" w:rsidRPr="00DD481B">
        <w:rPr>
          <w:rFonts w:ascii="Trebuchet MS" w:hAnsi="Trebuchet MS"/>
          <w:iCs/>
          <w:sz w:val="20"/>
          <w:lang w:val="en-US"/>
        </w:rPr>
        <w:t>.</w:t>
      </w:r>
      <w:bookmarkStart w:id="0" w:name="_GoBack"/>
      <w:bookmarkEnd w:id="0"/>
    </w:p>
    <w:p w14:paraId="17F4419E" w14:textId="65112528" w:rsidR="00C27BB9" w:rsidRPr="004C635F" w:rsidRDefault="009B1FAB" w:rsidP="00222491">
      <w:pPr>
        <w:numPr>
          <w:ilvl w:val="0"/>
          <w:numId w:val="11"/>
        </w:numPr>
        <w:jc w:val="both"/>
        <w:rPr>
          <w:rFonts w:ascii="Trebuchet MS" w:hAnsi="Trebuchet MS" w:cs="Tahoma"/>
          <w:i/>
          <w:iCs/>
          <w:sz w:val="20"/>
          <w:lang w:val="en-US"/>
        </w:rPr>
      </w:pPr>
      <w:r w:rsidRPr="004C635F">
        <w:rPr>
          <w:rFonts w:ascii="Trebuchet MS" w:hAnsi="Trebuchet MS"/>
          <w:iCs/>
          <w:sz w:val="20"/>
          <w:lang w:val="en-US"/>
        </w:rPr>
        <w:t>with</w:t>
      </w:r>
      <w:r w:rsidR="00B852BB" w:rsidRPr="004C635F">
        <w:rPr>
          <w:rFonts w:ascii="Trebuchet MS" w:hAnsi="Trebuchet MS"/>
          <w:iCs/>
          <w:sz w:val="20"/>
          <w:lang w:val="en-US"/>
        </w:rPr>
        <w:t xml:space="preserve"> </w:t>
      </w:r>
      <w:r w:rsidR="00DD481B">
        <w:rPr>
          <w:rFonts w:ascii="Trebuchet MS" w:hAnsi="Trebuchet MS"/>
          <w:iCs/>
          <w:sz w:val="20"/>
          <w:lang w:val="en-US"/>
        </w:rPr>
        <w:t xml:space="preserve">Marco </w:t>
      </w:r>
      <w:r w:rsidR="00B852BB" w:rsidRPr="004C635F">
        <w:rPr>
          <w:rFonts w:ascii="Trebuchet MS" w:hAnsi="Trebuchet MS"/>
          <w:iCs/>
          <w:sz w:val="20"/>
          <w:lang w:val="en-US"/>
        </w:rPr>
        <w:t xml:space="preserve">Bianchetti, “Everything You Always Wanted to Know About Multiple Interest Rate Curve Bootstrapping but Were Afraid to Ask”. April 2013. </w:t>
      </w:r>
      <w:hyperlink r:id="rId17" w:history="1">
        <w:r w:rsidR="00C85106" w:rsidRPr="004C635F">
          <w:rPr>
            <w:rStyle w:val="Hyperlink"/>
            <w:rFonts w:ascii="Trebuchet MS" w:hAnsi="Trebuchet MS"/>
            <w:iCs/>
            <w:sz w:val="20"/>
            <w:lang w:val="en-US"/>
          </w:rPr>
          <w:t>ssrn.com/abstract=2219548</w:t>
        </w:r>
      </w:hyperlink>
    </w:p>
    <w:p w14:paraId="10860E36" w14:textId="55612D29" w:rsidR="00C27BB9" w:rsidRPr="004C635F" w:rsidRDefault="009B1FAB" w:rsidP="00222491">
      <w:pPr>
        <w:numPr>
          <w:ilvl w:val="0"/>
          <w:numId w:val="11"/>
        </w:numPr>
        <w:jc w:val="both"/>
        <w:rPr>
          <w:rFonts w:ascii="Trebuchet MS" w:hAnsi="Trebuchet MS" w:cs="Tahoma"/>
          <w:i/>
          <w:iCs/>
          <w:sz w:val="20"/>
          <w:lang w:val="en-US"/>
        </w:rPr>
      </w:pPr>
      <w:r w:rsidRPr="004C635F">
        <w:rPr>
          <w:rFonts w:ascii="Trebuchet MS" w:hAnsi="Trebuchet MS"/>
          <w:iCs/>
          <w:sz w:val="20"/>
          <w:lang w:val="en-US"/>
        </w:rPr>
        <w:t>with</w:t>
      </w:r>
      <w:r w:rsidR="00676A73" w:rsidRPr="004C635F">
        <w:rPr>
          <w:rFonts w:ascii="Trebuchet MS" w:hAnsi="Trebuchet MS"/>
          <w:iCs/>
          <w:sz w:val="20"/>
          <w:lang w:val="en-US"/>
        </w:rPr>
        <w:t xml:space="preserve"> </w:t>
      </w:r>
      <w:r w:rsidR="00DD481B">
        <w:rPr>
          <w:rFonts w:ascii="Trebuchet MS" w:hAnsi="Trebuchet MS"/>
          <w:iCs/>
          <w:sz w:val="20"/>
          <w:lang w:val="en-US"/>
        </w:rPr>
        <w:t xml:space="preserve">Mark S. </w:t>
      </w:r>
      <w:r w:rsidR="00676A73" w:rsidRPr="004C635F">
        <w:rPr>
          <w:rFonts w:ascii="Trebuchet MS" w:hAnsi="Trebuchet MS"/>
          <w:iCs/>
          <w:sz w:val="20"/>
          <w:lang w:val="en-US"/>
        </w:rPr>
        <w:t>Joshi,</w:t>
      </w:r>
      <w:r w:rsidR="00DD481B">
        <w:rPr>
          <w:rFonts w:ascii="Trebuchet MS" w:hAnsi="Trebuchet MS"/>
          <w:iCs/>
          <w:sz w:val="20"/>
          <w:lang w:val="en-US"/>
        </w:rPr>
        <w:t xml:space="preserve"> </w:t>
      </w:r>
      <w:r w:rsidR="00676A73" w:rsidRPr="004C635F">
        <w:rPr>
          <w:rFonts w:ascii="Trebuchet MS" w:hAnsi="Trebuchet MS"/>
          <w:iCs/>
          <w:sz w:val="20"/>
          <w:lang w:val="en-US"/>
        </w:rPr>
        <w:t>“</w:t>
      </w:r>
      <w:r w:rsidR="00D553AF" w:rsidRPr="004C635F">
        <w:rPr>
          <w:rFonts w:ascii="Trebuchet MS" w:hAnsi="Trebuchet MS"/>
          <w:iCs/>
          <w:sz w:val="20"/>
          <w:lang w:val="en-US"/>
        </w:rPr>
        <w:t>Smooth simultaneous calibration of the LMM to ca</w:t>
      </w:r>
      <w:r w:rsidR="00676A73" w:rsidRPr="004C635F">
        <w:rPr>
          <w:rFonts w:ascii="Trebuchet MS" w:hAnsi="Trebuchet MS"/>
          <w:iCs/>
          <w:sz w:val="20"/>
          <w:lang w:val="en-US"/>
        </w:rPr>
        <w:t>plets and co-terminal swaptions”</w:t>
      </w:r>
      <w:r w:rsidR="0030141E" w:rsidRPr="004C635F">
        <w:rPr>
          <w:rFonts w:ascii="Trebuchet MS" w:hAnsi="Trebuchet MS"/>
          <w:iCs/>
          <w:sz w:val="20"/>
          <w:lang w:val="en-US"/>
        </w:rPr>
        <w:t xml:space="preserve"> (2008)</w:t>
      </w:r>
      <w:r w:rsidR="00676A73" w:rsidRPr="004C635F">
        <w:rPr>
          <w:rFonts w:ascii="Trebuchet MS" w:hAnsi="Trebuchet MS"/>
          <w:iCs/>
          <w:sz w:val="20"/>
          <w:lang w:val="en-US"/>
        </w:rPr>
        <w:t xml:space="preserve">, </w:t>
      </w:r>
      <w:r w:rsidR="0030141E" w:rsidRPr="004C635F">
        <w:rPr>
          <w:rFonts w:ascii="Trebuchet MS" w:hAnsi="Trebuchet MS"/>
          <w:iCs/>
          <w:sz w:val="20"/>
          <w:lang w:val="en-US"/>
        </w:rPr>
        <w:t>Quantitative Finance, vol.</w:t>
      </w:r>
      <w:r w:rsidR="00476201" w:rsidRPr="004C635F">
        <w:rPr>
          <w:rFonts w:ascii="Trebuchet MS" w:hAnsi="Trebuchet MS"/>
          <w:iCs/>
          <w:sz w:val="20"/>
          <w:lang w:val="en-US"/>
        </w:rPr>
        <w:t>11 (4), pp.547-558</w:t>
      </w:r>
      <w:r w:rsidR="00D553AF" w:rsidRPr="004C635F">
        <w:rPr>
          <w:rFonts w:ascii="Trebuchet MS" w:hAnsi="Trebuchet MS"/>
          <w:iCs/>
          <w:sz w:val="20"/>
          <w:lang w:val="en-US"/>
        </w:rPr>
        <w:t xml:space="preserve">. </w:t>
      </w:r>
      <w:hyperlink r:id="rId18" w:history="1">
        <w:r w:rsidR="00476201" w:rsidRPr="004C635F">
          <w:rPr>
            <w:rStyle w:val="Hyperlink"/>
            <w:rFonts w:ascii="Trebuchet MS" w:hAnsi="Trebuchet MS"/>
            <w:iCs/>
            <w:sz w:val="20"/>
            <w:lang w:val="en-US"/>
          </w:rPr>
          <w:t>ssrn.com/abstract=1092665</w:t>
        </w:r>
      </w:hyperlink>
    </w:p>
    <w:p w14:paraId="01DBEFDC" w14:textId="021F52C5" w:rsidR="00FE3220" w:rsidRPr="00DD481B" w:rsidRDefault="009B1FAB" w:rsidP="00DD481B">
      <w:pPr>
        <w:numPr>
          <w:ilvl w:val="0"/>
          <w:numId w:val="11"/>
        </w:numPr>
        <w:jc w:val="both"/>
        <w:rPr>
          <w:rFonts w:ascii="Trebuchet MS" w:hAnsi="Trebuchet MS" w:cs="Tahoma"/>
          <w:i/>
          <w:iCs/>
          <w:sz w:val="20"/>
          <w:lang w:val="en-US"/>
        </w:rPr>
      </w:pPr>
      <w:r w:rsidRPr="00DD481B">
        <w:rPr>
          <w:rFonts w:ascii="Trebuchet MS" w:hAnsi="Trebuchet MS"/>
          <w:iCs/>
          <w:sz w:val="20"/>
          <w:lang w:val="en-US"/>
        </w:rPr>
        <w:t>with</w:t>
      </w:r>
      <w:r w:rsidR="001F49AC" w:rsidRPr="00DD481B">
        <w:rPr>
          <w:rFonts w:ascii="Trebuchet MS" w:hAnsi="Trebuchet MS"/>
          <w:iCs/>
          <w:sz w:val="20"/>
          <w:lang w:val="en-US"/>
        </w:rPr>
        <w:t xml:space="preserve"> </w:t>
      </w:r>
      <w:r w:rsidR="00DD481B">
        <w:rPr>
          <w:rFonts w:ascii="Trebuchet MS" w:hAnsi="Trebuchet MS"/>
          <w:iCs/>
          <w:sz w:val="20"/>
          <w:lang w:val="en-US"/>
        </w:rPr>
        <w:t xml:space="preserve">Marco </w:t>
      </w:r>
      <w:r w:rsidR="001F49AC" w:rsidRPr="00DD481B">
        <w:rPr>
          <w:rFonts w:ascii="Trebuchet MS" w:hAnsi="Trebuchet MS"/>
          <w:iCs/>
          <w:sz w:val="20"/>
          <w:lang w:val="en-US"/>
        </w:rPr>
        <w:t>Bianchetti, “Bootstrapping the Illiquidity: Multiple Yield Curves Construction for Market Coherent Forward Rates Estimation”.</w:t>
      </w:r>
      <w:r w:rsidR="001F49AC" w:rsidRPr="00DD481B">
        <w:rPr>
          <w:rFonts w:ascii="Trebuchet MS" w:hAnsi="Trebuchet MS" w:cs="Tahoma"/>
          <w:i/>
          <w:iCs/>
          <w:sz w:val="20"/>
          <w:lang w:val="en-US"/>
        </w:rPr>
        <w:t xml:space="preserve"> </w:t>
      </w:r>
      <w:r w:rsidR="00DD481B" w:rsidRPr="00DD481B">
        <w:rPr>
          <w:rFonts w:ascii="Trebuchet MS" w:hAnsi="Trebuchet MS" w:cs="Tahoma"/>
          <w:sz w:val="20"/>
          <w:lang w:val="en-US"/>
        </w:rPr>
        <w:t>Published in “</w:t>
      </w:r>
      <w:r w:rsidR="00DD481B" w:rsidRPr="00DD481B">
        <w:rPr>
          <w:rFonts w:ascii="Trebuchet MS" w:hAnsi="Trebuchet MS"/>
          <w:iCs/>
          <w:sz w:val="20"/>
          <w:lang w:val="en-US"/>
        </w:rPr>
        <w:t>Modeling Interest Rates: Latest Advances</w:t>
      </w:r>
      <w:r w:rsidR="00DD481B" w:rsidRPr="00DD481B">
        <w:rPr>
          <w:rFonts w:ascii="Trebuchet MS" w:hAnsi="Trebuchet MS"/>
          <w:iCs/>
          <w:sz w:val="20"/>
          <w:lang w:val="en-US"/>
        </w:rPr>
        <w:t xml:space="preserve"> </w:t>
      </w:r>
      <w:r w:rsidR="00DD481B" w:rsidRPr="00DD481B">
        <w:rPr>
          <w:rFonts w:ascii="Trebuchet MS" w:hAnsi="Trebuchet MS"/>
          <w:iCs/>
          <w:sz w:val="20"/>
          <w:lang w:val="en-US"/>
        </w:rPr>
        <w:t>for Derivatives Pricing</w:t>
      </w:r>
      <w:r w:rsidR="00DD481B" w:rsidRPr="00DD481B">
        <w:rPr>
          <w:rFonts w:ascii="Trebuchet MS" w:hAnsi="Trebuchet MS"/>
          <w:iCs/>
          <w:sz w:val="20"/>
          <w:lang w:val="en-US"/>
        </w:rPr>
        <w:t>”</w:t>
      </w:r>
      <w:r w:rsidR="001F49AC" w:rsidRPr="00DD481B">
        <w:rPr>
          <w:rFonts w:ascii="Trebuchet MS" w:hAnsi="Trebuchet MS"/>
          <w:iCs/>
          <w:sz w:val="20"/>
          <w:lang w:val="en-US"/>
        </w:rPr>
        <w:t xml:space="preserve">, </w:t>
      </w:r>
      <w:r w:rsidR="00DD481B" w:rsidRPr="00DD481B">
        <w:rPr>
          <w:rFonts w:ascii="Trebuchet MS" w:hAnsi="Trebuchet MS"/>
          <w:iCs/>
          <w:sz w:val="20"/>
          <w:lang w:val="en-US"/>
        </w:rPr>
        <w:t xml:space="preserve">edited by </w:t>
      </w:r>
      <w:r w:rsidR="00476201" w:rsidRPr="00DD481B">
        <w:rPr>
          <w:rFonts w:ascii="Trebuchet MS" w:hAnsi="Trebuchet MS"/>
          <w:iCs/>
          <w:sz w:val="20"/>
          <w:lang w:val="en-US"/>
        </w:rPr>
        <w:t>F.</w:t>
      </w:r>
      <w:r w:rsidR="001F49AC" w:rsidRPr="00DD481B">
        <w:rPr>
          <w:rFonts w:ascii="Trebuchet MS" w:hAnsi="Trebuchet MS"/>
          <w:iCs/>
          <w:sz w:val="20"/>
          <w:lang w:val="en-US"/>
        </w:rPr>
        <w:t xml:space="preserve"> Mercurio, Risk Books, 2009. </w:t>
      </w:r>
      <w:hyperlink r:id="rId19" w:history="1">
        <w:r w:rsidR="00C85106" w:rsidRPr="00DD481B">
          <w:rPr>
            <w:rStyle w:val="Hyperlink"/>
            <w:rFonts w:ascii="Trebuchet MS" w:hAnsi="Trebuchet MS"/>
            <w:iCs/>
            <w:sz w:val="20"/>
            <w:lang w:val="en-US"/>
          </w:rPr>
          <w:t>http://ssrn.com/abstract=1371311</w:t>
        </w:r>
      </w:hyperlink>
    </w:p>
    <w:p w14:paraId="6D8D6DE9" w14:textId="77777777" w:rsidR="007C5B7E" w:rsidRPr="004C635F" w:rsidRDefault="007C5B7E" w:rsidP="00303F76">
      <w:pPr>
        <w:jc w:val="both"/>
        <w:rPr>
          <w:rFonts w:ascii="Trebuchet MS" w:hAnsi="Trebuchet MS" w:cs="Tahoma"/>
          <w:sz w:val="20"/>
          <w:lang w:val="en-US"/>
        </w:rPr>
      </w:pPr>
    </w:p>
    <w:p w14:paraId="65BE7D2E" w14:textId="77777777" w:rsidR="00AE6FB7" w:rsidRPr="004C635F" w:rsidRDefault="00AE6FB7" w:rsidP="00303F76">
      <w:pPr>
        <w:jc w:val="both"/>
        <w:rPr>
          <w:rFonts w:ascii="Trebuchet MS" w:hAnsi="Trebuchet MS" w:cs="Tahoma"/>
          <w:color w:val="0000FF"/>
          <w:sz w:val="24"/>
          <w:lang w:val="en-US"/>
        </w:rPr>
      </w:pPr>
      <w:r w:rsidRPr="004C635F">
        <w:rPr>
          <w:rFonts w:ascii="Trebuchet MS" w:hAnsi="Trebuchet MS" w:cs="Tahoma"/>
          <w:color w:val="0000FF"/>
          <w:sz w:val="24"/>
          <w:lang w:val="en-US"/>
        </w:rPr>
        <w:t>EDUCATION</w:t>
      </w:r>
    </w:p>
    <w:p w14:paraId="57D53017" w14:textId="77777777" w:rsidR="00AE6FB7" w:rsidRPr="004C635F" w:rsidRDefault="00AE6FB7" w:rsidP="00303F76">
      <w:pPr>
        <w:ind w:left="709"/>
        <w:jc w:val="both"/>
        <w:rPr>
          <w:rFonts w:ascii="Trebuchet MS" w:hAnsi="Trebuchet MS" w:cs="Tahoma"/>
          <w:sz w:val="12"/>
          <w:lang w:val="en-US"/>
        </w:rPr>
      </w:pPr>
    </w:p>
    <w:p w14:paraId="28A2CF27" w14:textId="77777777" w:rsidR="00AE6FB7" w:rsidRPr="004C635F" w:rsidRDefault="00AE6FB7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  <w:lang w:val="en-US"/>
        </w:rPr>
      </w:pPr>
      <w:r w:rsidRPr="004C635F">
        <w:rPr>
          <w:rFonts w:ascii="Trebuchet MS" w:hAnsi="Trebuchet MS" w:cs="Tahoma"/>
          <w:bCs/>
          <w:sz w:val="20"/>
          <w:lang w:val="en-US"/>
        </w:rPr>
        <w:t>Ansaldo Energie fellowship</w:t>
      </w:r>
      <w:r w:rsidR="00C27BB9" w:rsidRPr="004C635F">
        <w:rPr>
          <w:rFonts w:ascii="Trebuchet MS" w:hAnsi="Trebuchet MS" w:cs="Tahoma"/>
          <w:sz w:val="20"/>
          <w:lang w:val="en-US"/>
        </w:rPr>
        <w:t xml:space="preserve">: </w:t>
      </w:r>
      <w:r w:rsidRPr="004C635F">
        <w:rPr>
          <w:rFonts w:ascii="Trebuchet MS" w:hAnsi="Trebuchet MS" w:cs="Tahoma"/>
          <w:sz w:val="20"/>
          <w:lang w:val="en-US"/>
        </w:rPr>
        <w:t xml:space="preserve">superconducting magnets </w:t>
      </w:r>
      <w:r w:rsidR="00C27BB9" w:rsidRPr="004C635F">
        <w:rPr>
          <w:rFonts w:ascii="Trebuchet MS" w:hAnsi="Trebuchet MS" w:cs="Tahoma"/>
          <w:sz w:val="20"/>
          <w:lang w:val="en-US"/>
        </w:rPr>
        <w:t xml:space="preserve">simulation at INFN Milan and CERN </w:t>
      </w:r>
      <w:r w:rsidRPr="004C635F">
        <w:rPr>
          <w:rFonts w:ascii="Trebuchet MS" w:hAnsi="Trebuchet MS" w:cs="Tahoma"/>
          <w:sz w:val="20"/>
          <w:lang w:val="en-US"/>
        </w:rPr>
        <w:t>Geneva.</w:t>
      </w:r>
    </w:p>
    <w:p w14:paraId="08F1DB1F" w14:textId="77777777" w:rsidR="00AE6FB7" w:rsidRPr="00D43D3F" w:rsidRDefault="00AE6FB7" w:rsidP="00222491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20"/>
        </w:rPr>
      </w:pPr>
      <w:r w:rsidRPr="00D43D3F">
        <w:rPr>
          <w:rFonts w:ascii="Trebuchet MS" w:hAnsi="Trebuchet MS" w:cs="Tahoma"/>
          <w:bCs/>
          <w:sz w:val="20"/>
        </w:rPr>
        <w:t>Physics Laurea</w:t>
      </w:r>
      <w:r w:rsidRPr="00D43D3F">
        <w:rPr>
          <w:rFonts w:ascii="Trebuchet MS" w:hAnsi="Trebuchet MS" w:cs="Tahoma"/>
          <w:sz w:val="20"/>
        </w:rPr>
        <w:t xml:space="preserve">: Università degli Studi di Milano, </w:t>
      </w:r>
      <w:r w:rsidRPr="00D43D3F">
        <w:rPr>
          <w:rFonts w:ascii="Trebuchet MS" w:hAnsi="Trebuchet MS" w:cs="Tahoma"/>
          <w:b/>
          <w:bCs/>
          <w:sz w:val="20"/>
        </w:rPr>
        <w:t xml:space="preserve">110/110 </w:t>
      </w:r>
      <w:r w:rsidRPr="00D43D3F">
        <w:rPr>
          <w:rFonts w:ascii="Trebuchet MS" w:hAnsi="Trebuchet MS" w:cs="Tahoma"/>
          <w:b/>
          <w:bCs/>
          <w:i/>
          <w:iCs/>
          <w:sz w:val="20"/>
        </w:rPr>
        <w:t>cum laude</w:t>
      </w:r>
      <w:r w:rsidRPr="00D43D3F">
        <w:rPr>
          <w:rFonts w:ascii="Trebuchet MS" w:hAnsi="Trebuchet MS" w:cs="Tahoma"/>
          <w:sz w:val="20"/>
        </w:rPr>
        <w:t>.</w:t>
      </w:r>
    </w:p>
    <w:p w14:paraId="416FE078" w14:textId="31A79DFD" w:rsidR="00513387" w:rsidRPr="00D43D3F" w:rsidRDefault="00AE6FB7" w:rsidP="00217869">
      <w:pPr>
        <w:numPr>
          <w:ilvl w:val="0"/>
          <w:numId w:val="11"/>
        </w:numPr>
        <w:tabs>
          <w:tab w:val="clear" w:pos="360"/>
          <w:tab w:val="num" w:pos="284"/>
        </w:tabs>
        <w:ind w:left="284" w:hanging="284"/>
        <w:jc w:val="both"/>
        <w:rPr>
          <w:rFonts w:ascii="Trebuchet MS" w:hAnsi="Trebuchet MS" w:cs="Tahoma"/>
          <w:sz w:val="16"/>
        </w:rPr>
      </w:pPr>
      <w:r w:rsidRPr="00D43D3F">
        <w:rPr>
          <w:rFonts w:ascii="Trebuchet MS" w:hAnsi="Trebuchet MS" w:cs="Tahoma"/>
          <w:bCs/>
          <w:i/>
          <w:sz w:val="20"/>
        </w:rPr>
        <w:t>Maturità</w:t>
      </w:r>
      <w:r w:rsidR="00D43D3F" w:rsidRPr="00D43D3F">
        <w:rPr>
          <w:rFonts w:ascii="Trebuchet MS" w:hAnsi="Trebuchet MS" w:cs="Tahoma"/>
          <w:bCs/>
          <w:i/>
          <w:sz w:val="20"/>
        </w:rPr>
        <w:t xml:space="preserve"> Classica</w:t>
      </w:r>
      <w:r w:rsidRPr="00D43D3F">
        <w:rPr>
          <w:rFonts w:ascii="Trebuchet MS" w:hAnsi="Trebuchet MS" w:cs="Tahoma"/>
          <w:sz w:val="20"/>
        </w:rPr>
        <w:t xml:space="preserve">: Liceo Classico "M. Morelli" in Vibo Valentia, </w:t>
      </w:r>
      <w:r w:rsidRPr="00D43D3F">
        <w:rPr>
          <w:rFonts w:ascii="Trebuchet MS" w:hAnsi="Trebuchet MS" w:cs="Tahoma"/>
          <w:b/>
          <w:bCs/>
          <w:sz w:val="20"/>
        </w:rPr>
        <w:t>60/60</w:t>
      </w:r>
      <w:r w:rsidRPr="00D43D3F">
        <w:rPr>
          <w:rFonts w:ascii="Trebuchet MS" w:hAnsi="Trebuchet MS" w:cs="Tahoma"/>
          <w:sz w:val="20"/>
        </w:rPr>
        <w:t>.</w:t>
      </w:r>
    </w:p>
    <w:sectPr w:rsidR="00513387" w:rsidRPr="00D43D3F" w:rsidSect="002D2391">
      <w:pgSz w:w="11907" w:h="16840"/>
      <w:pgMar w:top="567" w:right="1021" w:bottom="567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F492D" w14:textId="77777777" w:rsidR="00815F75" w:rsidRDefault="00815F75" w:rsidP="005328A4">
      <w:r>
        <w:separator/>
      </w:r>
    </w:p>
  </w:endnote>
  <w:endnote w:type="continuationSeparator" w:id="0">
    <w:p w14:paraId="12F11A14" w14:textId="77777777" w:rsidR="00815F75" w:rsidRDefault="00815F75" w:rsidP="00532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0E884" w14:textId="77777777" w:rsidR="00815F75" w:rsidRDefault="00815F75" w:rsidP="005328A4">
      <w:r>
        <w:separator/>
      </w:r>
    </w:p>
  </w:footnote>
  <w:footnote w:type="continuationSeparator" w:id="0">
    <w:p w14:paraId="7B6576B4" w14:textId="77777777" w:rsidR="00815F75" w:rsidRDefault="00815F75" w:rsidP="00532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AE5301"/>
    <w:multiLevelType w:val="singleLevel"/>
    <w:tmpl w:val="079C3E60"/>
    <w:lvl w:ilvl="0">
      <w:start w:val="1"/>
      <w:numFmt w:val="bullet"/>
      <w:lvlText w:val=""/>
      <w:lvlJc w:val="left"/>
      <w:pPr>
        <w:tabs>
          <w:tab w:val="num" w:pos="0"/>
        </w:tabs>
        <w:ind w:left="992" w:hanging="283"/>
      </w:pPr>
      <w:rPr>
        <w:rFonts w:ascii="Wingdings" w:hAnsi="Wingdings" w:hint="default"/>
      </w:rPr>
    </w:lvl>
  </w:abstractNum>
  <w:abstractNum w:abstractNumId="2" w15:restartNumberingAfterBreak="0">
    <w:nsid w:val="25555EE6"/>
    <w:multiLevelType w:val="singleLevel"/>
    <w:tmpl w:val="CA108074"/>
    <w:lvl w:ilvl="0">
      <w:start w:val="1"/>
      <w:numFmt w:val="bullet"/>
      <w:lvlText w:val=""/>
      <w:lvlJc w:val="left"/>
      <w:pPr>
        <w:tabs>
          <w:tab w:val="num" w:pos="1040"/>
        </w:tabs>
        <w:ind w:left="1021" w:hanging="341"/>
      </w:pPr>
      <w:rPr>
        <w:rFonts w:ascii="Symbol" w:hAnsi="Symbol" w:hint="default"/>
      </w:rPr>
    </w:lvl>
  </w:abstractNum>
  <w:abstractNum w:abstractNumId="3" w15:restartNumberingAfterBreak="0">
    <w:nsid w:val="29724745"/>
    <w:multiLevelType w:val="singleLevel"/>
    <w:tmpl w:val="DE923C1C"/>
    <w:lvl w:ilvl="0">
      <w:start w:val="1"/>
      <w:numFmt w:val="bullet"/>
      <w:lvlText w:val=""/>
      <w:lvlJc w:val="left"/>
      <w:pPr>
        <w:tabs>
          <w:tab w:val="num" w:pos="907"/>
        </w:tabs>
        <w:ind w:left="907" w:hanging="453"/>
      </w:pPr>
      <w:rPr>
        <w:rFonts w:ascii="Symbol" w:hAnsi="Symbol" w:hint="default"/>
      </w:rPr>
    </w:lvl>
  </w:abstractNum>
  <w:abstractNum w:abstractNumId="4" w15:restartNumberingAfterBreak="0">
    <w:nsid w:val="2B261421"/>
    <w:multiLevelType w:val="singleLevel"/>
    <w:tmpl w:val="1CE00E3C"/>
    <w:lvl w:ilvl="0">
      <w:start w:val="1"/>
      <w:numFmt w:val="bullet"/>
      <w:lvlText w:val="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</w:abstractNum>
  <w:abstractNum w:abstractNumId="5" w15:restartNumberingAfterBreak="0">
    <w:nsid w:val="31427D03"/>
    <w:multiLevelType w:val="hybridMultilevel"/>
    <w:tmpl w:val="76FAD260"/>
    <w:lvl w:ilvl="0" w:tplc="0409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35373187"/>
    <w:multiLevelType w:val="hybridMultilevel"/>
    <w:tmpl w:val="893AF8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B2CDF"/>
    <w:multiLevelType w:val="singleLevel"/>
    <w:tmpl w:val="E918F584"/>
    <w:lvl w:ilvl="0">
      <w:start w:val="1"/>
      <w:numFmt w:val="bullet"/>
      <w:lvlText w:val="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6C01563"/>
    <w:multiLevelType w:val="hybridMultilevel"/>
    <w:tmpl w:val="579211EC"/>
    <w:lvl w:ilvl="0" w:tplc="0409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4C202D3F"/>
    <w:multiLevelType w:val="singleLevel"/>
    <w:tmpl w:val="57A6FA30"/>
    <w:lvl w:ilvl="0">
      <w:start w:val="1"/>
      <w:numFmt w:val="bullet"/>
      <w:lvlText w:val="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10" w15:restartNumberingAfterBreak="0">
    <w:nsid w:val="526776D1"/>
    <w:multiLevelType w:val="singleLevel"/>
    <w:tmpl w:val="F9C49738"/>
    <w:lvl w:ilvl="0">
      <w:start w:val="1"/>
      <w:numFmt w:val="bullet"/>
      <w:lvlText w:val=""/>
      <w:lvlJc w:val="left"/>
      <w:pPr>
        <w:tabs>
          <w:tab w:val="num" w:pos="0"/>
        </w:tabs>
        <w:ind w:left="992" w:hanging="283"/>
      </w:pPr>
      <w:rPr>
        <w:rFonts w:ascii="Symbol" w:hAnsi="Symbol" w:hint="default"/>
      </w:rPr>
    </w:lvl>
  </w:abstractNum>
  <w:abstractNum w:abstractNumId="11" w15:restartNumberingAfterBreak="0">
    <w:nsid w:val="528A3124"/>
    <w:multiLevelType w:val="hybridMultilevel"/>
    <w:tmpl w:val="C04EFABA"/>
    <w:lvl w:ilvl="0" w:tplc="0409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5AEB2C75"/>
    <w:multiLevelType w:val="hybridMultilevel"/>
    <w:tmpl w:val="794261D4"/>
    <w:lvl w:ilvl="0" w:tplc="0410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60F0D"/>
    <w:multiLevelType w:val="hybridMultilevel"/>
    <w:tmpl w:val="11207E30"/>
    <w:lvl w:ilvl="0" w:tplc="58EE28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5ADE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2BA7E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D6CB0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0126E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14264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31461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3D6F2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BE00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4592A"/>
    <w:multiLevelType w:val="singleLevel"/>
    <w:tmpl w:val="C2D607FC"/>
    <w:lvl w:ilvl="0">
      <w:start w:val="1"/>
      <w:numFmt w:val="bullet"/>
      <w:lvlText w:val=""/>
      <w:lvlJc w:val="left"/>
      <w:pPr>
        <w:tabs>
          <w:tab w:val="num" w:pos="964"/>
        </w:tabs>
        <w:ind w:left="964" w:hanging="397"/>
      </w:pPr>
      <w:rPr>
        <w:rFonts w:ascii="Symbol" w:hAnsi="Symbol" w:hint="default"/>
      </w:rPr>
    </w:lvl>
  </w:abstractNum>
  <w:abstractNum w:abstractNumId="15" w15:restartNumberingAfterBreak="0">
    <w:nsid w:val="66EB242F"/>
    <w:multiLevelType w:val="singleLevel"/>
    <w:tmpl w:val="AF887EE0"/>
    <w:lvl w:ilvl="0">
      <w:start w:val="1"/>
      <w:numFmt w:val="bullet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</w:abstractNum>
  <w:abstractNum w:abstractNumId="16" w15:restartNumberingAfterBreak="0">
    <w:nsid w:val="7BD31724"/>
    <w:multiLevelType w:val="singleLevel"/>
    <w:tmpl w:val="200E37A4"/>
    <w:lvl w:ilvl="0">
      <w:start w:val="1"/>
      <w:numFmt w:val="bullet"/>
      <w:lvlText w:val=""/>
      <w:lvlJc w:val="left"/>
      <w:pPr>
        <w:tabs>
          <w:tab w:val="num" w:pos="0"/>
        </w:tabs>
        <w:ind w:left="992" w:hanging="283"/>
      </w:pPr>
      <w:rPr>
        <w:rFonts w:ascii="Wingdings" w:hAnsi="Wingdings" w:hint="default"/>
      </w:rPr>
    </w:lvl>
  </w:abstractNum>
  <w:abstractNum w:abstractNumId="17" w15:restartNumberingAfterBreak="0">
    <w:nsid w:val="7FFE0F8B"/>
    <w:multiLevelType w:val="hybridMultilevel"/>
    <w:tmpl w:val="FA90E82C"/>
    <w:lvl w:ilvl="0" w:tplc="71E27D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CC0A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3480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324C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5BCBC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3017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6B200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188D3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73870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16"/>
  </w:num>
  <w:num w:numId="4">
    <w:abstractNumId w:val="10"/>
  </w:num>
  <w:num w:numId="5">
    <w:abstractNumId w:val="7"/>
  </w:num>
  <w:num w:numId="6">
    <w:abstractNumId w:val="9"/>
  </w:num>
  <w:num w:numId="7">
    <w:abstractNumId w:val="4"/>
  </w:num>
  <w:num w:numId="8">
    <w:abstractNumId w:val="2"/>
  </w:num>
  <w:num w:numId="9">
    <w:abstractNumId w:val="3"/>
  </w:num>
  <w:num w:numId="10">
    <w:abstractNumId w:val="14"/>
  </w:num>
  <w:num w:numId="11">
    <w:abstractNumId w:val="15"/>
  </w:num>
  <w:num w:numId="12">
    <w:abstractNumId w:val="13"/>
  </w:num>
  <w:num w:numId="13">
    <w:abstractNumId w:val="17"/>
  </w:num>
  <w:num w:numId="14">
    <w:abstractNumId w:val="5"/>
  </w:num>
  <w:num w:numId="15">
    <w:abstractNumId w:val="6"/>
  </w:num>
  <w:num w:numId="16">
    <w:abstractNumId w:val="11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B0F"/>
    <w:rsid w:val="00002284"/>
    <w:rsid w:val="00025BA9"/>
    <w:rsid w:val="00046965"/>
    <w:rsid w:val="00070111"/>
    <w:rsid w:val="00096E4C"/>
    <w:rsid w:val="000A4948"/>
    <w:rsid w:val="000D6016"/>
    <w:rsid w:val="000F341D"/>
    <w:rsid w:val="001069E0"/>
    <w:rsid w:val="00107BF4"/>
    <w:rsid w:val="0012166C"/>
    <w:rsid w:val="001354B7"/>
    <w:rsid w:val="00141652"/>
    <w:rsid w:val="00170087"/>
    <w:rsid w:val="001B490F"/>
    <w:rsid w:val="001E0AD8"/>
    <w:rsid w:val="001F49AC"/>
    <w:rsid w:val="001F6C64"/>
    <w:rsid w:val="00206E0C"/>
    <w:rsid w:val="00207CDB"/>
    <w:rsid w:val="00217869"/>
    <w:rsid w:val="00222491"/>
    <w:rsid w:val="00270C65"/>
    <w:rsid w:val="0027487F"/>
    <w:rsid w:val="0029088F"/>
    <w:rsid w:val="002C1861"/>
    <w:rsid w:val="002C2800"/>
    <w:rsid w:val="002D2391"/>
    <w:rsid w:val="002D76A7"/>
    <w:rsid w:val="002E3E24"/>
    <w:rsid w:val="0030141E"/>
    <w:rsid w:val="00303F76"/>
    <w:rsid w:val="00313B0F"/>
    <w:rsid w:val="00324D27"/>
    <w:rsid w:val="003254C9"/>
    <w:rsid w:val="003366F8"/>
    <w:rsid w:val="00344FB8"/>
    <w:rsid w:val="00352994"/>
    <w:rsid w:val="003547DB"/>
    <w:rsid w:val="00380699"/>
    <w:rsid w:val="003B06C5"/>
    <w:rsid w:val="00402C8C"/>
    <w:rsid w:val="004119B0"/>
    <w:rsid w:val="00424CD3"/>
    <w:rsid w:val="00441B16"/>
    <w:rsid w:val="00476201"/>
    <w:rsid w:val="004C635F"/>
    <w:rsid w:val="004D1641"/>
    <w:rsid w:val="00501B2A"/>
    <w:rsid w:val="00513387"/>
    <w:rsid w:val="00513A8B"/>
    <w:rsid w:val="005328A4"/>
    <w:rsid w:val="005C7828"/>
    <w:rsid w:val="005F3465"/>
    <w:rsid w:val="00617F48"/>
    <w:rsid w:val="00631AA0"/>
    <w:rsid w:val="00631ADE"/>
    <w:rsid w:val="00640554"/>
    <w:rsid w:val="0064078D"/>
    <w:rsid w:val="00676A73"/>
    <w:rsid w:val="0068036E"/>
    <w:rsid w:val="006807FA"/>
    <w:rsid w:val="00683E16"/>
    <w:rsid w:val="00694E14"/>
    <w:rsid w:val="007110AF"/>
    <w:rsid w:val="0071628C"/>
    <w:rsid w:val="007322ED"/>
    <w:rsid w:val="00756B04"/>
    <w:rsid w:val="007611A6"/>
    <w:rsid w:val="0076128F"/>
    <w:rsid w:val="00761B6D"/>
    <w:rsid w:val="00772884"/>
    <w:rsid w:val="0079625F"/>
    <w:rsid w:val="007C5B7E"/>
    <w:rsid w:val="007D6D37"/>
    <w:rsid w:val="007F61B7"/>
    <w:rsid w:val="00815F75"/>
    <w:rsid w:val="00843644"/>
    <w:rsid w:val="00882918"/>
    <w:rsid w:val="008A2B6E"/>
    <w:rsid w:val="008C559F"/>
    <w:rsid w:val="008C65A0"/>
    <w:rsid w:val="008C7AA5"/>
    <w:rsid w:val="009078E6"/>
    <w:rsid w:val="0092759E"/>
    <w:rsid w:val="00963A08"/>
    <w:rsid w:val="00984334"/>
    <w:rsid w:val="009920DB"/>
    <w:rsid w:val="009973FF"/>
    <w:rsid w:val="009B1FAB"/>
    <w:rsid w:val="009C40DE"/>
    <w:rsid w:val="009E63AC"/>
    <w:rsid w:val="009F1F42"/>
    <w:rsid w:val="009F290C"/>
    <w:rsid w:val="00A13D15"/>
    <w:rsid w:val="00A26684"/>
    <w:rsid w:val="00A54E5E"/>
    <w:rsid w:val="00A747C3"/>
    <w:rsid w:val="00AE0EE3"/>
    <w:rsid w:val="00AE5B8A"/>
    <w:rsid w:val="00AE6FB7"/>
    <w:rsid w:val="00AF1331"/>
    <w:rsid w:val="00AF45AA"/>
    <w:rsid w:val="00AF7710"/>
    <w:rsid w:val="00B852BB"/>
    <w:rsid w:val="00BA3462"/>
    <w:rsid w:val="00BA493D"/>
    <w:rsid w:val="00BA6006"/>
    <w:rsid w:val="00BC45BE"/>
    <w:rsid w:val="00BD3307"/>
    <w:rsid w:val="00C1174D"/>
    <w:rsid w:val="00C27BB9"/>
    <w:rsid w:val="00C45AAA"/>
    <w:rsid w:val="00C57530"/>
    <w:rsid w:val="00C6160C"/>
    <w:rsid w:val="00C63FBB"/>
    <w:rsid w:val="00C85106"/>
    <w:rsid w:val="00CC01A7"/>
    <w:rsid w:val="00CC2FAF"/>
    <w:rsid w:val="00D143B3"/>
    <w:rsid w:val="00D360CD"/>
    <w:rsid w:val="00D43D3F"/>
    <w:rsid w:val="00D5176F"/>
    <w:rsid w:val="00D553AF"/>
    <w:rsid w:val="00D763B2"/>
    <w:rsid w:val="00D92B18"/>
    <w:rsid w:val="00DD3A68"/>
    <w:rsid w:val="00DD481B"/>
    <w:rsid w:val="00DF6DAD"/>
    <w:rsid w:val="00E6675B"/>
    <w:rsid w:val="00E757F3"/>
    <w:rsid w:val="00EC7E25"/>
    <w:rsid w:val="00EF7FEB"/>
    <w:rsid w:val="00F167EC"/>
    <w:rsid w:val="00F65226"/>
    <w:rsid w:val="00F770C2"/>
    <w:rsid w:val="00FB4340"/>
    <w:rsid w:val="00FD333F"/>
    <w:rsid w:val="00FE3220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614CAC"/>
  <w15:docId w15:val="{49DAF9F4-882E-426B-AAEC-2057665E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0EE3"/>
    <w:rPr>
      <w:rFonts w:ascii="Arial" w:hAnsi="Arial"/>
      <w:sz w:val="22"/>
      <w:lang w:val="it-IT"/>
    </w:rPr>
  </w:style>
  <w:style w:type="paragraph" w:styleId="Heading1">
    <w:name w:val="heading 1"/>
    <w:basedOn w:val="Normal"/>
    <w:next w:val="Heading2"/>
    <w:qFormat/>
    <w:pPr>
      <w:keepNext/>
      <w:spacing w:before="2160" w:after="60"/>
      <w:jc w:val="both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Heading3"/>
    <w:qFormat/>
    <w:pPr>
      <w:keepNext/>
      <w:spacing w:before="360" w:after="60"/>
      <w:jc w:val="both"/>
      <w:outlineLvl w:val="1"/>
    </w:pPr>
    <w:rPr>
      <w:b/>
      <w:sz w:val="28"/>
    </w:rPr>
  </w:style>
  <w:style w:type="paragraph" w:styleId="Heading3">
    <w:name w:val="heading 3"/>
    <w:basedOn w:val="Normal"/>
    <w:next w:val="Heading4"/>
    <w:qFormat/>
    <w:pPr>
      <w:keepNext/>
      <w:spacing w:before="240" w:after="60"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Book Antiqua" w:hAnsi="Book Antiqua"/>
      <w:b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1701"/>
      </w:tabs>
      <w:outlineLvl w:val="5"/>
    </w:pPr>
    <w:rPr>
      <w:rFonts w:ascii="Tahoma" w:hAnsi="Tahoma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spacing w:before="60"/>
      <w:jc w:val="both"/>
      <w:outlineLvl w:val="6"/>
    </w:pPr>
    <w:rPr>
      <w:rFonts w:ascii="Tahoma" w:hAnsi="Tahoma"/>
      <w:b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Tahoma" w:hAnsi="Tahoma"/>
      <w:sz w:val="32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spacing w:before="60"/>
      <w:jc w:val="both"/>
    </w:pPr>
    <w:rPr>
      <w:rFonts w:ascii="Tahoma" w:hAnsi="Tahoma"/>
      <w:bCs/>
      <w:sz w:val="20"/>
      <w:lang w:val="en-GB"/>
    </w:rPr>
  </w:style>
  <w:style w:type="paragraph" w:styleId="BodyTextIndent">
    <w:name w:val="Body Text Indent"/>
    <w:basedOn w:val="Normal"/>
    <w:pPr>
      <w:ind w:left="993"/>
      <w:jc w:val="both"/>
    </w:pPr>
    <w:rPr>
      <w:rFonts w:ascii="Tahoma" w:hAnsi="Tahoma" w:cs="Tahoma"/>
      <w:sz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4078D"/>
    <w:rPr>
      <w:rFonts w:ascii="Tahoma" w:hAnsi="Tahoma"/>
      <w:b/>
    </w:rPr>
  </w:style>
  <w:style w:type="paragraph" w:styleId="Header">
    <w:name w:val="header"/>
    <w:basedOn w:val="Normal"/>
    <w:link w:val="HeaderChar"/>
    <w:rsid w:val="005328A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5328A4"/>
    <w:rPr>
      <w:rFonts w:ascii="Arial" w:hAnsi="Arial"/>
      <w:sz w:val="22"/>
      <w:lang w:val="it-IT"/>
    </w:rPr>
  </w:style>
  <w:style w:type="paragraph" w:styleId="Footer">
    <w:name w:val="footer"/>
    <w:basedOn w:val="Normal"/>
    <w:link w:val="FooterChar"/>
    <w:uiPriority w:val="99"/>
    <w:rsid w:val="005328A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8A4"/>
    <w:rPr>
      <w:rFonts w:ascii="Arial" w:hAnsi="Arial"/>
      <w:sz w:val="22"/>
      <w:lang w:val="it-IT"/>
    </w:rPr>
  </w:style>
  <w:style w:type="paragraph" w:styleId="BalloonText">
    <w:name w:val="Balloon Text"/>
    <w:basedOn w:val="Normal"/>
    <w:link w:val="BalloonTextChar"/>
    <w:rsid w:val="005328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28A4"/>
    <w:rPr>
      <w:rFonts w:ascii="Tahoma" w:hAnsi="Tahoma" w:cs="Tahoma"/>
      <w:sz w:val="16"/>
      <w:szCs w:val="16"/>
      <w:lang w:val="it-IT"/>
    </w:rPr>
  </w:style>
  <w:style w:type="character" w:styleId="UnresolvedMention">
    <w:name w:val="Unresolved Mention"/>
    <w:basedOn w:val="DefaultParagraphFont"/>
    <w:uiPriority w:val="99"/>
    <w:semiHidden/>
    <w:unhideWhenUsed/>
    <w:rsid w:val="009B1F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etrano.net" TargetMode="External"/><Relationship Id="rId13" Type="http://schemas.openxmlformats.org/officeDocument/2006/relationships/hyperlink" Target="http://www.dgi.io" TargetMode="External"/><Relationship Id="rId18" Type="http://schemas.openxmlformats.org/officeDocument/2006/relationships/hyperlink" Target="http://ssrn.com/abstract=109266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ferdinando@ametrano.net" TargetMode="External"/><Relationship Id="rId12" Type="http://schemas.openxmlformats.org/officeDocument/2006/relationships/hyperlink" Target="https://scholar.google.com/citations?user=dFSSrwwAAAAJ" TargetMode="External"/><Relationship Id="rId17" Type="http://schemas.openxmlformats.org/officeDocument/2006/relationships/hyperlink" Target="http://ssrn.com/abstract=2219548" TargetMode="External"/><Relationship Id="rId2" Type="http://schemas.openxmlformats.org/officeDocument/2006/relationships/styles" Target="styles.xml"/><Relationship Id="rId16" Type="http://schemas.openxmlformats.org/officeDocument/2006/relationships/hyperlink" Target="http://ssrn.com/abstract=242527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ferdinandoametran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srn.com/abstract=2696743" TargetMode="External"/><Relationship Id="rId10" Type="http://schemas.openxmlformats.org/officeDocument/2006/relationships/hyperlink" Target="https://github.com/fametrano" TargetMode="External"/><Relationship Id="rId19" Type="http://schemas.openxmlformats.org/officeDocument/2006/relationships/hyperlink" Target="http://ssrn.com/abstract=13713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Ferdinando1970" TargetMode="External"/><Relationship Id="rId14" Type="http://schemas.openxmlformats.org/officeDocument/2006/relationships/hyperlink" Target="https://goo.gl/Z9Oe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1518</Words>
  <Characters>8658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Ferdinando Ametrano Curriculum Vitae</vt:lpstr>
      <vt:lpstr>Ferdinando Ametrano Curriculum Vitae</vt:lpstr>
    </vt:vector>
  </TitlesOfParts>
  <Company>Banca IMI</Company>
  <LinksUpToDate>false</LinksUpToDate>
  <CharactersWithSpaces>10156</CharactersWithSpaces>
  <SharedDoc>false</SharedDoc>
  <HLinks>
    <vt:vector size="48" baseType="variant">
      <vt:variant>
        <vt:i4>4390935</vt:i4>
      </vt:variant>
      <vt:variant>
        <vt:i4>21</vt:i4>
      </vt:variant>
      <vt:variant>
        <vt:i4>0</vt:i4>
      </vt:variant>
      <vt:variant>
        <vt:i4>5</vt:i4>
      </vt:variant>
      <vt:variant>
        <vt:lpwstr>http://ssrn.com/abstract=1371311</vt:lpwstr>
      </vt:variant>
      <vt:variant>
        <vt:lpwstr/>
      </vt:variant>
      <vt:variant>
        <vt:i4>4980752</vt:i4>
      </vt:variant>
      <vt:variant>
        <vt:i4>18</vt:i4>
      </vt:variant>
      <vt:variant>
        <vt:i4>0</vt:i4>
      </vt:variant>
      <vt:variant>
        <vt:i4>5</vt:i4>
      </vt:variant>
      <vt:variant>
        <vt:lpwstr>http://ssrn.com/abstract=1092665</vt:lpwstr>
      </vt:variant>
      <vt:variant>
        <vt:lpwstr/>
      </vt:variant>
      <vt:variant>
        <vt:i4>4784155</vt:i4>
      </vt:variant>
      <vt:variant>
        <vt:i4>15</vt:i4>
      </vt:variant>
      <vt:variant>
        <vt:i4>0</vt:i4>
      </vt:variant>
      <vt:variant>
        <vt:i4>5</vt:i4>
      </vt:variant>
      <vt:variant>
        <vt:lpwstr>http://ssrn.com/abstract=2219548</vt:lpwstr>
      </vt:variant>
      <vt:variant>
        <vt:lpwstr/>
      </vt:variant>
      <vt:variant>
        <vt:i4>4390935</vt:i4>
      </vt:variant>
      <vt:variant>
        <vt:i4>12</vt:i4>
      </vt:variant>
      <vt:variant>
        <vt:i4>0</vt:i4>
      </vt:variant>
      <vt:variant>
        <vt:i4>5</vt:i4>
      </vt:variant>
      <vt:variant>
        <vt:lpwstr>http://ssrn.com/abstract=1371311</vt:lpwstr>
      </vt:variant>
      <vt:variant>
        <vt:lpwstr/>
      </vt:variant>
      <vt:variant>
        <vt:i4>4522002</vt:i4>
      </vt:variant>
      <vt:variant>
        <vt:i4>9</vt:i4>
      </vt:variant>
      <vt:variant>
        <vt:i4>0</vt:i4>
      </vt:variant>
      <vt:variant>
        <vt:i4>5</vt:i4>
      </vt:variant>
      <vt:variant>
        <vt:lpwstr>http://ssrn.com/abstract=2425270</vt:lpwstr>
      </vt:variant>
      <vt:variant>
        <vt:lpwstr/>
      </vt:variant>
      <vt:variant>
        <vt:i4>5570580</vt:i4>
      </vt:variant>
      <vt:variant>
        <vt:i4>6</vt:i4>
      </vt:variant>
      <vt:variant>
        <vt:i4>0</vt:i4>
      </vt:variant>
      <vt:variant>
        <vt:i4>5</vt:i4>
      </vt:variant>
      <vt:variant>
        <vt:lpwstr>http://quantlib.org/</vt:lpwstr>
      </vt:variant>
      <vt:variant>
        <vt:lpwstr/>
      </vt:variant>
      <vt:variant>
        <vt:i4>262146</vt:i4>
      </vt:variant>
      <vt:variant>
        <vt:i4>3</vt:i4>
      </vt:variant>
      <vt:variant>
        <vt:i4>0</vt:i4>
      </vt:variant>
      <vt:variant>
        <vt:i4>5</vt:i4>
      </vt:variant>
      <vt:variant>
        <vt:lpwstr>http://it.linkedin.com/pub/ferdinando-maria-ametrano/23/156/43b/</vt:lpwstr>
      </vt:variant>
      <vt:variant>
        <vt:lpwstr/>
      </vt:variant>
      <vt:variant>
        <vt:i4>5701751</vt:i4>
      </vt:variant>
      <vt:variant>
        <vt:i4>0</vt:i4>
      </vt:variant>
      <vt:variant>
        <vt:i4>0</vt:i4>
      </vt:variant>
      <vt:variant>
        <vt:i4>5</vt:i4>
      </vt:variant>
      <vt:variant>
        <vt:lpwstr>mailto:ferdinando@ametrano.net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Ferdinando Ametrano Curriculum Vitae</dc:title>
  <dc:subject>Curriculum Vitae, Resume</dc:subject>
  <dc:creator>Ferdinando Ametrano</dc:creator>
  <cp:keywords>Ferdinando Ametrano quantitative finance</cp:keywords>
  <cp:lastModifiedBy>Ferdinando Ametrano</cp:lastModifiedBy>
  <cp:revision>10</cp:revision>
  <cp:lastPrinted>2020-02-03T00:43:00Z</cp:lastPrinted>
  <dcterms:created xsi:type="dcterms:W3CDTF">2017-07-18T17:09:00Z</dcterms:created>
  <dcterms:modified xsi:type="dcterms:W3CDTF">2020-02-03T00:44:00Z</dcterms:modified>
</cp:coreProperties>
</file>