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40" w:line="240" w:lineRule="auto"/>
        <w:jc w:val="center"/>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02">
      <w:pPr>
        <w:pageBreakBefore w:val="0"/>
        <w:spacing w:before="240" w:line="240" w:lineRule="auto"/>
        <w:jc w:val="center"/>
        <w:rPr>
          <w:b w:val="1"/>
          <w:bCs w:val="1"/>
          <w:i w:val="1"/>
          <w:iCs w:val="1"/>
          <w:sz w:val="24"/>
          <w:szCs w:val="24"/>
        </w:rPr>
      </w:pPr>
      <w:r w:rsidDel="00000000" w:rsidR="00000000" w:rsidRPr="00000000">
        <w:rPr>
          <w:b w:val="1"/>
          <w:bCs w:val="1"/>
          <w:i w:val="1"/>
          <w:iCs w:val="1"/>
          <w:sz w:val="24"/>
          <w:szCs w:val="24"/>
          <w:rtl w:val="0"/>
        </w:rPr>
        <w:t xml:space="preserve">Geração Catalônia Versus Geração Nutella</w:t>
      </w:r>
    </w:p>
    <w:p w:rsidR="00000000" w:rsidDel="00000000" w:rsidP="00000000" w:rsidRDefault="00000000" w:rsidRPr="00000000" w14:paraId="00000003">
      <w:pPr>
        <w:pageBreakBefore w:val="0"/>
        <w:spacing w:before="240" w:line="240" w:lineRule="auto"/>
        <w:jc w:val="center"/>
        <w:rPr>
          <w:sz w:val="24"/>
          <w:szCs w:val="24"/>
        </w:rPr>
      </w:pPr>
      <w:r w:rsidDel="00000000" w:rsidR="00000000" w:rsidRPr="00000000">
        <w:rPr>
          <w:sz w:val="24"/>
          <w:szCs w:val="24"/>
          <w:rtl w:val="0"/>
        </w:rPr>
        <w:t xml:space="preserve">Gênesis 1.31</w:t>
      </w:r>
    </w:p>
    <w:p w:rsidR="00000000" w:rsidDel="00000000" w:rsidP="00000000" w:rsidRDefault="00000000" w:rsidRPr="00000000" w14:paraId="00000004">
      <w:pPr>
        <w:pageBreakBefore w:val="0"/>
        <w:spacing w:before="240" w:line="240" w:lineRule="auto"/>
        <w:jc w:val="center"/>
        <w:rPr>
          <w:i w:val="1"/>
          <w:iCs w:val="1"/>
          <w:sz w:val="24"/>
          <w:szCs w:val="24"/>
        </w:rPr>
      </w:pPr>
      <w:r w:rsidDel="00000000" w:rsidR="00000000" w:rsidRPr="00000000">
        <w:rPr>
          <w:i w:val="1"/>
          <w:iCs w:val="1"/>
          <w:sz w:val="24"/>
          <w:szCs w:val="24"/>
          <w:rtl w:val="0"/>
        </w:rPr>
        <w:t xml:space="preserve">“E Deus viu tudo o que havia feito, e tudo havia ficado muito bom.</w:t>
      </w:r>
    </w:p>
    <w:p w:rsidR="00000000" w:rsidDel="00000000" w:rsidP="00000000" w:rsidRDefault="00000000" w:rsidRPr="00000000" w14:paraId="00000005">
      <w:pPr>
        <w:pageBreakBefore w:val="0"/>
        <w:spacing w:before="240" w:line="240" w:lineRule="auto"/>
        <w:jc w:val="center"/>
        <w:rPr>
          <w:i w:val="1"/>
          <w:iCs w:val="1"/>
          <w:sz w:val="24"/>
          <w:szCs w:val="24"/>
        </w:rPr>
      </w:pPr>
      <w:r w:rsidDel="00000000" w:rsidR="00000000" w:rsidRPr="00000000">
        <w:rPr>
          <w:i w:val="1"/>
          <w:iCs w:val="1"/>
          <w:sz w:val="24"/>
          <w:szCs w:val="24"/>
          <w:rtl w:val="0"/>
        </w:rPr>
        <w:t xml:space="preserve">Passaram-se a tarde e a manhã; esse foi o sexto dia”.</w:t>
      </w:r>
    </w:p>
    <w:p w:rsidR="00000000" w:rsidDel="00000000" w:rsidP="00000000" w:rsidRDefault="00000000" w:rsidRPr="00000000" w14:paraId="00000006">
      <w:pPr>
        <w:pageBreakBefore w:val="0"/>
        <w:spacing w:before="240" w:line="240" w:lineRule="auto"/>
        <w:jc w:val="both"/>
        <w:rPr>
          <w:sz w:val="24"/>
          <w:szCs w:val="24"/>
        </w:rPr>
      </w:pPr>
      <w:r w:rsidDel="00000000" w:rsidR="00000000" w:rsidRPr="00000000">
        <w:rPr>
          <w:sz w:val="24"/>
          <w:szCs w:val="24"/>
          <w:rtl w:val="0"/>
        </w:rPr>
        <w:t xml:space="preserve">É. Tudo era muito bom. Mas, de lá pra cá, as coisas têm mudado um budaco. </w:t>
      </w:r>
      <w:r w:rsidDel="00000000" w:rsidR="00000000" w:rsidRPr="00000000">
        <w:rPr>
          <w:sz w:val="24"/>
          <w:szCs w:val="24"/>
          <w:rtl w:val="0"/>
        </w:rPr>
        <w:t xml:space="preserve">Ser um homem do final de uma geração que poderia ser chamada de geração Catalônia e vivenciar o início de outra geração que muitos a chamam de geração Nutella, é no mínimo uma experiência de vida digna de observações e asserções relevantes.</w:t>
      </w:r>
    </w:p>
    <w:p w:rsidR="00000000" w:rsidDel="00000000" w:rsidP="00000000" w:rsidRDefault="00000000" w:rsidRPr="00000000" w14:paraId="00000007">
      <w:pPr>
        <w:pageBreakBefore w:val="0"/>
        <w:spacing w:before="240" w:line="240" w:lineRule="auto"/>
        <w:jc w:val="both"/>
        <w:rPr>
          <w:sz w:val="24"/>
          <w:szCs w:val="24"/>
        </w:rPr>
      </w:pPr>
      <w:r w:rsidDel="00000000" w:rsidR="00000000" w:rsidRPr="00000000">
        <w:rPr>
          <w:sz w:val="24"/>
          <w:szCs w:val="24"/>
          <w:rtl w:val="0"/>
        </w:rPr>
        <w:t xml:space="preserve">O neologismo está em voga mais do que nunca. Eis aqui mais um para a coleção ‒ </w:t>
      </w:r>
      <w:r w:rsidDel="00000000" w:rsidR="00000000" w:rsidRPr="00000000">
        <w:rPr>
          <w:i w:val="1"/>
          <w:iCs w:val="1"/>
          <w:sz w:val="24"/>
          <w:szCs w:val="24"/>
          <w:rtl w:val="0"/>
        </w:rPr>
        <w:t xml:space="preserve">Geração Catalônia Versus Geração Nutella </w:t>
      </w:r>
      <w:r w:rsidDel="00000000" w:rsidR="00000000" w:rsidRPr="00000000">
        <w:rPr>
          <w:sz w:val="24"/>
          <w:szCs w:val="24"/>
          <w:rtl w:val="0"/>
        </w:rPr>
        <w:t xml:space="preserve">‒</w:t>
      </w:r>
      <w:r w:rsidDel="00000000" w:rsidR="00000000" w:rsidRPr="00000000">
        <w:rPr>
          <w:i w:val="1"/>
          <w:iCs w:val="1"/>
          <w:sz w:val="24"/>
          <w:szCs w:val="24"/>
          <w:rtl w:val="0"/>
        </w:rPr>
        <w:t xml:space="preserve"> </w:t>
      </w:r>
      <w:r w:rsidDel="00000000" w:rsidR="00000000" w:rsidRPr="00000000">
        <w:rPr>
          <w:sz w:val="24"/>
          <w:szCs w:val="24"/>
          <w:rtl w:val="0"/>
        </w:rPr>
        <w:t xml:space="preserve">apesar de ser um neologismo bem relacionado à experiência do autor, tanto a Catalônia como a Nutella servem para o propósito de identificar uma geração passada versus uma geração contemporânea, que por sinal é mais “mimizenta” do que tudo.</w:t>
      </w:r>
    </w:p>
    <w:p w:rsidR="00000000" w:rsidDel="00000000" w:rsidP="00000000" w:rsidRDefault="00000000" w:rsidRPr="00000000" w14:paraId="00000008">
      <w:pPr>
        <w:pageBreakBefore w:val="0"/>
        <w:spacing w:before="240" w:line="240" w:lineRule="auto"/>
        <w:jc w:val="both"/>
        <w:rPr>
          <w:sz w:val="24"/>
          <w:szCs w:val="24"/>
        </w:rPr>
      </w:pPr>
      <w:r w:rsidDel="00000000" w:rsidR="00000000" w:rsidRPr="00000000">
        <w:rPr>
          <w:sz w:val="24"/>
          <w:szCs w:val="24"/>
          <w:rtl w:val="0"/>
        </w:rPr>
        <w:t xml:space="preserve">A maioria das pessoas que estão em sintonia com as mídias modernas, sabe do que se trata a geração Nutella. Uma breve explicação para os que porventura não saibam quem são os mimizentos. São crianças, adolescentes, jovens e adultos que não sabem o que é ficar com medo de passar mal após subir num pé de manga e depois de chupar algumas mangas, lembrar que tinha tomado leite. Isso não acontece, porque não sabem subir em árvores, pois seus pais não deixaram, na mente deles não é prudente praticar um arvorismo radical sem equipamentos de segurança. Não deixam, pois temem que seus filhos possam cair e quebrar um braço ou uma perna.</w:t>
      </w:r>
    </w:p>
    <w:p w:rsidR="00000000" w:rsidDel="00000000" w:rsidP="00000000" w:rsidRDefault="00000000" w:rsidRPr="00000000" w14:paraId="00000009">
      <w:pPr>
        <w:pageBreakBefore w:val="0"/>
        <w:spacing w:before="240" w:line="240" w:lineRule="auto"/>
        <w:jc w:val="both"/>
        <w:rPr>
          <w:sz w:val="24"/>
          <w:szCs w:val="24"/>
        </w:rPr>
      </w:pPr>
      <w:r w:rsidDel="00000000" w:rsidR="00000000" w:rsidRPr="00000000">
        <w:rPr>
          <w:sz w:val="24"/>
          <w:szCs w:val="24"/>
          <w:rtl w:val="0"/>
        </w:rPr>
        <w:t xml:space="preserve">Outra razão porque os filhos não desobedecem os pais e talvez o maior motivo é porque não gostam de frutas. Preferem produtos industrializados que podem pegar facilmente numa geladeira e tomarem sem muitas dificuldades para abrir enquanto continuam jogando videogame ou assistindo um canal de sua preferência. O motivo por não gostarem de frutas é porque os pais não os obrigam comer alimentos saudáveis e cedem aos seus caprichos e compram aquilo que realmente gostam, mesmo que possa causar sérios problemas de saúde no futuro. Mas não é fácil resistir aos encantos de produtos tão saborosos e nutritivos como a famosa Nuttela:</w:t>
      </w:r>
    </w:p>
    <w:p w:rsidR="00000000" w:rsidDel="00000000" w:rsidP="00000000" w:rsidRDefault="00000000" w:rsidRPr="00000000" w14:paraId="0000000A">
      <w:pPr>
        <w:pageBreakBefore w:val="0"/>
        <w:spacing w:before="240" w:line="24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“NutellaⓇ possui um sabor autêntico de avelã e cacau e sua cremosidade única intensifica o sabor. É tão delicioso que mesmo em pequenas quantidades é altamente </w:t>
      </w:r>
      <w:r w:rsidDel="00000000" w:rsidR="00000000" w:rsidRPr="00000000">
        <w:rPr>
          <w:b w:val="1"/>
          <w:bCs w:val="1"/>
          <w:sz w:val="20"/>
          <w:szCs w:val="20"/>
          <w:rtl w:val="0"/>
        </w:rPr>
        <w:t xml:space="preserve">satisfatório</w:t>
      </w:r>
      <w:r w:rsidDel="00000000" w:rsidR="00000000" w:rsidRPr="00000000">
        <w:rPr>
          <w:rFonts w:ascii="Arial Unicode MS" w:cs="Arial Unicode MS" w:eastAsia="Arial Unicode MS" w:hAnsi="Arial Unicode MS"/>
          <w:sz w:val="20"/>
          <w:szCs w:val="20"/>
          <w:rtl w:val="0"/>
        </w:rPr>
        <w:t xml:space="preserve">: 20g/1 colher de sopa de creme NulellaⓇ no pão é o suficiente para garantir um sabor inigualável e uma experiência muito </w:t>
      </w:r>
      <w:r w:rsidDel="00000000" w:rsidR="00000000" w:rsidRPr="00000000">
        <w:rPr>
          <w:b w:val="1"/>
          <w:bCs w:val="1"/>
          <w:sz w:val="20"/>
          <w:szCs w:val="20"/>
          <w:rtl w:val="0"/>
        </w:rPr>
        <w:t xml:space="preserve">prazerosa</w:t>
      </w:r>
      <w:r w:rsidDel="00000000" w:rsidR="00000000" w:rsidRPr="00000000">
        <w:rPr>
          <w:sz w:val="20"/>
          <w:szCs w:val="20"/>
          <w:rtl w:val="0"/>
        </w:rPr>
        <w:t xml:space="preserve">”</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[grifo nosso]</w:t>
      </w:r>
    </w:p>
    <w:p w:rsidR="00000000" w:rsidDel="00000000" w:rsidP="00000000" w:rsidRDefault="00000000" w:rsidRPr="00000000" w14:paraId="0000000B">
      <w:pPr>
        <w:pageBreakBefore w:val="0"/>
        <w:spacing w:before="240" w:line="240" w:lineRule="auto"/>
        <w:jc w:val="both"/>
        <w:rPr>
          <w:sz w:val="24"/>
          <w:szCs w:val="24"/>
        </w:rPr>
      </w:pPr>
      <w:r w:rsidDel="00000000" w:rsidR="00000000" w:rsidRPr="00000000">
        <w:rPr>
          <w:sz w:val="24"/>
          <w:szCs w:val="24"/>
          <w:rtl w:val="0"/>
        </w:rPr>
        <w:t xml:space="preserve">A palavra satisfatório, que é muito usada pela atual geração, descreve muito bem o que é a geração Nuttela. Tudo tem que ser divertido, prazeroso e satisfatório. Mas na geração identificada aqui como Catalônia, isso era bem diferente. Para os que não sabem o que é a geração Catalônia, a citação a seguir trará um pouco de luz.</w:t>
      </w:r>
    </w:p>
    <w:p w:rsidR="00000000" w:rsidDel="00000000" w:rsidP="00000000" w:rsidRDefault="00000000" w:rsidRPr="00000000" w14:paraId="0000000C">
      <w:pPr>
        <w:pageBreakBefore w:val="0"/>
        <w:spacing w:before="240" w:line="240" w:lineRule="auto"/>
        <w:ind w:left="2160" w:firstLine="0"/>
        <w:jc w:val="both"/>
        <w:rPr>
          <w:sz w:val="20"/>
          <w:szCs w:val="20"/>
        </w:rPr>
      </w:pPr>
      <w:r w:rsidDel="00000000" w:rsidR="00000000" w:rsidRPr="00000000">
        <w:rPr>
          <w:sz w:val="20"/>
          <w:szCs w:val="20"/>
          <w:rtl w:val="0"/>
        </w:rPr>
        <w:t xml:space="preserve">“A catalonha é uma verdura rica em cálcio, fósforo, ferro, fibras, vitaminas A, C e do complexo B. Os sais minerais contribuem para a formação dos ossos, dentes e sangue. A vitamina A é boa para a visão e saúde da pele. A vitamina C age contra infecções e evita a fragilidade dos ossos e dentes. Já as vitaminas do complexo B são fundamentais para o crescimento, evitam infecções da pele e queda dos cabelos</w:t>
      </w:r>
      <w:r w:rsidDel="00000000" w:rsidR="00000000" w:rsidRPr="00000000">
        <w:rPr>
          <w:sz w:val="20"/>
          <w:szCs w:val="20"/>
          <w:vertAlign w:val="superscript"/>
        </w:rPr>
        <w:footnoteReference w:customMarkFollows="0" w:id="1"/>
      </w:r>
      <w:r w:rsidDel="00000000" w:rsidR="00000000" w:rsidRPr="00000000">
        <w:rPr>
          <w:sz w:val="20"/>
          <w:szCs w:val="20"/>
          <w:rtl w:val="0"/>
        </w:rPr>
        <w:t xml:space="preserve">.</w:t>
      </w:r>
    </w:p>
    <w:p w:rsidR="00000000" w:rsidDel="00000000" w:rsidP="00000000" w:rsidRDefault="00000000" w:rsidRPr="00000000" w14:paraId="0000000D">
      <w:pPr>
        <w:pageBreakBefore w:val="0"/>
        <w:spacing w:before="240" w:line="240" w:lineRule="auto"/>
        <w:jc w:val="both"/>
        <w:rPr>
          <w:sz w:val="24"/>
          <w:szCs w:val="24"/>
        </w:rPr>
      </w:pPr>
      <w:r w:rsidDel="00000000" w:rsidR="00000000" w:rsidRPr="00000000">
        <w:rPr>
          <w:sz w:val="24"/>
          <w:szCs w:val="24"/>
          <w:rtl w:val="0"/>
        </w:rPr>
        <w:t xml:space="preserve">Nem é necessário explicar ou até mesmo argumentar porque as crianças precisam comer alimentos como esse. Além do enorme benefício que ela proporciona para um desenvolvimento saudável para o corpo da criança, ela é de fácil cultivo, por ser muito semelhante ao almeirão, facilmente pode ser plantada num vaso qualquer.</w:t>
      </w:r>
    </w:p>
    <w:p w:rsidR="00000000" w:rsidDel="00000000" w:rsidP="00000000" w:rsidRDefault="00000000" w:rsidRPr="00000000" w14:paraId="0000000E">
      <w:pPr>
        <w:pageBreakBefore w:val="0"/>
        <w:spacing w:before="240" w:line="240" w:lineRule="auto"/>
        <w:jc w:val="both"/>
        <w:rPr>
          <w:sz w:val="24"/>
          <w:szCs w:val="24"/>
        </w:rPr>
      </w:pPr>
      <w:r w:rsidDel="00000000" w:rsidR="00000000" w:rsidRPr="00000000">
        <w:rPr>
          <w:sz w:val="24"/>
          <w:szCs w:val="24"/>
          <w:rtl w:val="0"/>
        </w:rPr>
        <w:t xml:space="preserve">Certamente a experiência com a catalônia será inesquecível para qualquer criança, o que se pode notar na experiência de uma criança da geração catalônia. Um menino de oito anos, lembra nitidamente como foi seu primeiro contato com a super nutritiva hortaliça.</w:t>
      </w:r>
    </w:p>
    <w:p w:rsidR="00000000" w:rsidDel="00000000" w:rsidP="00000000" w:rsidRDefault="00000000" w:rsidRPr="00000000" w14:paraId="0000000F">
      <w:pPr>
        <w:pageBreakBefore w:val="0"/>
        <w:spacing w:before="240" w:line="240" w:lineRule="auto"/>
        <w:jc w:val="both"/>
        <w:rPr>
          <w:sz w:val="24"/>
          <w:szCs w:val="24"/>
        </w:rPr>
      </w:pPr>
      <w:r w:rsidDel="00000000" w:rsidR="00000000" w:rsidRPr="00000000">
        <w:rPr>
          <w:sz w:val="24"/>
          <w:szCs w:val="24"/>
          <w:rtl w:val="0"/>
        </w:rPr>
        <w:t xml:space="preserve">Foi no ano da Copa do Mundo de 1982, época em que moravam em Santo Amaro, São Paulo. Num belo dia, seu pai apareceu em casa com essa bela e viçosa hortaliça, e no jantar fez uma bela e esverdeada sopa. O menino lembra-se muito bem de ver na panela algumas folhas murchas flutuando numa água, ainda transparente, mas bem verde. O objetivo segundo seu pai, era tomar algumas colheradas da sopa, pois as propriedades daquela hortaliça eram necessárias para se ter uma boa saúde. Seu pai tinha razão, mas naquele dia a experiência não foi satisfatória, pelo contrário, foi muito amarga.</w:t>
      </w:r>
    </w:p>
    <w:p w:rsidR="00000000" w:rsidDel="00000000" w:rsidP="00000000" w:rsidRDefault="00000000" w:rsidRPr="00000000" w14:paraId="00000010">
      <w:pPr>
        <w:pageBreakBefore w:val="0"/>
        <w:spacing w:before="240" w:line="240" w:lineRule="auto"/>
        <w:jc w:val="both"/>
        <w:rPr>
          <w:sz w:val="24"/>
          <w:szCs w:val="24"/>
        </w:rPr>
      </w:pPr>
      <w:r w:rsidDel="00000000" w:rsidR="00000000" w:rsidRPr="00000000">
        <w:rPr>
          <w:sz w:val="24"/>
          <w:szCs w:val="24"/>
          <w:rtl w:val="0"/>
        </w:rPr>
        <w:t xml:space="preserve">A citação feita acima é de um site que parece cooperar para manter essa geração Nultella como está, pois isso fica evidente com a continuidade do texto a respeito da catalônia.</w:t>
      </w:r>
    </w:p>
    <w:p w:rsidR="00000000" w:rsidDel="00000000" w:rsidP="00000000" w:rsidRDefault="00000000" w:rsidRPr="00000000" w14:paraId="00000011">
      <w:pPr>
        <w:pageBreakBefore w:val="0"/>
        <w:spacing w:before="240" w:line="240" w:lineRule="auto"/>
        <w:ind w:left="1440" w:firstLine="0"/>
        <w:jc w:val="both"/>
        <w:rPr>
          <w:sz w:val="20"/>
          <w:szCs w:val="20"/>
        </w:rPr>
      </w:pPr>
      <w:r w:rsidDel="00000000" w:rsidR="00000000" w:rsidRPr="00000000">
        <w:rPr>
          <w:sz w:val="24"/>
          <w:szCs w:val="24"/>
          <w:rtl w:val="0"/>
        </w:rPr>
        <w:t xml:space="preserve">“</w:t>
      </w:r>
      <w:r w:rsidDel="00000000" w:rsidR="00000000" w:rsidRPr="00000000">
        <w:rPr>
          <w:sz w:val="20"/>
          <w:szCs w:val="20"/>
          <w:rtl w:val="0"/>
        </w:rPr>
        <w:t xml:space="preserve">Em razão do </w:t>
      </w:r>
      <w:r w:rsidDel="00000000" w:rsidR="00000000" w:rsidRPr="00000000">
        <w:rPr>
          <w:b w:val="1"/>
          <w:bCs w:val="1"/>
          <w:sz w:val="20"/>
          <w:szCs w:val="20"/>
          <w:rtl w:val="0"/>
        </w:rPr>
        <w:t xml:space="preserve">sabor amargo</w:t>
      </w:r>
      <w:r w:rsidDel="00000000" w:rsidR="00000000" w:rsidRPr="00000000">
        <w:rPr>
          <w:sz w:val="20"/>
          <w:szCs w:val="20"/>
          <w:rtl w:val="0"/>
        </w:rPr>
        <w:t xml:space="preserve"> eliminado durante a fervura, a catalonha deve ser cozida por muito tempo com bastante água. Ao prepará-la, escorra bem antes de adicionar tempero. Além das folhas, os talos também são utilizados, pois contêm muitas vitaminas e sais minerais. Tempere a catalonha com óleo, sal e caldo de limão”</w:t>
      </w:r>
      <w:r w:rsidDel="00000000" w:rsidR="00000000" w:rsidRPr="00000000">
        <w:rPr>
          <w:sz w:val="20"/>
          <w:szCs w:val="20"/>
          <w:vertAlign w:val="superscript"/>
        </w:rPr>
        <w:footnoteReference w:customMarkFollows="0" w:id="2"/>
      </w:r>
      <w:r w:rsidDel="00000000" w:rsidR="00000000" w:rsidRPr="00000000">
        <w:rPr>
          <w:sz w:val="20"/>
          <w:szCs w:val="20"/>
          <w:rtl w:val="0"/>
        </w:rPr>
        <w:t xml:space="preserve">. [grifo nosso]</w:t>
      </w:r>
    </w:p>
    <w:p w:rsidR="00000000" w:rsidDel="00000000" w:rsidP="00000000" w:rsidRDefault="00000000" w:rsidRPr="00000000" w14:paraId="00000012">
      <w:pPr>
        <w:pageBreakBefore w:val="0"/>
        <w:spacing w:before="240" w:line="240" w:lineRule="auto"/>
        <w:jc w:val="both"/>
        <w:rPr>
          <w:sz w:val="24"/>
          <w:szCs w:val="24"/>
        </w:rPr>
      </w:pPr>
      <w:r w:rsidDel="00000000" w:rsidR="00000000" w:rsidRPr="00000000">
        <w:rPr>
          <w:sz w:val="24"/>
          <w:szCs w:val="24"/>
          <w:rtl w:val="0"/>
        </w:rPr>
        <w:t xml:space="preserve">Simples assim. O importante é ter um sabor satisfatório, mesmo que para isso tenham que jogar fora a maior parte das propriedades da hortaliça, simplesmente por ser muito amarga. E para pior mais ainda, dizem para acrescentar temperos que certamente mudarão o gosto da calatônia para proporcionar uma experiência prazerosa e não amarga.</w:t>
      </w:r>
    </w:p>
    <w:p w:rsidR="00000000" w:rsidDel="00000000" w:rsidP="00000000" w:rsidRDefault="00000000" w:rsidRPr="00000000" w14:paraId="00000013">
      <w:pPr>
        <w:pageBreakBefore w:val="0"/>
        <w:spacing w:before="240" w:line="240" w:lineRule="auto"/>
        <w:jc w:val="both"/>
        <w:rPr>
          <w:sz w:val="24"/>
          <w:szCs w:val="24"/>
        </w:rPr>
      </w:pPr>
      <w:r w:rsidDel="00000000" w:rsidR="00000000" w:rsidRPr="00000000">
        <w:rPr>
          <w:sz w:val="24"/>
          <w:szCs w:val="24"/>
          <w:rtl w:val="0"/>
        </w:rPr>
        <w:t xml:space="preserve">Uma grande diferença entre as duas gerações é que as crianças não podiam se rebelar contras e pais dizendo que não comeriam algo tão insatisfatório. O autor desse trabalho e sua irmão tiveram que provar sem reclamações. </w:t>
      </w:r>
    </w:p>
    <w:p w:rsidR="00000000" w:rsidDel="00000000" w:rsidP="00000000" w:rsidRDefault="00000000" w:rsidRPr="00000000" w14:paraId="00000014">
      <w:pPr>
        <w:pageBreakBefore w:val="0"/>
        <w:spacing w:before="240" w:line="240" w:lineRule="auto"/>
        <w:jc w:val="both"/>
        <w:rPr>
          <w:sz w:val="24"/>
          <w:szCs w:val="24"/>
        </w:rPr>
      </w:pPr>
      <w:r w:rsidDel="00000000" w:rsidR="00000000" w:rsidRPr="00000000">
        <w:rPr>
          <w:sz w:val="24"/>
          <w:szCs w:val="24"/>
          <w:rtl w:val="0"/>
        </w:rPr>
        <w:t xml:space="preserve">O mercado tem aproveitado essa inversão de valores para venderem seus produtos satisfatórios. Um bom exemplo é da propaganda da Sustagem, onde apresentam uma mãe tentando fazer seu filho comer alimentos saudáveis no lugar de macarrão, o qual é o único alimento de interesse do menino. Como não se pode usar a autoridade de mãe para impor que coma outras coisas além do macarrão, eles oferecem uma solução muito mais satisfatória e que substitui vários alimentos ‒ a Sustagem Kids.</w:t>
      </w:r>
    </w:p>
    <w:p w:rsidR="00000000" w:rsidDel="00000000" w:rsidP="00000000" w:rsidRDefault="00000000" w:rsidRPr="00000000" w14:paraId="00000015">
      <w:pPr>
        <w:pageBreakBefore w:val="0"/>
        <w:spacing w:before="240" w:line="240" w:lineRule="auto"/>
        <w:jc w:val="both"/>
        <w:rPr>
          <w:sz w:val="24"/>
          <w:szCs w:val="24"/>
        </w:rPr>
      </w:pPr>
      <w:r w:rsidDel="00000000" w:rsidR="00000000" w:rsidRPr="00000000">
        <w:rPr>
          <w:sz w:val="24"/>
          <w:szCs w:val="24"/>
          <w:rtl w:val="0"/>
        </w:rPr>
        <w:t xml:space="preserve">Qual é o problema em apresentar soluções para facilitar a vida das pessoas? Será que o Merthiolate que ardia era melhor que o atual?</w:t>
      </w:r>
    </w:p>
    <w:p w:rsidR="00000000" w:rsidDel="00000000" w:rsidP="00000000" w:rsidRDefault="00000000" w:rsidRPr="00000000" w14:paraId="00000016">
      <w:pPr>
        <w:pageBreakBefore w:val="0"/>
        <w:spacing w:before="240" w:line="240" w:lineRule="auto"/>
        <w:ind w:left="2160" w:firstLine="0"/>
        <w:jc w:val="both"/>
        <w:rPr>
          <w:sz w:val="20"/>
          <w:szCs w:val="20"/>
        </w:rPr>
      </w:pPr>
      <w:r w:rsidDel="00000000" w:rsidR="00000000" w:rsidRPr="00000000">
        <w:rPr>
          <w:sz w:val="20"/>
          <w:szCs w:val="20"/>
          <w:rtl w:val="0"/>
        </w:rPr>
        <w:t xml:space="preserve">“As crianças de hoje nunca saberão como é se machucar em uma brincadeira e ficar aterrorizado ao ouvir a mãe dizer: vamos passar Merthiolate. Era choro para todo lado. Quando foi feita uma alteração na fórmula do medicamento, as pessoas ficaram descrentes sobre sua eficácia. Se não arde, não cura – alguns pensavam. Mas o tempo provou que estavam errados. E para o bem da meninada, o Merthiolate não arde mais”</w:t>
      </w:r>
      <w:r w:rsidDel="00000000" w:rsidR="00000000" w:rsidRPr="00000000">
        <w:rPr>
          <w:sz w:val="20"/>
          <w:szCs w:val="20"/>
          <w:vertAlign w:val="superscript"/>
        </w:rPr>
        <w:footnoteReference w:customMarkFollows="0" w:id="3"/>
      </w:r>
      <w:r w:rsidDel="00000000" w:rsidR="00000000" w:rsidRPr="00000000">
        <w:rPr>
          <w:sz w:val="20"/>
          <w:szCs w:val="20"/>
          <w:rtl w:val="0"/>
        </w:rPr>
        <w:t xml:space="preserve">.</w:t>
      </w:r>
    </w:p>
    <w:p w:rsidR="00000000" w:rsidDel="00000000" w:rsidP="00000000" w:rsidRDefault="00000000" w:rsidRPr="00000000" w14:paraId="00000017">
      <w:pPr>
        <w:pageBreakBefore w:val="0"/>
        <w:spacing w:before="240" w:line="240" w:lineRule="auto"/>
        <w:jc w:val="both"/>
        <w:rPr>
          <w:sz w:val="24"/>
          <w:szCs w:val="24"/>
        </w:rPr>
      </w:pPr>
      <w:r w:rsidDel="00000000" w:rsidR="00000000" w:rsidRPr="00000000">
        <w:rPr>
          <w:sz w:val="24"/>
          <w:szCs w:val="24"/>
          <w:rtl w:val="0"/>
        </w:rPr>
        <w:t xml:space="preserve">O mundo em que vivemos é bom. Segundo o relato de Gênesis 1.31, após a criação do casal de seres humanos a imagem e semelhança de Deus, o mundo ficou ainda melhor. Como mencionado no início </w:t>
      </w:r>
      <w:r w:rsidDel="00000000" w:rsidR="00000000" w:rsidRPr="00000000">
        <w:rPr>
          <w:i w:val="1"/>
          <w:iCs w:val="1"/>
          <w:sz w:val="24"/>
          <w:szCs w:val="24"/>
          <w:rtl w:val="0"/>
        </w:rPr>
        <w:t xml:space="preserve">“... Deus viu tudo o que havia feito, e tudo havia ficado </w:t>
      </w:r>
      <w:r w:rsidDel="00000000" w:rsidR="00000000" w:rsidRPr="00000000">
        <w:rPr>
          <w:b w:val="1"/>
          <w:bCs w:val="1"/>
          <w:i w:val="1"/>
          <w:iCs w:val="1"/>
          <w:sz w:val="24"/>
          <w:szCs w:val="24"/>
          <w:rtl w:val="0"/>
        </w:rPr>
        <w:t xml:space="preserve">muito bom</w:t>
      </w:r>
      <w:r w:rsidDel="00000000" w:rsidR="00000000" w:rsidRPr="00000000">
        <w:rPr>
          <w:i w:val="1"/>
          <w:iCs w:val="1"/>
          <w:sz w:val="24"/>
          <w:szCs w:val="24"/>
          <w:rtl w:val="0"/>
        </w:rPr>
        <w:t xml:space="preserve">...”</w:t>
      </w:r>
      <w:r w:rsidDel="00000000" w:rsidR="00000000" w:rsidRPr="00000000">
        <w:rPr>
          <w:sz w:val="24"/>
          <w:szCs w:val="24"/>
          <w:rtl w:val="0"/>
        </w:rPr>
        <w:t xml:space="preserve"> [grifo nosso].</w:t>
      </w:r>
    </w:p>
    <w:p w:rsidR="00000000" w:rsidDel="00000000" w:rsidP="00000000" w:rsidRDefault="00000000" w:rsidRPr="00000000" w14:paraId="00000018">
      <w:pPr>
        <w:pageBreakBefore w:val="0"/>
        <w:spacing w:before="240" w:line="240" w:lineRule="auto"/>
        <w:jc w:val="both"/>
        <w:rPr>
          <w:sz w:val="24"/>
          <w:szCs w:val="24"/>
        </w:rPr>
      </w:pPr>
      <w:r w:rsidDel="00000000" w:rsidR="00000000" w:rsidRPr="00000000">
        <w:rPr>
          <w:sz w:val="24"/>
          <w:szCs w:val="24"/>
          <w:rtl w:val="0"/>
        </w:rPr>
        <w:t xml:space="preserve">O homem foi criado com uma capacidade criativa ilimitada. Isso está relacionado com ao fato de ser feito à imagem e semelhança de Deus. Por essa razão, inventar coisas para facilitar a vida faz parte do DNA do ser humano. Certa vez alguém disse que as invenções são frutos da preguiça. De modo nenhum. Mesmo porque, as invenções de modo geral dão muito trabalho até serem concluídas e úteis para a humanidade.</w:t>
      </w:r>
    </w:p>
    <w:p w:rsidR="00000000" w:rsidDel="00000000" w:rsidP="00000000" w:rsidRDefault="00000000" w:rsidRPr="00000000" w14:paraId="00000019">
      <w:pPr>
        <w:pageBreakBefore w:val="0"/>
        <w:spacing w:before="240" w:line="240" w:lineRule="auto"/>
        <w:jc w:val="both"/>
        <w:rPr>
          <w:sz w:val="24"/>
          <w:szCs w:val="24"/>
        </w:rPr>
      </w:pPr>
      <w:r w:rsidDel="00000000" w:rsidR="00000000" w:rsidRPr="00000000">
        <w:rPr>
          <w:sz w:val="24"/>
          <w:szCs w:val="24"/>
          <w:rtl w:val="0"/>
        </w:rPr>
        <w:t xml:space="preserve">A modernidade e consequentemente o consumo que ela impulsiona não é ruim. Contudo, o consumismo e maléfico. O problema é que os valores conservadores estão sendo esquecidos por causa da falta de uma liderança masculina madura ‒ homens da Rocha.</w:t>
      </w:r>
    </w:p>
    <w:p w:rsidR="00000000" w:rsidDel="00000000" w:rsidP="00000000" w:rsidRDefault="00000000" w:rsidRPr="00000000" w14:paraId="0000001A">
      <w:pPr>
        <w:pageBreakBefore w:val="0"/>
        <w:spacing w:before="240" w:line="240" w:lineRule="auto"/>
        <w:jc w:val="both"/>
        <w:rPr>
          <w:sz w:val="24"/>
          <w:szCs w:val="24"/>
        </w:rPr>
      </w:pPr>
      <w:r w:rsidDel="00000000" w:rsidR="00000000" w:rsidRPr="00000000">
        <w:rPr>
          <w:sz w:val="24"/>
          <w:szCs w:val="24"/>
          <w:rtl w:val="0"/>
        </w:rPr>
        <w:t xml:space="preserve">O objetivo principal desse estudo é mostrar que existem duas cosmovisões que aparentemente para alguns cristão podem andar juntas sem muitos problemas. Dois livros serão apresentados no decorrer do estudo para mostrar uma cosmovisão dualista que é incompatível com a cosmovisão de um cristão conservador.</w:t>
      </w:r>
    </w:p>
    <w:p w:rsidR="00000000" w:rsidDel="00000000" w:rsidP="00000000" w:rsidRDefault="00000000" w:rsidRPr="00000000" w14:paraId="0000001B">
      <w:pPr>
        <w:pageBreakBefore w:val="0"/>
        <w:spacing w:before="240" w:line="240" w:lineRule="auto"/>
        <w:jc w:val="both"/>
        <w:rPr>
          <w:sz w:val="24"/>
          <w:szCs w:val="24"/>
        </w:rPr>
      </w:pPr>
      <w:r w:rsidDel="00000000" w:rsidR="00000000" w:rsidRPr="00000000">
        <w:rPr>
          <w:sz w:val="24"/>
          <w:szCs w:val="24"/>
          <w:rtl w:val="0"/>
        </w:rPr>
        <w:t xml:space="preserve">É bem provável que você já ouviu dizer que </w:t>
      </w:r>
      <w:r w:rsidDel="00000000" w:rsidR="00000000" w:rsidRPr="00000000">
        <w:rPr>
          <w:i w:val="1"/>
          <w:iCs w:val="1"/>
          <w:sz w:val="24"/>
          <w:szCs w:val="24"/>
          <w:rtl w:val="0"/>
        </w:rPr>
        <w:t xml:space="preserve">os homens são de Marte e as mulheres são Vênus</w:t>
      </w:r>
      <w:r w:rsidDel="00000000" w:rsidR="00000000" w:rsidRPr="00000000">
        <w:rPr>
          <w:sz w:val="24"/>
          <w:szCs w:val="24"/>
          <w:rtl w:val="0"/>
        </w:rPr>
        <w:t xml:space="preserve">. Apesar de ser uma frase conhecida no mundo, ela não é um ditado popular, na verdade é o título de um livro escrito por John Gray, que ficou mundialmente conhecido em 1992. Veja a resenha a seguir:</w:t>
      </w:r>
    </w:p>
    <w:p w:rsidR="00000000" w:rsidDel="00000000" w:rsidP="00000000" w:rsidRDefault="00000000" w:rsidRPr="00000000" w14:paraId="0000001C">
      <w:pPr>
        <w:pageBreakBefore w:val="0"/>
        <w:spacing w:before="240" w:line="240" w:lineRule="auto"/>
        <w:ind w:left="2160" w:firstLine="0"/>
        <w:jc w:val="both"/>
        <w:rPr>
          <w:sz w:val="20"/>
          <w:szCs w:val="20"/>
        </w:rPr>
      </w:pPr>
      <w:r w:rsidDel="00000000" w:rsidR="00000000" w:rsidRPr="00000000">
        <w:rPr>
          <w:sz w:val="20"/>
          <w:szCs w:val="20"/>
          <w:rtl w:val="0"/>
        </w:rPr>
        <w:t xml:space="preserve">“... o autor cria um cenário que nos primórdios dos tempos, apenas homens moravam em Marte e apenas mulheres moravam em Vênus, o planeta vizinho, cada qual com seus costumes. Um certo dia alguns homens avistaram algumas mulheres em Vênus e resolveram partir para lá. Depois de se conheceram, resolveram todos partirem para o planeta Terra e construírem suas vidas juntos. E aí começaram os problemas, pois os costumes de cada planeta se misturaram formando um só.</w:t>
      </w:r>
    </w:p>
    <w:p w:rsidR="00000000" w:rsidDel="00000000" w:rsidP="00000000" w:rsidRDefault="00000000" w:rsidRPr="00000000" w14:paraId="0000001D">
      <w:pPr>
        <w:pageBreakBefore w:val="0"/>
        <w:spacing w:before="240" w:line="240" w:lineRule="auto"/>
        <w:ind w:left="2160" w:firstLine="0"/>
        <w:jc w:val="both"/>
        <w:rPr>
          <w:sz w:val="20"/>
          <w:szCs w:val="20"/>
        </w:rPr>
      </w:pPr>
      <w:r w:rsidDel="00000000" w:rsidR="00000000" w:rsidRPr="00000000">
        <w:rPr>
          <w:sz w:val="20"/>
          <w:szCs w:val="20"/>
          <w:rtl w:val="0"/>
        </w:rPr>
        <w:t xml:space="preserve">Dentre várias e várias passagens, vou citar uma que eu achei interessante e até certo ponto engraçada! O Autor lista ‘algumas maneiras de marcar pontos com uma mulher’</w:t>
      </w:r>
    </w:p>
    <w:p w:rsidR="00000000" w:rsidDel="00000000" w:rsidP="00000000" w:rsidRDefault="00000000" w:rsidRPr="00000000" w14:paraId="0000001E">
      <w:pPr>
        <w:pageBreakBefore w:val="0"/>
        <w:spacing w:before="240" w:line="240" w:lineRule="auto"/>
        <w:ind w:left="2160" w:firstLine="0"/>
        <w:jc w:val="both"/>
        <w:rPr>
          <w:sz w:val="20"/>
          <w:szCs w:val="20"/>
        </w:rPr>
      </w:pPr>
      <w:r w:rsidDel="00000000" w:rsidR="00000000" w:rsidRPr="00000000">
        <w:rPr>
          <w:sz w:val="20"/>
          <w:szCs w:val="20"/>
          <w:rtl w:val="0"/>
        </w:rPr>
        <w:t xml:space="preserve">Antes de cita-las, vou descrever o modo com que o autor explica como as mulheres contabilizam esses pontos.</w:t>
      </w:r>
    </w:p>
    <w:p w:rsidR="00000000" w:rsidDel="00000000" w:rsidP="00000000" w:rsidRDefault="00000000" w:rsidRPr="00000000" w14:paraId="0000001F">
      <w:pPr>
        <w:pageBreakBefore w:val="0"/>
        <w:spacing w:before="240" w:line="240" w:lineRule="auto"/>
        <w:ind w:left="2160" w:firstLine="0"/>
        <w:jc w:val="both"/>
        <w:rPr>
          <w:sz w:val="20"/>
          <w:szCs w:val="20"/>
        </w:rPr>
      </w:pPr>
      <w:r w:rsidDel="00000000" w:rsidR="00000000" w:rsidRPr="00000000">
        <w:rPr>
          <w:sz w:val="20"/>
          <w:szCs w:val="20"/>
          <w:rtl w:val="0"/>
        </w:rPr>
        <w:t xml:space="preserve">Contagem Homens são de Marte, Mulheres são de Vênus</w:t>
      </w:r>
    </w:p>
    <w:p w:rsidR="00000000" w:rsidDel="00000000" w:rsidP="00000000" w:rsidRDefault="00000000" w:rsidRPr="00000000" w14:paraId="00000020">
      <w:pPr>
        <w:pageBreakBefore w:val="0"/>
        <w:spacing w:before="240" w:line="240" w:lineRule="auto"/>
        <w:ind w:left="2160" w:firstLine="0"/>
        <w:jc w:val="both"/>
        <w:rPr>
          <w:sz w:val="20"/>
          <w:szCs w:val="20"/>
        </w:rPr>
      </w:pPr>
      <w:r w:rsidDel="00000000" w:rsidR="00000000" w:rsidRPr="00000000">
        <w:rPr>
          <w:sz w:val="20"/>
          <w:szCs w:val="20"/>
          <w:rtl w:val="0"/>
        </w:rPr>
        <w:t xml:space="preserve">Segundo ele, as mulheres atribuem 1, e apenas 1 ponto, não importando se o ato ou gesto for de grande ou pequena importância (Ex: o homem costumar achar que dando um carro ou uma viagem para sua mulher marcará muitos pontos de uma vez só, quando na verdade estará marcando apenas 1 ponto, seu placar nao estará 30 x 0 como ele imagina, e sim 1×0)</w:t>
      </w:r>
    </w:p>
    <w:p w:rsidR="00000000" w:rsidDel="00000000" w:rsidP="00000000" w:rsidRDefault="00000000" w:rsidRPr="00000000" w14:paraId="00000021">
      <w:pPr>
        <w:pageBreakBefore w:val="0"/>
        <w:spacing w:before="240" w:line="240" w:lineRule="auto"/>
        <w:ind w:left="2160" w:firstLine="0"/>
        <w:jc w:val="both"/>
        <w:rPr>
          <w:sz w:val="20"/>
          <w:szCs w:val="20"/>
        </w:rPr>
      </w:pPr>
      <w:r w:rsidDel="00000000" w:rsidR="00000000" w:rsidRPr="00000000">
        <w:rPr>
          <w:sz w:val="20"/>
          <w:szCs w:val="20"/>
          <w:rtl w:val="0"/>
        </w:rPr>
        <w:t xml:space="preserve">Ainda segundo o autor, é preferível você fazer vários atos pequenos, do que um único grande.</w:t>
      </w:r>
    </w:p>
    <w:p w:rsidR="00000000" w:rsidDel="00000000" w:rsidP="00000000" w:rsidRDefault="00000000" w:rsidRPr="00000000" w14:paraId="00000022">
      <w:pPr>
        <w:pageBreakBefore w:val="0"/>
        <w:spacing w:before="240" w:line="240" w:lineRule="auto"/>
        <w:ind w:left="2160" w:firstLine="0"/>
        <w:jc w:val="both"/>
        <w:rPr>
          <w:sz w:val="20"/>
          <w:szCs w:val="20"/>
        </w:rPr>
      </w:pPr>
      <w:r w:rsidDel="00000000" w:rsidR="00000000" w:rsidRPr="00000000">
        <w:rPr>
          <w:sz w:val="20"/>
          <w:szCs w:val="20"/>
          <w:rtl w:val="0"/>
        </w:rPr>
        <w:t xml:space="preserve">Explicado a forma de pontuação, vamos a elas. Vou citar poucas, no livro traz 101, porém pra não ficar cansativo, vou citar e explicar apenas algumas:</w:t>
      </w:r>
    </w:p>
    <w:p w:rsidR="00000000" w:rsidDel="00000000" w:rsidP="00000000" w:rsidRDefault="00000000" w:rsidRPr="00000000" w14:paraId="00000023">
      <w:pPr>
        <w:pageBreakBefore w:val="0"/>
        <w:spacing w:before="240" w:line="240" w:lineRule="auto"/>
        <w:ind w:left="2160" w:firstLine="0"/>
        <w:jc w:val="both"/>
        <w:rPr>
          <w:sz w:val="20"/>
          <w:szCs w:val="20"/>
        </w:rPr>
      </w:pPr>
      <w:r w:rsidDel="00000000" w:rsidR="00000000" w:rsidRPr="00000000">
        <w:rPr>
          <w:sz w:val="20"/>
          <w:szCs w:val="20"/>
          <w:rtl w:val="0"/>
        </w:rPr>
        <w:t xml:space="preserve">ALGUMAS MANEIRAS DE MARCAR PONTOS COM AS MULHERES</w:t>
      </w:r>
    </w:p>
    <w:p w:rsidR="00000000" w:rsidDel="00000000" w:rsidP="00000000" w:rsidRDefault="00000000" w:rsidRPr="00000000" w14:paraId="00000024">
      <w:pPr>
        <w:pageBreakBefore w:val="0"/>
        <w:spacing w:before="240" w:line="240" w:lineRule="auto"/>
        <w:ind w:left="2160" w:firstLine="0"/>
        <w:jc w:val="both"/>
        <w:rPr>
          <w:sz w:val="20"/>
          <w:szCs w:val="20"/>
        </w:rPr>
      </w:pPr>
      <w:r w:rsidDel="00000000" w:rsidR="00000000" w:rsidRPr="00000000">
        <w:rPr>
          <w:sz w:val="20"/>
          <w:szCs w:val="20"/>
          <w:rtl w:val="0"/>
        </w:rPr>
        <w:t xml:space="preserve">1 – Faça-lhe perguntas específicas sobre o dia dela que indiquem que você sabe o que ela estava planejando (ex. : ‘Como foi sua consulta com o médico?’).</w:t>
      </w:r>
    </w:p>
    <w:p w:rsidR="00000000" w:rsidDel="00000000" w:rsidP="00000000" w:rsidRDefault="00000000" w:rsidRPr="00000000" w14:paraId="00000025">
      <w:pPr>
        <w:pageBreakBefore w:val="0"/>
        <w:spacing w:before="240" w:line="240" w:lineRule="auto"/>
        <w:ind w:left="2160" w:firstLine="0"/>
        <w:jc w:val="both"/>
        <w:rPr>
          <w:sz w:val="20"/>
          <w:szCs w:val="20"/>
        </w:rPr>
      </w:pPr>
      <w:r w:rsidDel="00000000" w:rsidR="00000000" w:rsidRPr="00000000">
        <w:rPr>
          <w:sz w:val="20"/>
          <w:szCs w:val="20"/>
          <w:rtl w:val="0"/>
        </w:rPr>
        <w:t xml:space="preserve">Mulheres gostam de se sentirem especiais, portanto, a sua preocupação com o que ela fez ou irá fazer te somará pontos</w:t>
      </w:r>
    </w:p>
    <w:p w:rsidR="00000000" w:rsidDel="00000000" w:rsidP="00000000" w:rsidRDefault="00000000" w:rsidRPr="00000000" w14:paraId="00000026">
      <w:pPr>
        <w:pageBreakBefore w:val="0"/>
        <w:spacing w:before="240" w:line="240" w:lineRule="auto"/>
        <w:ind w:left="2160" w:firstLine="0"/>
        <w:jc w:val="both"/>
        <w:rPr>
          <w:sz w:val="20"/>
          <w:szCs w:val="20"/>
        </w:rPr>
      </w:pPr>
      <w:r w:rsidDel="00000000" w:rsidR="00000000" w:rsidRPr="00000000">
        <w:rPr>
          <w:sz w:val="20"/>
          <w:szCs w:val="20"/>
          <w:rtl w:val="0"/>
        </w:rPr>
        <w:t xml:space="preserve">2 – Tente ouvir e fazer perguntas. e 3 – Resista à tentação de resolver os problemas dela em vez disso demonstre empatia.</w:t>
      </w:r>
    </w:p>
    <w:p w:rsidR="00000000" w:rsidDel="00000000" w:rsidP="00000000" w:rsidRDefault="00000000" w:rsidRPr="00000000" w14:paraId="00000027">
      <w:pPr>
        <w:pageBreakBefore w:val="0"/>
        <w:spacing w:before="240" w:line="240" w:lineRule="auto"/>
        <w:ind w:left="2160" w:firstLine="0"/>
        <w:jc w:val="both"/>
        <w:rPr>
          <w:sz w:val="20"/>
          <w:szCs w:val="20"/>
        </w:rPr>
      </w:pPr>
      <w:r w:rsidDel="00000000" w:rsidR="00000000" w:rsidRPr="00000000">
        <w:rPr>
          <w:sz w:val="20"/>
          <w:szCs w:val="20"/>
          <w:rtl w:val="0"/>
        </w:rPr>
        <w:t xml:space="preserve">Não se ache o senhor sabe-tudo que conseguirá resolver todos os problemas, mulheres não gostam de ouvir soluções mágicas, apenas querem ser ouvidas e compreendidas)</w:t>
      </w:r>
    </w:p>
    <w:p w:rsidR="00000000" w:rsidDel="00000000" w:rsidP="00000000" w:rsidRDefault="00000000" w:rsidRPr="00000000" w14:paraId="00000028">
      <w:pPr>
        <w:pageBreakBefore w:val="0"/>
        <w:spacing w:before="240" w:line="240" w:lineRule="auto"/>
        <w:ind w:left="2160" w:firstLine="0"/>
        <w:jc w:val="both"/>
        <w:rPr>
          <w:sz w:val="20"/>
          <w:szCs w:val="20"/>
        </w:rPr>
      </w:pPr>
      <w:r w:rsidDel="00000000" w:rsidR="00000000" w:rsidRPr="00000000">
        <w:rPr>
          <w:sz w:val="20"/>
          <w:szCs w:val="20"/>
          <w:rtl w:val="0"/>
        </w:rPr>
        <w:t xml:space="preserve">4 – Planeje um programa com vários dias de antecedência, é preferível do que esperar até sexta à noite e perguntar o que ela quer fazer.</w:t>
      </w:r>
    </w:p>
    <w:p w:rsidR="00000000" w:rsidDel="00000000" w:rsidP="00000000" w:rsidRDefault="00000000" w:rsidRPr="00000000" w14:paraId="00000029">
      <w:pPr>
        <w:pageBreakBefore w:val="0"/>
        <w:spacing w:before="240" w:line="240" w:lineRule="auto"/>
        <w:ind w:left="2160" w:firstLine="0"/>
        <w:jc w:val="both"/>
        <w:rPr>
          <w:sz w:val="20"/>
          <w:szCs w:val="20"/>
        </w:rPr>
      </w:pPr>
      <w:r w:rsidDel="00000000" w:rsidR="00000000" w:rsidRPr="00000000">
        <w:rPr>
          <w:sz w:val="20"/>
          <w:szCs w:val="20"/>
          <w:rtl w:val="0"/>
        </w:rPr>
        <w:t xml:space="preserve">Primeiro, elas precisam de tempo para se prepararem, segundo, já vá com sugestões de lugares ou o próprio lugar definido, evite perguntar ‘aonde iremos hoje?’</w:t>
      </w:r>
    </w:p>
    <w:p w:rsidR="00000000" w:rsidDel="00000000" w:rsidP="00000000" w:rsidRDefault="00000000" w:rsidRPr="00000000" w14:paraId="0000002A">
      <w:pPr>
        <w:pageBreakBefore w:val="0"/>
        <w:spacing w:before="240" w:line="240" w:lineRule="auto"/>
        <w:ind w:left="2160" w:firstLine="0"/>
        <w:jc w:val="both"/>
        <w:rPr>
          <w:sz w:val="20"/>
          <w:szCs w:val="20"/>
        </w:rPr>
      </w:pPr>
      <w:r w:rsidDel="00000000" w:rsidR="00000000" w:rsidRPr="00000000">
        <w:rPr>
          <w:sz w:val="20"/>
          <w:szCs w:val="20"/>
          <w:rtl w:val="0"/>
        </w:rPr>
        <w:t xml:space="preserve">5 – Quando você se atrasar, ligue para ela e avise</w:t>
      </w:r>
    </w:p>
    <w:p w:rsidR="00000000" w:rsidDel="00000000" w:rsidP="00000000" w:rsidRDefault="00000000" w:rsidRPr="00000000" w14:paraId="0000002B">
      <w:pPr>
        <w:pageBreakBefore w:val="0"/>
        <w:spacing w:before="240" w:line="240" w:lineRule="auto"/>
        <w:ind w:left="2160" w:firstLine="0"/>
        <w:jc w:val="both"/>
        <w:rPr>
          <w:sz w:val="20"/>
          <w:szCs w:val="20"/>
        </w:rPr>
      </w:pPr>
      <w:r w:rsidDel="00000000" w:rsidR="00000000" w:rsidRPr="00000000">
        <w:rPr>
          <w:sz w:val="20"/>
          <w:szCs w:val="20"/>
          <w:rtl w:val="0"/>
        </w:rPr>
        <w:t xml:space="preserve">Essa dispensa explicações</w:t>
      </w:r>
    </w:p>
    <w:p w:rsidR="00000000" w:rsidDel="00000000" w:rsidP="00000000" w:rsidRDefault="00000000" w:rsidRPr="00000000" w14:paraId="0000002C">
      <w:pPr>
        <w:pageBreakBefore w:val="0"/>
        <w:spacing w:before="240" w:line="240" w:lineRule="auto"/>
        <w:ind w:left="2160" w:firstLine="0"/>
        <w:jc w:val="both"/>
        <w:rPr>
          <w:sz w:val="20"/>
          <w:szCs w:val="20"/>
        </w:rPr>
      </w:pPr>
      <w:r w:rsidDel="00000000" w:rsidR="00000000" w:rsidRPr="00000000">
        <w:rPr>
          <w:sz w:val="20"/>
          <w:szCs w:val="20"/>
          <w:rtl w:val="0"/>
        </w:rPr>
        <w:t xml:space="preserve">6 – Sempre que os sentimentos dela tiverem sido magoados, demonstre alguma empatia e digalhe ‘Sinto muito que você se sinta magoada’. Depois fique em silêncio; deixe que ela sinta que você compreendeu a mágoa dela. Não ofereça soluções ou explicações de por que a mágoa dela não é culpa sua.</w:t>
      </w:r>
    </w:p>
    <w:p w:rsidR="00000000" w:rsidDel="00000000" w:rsidP="00000000" w:rsidRDefault="00000000" w:rsidRPr="00000000" w14:paraId="0000002D">
      <w:pPr>
        <w:pageBreakBefore w:val="0"/>
        <w:spacing w:before="240" w:line="240" w:lineRule="auto"/>
        <w:ind w:left="2160" w:firstLine="0"/>
        <w:jc w:val="both"/>
        <w:rPr>
          <w:sz w:val="20"/>
          <w:szCs w:val="20"/>
        </w:rPr>
      </w:pPr>
      <w:r w:rsidDel="00000000" w:rsidR="00000000" w:rsidRPr="00000000">
        <w:rPr>
          <w:sz w:val="20"/>
          <w:szCs w:val="20"/>
          <w:rtl w:val="0"/>
        </w:rPr>
        <w:t xml:space="preserve">E mais uma vez, EVITE dar soluções que você julga serem certas para a mulher. Segundo o autor, a pior coisa que um homem pode dizer para uma mulher quando ela está magoada é “não se preocupe, isso não é nada demais…”.</w:t>
      </w:r>
      <w:r w:rsidDel="00000000" w:rsidR="00000000" w:rsidRPr="00000000">
        <w:rPr>
          <w:sz w:val="20"/>
          <w:szCs w:val="20"/>
          <w:vertAlign w:val="superscript"/>
        </w:rPr>
        <w:footnoteReference w:customMarkFollows="0" w:id="4"/>
      </w:r>
      <w:r w:rsidDel="00000000" w:rsidR="00000000" w:rsidRPr="00000000">
        <w:rPr>
          <w:rtl w:val="0"/>
        </w:rPr>
      </w:r>
    </w:p>
    <w:p w:rsidR="00000000" w:rsidDel="00000000" w:rsidP="00000000" w:rsidRDefault="00000000" w:rsidRPr="00000000" w14:paraId="0000002E">
      <w:pPr>
        <w:pageBreakBefore w:val="0"/>
        <w:spacing w:before="240" w:line="240" w:lineRule="auto"/>
        <w:jc w:val="both"/>
        <w:rPr>
          <w:sz w:val="24"/>
          <w:szCs w:val="24"/>
        </w:rPr>
      </w:pPr>
      <w:r w:rsidDel="00000000" w:rsidR="00000000" w:rsidRPr="00000000">
        <w:rPr>
          <w:sz w:val="24"/>
          <w:szCs w:val="24"/>
          <w:rtl w:val="0"/>
        </w:rPr>
        <w:t xml:space="preserve">Mesmo que haja quem pense que homens e mulheres são de planetas diferentes, a verdade é que ambos foram criados para multiplicar, cultivar e governar o planeta Terra. Por uma questão de hierarquia e liderança o homem foi criado por Deus antes da mulher para ser líder em três instituições que ele mesmo criaria: a família, o governo e a igreja. Leia abaixo uma a resenha do livro “O Homem Bíblico”.</w:t>
      </w:r>
    </w:p>
    <w:p w:rsidR="00000000" w:rsidDel="00000000" w:rsidP="00000000" w:rsidRDefault="00000000" w:rsidRPr="00000000" w14:paraId="0000002F">
      <w:pPr>
        <w:pageBreakBefore w:val="0"/>
        <w:spacing w:before="240" w:line="240" w:lineRule="auto"/>
        <w:ind w:left="2160" w:firstLine="0"/>
        <w:jc w:val="both"/>
        <w:rPr>
          <w:sz w:val="20"/>
          <w:szCs w:val="20"/>
        </w:rPr>
      </w:pPr>
      <w:r w:rsidDel="00000000" w:rsidR="00000000" w:rsidRPr="00000000">
        <w:rPr>
          <w:sz w:val="20"/>
          <w:szCs w:val="20"/>
          <w:rtl w:val="0"/>
        </w:rPr>
        <w:t xml:space="preserve">“Um livro que revisita conceitos valiosos e eternos dos propósitos de Deus para o homem criado à sua imagem e semelhança.</w:t>
      </w:r>
    </w:p>
    <w:p w:rsidR="00000000" w:rsidDel="00000000" w:rsidP="00000000" w:rsidRDefault="00000000" w:rsidRPr="00000000" w14:paraId="00000030">
      <w:pPr>
        <w:pageBreakBefore w:val="0"/>
        <w:spacing w:before="240" w:line="240" w:lineRule="auto"/>
        <w:ind w:left="2160" w:firstLine="0"/>
        <w:jc w:val="both"/>
        <w:rPr>
          <w:sz w:val="20"/>
          <w:szCs w:val="20"/>
        </w:rPr>
      </w:pPr>
      <w:r w:rsidDel="00000000" w:rsidR="00000000" w:rsidRPr="00000000">
        <w:rPr>
          <w:sz w:val="20"/>
          <w:szCs w:val="20"/>
          <w:rtl w:val="0"/>
        </w:rPr>
        <w:t xml:space="preserve">Ao passo que discute o quanto a pecaminosidade e a falta de absolutos afetam negativamente o conceito pessoal de masculinidade, o autor desvela a intenção original de Deus em criar o homem, provocando reflexões e sugerindo uma série de exercícios a fim de que o leitor ponha em prática o conhecimento que adquirir no decorrer da leitura.</w:t>
      </w:r>
    </w:p>
    <w:p w:rsidR="00000000" w:rsidDel="00000000" w:rsidP="00000000" w:rsidRDefault="00000000" w:rsidRPr="00000000" w14:paraId="00000031">
      <w:pPr>
        <w:pageBreakBefore w:val="0"/>
        <w:spacing w:before="240" w:line="240" w:lineRule="auto"/>
        <w:ind w:left="2160" w:firstLine="0"/>
        <w:jc w:val="both"/>
        <w:rPr>
          <w:sz w:val="20"/>
          <w:szCs w:val="20"/>
        </w:rPr>
      </w:pPr>
      <w:r w:rsidDel="00000000" w:rsidR="00000000" w:rsidRPr="00000000">
        <w:rPr>
          <w:sz w:val="20"/>
          <w:szCs w:val="20"/>
          <w:rtl w:val="0"/>
        </w:rPr>
        <w:t xml:space="preserve">Aprende-se com a leitura que a masculinidade foi/está corrompida, nos tempos atuais. Contudo, na pessoa de Cristo - o homem perfeito, essa masculinidade pode ser restaurada. Isso se dá quando o homem regenerado se torna em um “homem bíblico”. Um homem que ama a Deus e Sua Palavra, que se alegra por ser homem e por ter qualidades de homem. Que vive sua masculinidade, desenvolve sua liderança e toma suas decisões, tendo por propósito glorificar a Deus.</w:t>
      </w:r>
    </w:p>
    <w:p w:rsidR="00000000" w:rsidDel="00000000" w:rsidP="00000000" w:rsidRDefault="00000000" w:rsidRPr="00000000" w14:paraId="00000032">
      <w:pPr>
        <w:pageBreakBefore w:val="0"/>
        <w:spacing w:before="240" w:line="240" w:lineRule="auto"/>
        <w:ind w:left="2160" w:firstLine="0"/>
        <w:jc w:val="both"/>
        <w:rPr>
          <w:sz w:val="20"/>
          <w:szCs w:val="20"/>
        </w:rPr>
      </w:pPr>
      <w:r w:rsidDel="00000000" w:rsidR="00000000" w:rsidRPr="00000000">
        <w:rPr>
          <w:sz w:val="20"/>
          <w:szCs w:val="20"/>
          <w:rtl w:val="0"/>
        </w:rPr>
        <w:t xml:space="preserve">Em um dos trechos do livro, o autor diz: ‘Não existe uma compreensão clara a respeito da masculinidade, pois nossa sociedade abandonou a única fonte absolutamente confiável que existe: a Palavra de Deus. O homem precisa saber o que Deus diz acerca do homem e da masculinidade. A verdade de Deus é atemporal e supracultural. (...) É preciso, em submissão e obediência, alinhar nosso pensamento e nossas ações com as Escrituras para que compreendamos e vivamos a masculinidade pelo motivo correto: a glória de Deus.’ - Stuart Scott, ‘O Homem Bíblico’, pág. 24”</w:t>
      </w:r>
      <w:r w:rsidDel="00000000" w:rsidR="00000000" w:rsidRPr="00000000">
        <w:rPr>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033">
      <w:pPr>
        <w:pageBreakBefore w:val="0"/>
        <w:spacing w:before="240" w:line="240" w:lineRule="auto"/>
        <w:jc w:val="both"/>
        <w:rPr>
          <w:sz w:val="24"/>
          <w:szCs w:val="24"/>
        </w:rPr>
      </w:pPr>
      <w:r w:rsidDel="00000000" w:rsidR="00000000" w:rsidRPr="00000000">
        <w:rPr>
          <w:sz w:val="24"/>
          <w:szCs w:val="24"/>
          <w:rtl w:val="0"/>
        </w:rPr>
        <w:t xml:space="preserve">Qual é a principal diferença entre os dois livros? Fica evidente na cosmovisão humanista, que apresenta boas ideias para pessoas de mundo diferentes conviverem em harmonia, que não pode haver confrontos. Na cosmovisão bíblica entende-se que não são de mundos diferentes, mas que possuem papéis diferentes para se completarem e juntos como disse David Merkh: “espelharem e espalharem a glória de Deus nesse mundo”. Como podemos fazer isso? Sendo homens fortes, firmados na Rocha na família, sociedade e igreja.</w:t>
      </w:r>
    </w:p>
    <w:p w:rsidR="00000000" w:rsidDel="00000000" w:rsidP="00000000" w:rsidRDefault="00000000" w:rsidRPr="00000000" w14:paraId="00000034">
      <w:pPr>
        <w:pageBreakBefore w:val="0"/>
        <w:spacing w:before="240" w:line="240" w:lineRule="auto"/>
        <w:jc w:val="both"/>
        <w:rPr>
          <w:sz w:val="24"/>
          <w:szCs w:val="24"/>
        </w:rPr>
      </w:pPr>
      <w:r w:rsidDel="00000000" w:rsidR="00000000" w:rsidRPr="00000000">
        <w:rPr>
          <w:rtl w:val="0"/>
        </w:rPr>
      </w:r>
    </w:p>
    <w:p w:rsidR="00000000" w:rsidDel="00000000" w:rsidP="00000000" w:rsidRDefault="00000000" w:rsidRPr="00000000" w14:paraId="00000035">
      <w:pPr>
        <w:pageBreakBefore w:val="0"/>
        <w:spacing w:before="240" w:line="240" w:lineRule="auto"/>
        <w:jc w:val="both"/>
        <w:rPr>
          <w:sz w:val="24"/>
          <w:szCs w:val="24"/>
        </w:rPr>
      </w:pPr>
      <w:r w:rsidDel="00000000" w:rsidR="00000000" w:rsidRPr="00000000">
        <w:rPr>
          <w:rtl w:val="0"/>
        </w:rPr>
      </w:r>
    </w:p>
    <w:p w:rsidR="00000000" w:rsidDel="00000000" w:rsidP="00000000" w:rsidRDefault="00000000" w:rsidRPr="00000000" w14:paraId="00000036">
      <w:pPr>
        <w:pageBreakBefore w:val="0"/>
        <w:spacing w:before="240" w:line="240" w:lineRule="auto"/>
        <w:jc w:val="both"/>
        <w:rPr>
          <w:sz w:val="24"/>
          <w:szCs w:val="24"/>
        </w:rPr>
      </w:pPr>
      <w:r w:rsidDel="00000000" w:rsidR="00000000" w:rsidRPr="00000000">
        <w:rPr>
          <w:rtl w:val="0"/>
        </w:rPr>
      </w:r>
    </w:p>
    <w:p w:rsidR="00000000" w:rsidDel="00000000" w:rsidP="00000000" w:rsidRDefault="00000000" w:rsidRPr="00000000" w14:paraId="00000037">
      <w:pPr>
        <w:pageBreakBefore w:val="0"/>
        <w:spacing w:before="240" w:line="240" w:lineRule="auto"/>
        <w:jc w:val="both"/>
        <w:rPr>
          <w:sz w:val="24"/>
          <w:szCs w:val="24"/>
        </w:rPr>
      </w:pPr>
      <w:r w:rsidDel="00000000" w:rsidR="00000000" w:rsidRPr="00000000">
        <w:rPr>
          <w:rtl w:val="0"/>
        </w:rPr>
      </w:r>
    </w:p>
    <w:p w:rsidR="00000000" w:rsidDel="00000000" w:rsidP="00000000" w:rsidRDefault="00000000" w:rsidRPr="00000000" w14:paraId="00000038">
      <w:pPr>
        <w:pageBreakBefore w:val="0"/>
        <w:spacing w:before="240" w:line="240" w:lineRule="auto"/>
        <w:jc w:val="both"/>
        <w:rPr>
          <w:sz w:val="24"/>
          <w:szCs w:val="24"/>
        </w:rPr>
      </w:pPr>
      <w:r w:rsidDel="00000000" w:rsidR="00000000" w:rsidRPr="00000000">
        <w:rPr>
          <w:rtl w:val="0"/>
        </w:rPr>
      </w:r>
    </w:p>
    <w:p w:rsidR="00000000" w:rsidDel="00000000" w:rsidP="00000000" w:rsidRDefault="00000000" w:rsidRPr="00000000" w14:paraId="00000039">
      <w:pPr>
        <w:spacing w:before="240" w:line="240" w:lineRule="auto"/>
        <w:jc w:val="center"/>
        <w:rPr>
          <w:b w:val="1"/>
          <w:bCs w:val="1"/>
          <w:sz w:val="24"/>
          <w:szCs w:val="24"/>
        </w:rPr>
      </w:pPr>
      <w:r w:rsidDel="00000000" w:rsidR="00000000" w:rsidRPr="00000000">
        <w:rPr>
          <w:b w:val="1"/>
          <w:bCs w:val="1"/>
          <w:sz w:val="24"/>
          <w:szCs w:val="24"/>
          <w:rtl w:val="0"/>
        </w:rPr>
        <w:t xml:space="preserve">Capítulo 1</w:t>
      </w:r>
    </w:p>
    <w:p w:rsidR="00000000" w:rsidDel="00000000" w:rsidP="00000000" w:rsidRDefault="00000000" w:rsidRPr="00000000" w14:paraId="0000003A">
      <w:pPr>
        <w:spacing w:before="240" w:line="240" w:lineRule="auto"/>
        <w:jc w:val="center"/>
        <w:rPr>
          <w:b w:val="1"/>
          <w:bCs w:val="1"/>
          <w:i w:val="1"/>
          <w:iCs w:val="1"/>
          <w:sz w:val="24"/>
          <w:szCs w:val="24"/>
        </w:rPr>
      </w:pPr>
      <w:r w:rsidDel="00000000" w:rsidR="00000000" w:rsidRPr="00000000">
        <w:rPr>
          <w:b w:val="1"/>
          <w:bCs w:val="1"/>
          <w:i w:val="1"/>
          <w:iCs w:val="1"/>
          <w:sz w:val="24"/>
          <w:szCs w:val="24"/>
          <w:rtl w:val="0"/>
        </w:rPr>
        <w:t xml:space="preserve">Amor Incondicional</w:t>
      </w:r>
    </w:p>
    <w:p w:rsidR="00000000" w:rsidDel="00000000" w:rsidP="00000000" w:rsidRDefault="00000000" w:rsidRPr="00000000" w14:paraId="0000003B">
      <w:pPr>
        <w:spacing w:before="240" w:line="240" w:lineRule="auto"/>
        <w:jc w:val="center"/>
        <w:rPr>
          <w:i w:val="1"/>
          <w:iCs w:val="1"/>
          <w:sz w:val="24"/>
          <w:szCs w:val="24"/>
        </w:rPr>
      </w:pPr>
      <w:r w:rsidDel="00000000" w:rsidR="00000000" w:rsidRPr="00000000">
        <w:rPr>
          <w:i w:val="1"/>
          <w:iCs w:val="1"/>
          <w:sz w:val="24"/>
          <w:szCs w:val="24"/>
          <w:rtl w:val="0"/>
        </w:rPr>
        <w:t xml:space="preserve">“Maridos, amai vossa esposa e não a trateis com amargura”</w:t>
      </w:r>
    </w:p>
    <w:p w:rsidR="00000000" w:rsidDel="00000000" w:rsidP="00000000" w:rsidRDefault="00000000" w:rsidRPr="00000000" w14:paraId="0000003C">
      <w:pPr>
        <w:spacing w:before="240" w:line="240" w:lineRule="auto"/>
        <w:jc w:val="center"/>
        <w:rPr>
          <w:i w:val="1"/>
          <w:iCs w:val="1"/>
          <w:sz w:val="24"/>
          <w:szCs w:val="24"/>
        </w:rPr>
      </w:pPr>
      <w:r w:rsidDel="00000000" w:rsidR="00000000" w:rsidRPr="00000000">
        <w:rPr>
          <w:i w:val="1"/>
          <w:iCs w:val="1"/>
          <w:sz w:val="24"/>
          <w:szCs w:val="24"/>
          <w:rtl w:val="0"/>
        </w:rPr>
        <w:t xml:space="preserve">(Colossenses 3.19).</w:t>
      </w:r>
    </w:p>
    <w:p w:rsidR="00000000" w:rsidDel="00000000" w:rsidP="00000000" w:rsidRDefault="00000000" w:rsidRPr="00000000" w14:paraId="0000003D">
      <w:pPr>
        <w:spacing w:before="240" w:line="240" w:lineRule="auto"/>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03E">
      <w:pPr>
        <w:spacing w:before="240" w:line="240" w:lineRule="auto"/>
        <w:jc w:val="both"/>
        <w:rPr>
          <w:sz w:val="24"/>
          <w:szCs w:val="24"/>
        </w:rPr>
      </w:pPr>
      <w:r w:rsidDel="00000000" w:rsidR="00000000" w:rsidRPr="00000000">
        <w:rPr>
          <w:sz w:val="24"/>
          <w:szCs w:val="24"/>
          <w:rtl w:val="0"/>
        </w:rPr>
        <w:t xml:space="preserve">Tudo começou com muita alegria, paz e perfeição. O primeiro casal pode ser descrito como a perfeição em pessoa. O homem, assim como toda a criação de Deus, foram criados perfeitos. E de acordo como relato de Gênesis 2, o homem percebeu que a mulher além de ter sido criada em perfeição como ele, ainda era muito mais bela. Por essa razão ele gritou e provavelmente salto de alegria. Confira na lendo Gênesis 2.18-25:</w:t>
      </w:r>
    </w:p>
    <w:p w:rsidR="00000000" w:rsidDel="00000000" w:rsidP="00000000" w:rsidRDefault="00000000" w:rsidRPr="00000000" w14:paraId="0000003F">
      <w:pPr>
        <w:spacing w:before="240" w:line="240" w:lineRule="auto"/>
        <w:ind w:left="2880" w:firstLine="0"/>
        <w:jc w:val="both"/>
        <w:rPr>
          <w:sz w:val="20"/>
          <w:szCs w:val="20"/>
        </w:rPr>
      </w:pPr>
      <w:r w:rsidDel="00000000" w:rsidR="00000000" w:rsidRPr="00000000">
        <w:rPr>
          <w:sz w:val="20"/>
          <w:szCs w:val="20"/>
          <w:rtl w:val="0"/>
        </w:rPr>
        <w:t xml:space="preserve">“18Então o Senhor Deus declarou: “Não é bom que o homem esteja só; farei para ele alguém que o auxilie e lhe corresponda”. 19Depois que formou da terra todos os animais do campo e todas as aves do céu, o Senhor Deus os trouxe ao homem para ver como este lhes chamaria; e o nome que o homem desse a cada ser vivo, esse seria o seu nome. 20Assim o homem deu nomes a todos os rebanhos domésticos, às aves do céu e a todos os animais selvagens. Todavia não se encontrou para o homem alguém que o auxiliasse e lhe correspondesse. 21Então o Senhor Deus fez o homem cair em profundo sono e, enquanto este dormia, tirou-lhe uma das costelas, fechando o lugar com carne. 22Com a costela que havia tirado do homem, o Senhor Deus fez uma mulher e a levou até ele. 23Disse então o homem: “Esta, sim, é osso dos meus ossos e carne da minha carne! Ela será chamada mulher, porque do homem foi tirada”. 24Por essa razão, o homem deixará pai e mãe e se unirá à sua mulher, e eles se tornarão uma só carne. 25O homem e sua mulher viviam nus, e não sentiam vergonha” (NVI).</w:t>
      </w:r>
    </w:p>
    <w:p w:rsidR="00000000" w:rsidDel="00000000" w:rsidP="00000000" w:rsidRDefault="00000000" w:rsidRPr="00000000" w14:paraId="00000040">
      <w:pPr>
        <w:spacing w:before="240" w:line="240" w:lineRule="auto"/>
        <w:jc w:val="both"/>
        <w:rPr>
          <w:sz w:val="24"/>
          <w:szCs w:val="24"/>
        </w:rPr>
      </w:pPr>
      <w:r w:rsidDel="00000000" w:rsidR="00000000" w:rsidRPr="00000000">
        <w:rPr>
          <w:sz w:val="24"/>
          <w:szCs w:val="24"/>
          <w:rtl w:val="0"/>
        </w:rPr>
        <w:t xml:space="preserve">Que casamento perfeito. Tudo fazia sentido agora. O clima era bom em todos sentidos, nem de roupas precisavam. O plano original era povoassem a Terra e vivessem felizes para sempre. A primeira parte, povoar a Terra, cumpriram muito bem. Mas, não viveram felizes para sempre, eles e a grande maioria da humanidade morreram em algum momento. Tiveram o desgosto de ver um filho matar o outro.</w:t>
      </w:r>
    </w:p>
    <w:p w:rsidR="00000000" w:rsidDel="00000000" w:rsidP="00000000" w:rsidRDefault="00000000" w:rsidRPr="00000000" w14:paraId="00000041">
      <w:pPr>
        <w:spacing w:before="240" w:line="240" w:lineRule="auto"/>
        <w:jc w:val="both"/>
        <w:rPr>
          <w:sz w:val="24"/>
          <w:szCs w:val="24"/>
        </w:rPr>
      </w:pPr>
      <w:r w:rsidDel="00000000" w:rsidR="00000000" w:rsidRPr="00000000">
        <w:rPr>
          <w:sz w:val="24"/>
          <w:szCs w:val="24"/>
          <w:rtl w:val="0"/>
        </w:rPr>
        <w:t xml:space="preserve">O que deu errado? Hoje a maioria dos casais almejam a felicidade mais do povoar a Terra. Buscar uma felicidade mútua não é errado, o grande problema é o cônjuge exigir que o outro lhe faça feliz. O alvo de todo casal não deve ser buscar a felicidade, mas buscar o verdadeiro amor.</w:t>
      </w:r>
    </w:p>
    <w:p w:rsidR="00000000" w:rsidDel="00000000" w:rsidP="00000000" w:rsidRDefault="00000000" w:rsidRPr="00000000" w14:paraId="00000042">
      <w:pPr>
        <w:spacing w:before="240" w:line="240" w:lineRule="auto"/>
        <w:jc w:val="both"/>
        <w:rPr>
          <w:b w:val="1"/>
          <w:bCs w:val="1"/>
          <w:sz w:val="24"/>
          <w:szCs w:val="24"/>
        </w:rPr>
      </w:pPr>
      <w:r w:rsidDel="00000000" w:rsidR="00000000" w:rsidRPr="00000000">
        <w:rPr>
          <w:b w:val="1"/>
          <w:bCs w:val="1"/>
          <w:sz w:val="24"/>
          <w:szCs w:val="24"/>
          <w:rtl w:val="0"/>
        </w:rPr>
        <w:t xml:space="preserve">Como não Amar?</w:t>
      </w:r>
    </w:p>
    <w:p w:rsidR="00000000" w:rsidDel="00000000" w:rsidP="00000000" w:rsidRDefault="00000000" w:rsidRPr="00000000" w14:paraId="00000043">
      <w:pPr>
        <w:spacing w:before="240" w:line="240" w:lineRule="auto"/>
        <w:jc w:val="both"/>
        <w:rPr>
          <w:sz w:val="24"/>
          <w:szCs w:val="24"/>
        </w:rPr>
      </w:pPr>
      <w:r w:rsidDel="00000000" w:rsidR="00000000" w:rsidRPr="00000000">
        <w:rPr>
          <w:sz w:val="24"/>
          <w:szCs w:val="24"/>
          <w:rtl w:val="0"/>
        </w:rPr>
        <w:t xml:space="preserve">Adão havia recebido de Deus uma bela mulher lhe completava. Deus havia lhe dado alguém que lhe auxiliaria e corresponderia. O amor é cumpricidade. Será que Adão amava Eva verdadeiramente? Tudo indica que sim. Primeiro porque foi criado à imagem e semelhança de Deus ‒ Deus é amor. Um amor perfeito vai se sacrificar pelo outro ‒ Adão era perfeito. Ele não teve como se sacrificar por ela na primeira oportunidade que teve, contudo, se sacrificou com ela quando comeu do fruto proibido.</w:t>
      </w:r>
    </w:p>
    <w:p w:rsidR="00000000" w:rsidDel="00000000" w:rsidP="00000000" w:rsidRDefault="00000000" w:rsidRPr="00000000" w14:paraId="00000044">
      <w:pPr>
        <w:spacing w:before="240" w:line="240" w:lineRule="auto"/>
        <w:jc w:val="both"/>
        <w:rPr>
          <w:sz w:val="24"/>
          <w:szCs w:val="24"/>
        </w:rPr>
      </w:pPr>
      <w:r w:rsidDel="00000000" w:rsidR="00000000" w:rsidRPr="00000000">
        <w:rPr>
          <w:sz w:val="24"/>
          <w:szCs w:val="24"/>
          <w:rtl w:val="0"/>
        </w:rPr>
        <w:t xml:space="preserve">A tipologia diz que Adão é um tipo de Cristo. </w:t>
      </w:r>
    </w:p>
    <w:p w:rsidR="00000000" w:rsidDel="00000000" w:rsidP="00000000" w:rsidRDefault="00000000" w:rsidRPr="00000000" w14:paraId="00000045">
      <w:pPr>
        <w:spacing w:before="240" w:line="240" w:lineRule="auto"/>
        <w:ind w:left="2160" w:firstLine="0"/>
        <w:jc w:val="both"/>
        <w:rPr>
          <w:sz w:val="20"/>
          <w:szCs w:val="20"/>
        </w:rPr>
      </w:pPr>
      <w:r w:rsidDel="00000000" w:rsidR="00000000" w:rsidRPr="00000000">
        <w:rPr>
          <w:sz w:val="20"/>
          <w:szCs w:val="20"/>
          <w:rtl w:val="0"/>
        </w:rPr>
        <w:t xml:space="preserve">[...] Segundo a doutrina do monogenismo[3], os seres humanos todos são provenientes de Adão e de sua mulher, Eva. [...] Como representante da raça pecou e, consigo, todos os homens (Rm 5.12). Veio, porém, o Senhor Jesus Cristo que, como o segundo Adão, resgatou-nos das garras de Satanás. Por conseguinte Adão é o pai da humanidade caída; </w:t>
      </w:r>
      <w:r w:rsidDel="00000000" w:rsidR="00000000" w:rsidRPr="00000000">
        <w:rPr>
          <w:b w:val="1"/>
          <w:bCs w:val="1"/>
          <w:sz w:val="20"/>
          <w:szCs w:val="20"/>
          <w:rtl w:val="0"/>
        </w:rPr>
        <w:t xml:space="preserve">Cristo o Pai da humanidade redimida</w:t>
      </w:r>
      <w:r w:rsidDel="00000000" w:rsidR="00000000" w:rsidRPr="00000000">
        <w:rPr>
          <w:sz w:val="20"/>
          <w:szCs w:val="20"/>
          <w:rtl w:val="0"/>
        </w:rPr>
        <w:t xml:space="preserve"> (2007, p. 30, grifo meu).</w:t>
      </w:r>
      <w:r w:rsidDel="00000000" w:rsidR="00000000" w:rsidRPr="00000000">
        <w:rPr>
          <w:sz w:val="20"/>
          <w:szCs w:val="20"/>
          <w:vertAlign w:val="superscript"/>
        </w:rPr>
        <w:footnoteReference w:customMarkFollows="0" w:id="6"/>
      </w:r>
      <w:r w:rsidDel="00000000" w:rsidR="00000000" w:rsidRPr="00000000">
        <w:rPr>
          <w:rtl w:val="0"/>
        </w:rPr>
      </w:r>
    </w:p>
    <w:p w:rsidR="00000000" w:rsidDel="00000000" w:rsidP="00000000" w:rsidRDefault="00000000" w:rsidRPr="00000000" w14:paraId="00000046">
      <w:pPr>
        <w:spacing w:before="240" w:line="240" w:lineRule="auto"/>
        <w:ind w:left="2160" w:firstLine="0"/>
        <w:jc w:val="both"/>
        <w:rPr>
          <w:sz w:val="20"/>
          <w:szCs w:val="20"/>
        </w:rPr>
      </w:pPr>
      <w:r w:rsidDel="00000000" w:rsidR="00000000" w:rsidRPr="00000000">
        <w:rPr>
          <w:sz w:val="20"/>
          <w:szCs w:val="20"/>
          <w:rtl w:val="0"/>
        </w:rPr>
        <w:t xml:space="preserve">[...] A tipologia baseia-se na suposição de que há um padrão na obra de Deus através da história da salvação. Deus prefigurou sua obra redentora no Antigo Testamento, e cumpriu-a no Novo; o Antigo Testamento contém sombras de coisas que seriam reveladas de modo mais pleno no Novo. As leis cerimoniais do Antigo Testamento, por exemplo, demonstravam aos crentes daquela época a necessidade de expiação por seus pecados: essas cerimônias apontavam para o futuro, para a expiação perfeita a realizar-se em Cristo. A prefiguração é chamada </w:t>
      </w:r>
      <w:r w:rsidDel="00000000" w:rsidR="00000000" w:rsidRPr="00000000">
        <w:rPr>
          <w:i w:val="1"/>
          <w:iCs w:val="1"/>
          <w:sz w:val="20"/>
          <w:szCs w:val="20"/>
          <w:rtl w:val="0"/>
        </w:rPr>
        <w:t xml:space="preserve">tipo</w:t>
      </w:r>
      <w:r w:rsidDel="00000000" w:rsidR="00000000" w:rsidRPr="00000000">
        <w:rPr>
          <w:sz w:val="20"/>
          <w:szCs w:val="20"/>
          <w:rtl w:val="0"/>
        </w:rPr>
        <w:t xml:space="preserve">; o cumprimento chama-se </w:t>
      </w:r>
      <w:r w:rsidDel="00000000" w:rsidR="00000000" w:rsidRPr="00000000">
        <w:rPr>
          <w:i w:val="1"/>
          <w:iCs w:val="1"/>
          <w:sz w:val="20"/>
          <w:szCs w:val="20"/>
          <w:rtl w:val="0"/>
        </w:rPr>
        <w:t xml:space="preserve">antítipo </w:t>
      </w:r>
      <w:r w:rsidDel="00000000" w:rsidR="00000000" w:rsidRPr="00000000">
        <w:rPr>
          <w:sz w:val="20"/>
          <w:szCs w:val="20"/>
          <w:rtl w:val="0"/>
        </w:rPr>
        <w:t xml:space="preserve">(2007, p. 141, 142).</w:t>
      </w:r>
      <w:r w:rsidDel="00000000" w:rsidR="00000000" w:rsidRPr="00000000">
        <w:rPr>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47">
      <w:pPr>
        <w:spacing w:before="240" w:line="240" w:lineRule="auto"/>
        <w:jc w:val="both"/>
        <w:rPr>
          <w:sz w:val="24"/>
          <w:szCs w:val="24"/>
        </w:rPr>
      </w:pPr>
      <w:r w:rsidDel="00000000" w:rsidR="00000000" w:rsidRPr="00000000">
        <w:rPr>
          <w:sz w:val="24"/>
          <w:szCs w:val="24"/>
          <w:rtl w:val="0"/>
        </w:rPr>
        <w:t xml:space="preserve">Essa tipologia pode ser vista na área do casamento, Cristo é o Noivo da Igreja. Adão mostra o lado negativo e Cristo o positivo. Um dos aspectos dessa tipologia é que Adão se sacrificou por causa de Eva, assim como Cristo se sacrificou por causa de Sua noiva. É bem provável que Adão após ver que Eva havia se condenado a morte, tomou também o fruto e se condenou junto com Ela. Seja como for, mesmo de maneira inadequada, Adão se sacrificou por sua esposa selando seu destino junto com ela. Ele havia falhado como líder, mas ao menos não foi covarde ao ponto de deixá-la perecer sozinha.</w:t>
      </w:r>
    </w:p>
    <w:p w:rsidR="00000000" w:rsidDel="00000000" w:rsidP="00000000" w:rsidRDefault="00000000" w:rsidRPr="00000000" w14:paraId="00000048">
      <w:pPr>
        <w:spacing w:before="240" w:line="240" w:lineRule="auto"/>
        <w:jc w:val="both"/>
        <w:rPr>
          <w:b w:val="1"/>
          <w:bCs w:val="1"/>
          <w:sz w:val="24"/>
          <w:szCs w:val="24"/>
        </w:rPr>
      </w:pPr>
      <w:r w:rsidDel="00000000" w:rsidR="00000000" w:rsidRPr="00000000">
        <w:rPr>
          <w:b w:val="1"/>
          <w:bCs w:val="1"/>
          <w:sz w:val="24"/>
          <w:szCs w:val="24"/>
          <w:rtl w:val="0"/>
        </w:rPr>
        <w:t xml:space="preserve">Como Amar Agora?</w:t>
      </w:r>
    </w:p>
    <w:p w:rsidR="00000000" w:rsidDel="00000000" w:rsidP="00000000" w:rsidRDefault="00000000" w:rsidRPr="00000000" w14:paraId="00000049">
      <w:pPr>
        <w:spacing w:before="240" w:line="240" w:lineRule="auto"/>
        <w:jc w:val="both"/>
        <w:rPr>
          <w:sz w:val="24"/>
          <w:szCs w:val="24"/>
        </w:rPr>
      </w:pPr>
      <w:r w:rsidDel="00000000" w:rsidR="00000000" w:rsidRPr="00000000">
        <w:rPr>
          <w:sz w:val="24"/>
          <w:szCs w:val="24"/>
          <w:rtl w:val="0"/>
        </w:rPr>
        <w:t xml:space="preserve">Uma resposta óbvia e muito simples é amar como Cristo amou Sua noiva, a igreja, se sacrificando é por ela “para apresentá-la a si mesmo como igreja gloriosa, sem mancha nem ruga ou coisa semelhante, mas santa e inculpável” (Ef 5.27).</w:t>
      </w:r>
    </w:p>
    <w:p w:rsidR="00000000" w:rsidDel="00000000" w:rsidP="00000000" w:rsidRDefault="00000000" w:rsidRPr="00000000" w14:paraId="0000004A">
      <w:pPr>
        <w:spacing w:before="240" w:line="240" w:lineRule="auto"/>
        <w:jc w:val="both"/>
        <w:rPr>
          <w:sz w:val="24"/>
          <w:szCs w:val="24"/>
        </w:rPr>
      </w:pPr>
      <w:r w:rsidDel="00000000" w:rsidR="00000000" w:rsidRPr="00000000">
        <w:rPr>
          <w:sz w:val="24"/>
          <w:szCs w:val="24"/>
          <w:rtl w:val="0"/>
        </w:rPr>
        <w:t xml:space="preserve">Em Colossenses 3.19 a ordem é para amar e não tratar com amargura. A amargura pode ser: “tristeza [...] a amargura dos dias difíceis. Severo [...] qualidade de quem é intransigente: criticou com amargura. De sabor amargo; [...] a amargura do espinafre”</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A versão NVT usa a palavra aspereza que um tratamento severo que causa tristeza.</w:t>
      </w:r>
    </w:p>
    <w:p w:rsidR="00000000" w:rsidDel="00000000" w:rsidP="00000000" w:rsidRDefault="00000000" w:rsidRPr="00000000" w14:paraId="0000004B">
      <w:pPr>
        <w:spacing w:before="240" w:line="240" w:lineRule="auto"/>
        <w:jc w:val="both"/>
        <w:rPr>
          <w:sz w:val="24"/>
          <w:szCs w:val="24"/>
        </w:rPr>
      </w:pPr>
      <w:r w:rsidDel="00000000" w:rsidR="00000000" w:rsidRPr="00000000">
        <w:rPr>
          <w:sz w:val="24"/>
          <w:szCs w:val="24"/>
          <w:rtl w:val="0"/>
        </w:rPr>
        <w:t xml:space="preserve">A imagem do Bom Pastor é muito boa para quem quer saber como seguir o exemplo de Cristo. Segundo Stuart Scott:</w:t>
      </w:r>
    </w:p>
    <w:p w:rsidR="00000000" w:rsidDel="00000000" w:rsidP="00000000" w:rsidRDefault="00000000" w:rsidRPr="00000000" w14:paraId="0000004C">
      <w:pPr>
        <w:spacing w:before="240" w:line="240" w:lineRule="auto"/>
        <w:ind w:left="2160" w:firstLine="0"/>
        <w:jc w:val="both"/>
        <w:rPr>
          <w:sz w:val="20"/>
          <w:szCs w:val="20"/>
        </w:rPr>
      </w:pPr>
      <w:r w:rsidDel="00000000" w:rsidR="00000000" w:rsidRPr="00000000">
        <w:rPr>
          <w:sz w:val="20"/>
          <w:szCs w:val="20"/>
          <w:rtl w:val="0"/>
        </w:rPr>
        <w:t xml:space="preserve">Jesus, o Deus-Homem, é retratado nas Escrituras como o único homem perfeito (1 Pe 2.21,22). Sendo assim, Ele é o retrato perfeito do que devemos nos empenhar a ser como homens. Cristo é o puro exemplo de masculinidade em todos os sentidos (1 Jo 2.6). Certamente, ninguém irá dizer que as qualidades que Ele possuía não eram masculinas</w:t>
      </w:r>
      <w:r w:rsidDel="00000000" w:rsidR="00000000" w:rsidRPr="00000000">
        <w:rPr>
          <w:sz w:val="20"/>
          <w:szCs w:val="20"/>
          <w:vertAlign w:val="superscript"/>
        </w:rPr>
        <w:footnoteReference w:customMarkFollows="0" w:id="9"/>
      </w:r>
      <w:r w:rsidDel="00000000" w:rsidR="00000000" w:rsidRPr="00000000">
        <w:rPr>
          <w:sz w:val="20"/>
          <w:szCs w:val="20"/>
          <w:rtl w:val="0"/>
        </w:rPr>
        <w:t xml:space="preserve">.</w:t>
      </w:r>
    </w:p>
    <w:p w:rsidR="00000000" w:rsidDel="00000000" w:rsidP="00000000" w:rsidRDefault="00000000" w:rsidRPr="00000000" w14:paraId="0000004D">
      <w:pPr>
        <w:spacing w:before="240" w:line="240" w:lineRule="auto"/>
        <w:jc w:val="both"/>
        <w:rPr>
          <w:sz w:val="24"/>
          <w:szCs w:val="24"/>
        </w:rPr>
      </w:pPr>
      <w:r w:rsidDel="00000000" w:rsidR="00000000" w:rsidRPr="00000000">
        <w:rPr>
          <w:sz w:val="24"/>
          <w:szCs w:val="24"/>
          <w:rtl w:val="0"/>
        </w:rPr>
        <w:t xml:space="preserve">No livro “O Homem Bíblico” Stuart usa o Salmo 23 para mostrar que o marido é um tipo de pastor-líder.</w:t>
      </w:r>
    </w:p>
    <w:p w:rsidR="00000000" w:rsidDel="00000000" w:rsidP="00000000" w:rsidRDefault="00000000" w:rsidRPr="00000000" w14:paraId="0000004E">
      <w:pPr>
        <w:spacing w:before="240" w:line="240" w:lineRule="auto"/>
        <w:jc w:val="both"/>
        <w:rPr>
          <w:sz w:val="24"/>
          <w:szCs w:val="24"/>
        </w:rPr>
      </w:pPr>
      <w:r w:rsidDel="00000000" w:rsidR="00000000" w:rsidRPr="00000000">
        <w:rPr>
          <w:sz w:val="24"/>
          <w:szCs w:val="24"/>
          <w:rtl w:val="0"/>
        </w:rPr>
        <w:t xml:space="preserve">Em João 10.11 a figura do “Bom Pastor” é a descrição perfeita de liderança. “Eu sou o bom pastor. O bom pastor sacrifica sua vida pelas ovelhas” (João 10.14).</w:t>
      </w:r>
    </w:p>
    <w:p w:rsidR="00000000" w:rsidDel="00000000" w:rsidP="00000000" w:rsidRDefault="00000000" w:rsidRPr="00000000" w14:paraId="0000004F">
      <w:pPr>
        <w:spacing w:before="240" w:line="240" w:lineRule="auto"/>
        <w:jc w:val="both"/>
        <w:rPr>
          <w:sz w:val="24"/>
          <w:szCs w:val="24"/>
        </w:rPr>
      </w:pPr>
      <w:r w:rsidDel="00000000" w:rsidR="00000000" w:rsidRPr="00000000">
        <w:rPr>
          <w:sz w:val="24"/>
          <w:szCs w:val="24"/>
          <w:rtl w:val="0"/>
        </w:rPr>
        <w:t xml:space="preserve">O termo pastoreio coloca a liderança do marido perspectiva correta, pois o marido não é soberano acima da esposa, um humilde pastor que cumprem as ordens do Bom Pastor - Jesus.</w:t>
      </w:r>
    </w:p>
    <w:p w:rsidR="00000000" w:rsidDel="00000000" w:rsidP="00000000" w:rsidRDefault="00000000" w:rsidRPr="00000000" w14:paraId="00000050">
      <w:pPr>
        <w:spacing w:before="240" w:line="240" w:lineRule="auto"/>
        <w:jc w:val="both"/>
        <w:rPr>
          <w:sz w:val="24"/>
          <w:szCs w:val="24"/>
        </w:rPr>
      </w:pPr>
      <w:r w:rsidDel="00000000" w:rsidR="00000000" w:rsidRPr="00000000">
        <w:rPr>
          <w:sz w:val="24"/>
          <w:szCs w:val="24"/>
          <w:rtl w:val="0"/>
        </w:rPr>
        <w:t xml:space="preserve">1. O pastor sabe para onde está indo</w:t>
      </w:r>
      <w:r w:rsidDel="00000000" w:rsidR="00000000" w:rsidRPr="00000000">
        <w:rPr>
          <w:sz w:val="24"/>
          <w:szCs w:val="24"/>
          <w:vertAlign w:val="superscript"/>
        </w:rPr>
        <w:footnoteReference w:customMarkFollows="0" w:id="10"/>
      </w:r>
      <w:r w:rsidDel="00000000" w:rsidR="00000000" w:rsidRPr="00000000">
        <w:rPr>
          <w:sz w:val="24"/>
          <w:szCs w:val="24"/>
          <w:rtl w:val="0"/>
        </w:rPr>
        <w:t xml:space="preserve">. </w:t>
      </w:r>
    </w:p>
    <w:p w:rsidR="00000000" w:rsidDel="00000000" w:rsidP="00000000" w:rsidRDefault="00000000" w:rsidRPr="00000000" w14:paraId="00000051">
      <w:pPr>
        <w:spacing w:before="240" w:line="240" w:lineRule="auto"/>
        <w:jc w:val="both"/>
        <w:rPr>
          <w:sz w:val="24"/>
          <w:szCs w:val="24"/>
        </w:rPr>
      </w:pPr>
      <w:r w:rsidDel="00000000" w:rsidR="00000000" w:rsidRPr="00000000">
        <w:rPr>
          <w:sz w:val="24"/>
          <w:szCs w:val="24"/>
          <w:rtl w:val="0"/>
        </w:rPr>
        <w:t xml:space="preserve">“Porque eu desci do céu, não para fazer a minha própria vontade, e sim a vontade daquele que me enviou” (João 6.38) </w:t>
      </w:r>
    </w:p>
    <w:p w:rsidR="00000000" w:rsidDel="00000000" w:rsidP="00000000" w:rsidRDefault="00000000" w:rsidRPr="00000000" w14:paraId="00000052">
      <w:pPr>
        <w:spacing w:before="240" w:line="240" w:lineRule="auto"/>
        <w:jc w:val="both"/>
        <w:rPr>
          <w:sz w:val="24"/>
          <w:szCs w:val="24"/>
        </w:rPr>
      </w:pPr>
      <w:r w:rsidDel="00000000" w:rsidR="00000000" w:rsidRPr="00000000">
        <w:rPr>
          <w:sz w:val="24"/>
          <w:szCs w:val="24"/>
          <w:rtl w:val="0"/>
        </w:rPr>
        <w:t xml:space="preserve">2. O pastor sabe liderar com amor. </w:t>
      </w:r>
    </w:p>
    <w:p w:rsidR="00000000" w:rsidDel="00000000" w:rsidP="00000000" w:rsidRDefault="00000000" w:rsidRPr="00000000" w14:paraId="00000053">
      <w:pPr>
        <w:spacing w:before="240" w:line="240" w:lineRule="auto"/>
        <w:jc w:val="both"/>
        <w:rPr>
          <w:sz w:val="24"/>
          <w:szCs w:val="24"/>
        </w:rPr>
      </w:pPr>
      <w:r w:rsidDel="00000000" w:rsidR="00000000" w:rsidRPr="00000000">
        <w:rPr>
          <w:sz w:val="24"/>
          <w:szCs w:val="24"/>
          <w:rtl w:val="0"/>
        </w:rPr>
        <w:t xml:space="preserve">“O SENHOR é o meu pastor; nada me faltará. Bondade e misericórdia certamente me seguirão todos os dias da minha vida” (Salmo 23.1,6).</w:t>
      </w:r>
    </w:p>
    <w:p w:rsidR="00000000" w:rsidDel="00000000" w:rsidP="00000000" w:rsidRDefault="00000000" w:rsidRPr="00000000" w14:paraId="00000054">
      <w:pPr>
        <w:spacing w:before="240" w:line="240" w:lineRule="auto"/>
        <w:jc w:val="both"/>
        <w:rPr>
          <w:sz w:val="24"/>
          <w:szCs w:val="24"/>
        </w:rPr>
      </w:pPr>
      <w:r w:rsidDel="00000000" w:rsidR="00000000" w:rsidRPr="00000000">
        <w:rPr>
          <w:sz w:val="24"/>
          <w:szCs w:val="24"/>
          <w:rtl w:val="0"/>
        </w:rPr>
        <w:t xml:space="preserve">Conforme indica o Salmo o Pastor sempre prepara o melhor para Suas ovelhas, ama e cuida em todos os momentos. O livro “Quando Pecadores Dizem Sim” fala que o crente tem que aprender dispensar misericórdia.</w:t>
      </w:r>
    </w:p>
    <w:p w:rsidR="00000000" w:rsidDel="00000000" w:rsidP="00000000" w:rsidRDefault="00000000" w:rsidRPr="00000000" w14:paraId="00000055">
      <w:pPr>
        <w:spacing w:before="240" w:line="240" w:lineRule="auto"/>
        <w:jc w:val="both"/>
        <w:rPr>
          <w:sz w:val="24"/>
          <w:szCs w:val="24"/>
        </w:rPr>
      </w:pPr>
      <w:r w:rsidDel="00000000" w:rsidR="00000000" w:rsidRPr="00000000">
        <w:rPr>
          <w:sz w:val="24"/>
          <w:szCs w:val="24"/>
          <w:rtl w:val="0"/>
        </w:rPr>
        <w:t xml:space="preserve">3. O pastor lidera pelo exemplo. </w:t>
      </w:r>
    </w:p>
    <w:p w:rsidR="00000000" w:rsidDel="00000000" w:rsidP="00000000" w:rsidRDefault="00000000" w:rsidRPr="00000000" w14:paraId="00000056">
      <w:pPr>
        <w:spacing w:before="240" w:line="240" w:lineRule="auto"/>
        <w:jc w:val="both"/>
        <w:rPr>
          <w:sz w:val="24"/>
          <w:szCs w:val="24"/>
        </w:rPr>
      </w:pPr>
      <w:r w:rsidDel="00000000" w:rsidR="00000000" w:rsidRPr="00000000">
        <w:rPr>
          <w:sz w:val="24"/>
          <w:szCs w:val="24"/>
          <w:rtl w:val="0"/>
        </w:rPr>
        <w:t xml:space="preserve">“Depois de fazer sair todas as que lhe pertencem, vai adiante delas” (João 10.4a). </w:t>
      </w:r>
    </w:p>
    <w:p w:rsidR="00000000" w:rsidDel="00000000" w:rsidP="00000000" w:rsidRDefault="00000000" w:rsidRPr="00000000" w14:paraId="00000057">
      <w:pPr>
        <w:spacing w:before="240" w:line="240" w:lineRule="auto"/>
        <w:ind w:left="2160" w:firstLine="0"/>
        <w:jc w:val="both"/>
        <w:rPr>
          <w:sz w:val="20"/>
          <w:szCs w:val="20"/>
        </w:rPr>
      </w:pPr>
      <w:r w:rsidDel="00000000" w:rsidR="00000000" w:rsidRPr="00000000">
        <w:rPr>
          <w:sz w:val="20"/>
          <w:szCs w:val="20"/>
          <w:rtl w:val="0"/>
        </w:rPr>
        <w:t xml:space="preserve">Cristo, quando esteve aqui na terra, liderou por meio do exemplo. Ele ensinou Seus discípulos a orar pelo exemplo (Mt 6:5-15), norteou-os a servirem uns aos outros pelo exemplo (Jo 13.3-15) e, com seu exemplo, ensinou-os a ministrar antes de enviá-los para ministrarem sozinhos (Lc 8.1-9.6). </w:t>
      </w:r>
    </w:p>
    <w:p w:rsidR="00000000" w:rsidDel="00000000" w:rsidP="00000000" w:rsidRDefault="00000000" w:rsidRPr="00000000" w14:paraId="00000058">
      <w:pPr>
        <w:spacing w:before="240" w:line="240" w:lineRule="auto"/>
        <w:ind w:left="2160" w:firstLine="0"/>
        <w:jc w:val="both"/>
        <w:rPr>
          <w:sz w:val="20"/>
          <w:szCs w:val="20"/>
        </w:rPr>
      </w:pPr>
      <w:r w:rsidDel="00000000" w:rsidR="00000000" w:rsidRPr="00000000">
        <w:rPr>
          <w:sz w:val="20"/>
          <w:szCs w:val="20"/>
          <w:rtl w:val="0"/>
        </w:rPr>
        <w:t xml:space="preserve">Da mesma forma, precisamos liderar nossa esposa pelo exemplo. A filosofia do “faça o que eu digo, mas não faça o que eu faço” não satisfará a Deus ou à sua esposa. Ninguém deseja seguir um hipócrita. Nosso viver fala mais alto que nossas palavras. Estou convicto de que alguns de nós precisam falar bem menos e viver bem mais!</w:t>
      </w:r>
    </w:p>
    <w:p w:rsidR="00000000" w:rsidDel="00000000" w:rsidP="00000000" w:rsidRDefault="00000000" w:rsidRPr="00000000" w14:paraId="00000059">
      <w:pPr>
        <w:spacing w:before="240" w:line="240" w:lineRule="auto"/>
        <w:ind w:left="2160" w:firstLine="0"/>
        <w:jc w:val="both"/>
        <w:rPr>
          <w:sz w:val="24"/>
          <w:szCs w:val="24"/>
        </w:rPr>
      </w:pPr>
      <w:r w:rsidDel="00000000" w:rsidR="00000000" w:rsidRPr="00000000">
        <w:rPr>
          <w:sz w:val="20"/>
          <w:szCs w:val="20"/>
          <w:rtl w:val="0"/>
        </w:rPr>
        <w:t xml:space="preserve">Ao instruir a igreja sobre a escolha de homens piedosos para o serviço, Deus delineou claramente como deve ser o “homem que lidera pelo exemplo”. Tais virtudes relacionadas em 1 Tm 3.1-3 e Tt 1.5-9 são pré-requisitos para o exercício da liderança na igreja, pois são características exemplares.</w:t>
      </w:r>
      <w:r w:rsidDel="00000000" w:rsidR="00000000" w:rsidRPr="00000000">
        <w:rPr>
          <w:sz w:val="24"/>
          <w:szCs w:val="24"/>
          <w:rtl w:val="0"/>
        </w:rPr>
        <w:t xml:space="preserve"> </w:t>
      </w:r>
    </w:p>
    <w:p w:rsidR="00000000" w:rsidDel="00000000" w:rsidP="00000000" w:rsidRDefault="00000000" w:rsidRPr="00000000" w14:paraId="0000005A">
      <w:pPr>
        <w:spacing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before="240" w:line="240" w:lineRule="auto"/>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5D">
      <w:pPr>
        <w:spacing w:before="240" w:line="240" w:lineRule="auto"/>
        <w:jc w:val="both"/>
        <w:rPr>
          <w:sz w:val="24"/>
          <w:szCs w:val="24"/>
        </w:rPr>
      </w:pPr>
      <w:r w:rsidDel="00000000" w:rsidR="00000000" w:rsidRPr="00000000">
        <w:rPr>
          <w:sz w:val="24"/>
          <w:szCs w:val="24"/>
          <w:rtl w:val="0"/>
        </w:rPr>
        <w:t xml:space="preserve">Adão é um mau exemplo de líder que liderou por trás. A mulher estava à frente decidindo o destino da humanidade, ele vendo não assumiu o controle da situação e para piorar fez o mesmo que ela fez. Será que foi um amor altruísta ou um amor egoísta?</w:t>
      </w:r>
    </w:p>
    <w:p w:rsidR="00000000" w:rsidDel="00000000" w:rsidP="00000000" w:rsidRDefault="00000000" w:rsidRPr="00000000" w14:paraId="0000005E">
      <w:pPr>
        <w:spacing w:before="240" w:line="240" w:lineRule="auto"/>
        <w:jc w:val="both"/>
        <w:rPr>
          <w:sz w:val="24"/>
          <w:szCs w:val="24"/>
        </w:rPr>
        <w:sectPr>
          <w:headerReference r:id="rId8" w:type="default"/>
          <w:pgSz w:h="16834" w:w="11909" w:orient="portrait"/>
          <w:pgMar w:bottom="1440" w:top="1440" w:left="1440" w:right="1440" w:header="720" w:footer="720"/>
          <w:pgNumType w:start="1"/>
        </w:sectPr>
      </w:pPr>
      <w:r w:rsidDel="00000000" w:rsidR="00000000" w:rsidRPr="00000000">
        <w:rPr>
          <w:sz w:val="24"/>
          <w:szCs w:val="24"/>
          <w:rtl w:val="0"/>
        </w:rPr>
        <w:t xml:space="preserve">Sobre o amor de Adão a Bíblia não fala nada, mas do amor de Cristo sabemos que foi um amor sem igual, que morreu por nós quando ainda éramos pecadores, e que nada pode nos separar do Seu amor. Esse é o exemplo que devemos seguir, amar mesmo quando somos maltratados - Amor Incondicional.</w:t>
      </w:r>
    </w:p>
    <w:p w:rsidR="00000000" w:rsidDel="00000000" w:rsidP="00000000" w:rsidRDefault="00000000" w:rsidRPr="00000000" w14:paraId="0000005F">
      <w:pPr>
        <w:spacing w:before="240" w:line="240" w:lineRule="auto"/>
        <w:jc w:val="center"/>
        <w:rPr>
          <w:b w:val="1"/>
          <w:bCs w:val="1"/>
          <w:sz w:val="24"/>
          <w:szCs w:val="24"/>
        </w:rPr>
      </w:pPr>
      <w:r w:rsidDel="00000000" w:rsidR="00000000" w:rsidRPr="00000000">
        <w:rPr>
          <w:b w:val="1"/>
          <w:bCs w:val="1"/>
          <w:sz w:val="24"/>
          <w:szCs w:val="24"/>
          <w:rtl w:val="0"/>
        </w:rPr>
        <w:t xml:space="preserve">Capítulo 2</w:t>
      </w:r>
    </w:p>
    <w:p w:rsidR="00000000" w:rsidDel="00000000" w:rsidP="00000000" w:rsidRDefault="00000000" w:rsidRPr="00000000" w14:paraId="00000060">
      <w:pPr>
        <w:spacing w:before="240" w:line="240" w:lineRule="auto"/>
        <w:jc w:val="center"/>
        <w:rPr>
          <w:sz w:val="24"/>
          <w:szCs w:val="24"/>
        </w:rPr>
      </w:pPr>
      <w:r w:rsidDel="00000000" w:rsidR="00000000" w:rsidRPr="00000000">
        <w:rPr>
          <w:sz w:val="24"/>
          <w:szCs w:val="24"/>
          <w:rtl w:val="0"/>
        </w:rPr>
        <w:t xml:space="preserve">Obediência para Inglês Ver (Efésios 6.1-3)</w:t>
      </w:r>
    </w:p>
    <w:p w:rsidR="00000000" w:rsidDel="00000000" w:rsidP="00000000" w:rsidRDefault="00000000" w:rsidRPr="00000000" w14:paraId="00000061">
      <w:pPr>
        <w:spacing w:before="240" w:line="240" w:lineRule="auto"/>
        <w:jc w:val="center"/>
        <w:rPr>
          <w:i w:val="1"/>
          <w:iCs w:val="1"/>
          <w:sz w:val="24"/>
          <w:szCs w:val="24"/>
        </w:rPr>
      </w:pPr>
      <w:r w:rsidDel="00000000" w:rsidR="00000000" w:rsidRPr="00000000">
        <w:rPr>
          <w:i w:val="1"/>
          <w:iCs w:val="1"/>
          <w:sz w:val="24"/>
          <w:szCs w:val="24"/>
          <w:rtl w:val="0"/>
        </w:rPr>
        <w:t xml:space="preserve">Filhos, obedeçam a seus pais no Senhor, pois isso é justo. “Honra teu pai e tua mãe”—este é o primeiro mandamento com promessa— “para que tudo te corra bem e tenhas longa vida sobre a terra”.</w:t>
      </w:r>
    </w:p>
    <w:p w:rsidR="00000000" w:rsidDel="00000000" w:rsidP="00000000" w:rsidRDefault="00000000" w:rsidRPr="00000000" w14:paraId="00000062">
      <w:pPr>
        <w:spacing w:before="240" w:line="240" w:lineRule="auto"/>
        <w:jc w:val="both"/>
        <w:rPr>
          <w:b w:val="1"/>
          <w:bCs w:val="1"/>
          <w:sz w:val="24"/>
          <w:szCs w:val="24"/>
        </w:rPr>
      </w:pPr>
      <w:r w:rsidDel="00000000" w:rsidR="00000000" w:rsidRPr="00000000">
        <w:rPr>
          <w:b w:val="1"/>
          <w:bCs w:val="1"/>
          <w:sz w:val="24"/>
          <w:szCs w:val="24"/>
          <w:rtl w:val="0"/>
        </w:rPr>
        <w:t xml:space="preserve">Obediência Fake</w:t>
      </w:r>
    </w:p>
    <w:p w:rsidR="00000000" w:rsidDel="00000000" w:rsidP="00000000" w:rsidRDefault="00000000" w:rsidRPr="00000000" w14:paraId="00000063">
      <w:pPr>
        <w:spacing w:before="240" w:line="240" w:lineRule="auto"/>
        <w:jc w:val="both"/>
        <w:rPr>
          <w:sz w:val="24"/>
          <w:szCs w:val="24"/>
        </w:rPr>
      </w:pPr>
      <w:r w:rsidDel="00000000" w:rsidR="00000000" w:rsidRPr="00000000">
        <w:rPr>
          <w:sz w:val="24"/>
          <w:szCs w:val="24"/>
          <w:rtl w:val="0"/>
        </w:rPr>
        <w:t xml:space="preserve">O mundo passa por uma fase epidêmica, que por sinal não é a maior que o mundo já enfrentou ou ainda enfrenta como alguns afirmam, onde pessoas com uma cosmovisão progressistas testam a obediência dos seres humanos. Como fazem isso? Obrigando-os a usarem máscaras, mesmo sabendo que não há comprovação científica de sua eficácia. </w:t>
      </w:r>
    </w:p>
    <w:p w:rsidR="00000000" w:rsidDel="00000000" w:rsidP="00000000" w:rsidRDefault="00000000" w:rsidRPr="00000000" w14:paraId="00000064">
      <w:pPr>
        <w:spacing w:before="240" w:line="240" w:lineRule="auto"/>
        <w:ind w:left="2160" w:firstLine="0"/>
        <w:jc w:val="both"/>
        <w:rPr>
          <w:sz w:val="20"/>
          <w:szCs w:val="20"/>
        </w:rPr>
      </w:pPr>
      <w:r w:rsidDel="00000000" w:rsidR="00000000" w:rsidRPr="00000000">
        <w:rPr>
          <w:sz w:val="20"/>
          <w:szCs w:val="20"/>
          <w:rtl w:val="0"/>
        </w:rPr>
        <w:t xml:space="preserve">Quando se fala em quantidade de pessoas que morreram em um curto espaço de tempo, a pior epidemia foi a da peste negra, que assolou a Europa e a Ásia no século 14. Também conhecida como peste bubônica, a doença apareceu em 1348 e, em dois anos, matou um terço da população européia (estimada em 75 milhões de pessoas). [...] Quando os europeus chegaram ao Novo Continente, trouxeram consigo doenças desconhecidas dos nativos, como a varíola, o sarampo e a gripe. [...] entre os séculos 16 e 19, essas três doenças mataram mais de 80% da população indígena do continente", afirma Stefan. [...] Também entra no ranking de epidemias mais mortais a da gripe espanhola, que surgiu em 1918. "Há polêmica sobre o número de vítimas que o vírus causou. Mas, em dois anos, entre 20 e 40 milhões de pessoas morreram em decorrência da gripe", diz Stefan. [...] o vírus sofreu mutações e passou a causar gripes comuns. “Algo similar deve acontecer com a gripe H1N1 (a gripe suína). Ela deve ficar em circulação até o final de 2009 e, depois, as pessoas devem criar anticorpos para o vírus”, afirma Stefan</w:t>
      </w:r>
      <w:r w:rsidDel="00000000" w:rsidR="00000000" w:rsidRPr="00000000">
        <w:rPr>
          <w:sz w:val="20"/>
          <w:szCs w:val="20"/>
          <w:vertAlign w:val="superscript"/>
        </w:rPr>
        <w:footnoteReference w:customMarkFollows="0" w:id="11"/>
      </w:r>
      <w:r w:rsidDel="00000000" w:rsidR="00000000" w:rsidRPr="00000000">
        <w:rPr>
          <w:sz w:val="20"/>
          <w:szCs w:val="20"/>
          <w:rtl w:val="0"/>
        </w:rPr>
        <w:t xml:space="preserve">.</w:t>
      </w:r>
    </w:p>
    <w:p w:rsidR="00000000" w:rsidDel="00000000" w:rsidP="00000000" w:rsidRDefault="00000000" w:rsidRPr="00000000" w14:paraId="00000065">
      <w:pPr>
        <w:spacing w:before="240" w:line="240" w:lineRule="auto"/>
        <w:jc w:val="both"/>
        <w:rPr>
          <w:sz w:val="24"/>
          <w:szCs w:val="24"/>
        </w:rPr>
      </w:pPr>
      <w:r w:rsidDel="00000000" w:rsidR="00000000" w:rsidRPr="00000000">
        <w:rPr>
          <w:sz w:val="24"/>
          <w:szCs w:val="24"/>
          <w:rtl w:val="0"/>
        </w:rPr>
        <w:t xml:space="preserve">Mesmo que a letalidade da H1N1 maior cientificamente comprovada. Na época não houve um sensacionalismo pela grande mídia. Pelo contrário, afirmavam que haveria imunização com a circulação do vírus. Com o Covid 19 que obrigar as pessoas fazerem coisas que não gostariam de fazer. Então, muitos até obedecem, mas apenas por fora. É um tipo de obediência para inglês ver.</w:t>
      </w:r>
    </w:p>
    <w:p w:rsidR="00000000" w:rsidDel="00000000" w:rsidP="00000000" w:rsidRDefault="00000000" w:rsidRPr="00000000" w14:paraId="00000066">
      <w:pPr>
        <w:spacing w:before="240" w:line="240" w:lineRule="auto"/>
        <w:ind w:left="2880" w:firstLine="0"/>
        <w:jc w:val="both"/>
        <w:rPr>
          <w:sz w:val="20"/>
          <w:szCs w:val="20"/>
        </w:rPr>
      </w:pPr>
      <w:r w:rsidDel="00000000" w:rsidR="00000000" w:rsidRPr="00000000">
        <w:rPr>
          <w:sz w:val="20"/>
          <w:szCs w:val="20"/>
          <w:rtl w:val="0"/>
        </w:rPr>
        <w:t xml:space="preserve">No final do século passado, um rei inglês foi visitar Lisboa e iria desembarcar no Cais do Sodré. A região por ali era muito feia e deteriorada. O que os portugueses fizeram nas ruas por onde a comitiva iria passar?</w:t>
      </w:r>
    </w:p>
    <w:p w:rsidR="00000000" w:rsidDel="00000000" w:rsidP="00000000" w:rsidRDefault="00000000" w:rsidRPr="00000000" w14:paraId="00000067">
      <w:pPr>
        <w:spacing w:before="240" w:line="240" w:lineRule="auto"/>
        <w:ind w:left="2880" w:firstLine="0"/>
        <w:jc w:val="both"/>
        <w:rPr>
          <w:sz w:val="20"/>
          <w:szCs w:val="20"/>
        </w:rPr>
      </w:pPr>
      <w:r w:rsidDel="00000000" w:rsidR="00000000" w:rsidRPr="00000000">
        <w:rPr>
          <w:sz w:val="20"/>
          <w:szCs w:val="20"/>
          <w:rtl w:val="0"/>
        </w:rPr>
        <w:t xml:space="preserve">Construíram fachadas de prédios, muito bem ornadas. Só a fachada. Lá atrás, o feio. Aquilo foi feito “para inglês ver”. Algumas fachadas ainda estão lá, há mais de um século. Agora, para português ver</w:t>
      </w:r>
      <w:r w:rsidDel="00000000" w:rsidR="00000000" w:rsidRPr="00000000">
        <w:rPr>
          <w:sz w:val="20"/>
          <w:szCs w:val="20"/>
          <w:vertAlign w:val="superscript"/>
        </w:rPr>
        <w:footnoteReference w:customMarkFollows="0" w:id="12"/>
      </w:r>
      <w:r w:rsidDel="00000000" w:rsidR="00000000" w:rsidRPr="00000000">
        <w:rPr>
          <w:sz w:val="20"/>
          <w:szCs w:val="20"/>
          <w:rtl w:val="0"/>
        </w:rPr>
        <w:t xml:space="preserve">.</w:t>
      </w:r>
    </w:p>
    <w:p w:rsidR="00000000" w:rsidDel="00000000" w:rsidP="00000000" w:rsidRDefault="00000000" w:rsidRPr="00000000" w14:paraId="00000068">
      <w:pPr>
        <w:spacing w:before="240" w:line="240" w:lineRule="auto"/>
        <w:jc w:val="both"/>
        <w:rPr>
          <w:sz w:val="24"/>
          <w:szCs w:val="24"/>
        </w:rPr>
      </w:pPr>
      <w:r w:rsidDel="00000000" w:rsidR="00000000" w:rsidRPr="00000000">
        <w:rPr>
          <w:sz w:val="24"/>
          <w:szCs w:val="24"/>
          <w:rtl w:val="0"/>
        </w:rPr>
        <w:t xml:space="preserve">Pode se dizer que a maioria dos que obedecem usando máscaras, obedecem apenas para inglês ver. Usando uma expressão bem contemporânea - é uma obediência fake. De fato, o ser humano nasce com a capacidade para desobedecer e isso significa que todas as crianças já nascem rebeldes.</w:t>
      </w:r>
    </w:p>
    <w:p w:rsidR="00000000" w:rsidDel="00000000" w:rsidP="00000000" w:rsidRDefault="00000000" w:rsidRPr="00000000" w14:paraId="00000069">
      <w:pPr>
        <w:spacing w:before="240" w:line="240" w:lineRule="auto"/>
        <w:jc w:val="both"/>
        <w:rPr>
          <w:sz w:val="24"/>
          <w:szCs w:val="24"/>
        </w:rPr>
      </w:pPr>
      <w:r w:rsidDel="00000000" w:rsidR="00000000" w:rsidRPr="00000000">
        <w:rPr>
          <w:sz w:val="24"/>
          <w:szCs w:val="24"/>
          <w:rtl w:val="0"/>
        </w:rPr>
        <w:t xml:space="preserve">Os cristãos reconhecem que os filhos devem obedecer os pais, pois esse ensinamento é bem desenvolvido nas Escrituras, porém, muitos aceitam de seus filhos uma obediência fake. Há duas formas de pseudo obediência a secundária e a externa.</w:t>
      </w:r>
    </w:p>
    <w:p w:rsidR="00000000" w:rsidDel="00000000" w:rsidP="00000000" w:rsidRDefault="00000000" w:rsidRPr="00000000" w14:paraId="0000006A">
      <w:pPr>
        <w:spacing w:before="240" w:line="240" w:lineRule="auto"/>
        <w:jc w:val="both"/>
        <w:rPr>
          <w:sz w:val="24"/>
          <w:szCs w:val="24"/>
        </w:rPr>
      </w:pPr>
      <w:r w:rsidDel="00000000" w:rsidR="00000000" w:rsidRPr="00000000">
        <w:rPr>
          <w:sz w:val="24"/>
          <w:szCs w:val="24"/>
          <w:rtl w:val="0"/>
        </w:rPr>
        <w:t xml:space="preserve">Secundária é aquela que a criança não obedece de prontidão. Algumas vezes obedecem após apresentarem suas lamentações. E a obediência externa é aquela que a criança está sentada fazendo uma tarefa da escola, por exemplo, mas por dentro ela está de pé brincando com alguma coisa. Não é esse tipo de obediência que os filhos devem desenvolver.</w:t>
      </w:r>
    </w:p>
    <w:p w:rsidR="00000000" w:rsidDel="00000000" w:rsidP="00000000" w:rsidRDefault="00000000" w:rsidRPr="00000000" w14:paraId="0000006B">
      <w:pPr>
        <w:spacing w:before="240" w:line="240" w:lineRule="auto"/>
        <w:jc w:val="both"/>
        <w:rPr>
          <w:b w:val="1"/>
          <w:bCs w:val="1"/>
          <w:sz w:val="24"/>
          <w:szCs w:val="24"/>
        </w:rPr>
      </w:pPr>
      <w:r w:rsidDel="00000000" w:rsidR="00000000" w:rsidRPr="00000000">
        <w:rPr>
          <w:b w:val="1"/>
          <w:bCs w:val="1"/>
          <w:sz w:val="24"/>
          <w:szCs w:val="24"/>
          <w:rtl w:val="0"/>
        </w:rPr>
        <w:t xml:space="preserve">Obediência Real</w:t>
      </w:r>
    </w:p>
    <w:p w:rsidR="00000000" w:rsidDel="00000000" w:rsidP="00000000" w:rsidRDefault="00000000" w:rsidRPr="00000000" w14:paraId="0000006C">
      <w:pPr>
        <w:spacing w:before="240" w:line="240" w:lineRule="auto"/>
        <w:jc w:val="both"/>
        <w:rPr>
          <w:sz w:val="24"/>
          <w:szCs w:val="24"/>
        </w:rPr>
      </w:pPr>
      <w:r w:rsidDel="00000000" w:rsidR="00000000" w:rsidRPr="00000000">
        <w:rPr>
          <w:sz w:val="24"/>
          <w:szCs w:val="24"/>
          <w:rtl w:val="0"/>
        </w:rPr>
        <w:t xml:space="preserve">O alvo dos pais é ensinar a obediência real, </w:t>
      </w:r>
      <w:r w:rsidDel="00000000" w:rsidR="00000000" w:rsidRPr="00000000">
        <w:rPr>
          <w:i w:val="1"/>
          <w:iCs w:val="1"/>
          <w:sz w:val="24"/>
          <w:szCs w:val="24"/>
          <w:rtl w:val="0"/>
        </w:rPr>
        <w:t xml:space="preserve">“pois isso é justo”</w:t>
      </w:r>
      <w:r w:rsidDel="00000000" w:rsidR="00000000" w:rsidRPr="00000000">
        <w:rPr>
          <w:sz w:val="24"/>
          <w:szCs w:val="24"/>
          <w:rtl w:val="0"/>
        </w:rPr>
        <w:t xml:space="preserve">. A obediência é uma questão de justiça. Na atualidade isso faz muito sentido, pois por lei os pais são obrigados a suprirem as necessidades básicas de seus filhos. Mas Efésios 6.1 foi escrito quando o regime</w:t>
      </w:r>
      <w:r w:rsidDel="00000000" w:rsidR="00000000" w:rsidRPr="00000000">
        <w:rPr>
          <w:i w:val="1"/>
          <w:iCs w:val="1"/>
          <w:sz w:val="24"/>
          <w:szCs w:val="24"/>
          <w:rtl w:val="0"/>
        </w:rPr>
        <w:t xml:space="preserve"> pater potestas</w:t>
      </w:r>
      <w:r w:rsidDel="00000000" w:rsidR="00000000" w:rsidRPr="00000000">
        <w:rPr>
          <w:sz w:val="24"/>
          <w:szCs w:val="24"/>
          <w:rtl w:val="0"/>
        </w:rPr>
        <w:t xml:space="preserve"> era vigente no Império Romano. Naquela época o pai tinha total direito sobre seu filho podendo fazer qualquer coisa com ele. “Segundo a Lei das Doze Tábuas, o </w:t>
      </w:r>
      <w:r w:rsidDel="00000000" w:rsidR="00000000" w:rsidRPr="00000000">
        <w:rPr>
          <w:i w:val="1"/>
          <w:iCs w:val="1"/>
          <w:sz w:val="24"/>
          <w:szCs w:val="24"/>
          <w:rtl w:val="0"/>
        </w:rPr>
        <w:t xml:space="preserve">pater familias</w:t>
      </w:r>
      <w:r w:rsidDel="00000000" w:rsidR="00000000" w:rsidRPr="00000000">
        <w:rPr>
          <w:sz w:val="24"/>
          <w:szCs w:val="24"/>
          <w:rtl w:val="0"/>
        </w:rPr>
        <w:t xml:space="preserve"> tinha </w:t>
      </w:r>
      <w:r w:rsidDel="00000000" w:rsidR="00000000" w:rsidRPr="00000000">
        <w:rPr>
          <w:i w:val="1"/>
          <w:iCs w:val="1"/>
          <w:sz w:val="24"/>
          <w:szCs w:val="24"/>
          <w:rtl w:val="0"/>
        </w:rPr>
        <w:t xml:space="preserve">vitae necisque potestas</w:t>
      </w:r>
      <w:r w:rsidDel="00000000" w:rsidR="00000000" w:rsidRPr="00000000">
        <w:rPr>
          <w:sz w:val="24"/>
          <w:szCs w:val="24"/>
          <w:rtl w:val="0"/>
        </w:rPr>
        <w:t xml:space="preserve"> - o ‘poder da vida e da morte’ - sobre os seus filhos”</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w:t>
      </w:r>
    </w:p>
    <w:p w:rsidR="00000000" w:rsidDel="00000000" w:rsidP="00000000" w:rsidRDefault="00000000" w:rsidRPr="00000000" w14:paraId="0000006D">
      <w:pPr>
        <w:spacing w:before="240" w:line="240" w:lineRule="auto"/>
        <w:jc w:val="both"/>
        <w:rPr>
          <w:sz w:val="24"/>
          <w:szCs w:val="24"/>
        </w:rPr>
      </w:pPr>
      <w:r w:rsidDel="00000000" w:rsidR="00000000" w:rsidRPr="00000000">
        <w:rPr>
          <w:sz w:val="24"/>
          <w:szCs w:val="24"/>
          <w:rtl w:val="0"/>
        </w:rPr>
        <w:t xml:space="preserve">Certamente era um regime não aceito pelas Escrituras que diz: “Castiga a teu filho, enquanto há esperança, mas não te excedas a ponto de matá-lo” (Pv 19.18). O problema é que a humanidade não ouve os conselhos das Escrituras e sempre tende ir para os extremos. O ser humano precisa ser centrado e não extremista. Hoje em relação a autoridade dos pais sobre os filhos está na outra extremidade do regime </w:t>
      </w:r>
      <w:r w:rsidDel="00000000" w:rsidR="00000000" w:rsidRPr="00000000">
        <w:rPr>
          <w:i w:val="1"/>
          <w:iCs w:val="1"/>
          <w:sz w:val="24"/>
          <w:szCs w:val="24"/>
          <w:rtl w:val="0"/>
        </w:rPr>
        <w:t xml:space="preserve">pater potestas</w:t>
      </w:r>
      <w:r w:rsidDel="00000000" w:rsidR="00000000" w:rsidRPr="00000000">
        <w:rPr>
          <w:sz w:val="24"/>
          <w:szCs w:val="24"/>
          <w:rtl w:val="0"/>
        </w:rPr>
        <w:t xml:space="preserve">. A desobediência é um sinal de decadência da sociedade. “[...] nos últimos dias, [...] os homens serão egoístas, avarentos, jactanciosos, arrogantes, blasfemadores, </w:t>
      </w:r>
      <w:r w:rsidDel="00000000" w:rsidR="00000000" w:rsidRPr="00000000">
        <w:rPr>
          <w:b w:val="1"/>
          <w:bCs w:val="1"/>
          <w:sz w:val="24"/>
          <w:szCs w:val="24"/>
          <w:rtl w:val="0"/>
        </w:rPr>
        <w:t xml:space="preserve">desobedientes aos pais</w:t>
      </w:r>
      <w:r w:rsidDel="00000000" w:rsidR="00000000" w:rsidRPr="00000000">
        <w:rPr>
          <w:sz w:val="24"/>
          <w:szCs w:val="24"/>
          <w:rtl w:val="0"/>
        </w:rPr>
        <w:t xml:space="preserve">, ingratos, irreverentes” [grifo nosso] (2Tm 3.2).</w:t>
      </w:r>
    </w:p>
    <w:p w:rsidR="00000000" w:rsidDel="00000000" w:rsidP="00000000" w:rsidRDefault="00000000" w:rsidRPr="00000000" w14:paraId="0000006E">
      <w:pPr>
        <w:spacing w:before="240" w:line="240" w:lineRule="auto"/>
        <w:jc w:val="both"/>
        <w:rPr>
          <w:sz w:val="24"/>
          <w:szCs w:val="24"/>
        </w:rPr>
      </w:pPr>
      <w:r w:rsidDel="00000000" w:rsidR="00000000" w:rsidRPr="00000000">
        <w:rPr>
          <w:sz w:val="24"/>
          <w:szCs w:val="24"/>
          <w:rtl w:val="0"/>
        </w:rPr>
        <w:t xml:space="preserve">Contam que Gandhi repreendeu um bêbado que cantava uma canção elogiando-o como líder pacifista dizendo: “Você é do tipo que entoa canções a mim mas não obedece meus ensinamentos”</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w:t>
      </w:r>
    </w:p>
    <w:p w:rsidR="00000000" w:rsidDel="00000000" w:rsidP="00000000" w:rsidRDefault="00000000" w:rsidRPr="00000000" w14:paraId="0000006F">
      <w:pPr>
        <w:spacing w:before="240" w:line="240" w:lineRule="auto"/>
        <w:jc w:val="both"/>
        <w:rPr>
          <w:b w:val="1"/>
          <w:bCs w:val="1"/>
          <w:sz w:val="24"/>
          <w:szCs w:val="24"/>
        </w:rPr>
      </w:pPr>
      <w:r w:rsidDel="00000000" w:rsidR="00000000" w:rsidRPr="00000000">
        <w:rPr>
          <w:b w:val="1"/>
          <w:bCs w:val="1"/>
          <w:sz w:val="24"/>
          <w:szCs w:val="24"/>
          <w:rtl w:val="0"/>
        </w:rPr>
        <w:t xml:space="preserve">Famílias Fakes</w:t>
      </w:r>
    </w:p>
    <w:p w:rsidR="00000000" w:rsidDel="00000000" w:rsidP="00000000" w:rsidRDefault="00000000" w:rsidRPr="00000000" w14:paraId="00000070">
      <w:pPr>
        <w:spacing w:before="240" w:line="240" w:lineRule="auto"/>
        <w:jc w:val="both"/>
        <w:rPr>
          <w:sz w:val="24"/>
          <w:szCs w:val="24"/>
        </w:rPr>
      </w:pPr>
      <w:r w:rsidDel="00000000" w:rsidR="00000000" w:rsidRPr="00000000">
        <w:rPr>
          <w:sz w:val="24"/>
          <w:szCs w:val="24"/>
          <w:rtl w:val="0"/>
        </w:rPr>
        <w:t xml:space="preserve">Há vários anos os progressistas procuram mudar a realidade de famílias conservadoras. Mas por que desejam tal mudança? Tudo começou com Darwin e sorrateiramente progrediu com Karl Marx.</w:t>
      </w:r>
    </w:p>
    <w:p w:rsidR="00000000" w:rsidDel="00000000" w:rsidP="00000000" w:rsidRDefault="00000000" w:rsidRPr="00000000" w14:paraId="00000071">
      <w:pPr>
        <w:spacing w:before="240" w:line="240" w:lineRule="auto"/>
        <w:jc w:val="both"/>
        <w:rPr>
          <w:sz w:val="24"/>
          <w:szCs w:val="24"/>
        </w:rPr>
      </w:pPr>
      <w:r w:rsidDel="00000000" w:rsidR="00000000" w:rsidRPr="00000000">
        <w:rPr>
          <w:rtl w:val="0"/>
        </w:rPr>
      </w:r>
    </w:p>
    <w:p w:rsidR="00000000" w:rsidDel="00000000" w:rsidP="00000000" w:rsidRDefault="00000000" w:rsidRPr="00000000" w14:paraId="00000072">
      <w:pPr>
        <w:widowControl w:val="0"/>
        <w:shd w:fill="ffffff" w:val="clear"/>
        <w:spacing w:line="360" w:lineRule="auto"/>
        <w:ind w:firstLine="720"/>
        <w:jc w:val="both"/>
        <w:rPr>
          <w:sz w:val="20"/>
          <w:szCs w:val="20"/>
        </w:rPr>
      </w:pPr>
      <w:r w:rsidDel="00000000" w:rsidR="00000000" w:rsidRPr="00000000">
        <w:rPr>
          <w:sz w:val="20"/>
          <w:szCs w:val="20"/>
          <w:rtl w:val="0"/>
        </w:rPr>
        <w:t xml:space="preserve">A popularização da teoria darwinista também colaborou muito para esta relativização da família, que seria apenas um subproduto da evolução das espécies; um anacronismo que ainda estaria presente na nossa sociedade por mero apego ao passado — necessário para a sobrevivência dos grupos humanos primitivos, mas apenas conveniente hoje. Já para o marxismo, a instituição familiar nem mesmo é conveniente; ela seria apenas um reflexo da composição social da sociedade burguesa, com a finalidade danosa de reproduzir e perpetuar a estrutura econômica opressora</w:t>
      </w:r>
      <w:r w:rsidDel="00000000" w:rsidR="00000000" w:rsidRPr="00000000">
        <w:rPr>
          <w:sz w:val="20"/>
          <w:szCs w:val="20"/>
          <w:vertAlign w:val="superscript"/>
        </w:rPr>
        <w:footnoteReference w:customMarkFollows="0" w:id="15"/>
      </w:r>
      <w:r w:rsidDel="00000000" w:rsidR="00000000" w:rsidRPr="00000000">
        <w:rPr>
          <w:sz w:val="20"/>
          <w:szCs w:val="20"/>
          <w:rtl w:val="0"/>
        </w:rPr>
        <w:t xml:space="preserve">.</w:t>
      </w:r>
    </w:p>
    <w:p w:rsidR="00000000" w:rsidDel="00000000" w:rsidP="00000000" w:rsidRDefault="00000000" w:rsidRPr="00000000" w14:paraId="00000073">
      <w:pPr>
        <w:spacing w:before="240" w:line="240" w:lineRule="auto"/>
        <w:jc w:val="both"/>
        <w:rPr>
          <w:sz w:val="24"/>
          <w:szCs w:val="24"/>
        </w:rPr>
      </w:pPr>
      <w:r w:rsidDel="00000000" w:rsidR="00000000" w:rsidRPr="00000000">
        <w:rPr>
          <w:sz w:val="24"/>
          <w:szCs w:val="24"/>
          <w:rtl w:val="0"/>
        </w:rPr>
        <w:t xml:space="preserve">Tudo começou nos anos 60 quando os hippies revoltaram-se contra a autoridade dos pais e toda sorte de autoridade. E de lá para cá muitas coisas do movimento hippie, que é chamado de contracultura por discordar com a cultura dominante, tem influenciado o mundo.</w:t>
      </w:r>
    </w:p>
    <w:p w:rsidR="00000000" w:rsidDel="00000000" w:rsidP="00000000" w:rsidRDefault="00000000" w:rsidRPr="00000000" w14:paraId="00000074">
      <w:pPr>
        <w:spacing w:before="240" w:line="240" w:lineRule="auto"/>
        <w:jc w:val="both"/>
        <w:rPr>
          <w:i w:val="1"/>
          <w:iCs w:val="1"/>
          <w:sz w:val="20"/>
          <w:szCs w:val="20"/>
        </w:rPr>
      </w:pPr>
      <w:r w:rsidDel="00000000" w:rsidR="00000000" w:rsidRPr="00000000">
        <w:rPr>
          <w:sz w:val="20"/>
          <w:szCs w:val="20"/>
          <w:rtl w:val="0"/>
        </w:rPr>
        <w:t xml:space="preserve">[...] os jovens americanos, desiludidos pelo que acontecia na Guerra do Vietnã, sentirem-se atraídos pelo discurso de </w:t>
      </w:r>
      <w:r w:rsidDel="00000000" w:rsidR="00000000" w:rsidRPr="00000000">
        <w:rPr>
          <w:i w:val="1"/>
          <w:iCs w:val="1"/>
          <w:sz w:val="20"/>
          <w:szCs w:val="20"/>
          <w:rtl w:val="0"/>
        </w:rPr>
        <w:t xml:space="preserve">“paz e amor”</w:t>
      </w:r>
      <w:r w:rsidDel="00000000" w:rsidR="00000000" w:rsidRPr="00000000">
        <w:rPr>
          <w:sz w:val="20"/>
          <w:szCs w:val="20"/>
          <w:rtl w:val="0"/>
        </w:rPr>
        <w:t xml:space="preserve"> e </w:t>
      </w:r>
      <w:r w:rsidDel="00000000" w:rsidR="00000000" w:rsidRPr="00000000">
        <w:rPr>
          <w:i w:val="1"/>
          <w:iCs w:val="1"/>
          <w:sz w:val="20"/>
          <w:szCs w:val="20"/>
          <w:rtl w:val="0"/>
        </w:rPr>
        <w:t xml:space="preserve">“faça amor, não faça a guerra”</w:t>
      </w:r>
    </w:p>
    <w:p w:rsidR="00000000" w:rsidDel="00000000" w:rsidP="00000000" w:rsidRDefault="00000000" w:rsidRPr="00000000" w14:paraId="00000075">
      <w:pPr>
        <w:spacing w:before="240" w:line="240" w:lineRule="auto"/>
        <w:jc w:val="both"/>
        <w:rPr>
          <w:sz w:val="20"/>
          <w:szCs w:val="20"/>
        </w:rPr>
      </w:pPr>
      <w:r w:rsidDel="00000000" w:rsidR="00000000" w:rsidRPr="00000000">
        <w:rPr>
          <w:sz w:val="20"/>
          <w:szCs w:val="20"/>
          <w:rtl w:val="0"/>
        </w:rPr>
        <w:t xml:space="preserve">[...] O hippies protestaram contra a guerra participando de marchas e também se implicaram nos movimentos feministas e de direitos civis aos afro-descendentes [...]</w:t>
      </w:r>
    </w:p>
    <w:p w:rsidR="00000000" w:rsidDel="00000000" w:rsidP="00000000" w:rsidRDefault="00000000" w:rsidRPr="00000000" w14:paraId="00000076">
      <w:pPr>
        <w:spacing w:before="240" w:line="240" w:lineRule="auto"/>
        <w:jc w:val="both"/>
        <w:rPr>
          <w:sz w:val="20"/>
          <w:szCs w:val="20"/>
        </w:rPr>
      </w:pPr>
      <w:r w:rsidDel="00000000" w:rsidR="00000000" w:rsidRPr="00000000">
        <w:rPr>
          <w:sz w:val="20"/>
          <w:szCs w:val="20"/>
          <w:rtl w:val="0"/>
        </w:rPr>
        <w:t xml:space="preserve">Com sua defesa à liberdade sexual, também ajudaram a discutir temas referentes à homossexualidade.</w:t>
      </w:r>
    </w:p>
    <w:p w:rsidR="00000000" w:rsidDel="00000000" w:rsidP="00000000" w:rsidRDefault="00000000" w:rsidRPr="00000000" w14:paraId="00000077">
      <w:pPr>
        <w:spacing w:before="240" w:line="240" w:lineRule="auto"/>
        <w:jc w:val="both"/>
        <w:rPr>
          <w:sz w:val="20"/>
          <w:szCs w:val="20"/>
        </w:rPr>
      </w:pPr>
      <w:r w:rsidDel="00000000" w:rsidR="00000000" w:rsidRPr="00000000">
        <w:rPr>
          <w:sz w:val="20"/>
          <w:szCs w:val="20"/>
          <w:rtl w:val="0"/>
        </w:rPr>
        <w:t xml:space="preserve">O movimento hippie no Brasil coincide com o período da ditadura militar.</w:t>
      </w:r>
    </w:p>
    <w:p w:rsidR="00000000" w:rsidDel="00000000" w:rsidP="00000000" w:rsidRDefault="00000000" w:rsidRPr="00000000" w14:paraId="00000078">
      <w:pPr>
        <w:spacing w:before="240" w:line="240" w:lineRule="auto"/>
        <w:jc w:val="both"/>
        <w:rPr>
          <w:sz w:val="20"/>
          <w:szCs w:val="20"/>
        </w:rPr>
      </w:pPr>
      <w:r w:rsidDel="00000000" w:rsidR="00000000" w:rsidRPr="00000000">
        <w:rPr>
          <w:sz w:val="20"/>
          <w:szCs w:val="20"/>
          <w:rtl w:val="0"/>
        </w:rPr>
        <w:t xml:space="preserve">[...] A sua face mais visível é o tropicalismo que mistura vários princípios hippies, [...].</w:t>
      </w:r>
    </w:p>
    <w:p w:rsidR="00000000" w:rsidDel="00000000" w:rsidP="00000000" w:rsidRDefault="00000000" w:rsidRPr="00000000" w14:paraId="00000079">
      <w:pPr>
        <w:spacing w:before="240" w:line="240" w:lineRule="auto"/>
        <w:jc w:val="both"/>
        <w:rPr>
          <w:sz w:val="20"/>
          <w:szCs w:val="20"/>
        </w:rPr>
      </w:pPr>
      <w:r w:rsidDel="00000000" w:rsidR="00000000" w:rsidRPr="00000000">
        <w:rPr>
          <w:sz w:val="20"/>
          <w:szCs w:val="20"/>
          <w:rtl w:val="0"/>
        </w:rPr>
        <w:t xml:space="preserve">Assim, temos nomes como Gilberto Gil e Caetano Veloso reivindicando uma nova forma de fazer música e letras cheias de simbologias.</w:t>
      </w:r>
    </w:p>
    <w:p w:rsidR="00000000" w:rsidDel="00000000" w:rsidP="00000000" w:rsidRDefault="00000000" w:rsidRPr="00000000" w14:paraId="0000007A">
      <w:pPr>
        <w:spacing w:before="240" w:line="240" w:lineRule="auto"/>
        <w:jc w:val="both"/>
        <w:rPr>
          <w:sz w:val="20"/>
          <w:szCs w:val="20"/>
        </w:rPr>
      </w:pPr>
      <w:r w:rsidDel="00000000" w:rsidR="00000000" w:rsidRPr="00000000">
        <w:rPr>
          <w:sz w:val="20"/>
          <w:szCs w:val="20"/>
          <w:rtl w:val="0"/>
        </w:rPr>
        <w:t xml:space="preserve">Igualmente, temos o músico Raul Seixas mesclando o rock com ritmos nordestinos. Suas letras compostas com o escritor Paulo Coelho falavam de outras eras, espaçonaves e criticavam o mundo capitalista</w:t>
      </w:r>
      <w:r w:rsidDel="00000000" w:rsidR="00000000" w:rsidRPr="00000000">
        <w:rPr>
          <w:sz w:val="20"/>
          <w:szCs w:val="20"/>
          <w:vertAlign w:val="superscript"/>
        </w:rPr>
        <w:footnoteReference w:customMarkFollows="0" w:id="16"/>
      </w:r>
      <w:r w:rsidDel="00000000" w:rsidR="00000000" w:rsidRPr="00000000">
        <w:rPr>
          <w:sz w:val="20"/>
          <w:szCs w:val="20"/>
          <w:rtl w:val="0"/>
        </w:rPr>
        <w:t xml:space="preserve">.</w:t>
      </w:r>
    </w:p>
    <w:p w:rsidR="00000000" w:rsidDel="00000000" w:rsidP="00000000" w:rsidRDefault="00000000" w:rsidRPr="00000000" w14:paraId="0000007B">
      <w:pPr>
        <w:spacing w:before="240" w:line="240" w:lineRule="auto"/>
        <w:jc w:val="both"/>
        <w:rPr>
          <w:sz w:val="24"/>
          <w:szCs w:val="24"/>
        </w:rPr>
      </w:pPr>
      <w:r w:rsidDel="00000000" w:rsidR="00000000" w:rsidRPr="00000000">
        <w:rPr>
          <w:sz w:val="24"/>
          <w:szCs w:val="24"/>
          <w:rtl w:val="0"/>
        </w:rPr>
        <w:t xml:space="preserve">A contracultura prega um modelo de família que é falso, as Escrituras apresentam um modelo padrão.</w:t>
      </w:r>
    </w:p>
    <w:p w:rsidR="00000000" w:rsidDel="00000000" w:rsidP="00000000" w:rsidRDefault="00000000" w:rsidRPr="00000000" w14:paraId="0000007C">
      <w:pPr>
        <w:spacing w:before="240" w:line="240" w:lineRule="auto"/>
        <w:jc w:val="both"/>
        <w:rPr>
          <w:b w:val="1"/>
          <w:bCs w:val="1"/>
          <w:sz w:val="24"/>
          <w:szCs w:val="24"/>
        </w:rPr>
      </w:pPr>
      <w:r w:rsidDel="00000000" w:rsidR="00000000" w:rsidRPr="00000000">
        <w:rPr>
          <w:b w:val="1"/>
          <w:bCs w:val="1"/>
          <w:sz w:val="24"/>
          <w:szCs w:val="24"/>
          <w:rtl w:val="0"/>
        </w:rPr>
        <w:t xml:space="preserve">Família Standard</w:t>
      </w:r>
    </w:p>
    <w:p w:rsidR="00000000" w:rsidDel="00000000" w:rsidP="00000000" w:rsidRDefault="00000000" w:rsidRPr="00000000" w14:paraId="0000007D">
      <w:pPr>
        <w:spacing w:before="240" w:line="240" w:lineRule="auto"/>
        <w:jc w:val="both"/>
        <w:rPr>
          <w:sz w:val="24"/>
          <w:szCs w:val="24"/>
        </w:rPr>
      </w:pPr>
      <w:r w:rsidDel="00000000" w:rsidR="00000000" w:rsidRPr="00000000">
        <w:rPr>
          <w:sz w:val="24"/>
          <w:szCs w:val="24"/>
          <w:rtl w:val="0"/>
        </w:rPr>
        <w:t xml:space="preserve">O conservadorismo diz que o modelo patriarcal é o modelo reconhecido como correto pelas Escrituras. É o modelo padrão. O pai deve liderar sua esposa e filhos. É dever do pai ensinar seus filhos levantar voos sozinhos. Um bom exemplo disso é visto no filhotes de águias. A águia com suas garras jogam seus filhotes para fora dos ninho para aprenderem voar. Se o filhote não conseguir ela o agarra e leva-o para o ninho e vai tentando até que conseguia. Ela nunca desiste.</w:t>
      </w:r>
    </w:p>
    <w:p w:rsidR="00000000" w:rsidDel="00000000" w:rsidP="00000000" w:rsidRDefault="00000000" w:rsidRPr="00000000" w14:paraId="0000007E">
      <w:pPr>
        <w:spacing w:before="240" w:line="240" w:lineRule="auto"/>
        <w:jc w:val="both"/>
        <w:rPr>
          <w:sz w:val="24"/>
          <w:szCs w:val="24"/>
        </w:rPr>
      </w:pPr>
      <w:r w:rsidDel="00000000" w:rsidR="00000000" w:rsidRPr="00000000">
        <w:rPr>
          <w:sz w:val="24"/>
          <w:szCs w:val="24"/>
          <w:rtl w:val="0"/>
        </w:rPr>
        <w:t xml:space="preserve">A fim de conseguir atingir seu objetivo como instrutor de voo, o pai deve seguir alguns princípios:</w:t>
      </w:r>
    </w:p>
    <w:p w:rsidR="00000000" w:rsidDel="00000000" w:rsidP="00000000" w:rsidRDefault="00000000" w:rsidRPr="00000000" w14:paraId="0000007F">
      <w:pPr>
        <w:spacing w:before="240" w:line="240" w:lineRule="auto"/>
        <w:jc w:val="both"/>
        <w:rPr>
          <w:sz w:val="24"/>
          <w:szCs w:val="24"/>
        </w:rPr>
      </w:pPr>
      <w:r w:rsidDel="00000000" w:rsidR="00000000" w:rsidRPr="00000000">
        <w:rPr>
          <w:sz w:val="24"/>
          <w:szCs w:val="24"/>
          <w:rtl w:val="0"/>
        </w:rPr>
        <w:t xml:space="preserve">Ensinar o tempo todo. </w:t>
      </w:r>
      <w:r w:rsidDel="00000000" w:rsidR="00000000" w:rsidRPr="00000000">
        <w:rPr>
          <w:i w:val="1"/>
          <w:iCs w:val="1"/>
          <w:sz w:val="24"/>
          <w:szCs w:val="24"/>
          <w:rtl w:val="0"/>
        </w:rPr>
        <w:t xml:space="preserve">“Ame o Senhor, o seu Deus, de todo o seu coração, de toda a sua alma e de todas as suas forças. Que todas estas palavras que hoje lhe ordeno estejam em seu coração. Ensine-as com persistência a seus filhos. Converse sobre elas quando estiver sentado em casa, quando estiver andando pelo caminho, quando se deitar e quando se levantar. Amarre-as como um sinal nos braços e prenda-as na testa. Escreva-as nos batentes das portas de sua casa e em seus portões” </w:t>
      </w:r>
      <w:r w:rsidDel="00000000" w:rsidR="00000000" w:rsidRPr="00000000">
        <w:rPr>
          <w:sz w:val="24"/>
          <w:szCs w:val="24"/>
          <w:rtl w:val="0"/>
        </w:rPr>
        <w:t xml:space="preserve">(Dt. 6.5-9).</w:t>
      </w:r>
    </w:p>
    <w:p w:rsidR="00000000" w:rsidDel="00000000" w:rsidP="00000000" w:rsidRDefault="00000000" w:rsidRPr="00000000" w14:paraId="00000080">
      <w:pPr>
        <w:spacing w:before="240" w:line="240" w:lineRule="auto"/>
        <w:jc w:val="both"/>
        <w:rPr>
          <w:sz w:val="24"/>
          <w:szCs w:val="24"/>
        </w:rPr>
      </w:pPr>
      <w:r w:rsidDel="00000000" w:rsidR="00000000" w:rsidRPr="00000000">
        <w:rPr>
          <w:sz w:val="24"/>
          <w:szCs w:val="24"/>
          <w:rtl w:val="0"/>
        </w:rPr>
        <w:t xml:space="preserve">Exemplificar com a vida. Dizem que os filhos são o termômetro dos pais. Muitos dos erros que o filhos praticam, aprenderam com o exemplo dos pais. Aprendem em casa, por exemplo, a dissimulação, a inveja, o egoísmo, a maledicência etc.</w:t>
      </w:r>
    </w:p>
    <w:p w:rsidR="00000000" w:rsidDel="00000000" w:rsidP="00000000" w:rsidRDefault="00000000" w:rsidRPr="00000000" w14:paraId="00000081">
      <w:pPr>
        <w:spacing w:before="240" w:line="240" w:lineRule="auto"/>
        <w:jc w:val="both"/>
        <w:rPr>
          <w:sz w:val="24"/>
          <w:szCs w:val="24"/>
        </w:rPr>
      </w:pPr>
      <w:r w:rsidDel="00000000" w:rsidR="00000000" w:rsidRPr="00000000">
        <w:rPr>
          <w:sz w:val="24"/>
          <w:szCs w:val="24"/>
          <w:rtl w:val="0"/>
        </w:rPr>
        <w:t xml:space="preserve">Não criar filhos ansiosos. A geração fast-food quer tudo rápido. O mundo está se adequando para isso e providenciando mais rapidez. Os filhos não sabem esperar.</w:t>
      </w:r>
    </w:p>
    <w:p w:rsidR="00000000" w:rsidDel="00000000" w:rsidP="00000000" w:rsidRDefault="00000000" w:rsidRPr="00000000" w14:paraId="00000082">
      <w:pPr>
        <w:spacing w:before="240" w:line="240" w:lineRule="auto"/>
        <w:jc w:val="both"/>
        <w:rPr>
          <w:sz w:val="24"/>
          <w:szCs w:val="24"/>
        </w:rPr>
      </w:pPr>
      <w:r w:rsidDel="00000000" w:rsidR="00000000" w:rsidRPr="00000000">
        <w:rPr>
          <w:sz w:val="24"/>
          <w:szCs w:val="24"/>
          <w:rtl w:val="0"/>
        </w:rPr>
        <w:t xml:space="preserve">Não provocar ira nos filhos. Há muitas maneiras de provocar ira nos filhos e consequentemente levá-los a rebeldia.</w:t>
      </w:r>
    </w:p>
    <w:p w:rsidR="00000000" w:rsidDel="00000000" w:rsidP="00000000" w:rsidRDefault="00000000" w:rsidRPr="00000000" w14:paraId="00000083">
      <w:pPr>
        <w:numPr>
          <w:ilvl w:val="0"/>
          <w:numId w:val="2"/>
        </w:numPr>
        <w:spacing w:after="0" w:afterAutospacing="0" w:before="240" w:line="240" w:lineRule="auto"/>
        <w:ind w:left="720" w:hanging="360"/>
        <w:jc w:val="both"/>
        <w:rPr>
          <w:sz w:val="20"/>
          <w:szCs w:val="20"/>
        </w:rPr>
      </w:pPr>
      <w:r w:rsidDel="00000000" w:rsidR="00000000" w:rsidRPr="00000000">
        <w:rPr>
          <w:sz w:val="20"/>
          <w:szCs w:val="20"/>
          <w:rtl w:val="0"/>
        </w:rPr>
        <w:t xml:space="preserve">A falta de harmonia conjugal, quando o relacionamento do casal é marcado por contínuas intrigas, frieza e atritos.</w:t>
      </w:r>
    </w:p>
    <w:p w:rsidR="00000000" w:rsidDel="00000000" w:rsidP="00000000" w:rsidRDefault="00000000" w:rsidRPr="00000000" w14:paraId="00000084">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O estabelecimento de um ambiente familiar centralizado na criança, onde os filhos são a “razão de tudo” o que os pais fazem.</w:t>
      </w:r>
    </w:p>
    <w:p w:rsidR="00000000" w:rsidDel="00000000" w:rsidP="00000000" w:rsidRDefault="00000000" w:rsidRPr="00000000" w14:paraId="00000085">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Ocasiões nas quais os pais acabam se tornando exemplos de “ira pecaminosa” ou explosões de ira que não expressam a justiça de Deus.</w:t>
      </w:r>
    </w:p>
    <w:p w:rsidR="00000000" w:rsidDel="00000000" w:rsidP="00000000" w:rsidRDefault="00000000" w:rsidRPr="00000000" w14:paraId="00000086">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Disciplinar os filhos sempre com ira ou raiva.</w:t>
      </w:r>
    </w:p>
    <w:p w:rsidR="00000000" w:rsidDel="00000000" w:rsidP="00000000" w:rsidRDefault="00000000" w:rsidRPr="00000000" w14:paraId="00000087">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Disciplinar os filhos com xingamentos e ofensas à sua personalidade.</w:t>
      </w:r>
    </w:p>
    <w:p w:rsidR="00000000" w:rsidDel="00000000" w:rsidP="00000000" w:rsidRDefault="00000000" w:rsidRPr="00000000" w14:paraId="00000088">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Ser inconsistente na disciplina. Prometer disciplinar e não fazê-lo, disciplinar sem motivo algum ou por qualquer motivo trivial, etc.</w:t>
      </w:r>
    </w:p>
    <w:p w:rsidR="00000000" w:rsidDel="00000000" w:rsidP="00000000" w:rsidRDefault="00000000" w:rsidRPr="00000000" w14:paraId="00000089">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Cultivar padrão duplo na educação de filhos. Por que algumas coisas são válidas para um e não para o outro? Por que um pode levar uma surra e o outro apenas uma admoestação verbal?</w:t>
      </w:r>
    </w:p>
    <w:p w:rsidR="00000000" w:rsidDel="00000000" w:rsidP="00000000" w:rsidRDefault="00000000" w:rsidRPr="00000000" w14:paraId="0000008A">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Ser um legalista, ou seja, não se lembrar da graça e da misericórdia, mas somente da lei que foi quebrada. Devemos sempre lembrar que nosso Pai celestial é gracioso conosco e nos concede perdão e restauração sempre que corremos para ele.</w:t>
      </w:r>
    </w:p>
    <w:p w:rsidR="00000000" w:rsidDel="00000000" w:rsidP="00000000" w:rsidRDefault="00000000" w:rsidRPr="00000000" w14:paraId="0000008B">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Não admitir os seus próprios erros e nunca pedir perdão por suas falhas. Lembremos que a função paternal não nos isenta de falhas nem do dever de admiti-las para nossos filhos.</w:t>
      </w:r>
    </w:p>
    <w:p w:rsidR="00000000" w:rsidDel="00000000" w:rsidP="00000000" w:rsidRDefault="00000000" w:rsidRPr="00000000" w14:paraId="0000008C">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Ser constante e contínuo em apontar as falhas dos filhos. De fato, esquecemos quanto é desanimador quando os pais parecem demonstrar que seus filhos estão sempre errados. O resultado é que eles podem sentir sempre como fracassados e nada do que fazem será suficientemente bom!</w:t>
      </w:r>
    </w:p>
    <w:p w:rsidR="00000000" w:rsidDel="00000000" w:rsidP="00000000" w:rsidRDefault="00000000" w:rsidRPr="00000000" w14:paraId="0000008D">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A mudança dos papéis conjugais no lar, ou seja, a mulher se torna a cabeça e líder da família e o marido desempenha o papel de um mero auxiliador. Isso resulta na ausência da figura paterna e na inversão dos padrões estabelecidos pelo próprio Deus.</w:t>
      </w:r>
    </w:p>
    <w:p w:rsidR="00000000" w:rsidDel="00000000" w:rsidP="00000000" w:rsidRDefault="00000000" w:rsidRPr="00000000" w14:paraId="0000008E">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O fato de nunca ouvir a opinião de seus filhos ou nunca atentar seriamente para os seus argumentos. A mensagem nessa situação é que eles nunca são importantes e nunca têm nada para contribuir.</w:t>
      </w:r>
    </w:p>
    <w:p w:rsidR="00000000" w:rsidDel="00000000" w:rsidP="00000000" w:rsidRDefault="00000000" w:rsidRPr="00000000" w14:paraId="0000008F">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Comparar seus filhos negativamente em relação a outras crianças. Ao invés de isso provocar neles o desejo de melhorar, apenas os leva ao desânimo, pois entendem que nunca são suficientemente valorizados.</w:t>
      </w:r>
    </w:p>
    <w:p w:rsidR="00000000" w:rsidDel="00000000" w:rsidP="00000000" w:rsidRDefault="00000000" w:rsidRPr="00000000" w14:paraId="00000090">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Nunca ter tempo para conversas informais com eles. Isso pode ocorrer por causa do ativismo ou por não considerá-los suficientemente interessantes.</w:t>
      </w:r>
    </w:p>
    <w:p w:rsidR="00000000" w:rsidDel="00000000" w:rsidP="00000000" w:rsidRDefault="00000000" w:rsidRPr="00000000" w14:paraId="00000091">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Nunca encorajá-los nem apreciar suas qualidades. Para alguns pais, elogiar seus filhos é uma atividade tão difícil que nem lembram a última vez que o fizeram.</w:t>
      </w:r>
    </w:p>
    <w:p w:rsidR="00000000" w:rsidDel="00000000" w:rsidP="00000000" w:rsidRDefault="00000000" w:rsidRPr="00000000" w14:paraId="00000092">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Deixar de cumprir suas promessas. Tanto aquelas promessas negativas de disciplinas, como aquelas positivas de ajudá-los em alguma necessidade. O problema é que a esperança que se adia sempre adoece o coração (Pv 13.12).</w:t>
      </w:r>
    </w:p>
    <w:p w:rsidR="00000000" w:rsidDel="00000000" w:rsidP="00000000" w:rsidRDefault="00000000" w:rsidRPr="00000000" w14:paraId="00000093">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Discipliná-los diante de outras pessoas. Isso pode não apenas expor a falha dos filhos, mas envergonhá-los. O problema é que o resultado pode ser a revolta e não o arrependimento.</w:t>
      </w:r>
    </w:p>
    <w:p w:rsidR="00000000" w:rsidDel="00000000" w:rsidP="00000000" w:rsidRDefault="00000000" w:rsidRPr="00000000" w14:paraId="00000094">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Não conceder a eles liberdade suficiente e sempre “invadir sua privacidade”. A pressão nem sempre é interpretada como expressão de amor, mas de legalismo.</w:t>
      </w:r>
    </w:p>
    <w:p w:rsidR="00000000" w:rsidDel="00000000" w:rsidP="00000000" w:rsidRDefault="00000000" w:rsidRPr="00000000" w14:paraId="00000095">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Conceder liberdade excessiva aos seus filhos. O problema nesse sentido pode ser a mensagem de que o filho ou filha não é suficientemente importante para que os pais se importem com eles a ponto de cuidar do que estão fazendo.</w:t>
      </w:r>
    </w:p>
    <w:p w:rsidR="00000000" w:rsidDel="00000000" w:rsidP="00000000" w:rsidRDefault="00000000" w:rsidRPr="00000000" w14:paraId="00000096">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Zombar dos seus filhos. A zombaria destrói a confiança e não edifica nenhum relacionamento, especialmente aquele entre os pais e os filhos.</w:t>
      </w:r>
    </w:p>
    <w:p w:rsidR="00000000" w:rsidDel="00000000" w:rsidP="00000000" w:rsidRDefault="00000000" w:rsidRPr="00000000" w14:paraId="00000097">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Abuso físico. O que muitos pais pensam ser disciplina pode acabar se tornando abuso ou tortura física, mas a Bíblia adverte contra isso (Pv 19.18).</w:t>
      </w:r>
    </w:p>
    <w:p w:rsidR="00000000" w:rsidDel="00000000" w:rsidP="00000000" w:rsidRDefault="00000000" w:rsidRPr="00000000" w14:paraId="00000098">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A prática do favoritismo entre os filhos. Nesse caso, além de desmotivar os filhos, os pais acabam contribuindo para a inimizade entre irmãos.</w:t>
      </w:r>
    </w:p>
    <w:p w:rsidR="00000000" w:rsidDel="00000000" w:rsidP="00000000" w:rsidRDefault="00000000" w:rsidRPr="00000000" w14:paraId="00000099">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Expectativas irreais acerca do futuro dos filhos. O problema nesse caso é que nenhuma realização dos filhos será suficiente para os pais e isso acaba desanimando.</w:t>
      </w:r>
    </w:p>
    <w:p w:rsidR="00000000" w:rsidDel="00000000" w:rsidP="00000000" w:rsidRDefault="00000000" w:rsidRPr="00000000" w14:paraId="0000009A">
      <w:pPr>
        <w:numPr>
          <w:ilvl w:val="0"/>
          <w:numId w:val="2"/>
        </w:numPr>
        <w:spacing w:after="0" w:afterAutospacing="0" w:before="0" w:beforeAutospacing="0" w:line="240" w:lineRule="auto"/>
        <w:ind w:left="720" w:hanging="360"/>
        <w:jc w:val="both"/>
        <w:rPr>
          <w:sz w:val="20"/>
          <w:szCs w:val="20"/>
        </w:rPr>
      </w:pPr>
      <w:r w:rsidDel="00000000" w:rsidR="00000000" w:rsidRPr="00000000">
        <w:rPr>
          <w:sz w:val="20"/>
          <w:szCs w:val="20"/>
          <w:rtl w:val="0"/>
        </w:rPr>
        <w:t xml:space="preserve">A criação dos filhos de maneira mundana e com metodologias contrárias à Palavra de Deus. A confusão gerada nesse sentido contribui para o desfalecimento dos filhos que nunca sabem o que, de fato, esperar.</w:t>
      </w:r>
    </w:p>
    <w:p w:rsidR="00000000" w:rsidDel="00000000" w:rsidP="00000000" w:rsidRDefault="00000000" w:rsidRPr="00000000" w14:paraId="0000009B">
      <w:pPr>
        <w:numPr>
          <w:ilvl w:val="0"/>
          <w:numId w:val="2"/>
        </w:numPr>
        <w:spacing w:before="0" w:beforeAutospacing="0" w:line="240" w:lineRule="auto"/>
        <w:ind w:left="720" w:hanging="360"/>
        <w:jc w:val="both"/>
        <w:rPr>
          <w:sz w:val="20"/>
          <w:szCs w:val="20"/>
        </w:rPr>
      </w:pPr>
      <w:r w:rsidDel="00000000" w:rsidR="00000000" w:rsidRPr="00000000">
        <w:rPr>
          <w:sz w:val="20"/>
          <w:szCs w:val="20"/>
          <w:rtl w:val="0"/>
        </w:rPr>
        <w:t xml:space="preserve">A inconsistência dos pais na vida cristã. Essa hipocrisia acaba gerando desânimo em relação àquilo que deveria ser o mais valioso para os filhos: o progresso na caminhada com o Senhor</w:t>
      </w:r>
      <w:r w:rsidDel="00000000" w:rsidR="00000000" w:rsidRPr="00000000">
        <w:rPr>
          <w:sz w:val="20"/>
          <w:szCs w:val="20"/>
          <w:vertAlign w:val="superscript"/>
        </w:rPr>
        <w:footnoteReference w:customMarkFollows="0" w:id="17"/>
      </w:r>
      <w:r w:rsidDel="00000000" w:rsidR="00000000" w:rsidRPr="00000000">
        <w:rPr>
          <w:sz w:val="20"/>
          <w:szCs w:val="20"/>
          <w:rtl w:val="0"/>
        </w:rPr>
        <w:t xml:space="preserve">.</w:t>
      </w:r>
    </w:p>
    <w:p w:rsidR="00000000" w:rsidDel="00000000" w:rsidP="00000000" w:rsidRDefault="00000000" w:rsidRPr="00000000" w14:paraId="0000009C">
      <w:pPr>
        <w:spacing w:before="240" w:line="240" w:lineRule="auto"/>
        <w:jc w:val="both"/>
        <w:rPr>
          <w:sz w:val="24"/>
          <w:szCs w:val="24"/>
        </w:rPr>
      </w:pPr>
      <w:r w:rsidDel="00000000" w:rsidR="00000000" w:rsidRPr="00000000">
        <w:rPr>
          <w:sz w:val="24"/>
          <w:szCs w:val="24"/>
          <w:rtl w:val="0"/>
        </w:rPr>
        <w:t xml:space="preserve">A instrução da Palavra de Deus é bem clara: </w:t>
      </w:r>
      <w:r w:rsidDel="00000000" w:rsidR="00000000" w:rsidRPr="00000000">
        <w:rPr>
          <w:i w:val="1"/>
          <w:iCs w:val="1"/>
          <w:sz w:val="24"/>
          <w:szCs w:val="24"/>
          <w:rtl w:val="0"/>
        </w:rPr>
        <w:t xml:space="preserve">“Pais, não irritem seus filhos; antes criem-nos segundo a instrução e o conselho do Senhor” </w:t>
      </w:r>
      <w:r w:rsidDel="00000000" w:rsidR="00000000" w:rsidRPr="00000000">
        <w:rPr>
          <w:sz w:val="24"/>
          <w:szCs w:val="24"/>
          <w:rtl w:val="0"/>
        </w:rPr>
        <w:t xml:space="preserve">(Ef 6.4). Além de não irritar os filhos como a lista acima demonstra, os pais devem criar seus filhos na instrução e no conselho do Senhor.</w:t>
      </w:r>
    </w:p>
    <w:p w:rsidR="00000000" w:rsidDel="00000000" w:rsidP="00000000" w:rsidRDefault="00000000" w:rsidRPr="00000000" w14:paraId="0000009D">
      <w:pPr>
        <w:spacing w:before="240" w:line="240" w:lineRule="auto"/>
        <w:jc w:val="both"/>
        <w:rPr>
          <w:b w:val="1"/>
          <w:bCs w:val="1"/>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A obediência para inglês ver pode ser aceitável para os seres humanos, mas não é aceitável para Deus. Os filhos dos sacerdotes Arão e Eli pagaram com a vida por serem rebeldes. Ensinar, exemplificar e não irar é uma responsabilidade de todo pai que está na Rocha.</w:t>
      </w:r>
      <w:r w:rsidDel="00000000" w:rsidR="00000000" w:rsidRPr="00000000">
        <w:rPr>
          <w:rtl w:val="0"/>
        </w:rPr>
      </w:r>
    </w:p>
    <w:p w:rsidR="00000000" w:rsidDel="00000000" w:rsidP="00000000" w:rsidRDefault="00000000" w:rsidRPr="00000000" w14:paraId="0000009E">
      <w:pPr>
        <w:spacing w:before="240" w:line="240" w:lineRule="auto"/>
        <w:jc w:val="center"/>
        <w:rPr>
          <w:b w:val="1"/>
          <w:bCs w:val="1"/>
          <w:sz w:val="24"/>
          <w:szCs w:val="24"/>
        </w:rPr>
      </w:pPr>
      <w:r w:rsidDel="00000000" w:rsidR="00000000" w:rsidRPr="00000000">
        <w:rPr>
          <w:b w:val="1"/>
          <w:bCs w:val="1"/>
          <w:sz w:val="24"/>
          <w:szCs w:val="24"/>
          <w:rtl w:val="0"/>
        </w:rPr>
        <w:t xml:space="preserve">Capítulo 3</w:t>
      </w:r>
    </w:p>
    <w:p w:rsidR="00000000" w:rsidDel="00000000" w:rsidP="00000000" w:rsidRDefault="00000000" w:rsidRPr="00000000" w14:paraId="0000009F">
      <w:pPr>
        <w:spacing w:before="240" w:line="240" w:lineRule="auto"/>
        <w:jc w:val="center"/>
        <w:rPr>
          <w:sz w:val="24"/>
          <w:szCs w:val="24"/>
        </w:rPr>
      </w:pPr>
      <w:r w:rsidDel="00000000" w:rsidR="00000000" w:rsidRPr="00000000">
        <w:rPr>
          <w:sz w:val="24"/>
          <w:szCs w:val="24"/>
          <w:rtl w:val="0"/>
        </w:rPr>
        <w:t xml:space="preserve">A Culpa é do Mordomo</w:t>
      </w:r>
    </w:p>
    <w:p w:rsidR="00000000" w:rsidDel="00000000" w:rsidP="00000000" w:rsidRDefault="00000000" w:rsidRPr="00000000" w14:paraId="000000A0">
      <w:pPr>
        <w:spacing w:before="240" w:line="240" w:lineRule="auto"/>
        <w:jc w:val="center"/>
        <w:rPr>
          <w:sz w:val="24"/>
          <w:szCs w:val="24"/>
        </w:rPr>
      </w:pPr>
      <w:r w:rsidDel="00000000" w:rsidR="00000000" w:rsidRPr="00000000">
        <w:rPr>
          <w:i w:val="1"/>
          <w:iCs w:val="1"/>
          <w:sz w:val="24"/>
          <w:szCs w:val="24"/>
          <w:rtl w:val="0"/>
        </w:rPr>
        <w:t xml:space="preserve">“Quero, entretanto, que saibais ser Cristo o cabeça de todo homem, e o homem, o cabeça da mulher, e Deus, o cabeça de Cristo. Porque também o homem não foi criado por causa da mulher, e sim a mulher, por causa do homem”</w:t>
      </w:r>
      <w:r w:rsidDel="00000000" w:rsidR="00000000" w:rsidRPr="00000000">
        <w:rPr>
          <w:sz w:val="24"/>
          <w:szCs w:val="24"/>
          <w:rtl w:val="0"/>
        </w:rPr>
        <w:t xml:space="preserve"> (1 Coríntios 11.3,9).</w:t>
      </w:r>
    </w:p>
    <w:p w:rsidR="00000000" w:rsidDel="00000000" w:rsidP="00000000" w:rsidRDefault="00000000" w:rsidRPr="00000000" w14:paraId="000000A1">
      <w:pPr>
        <w:spacing w:before="240" w:line="240" w:lineRule="auto"/>
        <w:jc w:val="both"/>
        <w:rPr>
          <w:sz w:val="24"/>
          <w:szCs w:val="24"/>
        </w:rPr>
      </w:pPr>
      <w:r w:rsidDel="00000000" w:rsidR="00000000" w:rsidRPr="00000000">
        <w:rPr>
          <w:sz w:val="24"/>
          <w:szCs w:val="24"/>
          <w:rtl w:val="0"/>
        </w:rPr>
        <w:t xml:space="preserve">Toda autoridade é instituída por Deus - Deus instituiu o marido como cabeça do lar. O marido é a autoridade absoluta do lar. Isso significa que o homem é o responsável pelas finanças, administração, proteção etc.</w:t>
      </w:r>
    </w:p>
    <w:p w:rsidR="00000000" w:rsidDel="00000000" w:rsidP="00000000" w:rsidRDefault="00000000" w:rsidRPr="00000000" w14:paraId="000000A2">
      <w:pPr>
        <w:spacing w:before="240" w:line="240" w:lineRule="auto"/>
        <w:ind w:left="2880" w:firstLine="0"/>
        <w:jc w:val="both"/>
        <w:rPr>
          <w:sz w:val="20"/>
          <w:szCs w:val="20"/>
        </w:rPr>
      </w:pPr>
      <w:r w:rsidDel="00000000" w:rsidR="00000000" w:rsidRPr="00000000">
        <w:rPr>
          <w:sz w:val="20"/>
          <w:szCs w:val="20"/>
          <w:rtl w:val="0"/>
        </w:rPr>
        <w:t xml:space="preserve">Percebe-se que muitos homens não assumem a posição de liderança em sua casa. Ora, seus filhos e sua esposa são o resultado de sua liderança. Se o homem falha na sua liderança, toda a sua família pode fracassar. Afinal, o líder é o sacerdote da família, é a autoridade constituída por Deus [...]</w:t>
      </w:r>
      <w:r w:rsidDel="00000000" w:rsidR="00000000" w:rsidRPr="00000000">
        <w:rPr>
          <w:sz w:val="20"/>
          <w:szCs w:val="20"/>
          <w:vertAlign w:val="superscript"/>
        </w:rPr>
        <w:footnoteReference w:customMarkFollows="0" w:id="18"/>
      </w:r>
      <w:r w:rsidDel="00000000" w:rsidR="00000000" w:rsidRPr="00000000">
        <w:rPr>
          <w:sz w:val="20"/>
          <w:szCs w:val="20"/>
          <w:rtl w:val="0"/>
        </w:rPr>
        <w:t xml:space="preserve">.</w:t>
      </w:r>
    </w:p>
    <w:p w:rsidR="00000000" w:rsidDel="00000000" w:rsidP="00000000" w:rsidRDefault="00000000" w:rsidRPr="00000000" w14:paraId="000000A3">
      <w:pPr>
        <w:spacing w:before="240" w:line="240" w:lineRule="auto"/>
        <w:jc w:val="both"/>
        <w:rPr>
          <w:sz w:val="24"/>
          <w:szCs w:val="24"/>
        </w:rPr>
      </w:pPr>
      <w:r w:rsidDel="00000000" w:rsidR="00000000" w:rsidRPr="00000000">
        <w:rPr>
          <w:sz w:val="24"/>
          <w:szCs w:val="24"/>
          <w:rtl w:val="0"/>
        </w:rPr>
        <w:t xml:space="preserve">O sucesso da família é de total responsabilidade do homem e vice-versa. A administração da família é bem semelhante a administração pública ou privada. Um administrador do lar é semelhante a um bom prefeito ou um empresário bem sucedido. O segredo de uma sociedade bem organizada e estruturada é a família. Um bom administrador do lar sabe como aplicar os princípios de uma boa mordomia em âmbitos maiores.</w:t>
      </w:r>
    </w:p>
    <w:p w:rsidR="00000000" w:rsidDel="00000000" w:rsidP="00000000" w:rsidRDefault="00000000" w:rsidRPr="00000000" w14:paraId="000000A4">
      <w:pPr>
        <w:spacing w:before="240" w:line="240" w:lineRule="auto"/>
        <w:jc w:val="both"/>
        <w:rPr>
          <w:sz w:val="24"/>
          <w:szCs w:val="24"/>
        </w:rPr>
      </w:pPr>
      <w:r w:rsidDel="00000000" w:rsidR="00000000" w:rsidRPr="00000000">
        <w:rPr>
          <w:sz w:val="24"/>
          <w:szCs w:val="24"/>
          <w:rtl w:val="0"/>
        </w:rPr>
        <w:t xml:space="preserve">Se a família afundar - a culpa é do mordomo - o mordomo é o marido. Já percebeu que tantos os mordomos como os bons administradores são estigmatizados como arrogantes, antipáticos e cricris. É o tipo de pessoa que é chata, enjoada e nunca sai para se divertir. Que tipo de professor os alunos mais respeitam, os que procuram ser legais com eles ou cascas-grossas? Então, um bom líder no lar tem que ser assim? Claro que não. Atitudes pecaminosas não devem fazer parte de uma estratégia de liderança. Cristo era manso, suave e meigo. Foi o maior exemplo de liderança no mundo. Ele se sacrificou por Sua noiva e temos que imitá-lo.</w:t>
      </w:r>
    </w:p>
    <w:p w:rsidR="00000000" w:rsidDel="00000000" w:rsidP="00000000" w:rsidRDefault="00000000" w:rsidRPr="00000000" w14:paraId="000000A5">
      <w:pPr>
        <w:spacing w:before="240" w:line="240" w:lineRule="auto"/>
        <w:ind w:left="2160" w:firstLine="0"/>
        <w:jc w:val="both"/>
        <w:rPr>
          <w:sz w:val="20"/>
          <w:szCs w:val="20"/>
        </w:rPr>
      </w:pPr>
      <w:r w:rsidDel="00000000" w:rsidR="00000000" w:rsidRPr="00000000">
        <w:rPr>
          <w:sz w:val="20"/>
          <w:szCs w:val="20"/>
          <w:rtl w:val="0"/>
        </w:rPr>
        <w:t xml:space="preserve">Na versão (NVT) lemos: “Sejam meus imitadores, como eu sou imitador de Cristo”. “Não imitem o comportamento e os costumes deste mundo, mas deixem que Deus os transforme por meio de uma mudança em seu modo de pensar, a fim de que experimentem a boa, agradável e perfeita vontade de Deus para vocês” (1 Co 11.1; Romanos 12.2).</w:t>
      </w:r>
    </w:p>
    <w:p w:rsidR="00000000" w:rsidDel="00000000" w:rsidP="00000000" w:rsidRDefault="00000000" w:rsidRPr="00000000" w14:paraId="000000A6">
      <w:pPr>
        <w:spacing w:before="240" w:line="240" w:lineRule="auto"/>
        <w:jc w:val="both"/>
        <w:rPr>
          <w:sz w:val="24"/>
          <w:szCs w:val="24"/>
        </w:rPr>
      </w:pPr>
      <w:r w:rsidDel="00000000" w:rsidR="00000000" w:rsidRPr="00000000">
        <w:rPr>
          <w:sz w:val="24"/>
          <w:szCs w:val="24"/>
          <w:rtl w:val="0"/>
        </w:rPr>
        <w:t xml:space="preserve">As famílias estão sofrendo com as influências de uma cosmovisão humanista. O comportamento e os costumes do mundo estão sendo imitados e não deixam que Deus por meio de Sua Palavra faça uma mudança no seu modo de pensar. Não sabem aproveitar as maravilhas que Deus criou, preferem as industrializadas. Não sabem o que é amor sacrificial, preferem “que seja eterno até que dure” de Vinícius de Moraes. Não sabem o que é obediência real, preferem a obediência para inglês ver.</w:t>
      </w:r>
    </w:p>
    <w:p w:rsidR="00000000" w:rsidDel="00000000" w:rsidP="00000000" w:rsidRDefault="00000000" w:rsidRPr="00000000" w14:paraId="000000A7">
      <w:pPr>
        <w:spacing w:before="240" w:line="240" w:lineRule="auto"/>
        <w:jc w:val="both"/>
        <w:rPr>
          <w:sz w:val="28"/>
          <w:szCs w:val="28"/>
        </w:rPr>
      </w:pPr>
      <w:r w:rsidDel="00000000" w:rsidR="00000000" w:rsidRPr="00000000">
        <w:rPr>
          <w:sz w:val="24"/>
          <w:szCs w:val="24"/>
          <w:rtl w:val="0"/>
        </w:rPr>
        <w:t xml:space="preserve">Essa geração acredita que a felicidade é fruto de uma vida prazerosa e satisfatória. O problema é que a satisfação é procurada em coisas erradas e consequentemente a felicidade tão almejada é passageira. O objetivo de “Homens da Rocha” é auxiliar o chefe de família a identificar todos os problemas de sua família e resolvê-los com a ajuda da sabedoria divina para </w:t>
      </w:r>
      <w:r w:rsidDel="00000000" w:rsidR="00000000" w:rsidRPr="00000000">
        <w:rPr>
          <w:i w:val="1"/>
          <w:iCs w:val="1"/>
          <w:sz w:val="28"/>
          <w:szCs w:val="28"/>
          <w:rtl w:val="0"/>
        </w:rPr>
        <w:t xml:space="preserve">“</w:t>
      </w:r>
      <w:r w:rsidDel="00000000" w:rsidR="00000000" w:rsidRPr="00000000">
        <w:rPr>
          <w:i w:val="1"/>
          <w:iCs w:val="1"/>
          <w:sz w:val="24"/>
          <w:szCs w:val="24"/>
          <w:rtl w:val="0"/>
        </w:rPr>
        <w:t xml:space="preserve">que experimentem a boa, agradável e perfeita vontade de Deus”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8">
      <w:pPr>
        <w:spacing w:before="240" w:line="240" w:lineRule="auto"/>
        <w:jc w:val="both"/>
        <w:rPr>
          <w:sz w:val="24"/>
          <w:szCs w:val="24"/>
        </w:rPr>
      </w:pPr>
      <w:r w:rsidDel="00000000" w:rsidR="00000000" w:rsidRPr="00000000">
        <w:rPr>
          <w:sz w:val="24"/>
          <w:szCs w:val="24"/>
          <w:rtl w:val="0"/>
        </w:rPr>
        <w:t xml:space="preserve">Portanto, para o mordomo não ser o culpado diante de Deus por sua má administração, ele precisa se tornar versado nas várias áreas de liderança dentro de uma família, tais como finanças, gerenciamento, política, educação e segurança.</w:t>
      </w:r>
    </w:p>
    <w:p w:rsidR="00000000" w:rsidDel="00000000" w:rsidP="00000000" w:rsidRDefault="00000000" w:rsidRPr="00000000" w14:paraId="000000A9">
      <w:pPr>
        <w:spacing w:before="240" w:line="240" w:lineRule="auto"/>
        <w:jc w:val="both"/>
        <w:rPr>
          <w:b w:val="1"/>
          <w:bCs w:val="1"/>
          <w:sz w:val="24"/>
          <w:szCs w:val="24"/>
        </w:rPr>
      </w:pPr>
      <w:r w:rsidDel="00000000" w:rsidR="00000000" w:rsidRPr="00000000">
        <w:rPr>
          <w:b w:val="1"/>
          <w:bCs w:val="1"/>
          <w:sz w:val="24"/>
          <w:szCs w:val="24"/>
          <w:rtl w:val="0"/>
        </w:rPr>
        <w:t xml:space="preserve">Um bom mordomo lida com as questões internas</w:t>
      </w:r>
    </w:p>
    <w:p w:rsidR="00000000" w:rsidDel="00000000" w:rsidP="00000000" w:rsidRDefault="00000000" w:rsidRPr="00000000" w14:paraId="000000AA">
      <w:pPr>
        <w:spacing w:before="240" w:line="240" w:lineRule="auto"/>
        <w:jc w:val="both"/>
        <w:rPr>
          <w:sz w:val="24"/>
          <w:szCs w:val="24"/>
        </w:rPr>
      </w:pPr>
      <w:r w:rsidDel="00000000" w:rsidR="00000000" w:rsidRPr="00000000">
        <w:rPr>
          <w:i w:val="1"/>
          <w:iCs w:val="1"/>
          <w:sz w:val="24"/>
          <w:szCs w:val="24"/>
          <w:rtl w:val="0"/>
        </w:rPr>
        <w:t xml:space="preserve">Administrador das finanças.</w:t>
      </w:r>
      <w:r w:rsidDel="00000000" w:rsidR="00000000" w:rsidRPr="00000000">
        <w:rPr>
          <w:sz w:val="24"/>
          <w:szCs w:val="24"/>
          <w:rtl w:val="0"/>
        </w:rPr>
        <w:t xml:space="preserve"> Administrar bem suas finanças é fundamental para servir bem. Um administrador financeiro sabe investir bem. </w:t>
      </w:r>
      <w:r w:rsidDel="00000000" w:rsidR="00000000" w:rsidRPr="00000000">
        <w:rPr>
          <w:i w:val="1"/>
          <w:iCs w:val="1"/>
          <w:sz w:val="24"/>
          <w:szCs w:val="24"/>
          <w:rtl w:val="0"/>
        </w:rPr>
        <w:t xml:space="preserve">“Envie os grãos de sua colheita mar afora, e com o tempo isso lhe trará retorno. Invista seus recursos em vários lugares, pois desconhece os riscos adiante”</w:t>
      </w:r>
      <w:r w:rsidDel="00000000" w:rsidR="00000000" w:rsidRPr="00000000">
        <w:rPr>
          <w:sz w:val="24"/>
          <w:szCs w:val="24"/>
          <w:rtl w:val="0"/>
        </w:rPr>
        <w:t xml:space="preserve"> (Eclesiastes 11.1,2). O marido é responsável direto pelo desenvolvimentos de orçamentos, planejar metas e alvos financeiros.</w:t>
      </w:r>
    </w:p>
    <w:p w:rsidR="00000000" w:rsidDel="00000000" w:rsidP="00000000" w:rsidRDefault="00000000" w:rsidRPr="00000000" w14:paraId="000000AB">
      <w:pPr>
        <w:spacing w:before="240" w:line="240" w:lineRule="auto"/>
        <w:jc w:val="both"/>
        <w:rPr>
          <w:sz w:val="24"/>
          <w:szCs w:val="24"/>
        </w:rPr>
      </w:pPr>
      <w:r w:rsidDel="00000000" w:rsidR="00000000" w:rsidRPr="00000000">
        <w:rPr>
          <w:i w:val="1"/>
          <w:iCs w:val="1"/>
          <w:sz w:val="24"/>
          <w:szCs w:val="24"/>
          <w:rtl w:val="0"/>
        </w:rPr>
        <w:t xml:space="preserve">Gerente do lar. </w:t>
      </w:r>
      <w:r w:rsidDel="00000000" w:rsidR="00000000" w:rsidRPr="00000000">
        <w:rPr>
          <w:sz w:val="24"/>
          <w:szCs w:val="24"/>
          <w:rtl w:val="0"/>
        </w:rPr>
        <w:t xml:space="preserve">Nas empresas existem gerentes administrativos e gerente comerciais. O administrativo é o responsável pela coordenação ações administrativas que atinja os objetivos da empresa. O gerente comercial é o responsável por elaborar estratégias para alavancar os recursos da empresa. O marido é o responsável por essas duas funções.</w:t>
      </w:r>
    </w:p>
    <w:p w:rsidR="00000000" w:rsidDel="00000000" w:rsidP="00000000" w:rsidRDefault="00000000" w:rsidRPr="00000000" w14:paraId="000000AC">
      <w:pPr>
        <w:spacing w:before="240" w:line="240" w:lineRule="auto"/>
        <w:jc w:val="both"/>
        <w:rPr>
          <w:sz w:val="24"/>
          <w:szCs w:val="24"/>
        </w:rPr>
      </w:pPr>
      <w:r w:rsidDel="00000000" w:rsidR="00000000" w:rsidRPr="00000000">
        <w:rPr>
          <w:i w:val="1"/>
          <w:iCs w:val="1"/>
          <w:sz w:val="24"/>
          <w:szCs w:val="24"/>
          <w:rtl w:val="0"/>
        </w:rPr>
        <w:t xml:space="preserve">Inspetor de segurança.</w:t>
      </w:r>
      <w:r w:rsidDel="00000000" w:rsidR="00000000" w:rsidRPr="00000000">
        <w:rPr>
          <w:sz w:val="24"/>
          <w:szCs w:val="24"/>
          <w:rtl w:val="0"/>
        </w:rPr>
        <w:t xml:space="preserve"> Os valores na área de segurança domiciliar no Brasil estão distorcidos. Não é considerado legítima defesa ferir os invasores de propriedades. Quem se defender será punido pela lei e a família do invasor em caso de morte receberá o auxílio reclusão. Se o chefe da família morrer, sua família sofrerá com as consequências da perda e não receberá nada do governo. O que resta é ouvir os conselhos do salmista: </w:t>
      </w:r>
      <w:r w:rsidDel="00000000" w:rsidR="00000000" w:rsidRPr="00000000">
        <w:rPr>
          <w:i w:val="1"/>
          <w:iCs w:val="1"/>
          <w:sz w:val="24"/>
          <w:szCs w:val="24"/>
          <w:rtl w:val="0"/>
        </w:rPr>
        <w:t xml:space="preserve">“se o Senhor não guardar a cidade, em vão vigia a sentinela”</w:t>
      </w:r>
      <w:r w:rsidDel="00000000" w:rsidR="00000000" w:rsidRPr="00000000">
        <w:rPr>
          <w:sz w:val="24"/>
          <w:szCs w:val="24"/>
          <w:rtl w:val="0"/>
        </w:rPr>
        <w:t xml:space="preserve"> (Sl 121.1). O marido tem que ser um homem de Deus para que sua família seja protegida verdadeiramente.</w:t>
      </w:r>
    </w:p>
    <w:p w:rsidR="00000000" w:rsidDel="00000000" w:rsidP="00000000" w:rsidRDefault="00000000" w:rsidRPr="00000000" w14:paraId="000000AD">
      <w:pPr>
        <w:spacing w:before="240" w:line="240" w:lineRule="auto"/>
        <w:jc w:val="both"/>
        <w:rPr>
          <w:sz w:val="24"/>
          <w:szCs w:val="24"/>
        </w:rPr>
      </w:pPr>
      <w:r w:rsidDel="00000000" w:rsidR="00000000" w:rsidRPr="00000000">
        <w:rPr>
          <w:sz w:val="24"/>
          <w:szCs w:val="24"/>
          <w:rtl w:val="0"/>
        </w:rPr>
        <w:t xml:space="preserve">A boa e velha desculpa de muitos é que não sabem fazer ou que não têm tempo para fazer. Hoje com o advento da Internet é possível praticamente tudo. Essa desculpa se torna muito fajuta. Mas, e a questão da falta de tempo? Primeiro é responsabilidade do mordomo </w:t>
      </w:r>
      <w:r w:rsidDel="00000000" w:rsidR="00000000" w:rsidRPr="00000000">
        <w:rPr>
          <w:i w:val="1"/>
          <w:iCs w:val="1"/>
          <w:sz w:val="24"/>
          <w:szCs w:val="24"/>
          <w:rtl w:val="0"/>
        </w:rPr>
        <w:t xml:space="preserve">“remir o tempo porque os dias são maus”</w:t>
      </w:r>
      <w:r w:rsidDel="00000000" w:rsidR="00000000" w:rsidRPr="00000000">
        <w:rPr>
          <w:sz w:val="24"/>
          <w:szCs w:val="24"/>
          <w:rtl w:val="0"/>
        </w:rPr>
        <w:t xml:space="preserve">. Segundo, nem tudo você precisa fazer, você pode delegar para que alguém faça, assim como Jetro sugeriu para que Moisés fizesse.</w:t>
      </w:r>
    </w:p>
    <w:p w:rsidR="00000000" w:rsidDel="00000000" w:rsidP="00000000" w:rsidRDefault="00000000" w:rsidRPr="00000000" w14:paraId="000000AE">
      <w:pPr>
        <w:spacing w:before="240" w:line="240" w:lineRule="auto"/>
        <w:jc w:val="both"/>
        <w:rPr>
          <w:b w:val="1"/>
          <w:bCs w:val="1"/>
          <w:sz w:val="24"/>
          <w:szCs w:val="24"/>
        </w:rPr>
      </w:pPr>
      <w:r w:rsidDel="00000000" w:rsidR="00000000" w:rsidRPr="00000000">
        <w:rPr>
          <w:b w:val="1"/>
          <w:bCs w:val="1"/>
          <w:sz w:val="24"/>
          <w:szCs w:val="24"/>
          <w:rtl w:val="0"/>
        </w:rPr>
        <w:t xml:space="preserve">Um bom mordomo lida com as questões externas.</w:t>
      </w:r>
    </w:p>
    <w:p w:rsidR="00000000" w:rsidDel="00000000" w:rsidP="00000000" w:rsidRDefault="00000000" w:rsidRPr="00000000" w14:paraId="000000AF">
      <w:pPr>
        <w:spacing w:before="240" w:line="240" w:lineRule="auto"/>
        <w:jc w:val="both"/>
        <w:rPr>
          <w:sz w:val="24"/>
          <w:szCs w:val="24"/>
        </w:rPr>
      </w:pPr>
      <w:r w:rsidDel="00000000" w:rsidR="00000000" w:rsidRPr="00000000">
        <w:rPr>
          <w:i w:val="1"/>
          <w:iCs w:val="1"/>
          <w:sz w:val="24"/>
          <w:szCs w:val="24"/>
          <w:rtl w:val="0"/>
        </w:rPr>
        <w:t xml:space="preserve">A educação.</w:t>
      </w:r>
      <w:r w:rsidDel="00000000" w:rsidR="00000000" w:rsidRPr="00000000">
        <w:rPr>
          <w:sz w:val="24"/>
          <w:szCs w:val="24"/>
          <w:rtl w:val="0"/>
        </w:rPr>
        <w:t xml:space="preserve"> Quais foram os primeiros professores do mundo? O primeiro educador foi próprio Criador. Ele ensinou que o conhecimento do mal levaria a morte. Mas  o segundo professor disse que não era bem assim, que certamente não morreriam. Ao invés de ouvir o Criador de todas as coisas, deram ouvidos a criatura, um anjo caído. Analisando bem a atual conjuntura, hoje estão dando muito mais ouvidos ao segundo professor. É por isso que a afirmação que não existe uma filosofia de educação neutra, está correta. Ou vai ensinar que tudo começou com a criação ou vai ensinar que a criação é uma teoria falsa.</w:t>
      </w:r>
    </w:p>
    <w:p w:rsidR="00000000" w:rsidDel="00000000" w:rsidP="00000000" w:rsidRDefault="00000000" w:rsidRPr="00000000" w14:paraId="000000B0">
      <w:pPr>
        <w:spacing w:before="240" w:line="240" w:lineRule="auto"/>
        <w:jc w:val="both"/>
        <w:rPr>
          <w:sz w:val="24"/>
          <w:szCs w:val="24"/>
        </w:rPr>
      </w:pPr>
      <w:r w:rsidDel="00000000" w:rsidR="00000000" w:rsidRPr="00000000">
        <w:rPr>
          <w:sz w:val="24"/>
          <w:szCs w:val="24"/>
          <w:rtl w:val="0"/>
        </w:rPr>
        <w:t xml:space="preserve">Quais são as opções para que os filhos recebam uma educação adequada e verdadeira? A primeira e melhor opção é o </w:t>
      </w:r>
      <w:r w:rsidDel="00000000" w:rsidR="00000000" w:rsidRPr="00000000">
        <w:rPr>
          <w:i w:val="1"/>
          <w:iCs w:val="1"/>
          <w:sz w:val="24"/>
          <w:szCs w:val="24"/>
          <w:rtl w:val="0"/>
        </w:rPr>
        <w:t xml:space="preserve">homeschooling</w:t>
      </w:r>
      <w:r w:rsidDel="00000000" w:rsidR="00000000" w:rsidRPr="00000000">
        <w:rPr>
          <w:sz w:val="24"/>
          <w:szCs w:val="24"/>
          <w:rtl w:val="0"/>
        </w:rPr>
        <w:t xml:space="preserve">, mas além de problemas para conseguir uma autorização muitos não estão dispostos para aceitar o desafio. A segunda opção é matricular os filhos numa escola conservadora, com uma cosmovisão cristã. O problema é que nem toda cidade tem uma boa opção e quando tem não é acessível para todos. A terceira opção é criar uma cooperativa de pais para fundarem uma escola. E se nada disso for possível, o jeito é deixar os filhos estudarem na rede pública e ficar atento para corrigir os erros que ensinam.</w:t>
      </w:r>
    </w:p>
    <w:p w:rsidR="00000000" w:rsidDel="00000000" w:rsidP="00000000" w:rsidRDefault="00000000" w:rsidRPr="00000000" w14:paraId="000000B1">
      <w:pPr>
        <w:spacing w:before="240" w:line="240" w:lineRule="auto"/>
        <w:jc w:val="both"/>
        <w:rPr>
          <w:sz w:val="24"/>
          <w:szCs w:val="24"/>
        </w:rPr>
      </w:pPr>
      <w:r w:rsidDel="00000000" w:rsidR="00000000" w:rsidRPr="00000000">
        <w:rPr>
          <w:i w:val="1"/>
          <w:iCs w:val="1"/>
          <w:sz w:val="24"/>
          <w:szCs w:val="24"/>
          <w:rtl w:val="0"/>
        </w:rPr>
        <w:t xml:space="preserve">A política.</w:t>
      </w:r>
      <w:r w:rsidDel="00000000" w:rsidR="00000000" w:rsidRPr="00000000">
        <w:rPr>
          <w:sz w:val="24"/>
          <w:szCs w:val="24"/>
          <w:rtl w:val="0"/>
        </w:rPr>
        <w:t xml:space="preserve"> Dizem que política, religião e futebol não se discute. Tirando o futebol, não discutir política ou religião é alienação.</w:t>
      </w:r>
    </w:p>
    <w:p w:rsidR="00000000" w:rsidDel="00000000" w:rsidP="00000000" w:rsidRDefault="00000000" w:rsidRPr="00000000" w14:paraId="000000B2">
      <w:pPr>
        <w:spacing w:before="240" w:line="240" w:lineRule="auto"/>
        <w:ind w:left="2160" w:firstLine="0"/>
        <w:jc w:val="both"/>
        <w:rPr>
          <w:sz w:val="20"/>
          <w:szCs w:val="20"/>
          <w:vertAlign w:val="superscript"/>
        </w:rPr>
      </w:pPr>
      <w:r w:rsidDel="00000000" w:rsidR="00000000" w:rsidRPr="00000000">
        <w:rPr>
          <w:sz w:val="20"/>
          <w:szCs w:val="20"/>
          <w:rtl w:val="0"/>
        </w:rPr>
        <w:t xml:space="preserve">Alienação [...] é um conceito que designa indivíduos que estão alheios a si próprios ou a outrem tornando-se escravos de atividades ou instituições humanas, devido a questões econômicas, sociais ou ideológicas. [...] Há quem defina a alienação como “a falta de consciência por parte do ser humano de que ele possui um grau de responsabilidade na formação do mundo a seu redor, e vice-versa”.</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B3">
      <w:pPr>
        <w:spacing w:before="240" w:line="240" w:lineRule="auto"/>
        <w:jc w:val="both"/>
        <w:rPr>
          <w:sz w:val="24"/>
          <w:szCs w:val="24"/>
        </w:rPr>
      </w:pPr>
      <w:r w:rsidDel="00000000" w:rsidR="00000000" w:rsidRPr="00000000">
        <w:rPr>
          <w:sz w:val="24"/>
          <w:szCs w:val="24"/>
          <w:rtl w:val="0"/>
        </w:rPr>
        <w:t xml:space="preserve">A alienação é o maior problema de muitos cidadãos. Ser politizado é trabalhoso. Mas a política afeta o modo de vida, a economia e a educação de um país. Dependendo do tipo de políticos que estiverem no poder até a liberdade religiosa pode ser cassada. Todo pai precisa saber a diferença das vertentes políticas.</w:t>
      </w:r>
    </w:p>
    <w:p w:rsidR="00000000" w:rsidDel="00000000" w:rsidP="00000000" w:rsidRDefault="00000000" w:rsidRPr="00000000" w14:paraId="000000B4">
      <w:pPr>
        <w:spacing w:before="240" w:line="240" w:lineRule="auto"/>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Direita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sz w:val="24"/>
                <w:szCs w:val="24"/>
              </w:rPr>
            </w:pPr>
            <w:r w:rsidDel="00000000" w:rsidR="00000000" w:rsidRPr="00000000">
              <w:rPr>
                <w:sz w:val="24"/>
                <w:szCs w:val="24"/>
                <w:rtl w:val="0"/>
              </w:rPr>
              <w:t xml:space="preserve">Esquerda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Conservadorismo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Progressismo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Capitalismo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Comunismo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Livre Mercado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Estado</w:t>
            </w:r>
          </w:p>
        </w:tc>
      </w:tr>
    </w:tbl>
    <w:p w:rsidR="00000000" w:rsidDel="00000000" w:rsidP="00000000" w:rsidRDefault="00000000" w:rsidRPr="00000000" w14:paraId="000000BD">
      <w:pPr>
        <w:spacing w:before="240" w:line="240" w:lineRule="auto"/>
        <w:ind w:left="2160" w:firstLine="0"/>
        <w:jc w:val="both"/>
        <w:rPr>
          <w:sz w:val="20"/>
          <w:szCs w:val="20"/>
        </w:rPr>
      </w:pPr>
      <w:r w:rsidDel="00000000" w:rsidR="00000000" w:rsidRPr="00000000">
        <w:rPr>
          <w:sz w:val="20"/>
          <w:szCs w:val="20"/>
          <w:rtl w:val="0"/>
        </w:rPr>
        <w:t xml:space="preserve">O critério básico que determina o posicionamento de uma tendência à esquerda, à direita ou ao centro é, a meu ver, o seguinte: Quem tem mais – ou mais importantes – funções na sociedade: o estado (governo) ou a iniciativa privada? O posicionamento das várias tendências de filosofia política mais à esquerda ou mais à direita nesse espectro depende exclusivamente de como cada tendência se posiciona diante dessa questão. Na extrema direita está a tendência que atribui maior importância à iniciativa privada, o Anarquismo. Na extrema esquerda está a tendência que atribui mais importância ao estado (governo), o Comunismo. As outras três tendências estão distribuídas entre essas duas.</w:t>
      </w:r>
    </w:p>
    <w:p w:rsidR="00000000" w:rsidDel="00000000" w:rsidP="00000000" w:rsidRDefault="00000000" w:rsidRPr="00000000" w14:paraId="000000BE">
      <w:pPr>
        <w:spacing w:before="240" w:line="240" w:lineRule="auto"/>
        <w:jc w:val="both"/>
        <w:rPr>
          <w:sz w:val="24"/>
          <w:szCs w:val="24"/>
        </w:rPr>
      </w:pPr>
      <w:r w:rsidDel="00000000" w:rsidR="00000000" w:rsidRPr="00000000">
        <w:rPr>
          <w:sz w:val="24"/>
          <w:szCs w:val="24"/>
          <w:rtl w:val="0"/>
        </w:rPr>
        <w:t xml:space="preserve">O cristão é um embaixador do Rei e deve se envolver direta ou indiretamente em atividades políticas, assim como ensinar sua família importância da política para se ter vidas tranquilas nesse mundo tenebroso.</w:t>
      </w:r>
    </w:p>
    <w:p w:rsidR="00000000" w:rsidDel="00000000" w:rsidP="00000000" w:rsidRDefault="00000000" w:rsidRPr="00000000" w14:paraId="000000BF">
      <w:pPr>
        <w:spacing w:before="240" w:line="240" w:lineRule="auto"/>
        <w:jc w:val="both"/>
        <w:rPr>
          <w:sz w:val="24"/>
          <w:szCs w:val="24"/>
        </w:rPr>
      </w:pPr>
      <w:r w:rsidDel="00000000" w:rsidR="00000000" w:rsidRPr="00000000">
        <w:rPr>
          <w:sz w:val="24"/>
          <w:szCs w:val="24"/>
          <w:rtl w:val="0"/>
        </w:rPr>
        <w:t xml:space="preserve">A imagem abaixo mostra os tipos filosofias políticas:</w:t>
      </w:r>
    </w:p>
    <w:p w:rsidR="00000000" w:rsidDel="00000000" w:rsidP="00000000" w:rsidRDefault="00000000" w:rsidRPr="00000000" w14:paraId="000000C0">
      <w:pPr>
        <w:spacing w:before="240" w:line="240" w:lineRule="auto"/>
        <w:jc w:val="both"/>
        <w:rPr>
          <w:b w:val="1"/>
          <w:bCs w:val="1"/>
          <w:sz w:val="24"/>
          <w:szCs w:val="24"/>
        </w:rPr>
      </w:pPr>
      <w:r w:rsidDel="00000000" w:rsidR="00000000" w:rsidRPr="00000000">
        <w:rPr>
          <w:sz w:val="24"/>
          <w:szCs w:val="24"/>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before="240" w:line="240" w:lineRule="auto"/>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C2">
      <w:pPr>
        <w:spacing w:before="240" w:line="240" w:lineRule="auto"/>
        <w:jc w:val="both"/>
        <w:rPr>
          <w:sz w:val="24"/>
          <w:szCs w:val="24"/>
        </w:rPr>
      </w:pPr>
      <w:r w:rsidDel="00000000" w:rsidR="00000000" w:rsidRPr="00000000">
        <w:rPr>
          <w:sz w:val="24"/>
          <w:szCs w:val="24"/>
          <w:rtl w:val="0"/>
        </w:rPr>
        <w:t xml:space="preserve">O mais importante não é saber o que faz um bom líder e sim colocar a mão na massa e começar a liderar de fato.</w:t>
      </w:r>
    </w:p>
    <w:p w:rsidR="00000000" w:rsidDel="00000000" w:rsidP="00000000" w:rsidRDefault="00000000" w:rsidRPr="00000000" w14:paraId="000000C3">
      <w:pPr>
        <w:spacing w:before="240" w:line="240" w:lineRule="auto"/>
        <w:ind w:left="1440" w:firstLine="0"/>
        <w:jc w:val="both"/>
        <w:rPr>
          <w:sz w:val="20"/>
          <w:szCs w:val="20"/>
        </w:rPr>
      </w:pPr>
      <w:r w:rsidDel="00000000" w:rsidR="00000000" w:rsidRPr="00000000">
        <w:rPr>
          <w:sz w:val="20"/>
          <w:szCs w:val="20"/>
          <w:rtl w:val="0"/>
        </w:rPr>
        <w:t xml:space="preserve">Com uma boa compreensão do tipo de líder que Deus deseja que sejamos e com algumas noções práticas de como liderar, a única coisa que falta é começar a liderar! Precisamos saber em que direção estamos indo e quais os nossos alvos. Precisamos saber quais áreas precisam ser supervisionadas e lideradas (Scott p. 83).</w:t>
      </w:r>
    </w:p>
    <w:p w:rsidR="00000000" w:rsidDel="00000000" w:rsidP="00000000" w:rsidRDefault="00000000" w:rsidRPr="00000000" w14:paraId="000000C4">
      <w:pPr>
        <w:spacing w:before="240" w:line="240" w:lineRule="auto"/>
        <w:jc w:val="both"/>
        <w:rPr>
          <w:sz w:val="24"/>
          <w:szCs w:val="24"/>
        </w:rPr>
      </w:pPr>
      <w:r w:rsidDel="00000000" w:rsidR="00000000" w:rsidRPr="00000000">
        <w:rPr>
          <w:sz w:val="24"/>
          <w:szCs w:val="24"/>
          <w:rtl w:val="0"/>
        </w:rPr>
        <w:t xml:space="preserve">A boa mordomia é uma exigência do Senhor. Todo cristão deve ser um servo bom e fiel. O chefe de família que cumpre bem sua função de mordomo não será culpado diante de Deus e um dia poderá ouvir que foi um servo bom e fiel.</w:t>
      </w:r>
    </w:p>
    <w:p w:rsidR="00000000" w:rsidDel="00000000" w:rsidP="00000000" w:rsidRDefault="00000000" w:rsidRPr="00000000" w14:paraId="000000C5">
      <w:pPr>
        <w:spacing w:before="240" w:line="240" w:lineRule="auto"/>
        <w:jc w:val="both"/>
        <w:rPr>
          <w:sz w:val="24"/>
          <w:szCs w:val="24"/>
        </w:rPr>
      </w:pPr>
      <w:r w:rsidDel="00000000" w:rsidR="00000000" w:rsidRPr="00000000">
        <w:rPr>
          <w:rtl w:val="0"/>
        </w:rPr>
      </w:r>
    </w:p>
    <w:p w:rsidR="00000000" w:rsidDel="00000000" w:rsidP="00000000" w:rsidRDefault="00000000" w:rsidRPr="00000000" w14:paraId="000000C6">
      <w:pPr>
        <w:spacing w:before="240" w:line="240" w:lineRule="auto"/>
        <w:jc w:val="center"/>
        <w:rPr>
          <w:b w:val="1"/>
          <w:bCs w:val="1"/>
          <w:sz w:val="24"/>
          <w:szCs w:val="24"/>
        </w:rPr>
      </w:pPr>
      <w:r w:rsidDel="00000000" w:rsidR="00000000" w:rsidRPr="00000000">
        <w:rPr>
          <w:b w:val="1"/>
          <w:bCs w:val="1"/>
          <w:sz w:val="24"/>
          <w:szCs w:val="24"/>
          <w:rtl w:val="0"/>
        </w:rPr>
        <w:t xml:space="preserve">Capítulo 4</w:t>
      </w:r>
    </w:p>
    <w:p w:rsidR="00000000" w:rsidDel="00000000" w:rsidP="00000000" w:rsidRDefault="00000000" w:rsidRPr="00000000" w14:paraId="000000C7">
      <w:pPr>
        <w:spacing w:before="240" w:line="240" w:lineRule="auto"/>
        <w:jc w:val="center"/>
        <w:rPr>
          <w:i w:val="1"/>
          <w:iCs w:val="1"/>
          <w:sz w:val="24"/>
          <w:szCs w:val="24"/>
        </w:rPr>
      </w:pPr>
      <w:r w:rsidDel="00000000" w:rsidR="00000000" w:rsidRPr="00000000">
        <w:rPr>
          <w:i w:val="1"/>
          <w:iCs w:val="1"/>
          <w:sz w:val="24"/>
          <w:szCs w:val="24"/>
          <w:rtl w:val="0"/>
        </w:rPr>
        <w:t xml:space="preserve">Amor Inaceitável</w:t>
      </w:r>
    </w:p>
    <w:p w:rsidR="00000000" w:rsidDel="00000000" w:rsidP="00000000" w:rsidRDefault="00000000" w:rsidRPr="00000000" w14:paraId="000000C8">
      <w:pPr>
        <w:spacing w:before="240" w:line="240" w:lineRule="auto"/>
        <w:jc w:val="center"/>
        <w:rPr>
          <w:i w:val="1"/>
          <w:iCs w:val="1"/>
          <w:sz w:val="24"/>
          <w:szCs w:val="24"/>
        </w:rPr>
      </w:pPr>
      <w:r w:rsidDel="00000000" w:rsidR="00000000" w:rsidRPr="00000000">
        <w:rPr>
          <w:i w:val="1"/>
          <w:iCs w:val="1"/>
          <w:sz w:val="24"/>
          <w:szCs w:val="24"/>
          <w:rtl w:val="0"/>
        </w:rPr>
        <w:t xml:space="preserve">1 João 2.15,16</w:t>
      </w:r>
    </w:p>
    <w:p w:rsidR="00000000" w:rsidDel="00000000" w:rsidP="00000000" w:rsidRDefault="00000000" w:rsidRPr="00000000" w14:paraId="000000C9">
      <w:pPr>
        <w:spacing w:before="240" w:line="240" w:lineRule="auto"/>
        <w:jc w:val="center"/>
        <w:rPr>
          <w:i w:val="1"/>
          <w:iCs w:val="1"/>
          <w:sz w:val="24"/>
          <w:szCs w:val="24"/>
        </w:rPr>
      </w:pPr>
      <w:r w:rsidDel="00000000" w:rsidR="00000000" w:rsidRPr="00000000">
        <w:rPr>
          <w:i w:val="1"/>
          <w:iCs w:val="1"/>
          <w:sz w:val="24"/>
          <w:szCs w:val="24"/>
          <w:rtl w:val="0"/>
        </w:rPr>
        <w:t xml:space="preserve">“Não ameis o mundo nem as coisas que há no mundo. Se alguém amar o mundo, o amor do Pai não está nele; porque tudo que há no mundo, a concupiscência da carne, a concupiscência dos olhos e a soberba da vida, não procede do Pai, mas procede do mundo”.</w:t>
      </w:r>
    </w:p>
    <w:p w:rsidR="00000000" w:rsidDel="00000000" w:rsidP="00000000" w:rsidRDefault="00000000" w:rsidRPr="00000000" w14:paraId="000000CA">
      <w:pPr>
        <w:spacing w:before="240" w:line="240" w:lineRule="auto"/>
        <w:jc w:val="both"/>
        <w:rPr>
          <w:sz w:val="24"/>
          <w:szCs w:val="24"/>
        </w:rPr>
      </w:pPr>
      <w:r w:rsidDel="00000000" w:rsidR="00000000" w:rsidRPr="00000000">
        <w:rPr>
          <w:sz w:val="24"/>
          <w:szCs w:val="24"/>
          <w:rtl w:val="0"/>
        </w:rPr>
        <w:t xml:space="preserve">Homens da Rocha é um estudo dividido em três partes relacionadas liderança masculina madura dentro da família, da sociedade e na igreja. </w:t>
      </w:r>
    </w:p>
    <w:p w:rsidR="00000000" w:rsidDel="00000000" w:rsidP="00000000" w:rsidRDefault="00000000" w:rsidRPr="00000000" w14:paraId="000000CB">
      <w:pPr>
        <w:spacing w:before="240" w:line="240" w:lineRule="auto"/>
        <w:jc w:val="both"/>
        <w:rPr>
          <w:sz w:val="24"/>
          <w:szCs w:val="24"/>
        </w:rPr>
      </w:pPr>
      <w:r w:rsidDel="00000000" w:rsidR="00000000" w:rsidRPr="00000000">
        <w:rPr>
          <w:sz w:val="24"/>
          <w:szCs w:val="24"/>
          <w:rtl w:val="0"/>
        </w:rPr>
        <w:t xml:space="preserve">Na primeira parte o líder tem que saber o que é amor incondicional (mostrou o amor sacrificial), obediência para inglês ver (mostrou a obediência real), a culpa é do mordomo (a mordomia na prática) e o último ponto dessa primeira parte é o amor inaceitável.</w:t>
      </w:r>
    </w:p>
    <w:p w:rsidR="00000000" w:rsidDel="00000000" w:rsidP="00000000" w:rsidRDefault="00000000" w:rsidRPr="00000000" w14:paraId="000000CC">
      <w:pPr>
        <w:spacing w:before="240" w:line="240" w:lineRule="auto"/>
        <w:jc w:val="both"/>
        <w:rPr>
          <w:sz w:val="24"/>
          <w:szCs w:val="24"/>
        </w:rPr>
      </w:pPr>
      <w:r w:rsidDel="00000000" w:rsidR="00000000" w:rsidRPr="00000000">
        <w:rPr>
          <w:sz w:val="24"/>
          <w:szCs w:val="24"/>
          <w:rtl w:val="0"/>
        </w:rPr>
        <w:t xml:space="preserve">Antes de entrar nas particularidades da passagem que mostram as principais vulnerabilidades dos seres humanos é preciso o que é amor. Há dois aspectos importantes do amor que não percebidos claramente na palavra amor.</w:t>
      </w:r>
    </w:p>
    <w:p w:rsidR="00000000" w:rsidDel="00000000" w:rsidP="00000000" w:rsidRDefault="00000000" w:rsidRPr="00000000" w14:paraId="000000CD">
      <w:pPr>
        <w:spacing w:before="240" w:line="240" w:lineRule="auto"/>
        <w:jc w:val="both"/>
        <w:rPr>
          <w:sz w:val="24"/>
          <w:szCs w:val="24"/>
        </w:rPr>
      </w:pPr>
      <w:r w:rsidDel="00000000" w:rsidR="00000000" w:rsidRPr="00000000">
        <w:rPr>
          <w:sz w:val="24"/>
          <w:szCs w:val="24"/>
          <w:rtl w:val="0"/>
        </w:rPr>
        <w:t xml:space="preserve">O primeiro aspecto está relacionado ao sentimento e prática. O amor é muito mais uma questão de atitude do que de sentimento. Mas o mundo confunde muito amor com paixão e a paixão por ser apenas um sentimento acaba e o eterno. </w:t>
      </w:r>
    </w:p>
    <w:p w:rsidR="00000000" w:rsidDel="00000000" w:rsidP="00000000" w:rsidRDefault="00000000" w:rsidRPr="00000000" w14:paraId="000000CE">
      <w:pPr>
        <w:spacing w:before="240" w:line="240" w:lineRule="auto"/>
        <w:jc w:val="both"/>
        <w:rPr>
          <w:sz w:val="24"/>
          <w:szCs w:val="24"/>
        </w:rPr>
      </w:pPr>
      <w:r w:rsidDel="00000000" w:rsidR="00000000" w:rsidRPr="00000000">
        <w:rPr>
          <w:sz w:val="24"/>
          <w:szCs w:val="24"/>
          <w:rtl w:val="0"/>
        </w:rPr>
        <w:t xml:space="preserve">O segundo aspecto está relacionado ao tipos de amor que existem. </w:t>
      </w:r>
    </w:p>
    <w:p w:rsidR="00000000" w:rsidDel="00000000" w:rsidP="00000000" w:rsidRDefault="00000000" w:rsidRPr="00000000" w14:paraId="000000CF">
      <w:pPr>
        <w:spacing w:before="240" w:line="240" w:lineRule="auto"/>
        <w:ind w:left="2160" w:firstLine="0"/>
        <w:jc w:val="both"/>
        <w:rPr>
          <w:sz w:val="20"/>
          <w:szCs w:val="20"/>
        </w:rPr>
      </w:pPr>
      <w:r w:rsidDel="00000000" w:rsidR="00000000" w:rsidRPr="00000000">
        <w:rPr>
          <w:b w:val="1"/>
          <w:bCs w:val="1"/>
          <w:sz w:val="20"/>
          <w:szCs w:val="20"/>
          <w:rtl w:val="0"/>
        </w:rPr>
        <w:t xml:space="preserve">1. Eros</w:t>
      </w:r>
      <w:r w:rsidDel="00000000" w:rsidR="00000000" w:rsidRPr="00000000">
        <w:rPr>
          <w:sz w:val="20"/>
          <w:szCs w:val="20"/>
          <w:rtl w:val="0"/>
        </w:rPr>
        <w:t xml:space="preserve"> </w:t>
      </w:r>
    </w:p>
    <w:p w:rsidR="00000000" w:rsidDel="00000000" w:rsidP="00000000" w:rsidRDefault="00000000" w:rsidRPr="00000000" w14:paraId="000000D0">
      <w:pPr>
        <w:spacing w:before="240" w:line="240" w:lineRule="auto"/>
        <w:ind w:left="2160" w:firstLine="0"/>
        <w:jc w:val="both"/>
        <w:rPr>
          <w:sz w:val="20"/>
          <w:szCs w:val="20"/>
        </w:rPr>
      </w:pPr>
      <w:r w:rsidDel="00000000" w:rsidR="00000000" w:rsidRPr="00000000">
        <w:rPr>
          <w:sz w:val="20"/>
          <w:szCs w:val="20"/>
          <w:rtl w:val="0"/>
        </w:rPr>
        <w:t xml:space="preserve">Eros é um amor sexual e apaixonado e é mais parecido com a nossa construção moderna de amor romântico. Na mitologia grega, é uma forma de loucura trazida por uma das flechas de Cupido. [...]</w:t>
      </w:r>
    </w:p>
    <w:p w:rsidR="00000000" w:rsidDel="00000000" w:rsidP="00000000" w:rsidRDefault="00000000" w:rsidRPr="00000000" w14:paraId="000000D1">
      <w:pPr>
        <w:spacing w:before="240" w:line="240" w:lineRule="auto"/>
        <w:ind w:left="2160" w:firstLine="0"/>
        <w:jc w:val="both"/>
        <w:rPr>
          <w:sz w:val="20"/>
          <w:szCs w:val="20"/>
        </w:rPr>
      </w:pPr>
      <w:r w:rsidDel="00000000" w:rsidR="00000000" w:rsidRPr="00000000">
        <w:rPr>
          <w:b w:val="1"/>
          <w:bCs w:val="1"/>
          <w:sz w:val="20"/>
          <w:szCs w:val="20"/>
          <w:rtl w:val="0"/>
        </w:rPr>
        <w:t xml:space="preserve">2. Philia</w:t>
      </w:r>
      <w:r w:rsidDel="00000000" w:rsidR="00000000" w:rsidRPr="00000000">
        <w:rPr>
          <w:sz w:val="20"/>
          <w:szCs w:val="20"/>
          <w:rtl w:val="0"/>
        </w:rPr>
        <w:t xml:space="preserve"> </w:t>
      </w:r>
      <w:r w:rsidDel="00000000" w:rsidR="00000000" w:rsidRPr="00000000">
        <w:rPr>
          <w:b w:val="1"/>
          <w:bCs w:val="1"/>
          <w:sz w:val="20"/>
          <w:szCs w:val="20"/>
          <w:rtl w:val="0"/>
        </w:rPr>
        <w:t xml:space="preserve">(ou Philos)</w:t>
      </w:r>
      <w:r w:rsidDel="00000000" w:rsidR="00000000" w:rsidRPr="00000000">
        <w:rPr>
          <w:sz w:val="20"/>
          <w:szCs w:val="20"/>
          <w:rtl w:val="0"/>
        </w:rPr>
        <w:t xml:space="preserve"> </w:t>
      </w:r>
    </w:p>
    <w:p w:rsidR="00000000" w:rsidDel="00000000" w:rsidP="00000000" w:rsidRDefault="00000000" w:rsidRPr="00000000" w14:paraId="000000D2">
      <w:pPr>
        <w:spacing w:before="240" w:line="240" w:lineRule="auto"/>
        <w:ind w:left="2160" w:firstLine="0"/>
        <w:jc w:val="both"/>
        <w:rPr>
          <w:sz w:val="20"/>
          <w:szCs w:val="20"/>
        </w:rPr>
      </w:pPr>
      <w:r w:rsidDel="00000000" w:rsidR="00000000" w:rsidRPr="00000000">
        <w:rPr>
          <w:sz w:val="20"/>
          <w:szCs w:val="20"/>
          <w:rtl w:val="0"/>
        </w:rPr>
        <w:t xml:space="preserve">Philia, ou amizade, é compartilhada por boa vontade. Segundo Aristóteles, uma pessoa pode dar boa vontade a outra por uma dessas três razões: a pessoa é útil, é agradável e, acima de tudo, é boa. [...] </w:t>
      </w:r>
    </w:p>
    <w:p w:rsidR="00000000" w:rsidDel="00000000" w:rsidP="00000000" w:rsidRDefault="00000000" w:rsidRPr="00000000" w14:paraId="000000D3">
      <w:pPr>
        <w:spacing w:before="240" w:line="240" w:lineRule="auto"/>
        <w:ind w:left="2160" w:firstLine="0"/>
        <w:jc w:val="both"/>
        <w:rPr>
          <w:sz w:val="20"/>
          <w:szCs w:val="20"/>
        </w:rPr>
      </w:pPr>
      <w:r w:rsidDel="00000000" w:rsidR="00000000" w:rsidRPr="00000000">
        <w:rPr>
          <w:b w:val="1"/>
          <w:bCs w:val="1"/>
          <w:sz w:val="20"/>
          <w:szCs w:val="20"/>
          <w:rtl w:val="0"/>
        </w:rPr>
        <w:t xml:space="preserve">3. Storge</w:t>
      </w:r>
      <w:r w:rsidDel="00000000" w:rsidR="00000000" w:rsidRPr="00000000">
        <w:rPr>
          <w:sz w:val="20"/>
          <w:szCs w:val="20"/>
          <w:rtl w:val="0"/>
        </w:rPr>
        <w:t xml:space="preserve"> </w:t>
      </w:r>
    </w:p>
    <w:p w:rsidR="00000000" w:rsidDel="00000000" w:rsidP="00000000" w:rsidRDefault="00000000" w:rsidRPr="00000000" w14:paraId="000000D4">
      <w:pPr>
        <w:spacing w:before="240" w:line="240" w:lineRule="auto"/>
        <w:ind w:left="2160" w:firstLine="0"/>
        <w:jc w:val="both"/>
        <w:rPr>
          <w:sz w:val="20"/>
          <w:szCs w:val="20"/>
        </w:rPr>
      </w:pPr>
      <w:r w:rsidDel="00000000" w:rsidR="00000000" w:rsidRPr="00000000">
        <w:rPr>
          <w:sz w:val="20"/>
          <w:szCs w:val="20"/>
          <w:rtl w:val="0"/>
        </w:rPr>
        <w:t xml:space="preserve">Este é um amor familiar. É o amor que existe entre pais e filhos. [...]</w:t>
      </w:r>
    </w:p>
    <w:p w:rsidR="00000000" w:rsidDel="00000000" w:rsidP="00000000" w:rsidRDefault="00000000" w:rsidRPr="00000000" w14:paraId="000000D5">
      <w:pPr>
        <w:spacing w:before="240" w:line="240" w:lineRule="auto"/>
        <w:ind w:left="2160" w:firstLine="0"/>
        <w:jc w:val="both"/>
        <w:rPr>
          <w:sz w:val="20"/>
          <w:szCs w:val="20"/>
        </w:rPr>
      </w:pPr>
      <w:r w:rsidDel="00000000" w:rsidR="00000000" w:rsidRPr="00000000">
        <w:rPr>
          <w:b w:val="1"/>
          <w:bCs w:val="1"/>
          <w:sz w:val="20"/>
          <w:szCs w:val="20"/>
          <w:rtl w:val="0"/>
        </w:rPr>
        <w:t xml:space="preserve">4. Ágape</w:t>
      </w:r>
      <w:r w:rsidDel="00000000" w:rsidR="00000000" w:rsidRPr="00000000">
        <w:rPr>
          <w:sz w:val="20"/>
          <w:szCs w:val="20"/>
          <w:rtl w:val="0"/>
        </w:rPr>
        <w:t xml:space="preserve"> </w:t>
      </w:r>
    </w:p>
    <w:p w:rsidR="00000000" w:rsidDel="00000000" w:rsidP="00000000" w:rsidRDefault="00000000" w:rsidRPr="00000000" w14:paraId="000000D6">
      <w:pPr>
        <w:spacing w:before="240" w:line="240" w:lineRule="auto"/>
        <w:ind w:left="2160" w:firstLine="0"/>
        <w:jc w:val="both"/>
        <w:rPr>
          <w:sz w:val="20"/>
          <w:szCs w:val="20"/>
        </w:rPr>
      </w:pPr>
      <w:r w:rsidDel="00000000" w:rsidR="00000000" w:rsidRPr="00000000">
        <w:rPr>
          <w:sz w:val="20"/>
          <w:szCs w:val="20"/>
          <w:rtl w:val="0"/>
        </w:rPr>
        <w:t xml:space="preserve">Este é um amor universal. É o amor que temos por estranhos, natureza ou Deus. [...] Pode-se dizer que abrange o conceito moderno de altruísmo, que é definido como preocupação altruísta pelo bem-estar dos outros. [...]</w:t>
      </w:r>
    </w:p>
    <w:p w:rsidR="00000000" w:rsidDel="00000000" w:rsidP="00000000" w:rsidRDefault="00000000" w:rsidRPr="00000000" w14:paraId="000000D7">
      <w:pPr>
        <w:spacing w:before="240" w:line="240" w:lineRule="auto"/>
        <w:ind w:left="2160" w:firstLine="0"/>
        <w:jc w:val="both"/>
        <w:rPr>
          <w:sz w:val="20"/>
          <w:szCs w:val="20"/>
        </w:rPr>
      </w:pPr>
      <w:r w:rsidDel="00000000" w:rsidR="00000000" w:rsidRPr="00000000">
        <w:rPr>
          <w:b w:val="1"/>
          <w:bCs w:val="1"/>
          <w:sz w:val="20"/>
          <w:szCs w:val="20"/>
          <w:rtl w:val="0"/>
        </w:rPr>
        <w:t xml:space="preserve">5. Ludus</w:t>
      </w:r>
      <w:r w:rsidDel="00000000" w:rsidR="00000000" w:rsidRPr="00000000">
        <w:rPr>
          <w:rtl w:val="0"/>
        </w:rPr>
      </w:r>
    </w:p>
    <w:p w:rsidR="00000000" w:rsidDel="00000000" w:rsidP="00000000" w:rsidRDefault="00000000" w:rsidRPr="00000000" w14:paraId="000000D8">
      <w:pPr>
        <w:spacing w:before="240" w:line="240" w:lineRule="auto"/>
        <w:ind w:left="2160" w:firstLine="0"/>
        <w:jc w:val="both"/>
        <w:rPr>
          <w:sz w:val="20"/>
          <w:szCs w:val="20"/>
        </w:rPr>
      </w:pPr>
      <w:r w:rsidDel="00000000" w:rsidR="00000000" w:rsidRPr="00000000">
        <w:rPr>
          <w:sz w:val="20"/>
          <w:szCs w:val="20"/>
          <w:rtl w:val="0"/>
        </w:rPr>
        <w:t xml:space="preserve">Este é um tipo de amor lúdico ou descompromissado. Pode envolver atividades como provocações, dança ou flertes, sedução e relação volúvel. O foco é mais divertido e, às vezes, também somente a conquista, sem compromisso. Esses tipos de relacionamento são casuais, pouco exigentes e descomplicados. [...]</w:t>
      </w:r>
    </w:p>
    <w:p w:rsidR="00000000" w:rsidDel="00000000" w:rsidP="00000000" w:rsidRDefault="00000000" w:rsidRPr="00000000" w14:paraId="000000D9">
      <w:pPr>
        <w:spacing w:before="240" w:line="240" w:lineRule="auto"/>
        <w:ind w:left="2160" w:firstLine="0"/>
        <w:jc w:val="both"/>
        <w:rPr>
          <w:sz w:val="20"/>
          <w:szCs w:val="20"/>
        </w:rPr>
      </w:pPr>
      <w:r w:rsidDel="00000000" w:rsidR="00000000" w:rsidRPr="00000000">
        <w:rPr>
          <w:b w:val="1"/>
          <w:bCs w:val="1"/>
          <w:sz w:val="20"/>
          <w:szCs w:val="20"/>
          <w:rtl w:val="0"/>
        </w:rPr>
        <w:t xml:space="preserve">6. Pragma</w:t>
      </w:r>
      <w:r w:rsidDel="00000000" w:rsidR="00000000" w:rsidRPr="00000000">
        <w:rPr>
          <w:rtl w:val="0"/>
        </w:rPr>
      </w:r>
    </w:p>
    <w:p w:rsidR="00000000" w:rsidDel="00000000" w:rsidP="00000000" w:rsidRDefault="00000000" w:rsidRPr="00000000" w14:paraId="000000DA">
      <w:pPr>
        <w:spacing w:before="240" w:line="240" w:lineRule="auto"/>
        <w:ind w:left="2160" w:firstLine="0"/>
        <w:jc w:val="both"/>
        <w:rPr>
          <w:sz w:val="20"/>
          <w:szCs w:val="20"/>
        </w:rPr>
      </w:pPr>
      <w:r w:rsidDel="00000000" w:rsidR="00000000" w:rsidRPr="00000000">
        <w:rPr>
          <w:sz w:val="20"/>
          <w:szCs w:val="20"/>
          <w:rtl w:val="0"/>
        </w:rPr>
        <w:t xml:space="preserve">Esse amor é um amor prático e baseia-se na razão ou dever, e nos interesses de longo prazo. A atração sexual fica em segundo plano nesse amor, em favor de qualidades e compatibilidades pessoais, objetivos compartilhados e fazendo com que funcione. Nos tempos de casamentos arranjados, esse amor deve ter sido comum.</w:t>
      </w:r>
    </w:p>
    <w:p w:rsidR="00000000" w:rsidDel="00000000" w:rsidP="00000000" w:rsidRDefault="00000000" w:rsidRPr="00000000" w14:paraId="000000DB">
      <w:pPr>
        <w:spacing w:before="240" w:line="240" w:lineRule="auto"/>
        <w:ind w:left="2160" w:firstLine="0"/>
        <w:jc w:val="both"/>
        <w:rPr>
          <w:b w:val="1"/>
          <w:bCs w:val="1"/>
          <w:sz w:val="20"/>
          <w:szCs w:val="20"/>
        </w:rPr>
      </w:pPr>
      <w:r w:rsidDel="00000000" w:rsidR="00000000" w:rsidRPr="00000000">
        <w:rPr>
          <w:b w:val="1"/>
          <w:bCs w:val="1"/>
          <w:sz w:val="20"/>
          <w:szCs w:val="20"/>
          <w:rtl w:val="0"/>
        </w:rPr>
        <w:t xml:space="preserve">7. Philautia</w:t>
      </w:r>
    </w:p>
    <w:p w:rsidR="00000000" w:rsidDel="00000000" w:rsidP="00000000" w:rsidRDefault="00000000" w:rsidRPr="00000000" w14:paraId="000000DC">
      <w:pPr>
        <w:spacing w:before="240" w:line="240" w:lineRule="auto"/>
        <w:ind w:left="2160" w:firstLine="0"/>
        <w:jc w:val="both"/>
        <w:rPr>
          <w:sz w:val="20"/>
          <w:szCs w:val="20"/>
        </w:rPr>
      </w:pPr>
      <w:r w:rsidDel="00000000" w:rsidR="00000000" w:rsidRPr="00000000">
        <w:rPr>
          <w:sz w:val="20"/>
          <w:szCs w:val="20"/>
          <w:rtl w:val="0"/>
        </w:rPr>
        <w:t xml:space="preserve">Esse tipo de amor é conhecido como amor-próprio. Pode ser saudável ou insalubre. O amor-próprio insalubre é semelhante à arrogância. Enquanto na Grécia Antiga, uma pessoa acusada de arrogância colocou-se acima dos deuses, ou acima do bem maior, hoje passou a significar um senso inflado do status, habilidades ou realizações de alguém, especialmente quando acompanhado de altivez ou arrogância. [...]</w:t>
      </w:r>
      <w:r w:rsidDel="00000000" w:rsidR="00000000" w:rsidRPr="00000000">
        <w:rPr>
          <w:sz w:val="20"/>
          <w:szCs w:val="20"/>
          <w:vertAlign w:val="superscript"/>
        </w:rPr>
        <w:footnoteReference w:customMarkFollows="0" w:id="20"/>
      </w:r>
      <w:r w:rsidDel="00000000" w:rsidR="00000000" w:rsidRPr="00000000">
        <w:rPr>
          <w:rtl w:val="0"/>
        </w:rPr>
      </w:r>
    </w:p>
    <w:p w:rsidR="00000000" w:rsidDel="00000000" w:rsidP="00000000" w:rsidRDefault="00000000" w:rsidRPr="00000000" w14:paraId="000000DD">
      <w:pPr>
        <w:spacing w:before="240" w:line="240" w:lineRule="auto"/>
        <w:jc w:val="both"/>
        <w:rPr>
          <w:sz w:val="24"/>
          <w:szCs w:val="24"/>
        </w:rPr>
      </w:pPr>
      <w:r w:rsidDel="00000000" w:rsidR="00000000" w:rsidRPr="00000000">
        <w:rPr>
          <w:sz w:val="24"/>
          <w:szCs w:val="24"/>
          <w:rtl w:val="0"/>
        </w:rPr>
        <w:t xml:space="preserve">O que isso significa? Que não podemos amar todas as coisas da mesma forma, nosso amor para com Deus, esposa e filhos são diferentes. Porém, todos os tipos têm as mesmas característica do primeiro aspecto que é muito mais uma questão de atitude do que sentimentos.</w:t>
      </w:r>
    </w:p>
    <w:p w:rsidR="00000000" w:rsidDel="00000000" w:rsidP="00000000" w:rsidRDefault="00000000" w:rsidRPr="00000000" w14:paraId="000000DE">
      <w:pPr>
        <w:spacing w:before="240" w:line="240" w:lineRule="auto"/>
        <w:jc w:val="both"/>
        <w:rPr>
          <w:sz w:val="24"/>
          <w:szCs w:val="24"/>
        </w:rPr>
      </w:pPr>
      <w:r w:rsidDel="00000000" w:rsidR="00000000" w:rsidRPr="00000000">
        <w:rPr>
          <w:sz w:val="24"/>
          <w:szCs w:val="24"/>
          <w:rtl w:val="0"/>
        </w:rPr>
        <w:t xml:space="preserve">A palavra usada para amor em 1 João 2.15 é ágape. É aquele chamado de amor universal usado para mostrar amor aos estranhos, a natureza e a Deus.</w:t>
      </w:r>
    </w:p>
    <w:p w:rsidR="00000000" w:rsidDel="00000000" w:rsidP="00000000" w:rsidRDefault="00000000" w:rsidRPr="00000000" w14:paraId="000000DF">
      <w:pPr>
        <w:spacing w:before="240" w:line="240" w:lineRule="auto"/>
        <w:jc w:val="both"/>
        <w:rPr>
          <w:sz w:val="24"/>
          <w:szCs w:val="24"/>
        </w:rPr>
      </w:pPr>
      <w:r w:rsidDel="00000000" w:rsidR="00000000" w:rsidRPr="00000000">
        <w:rPr>
          <w:sz w:val="24"/>
          <w:szCs w:val="24"/>
          <w:rtl w:val="0"/>
        </w:rPr>
        <w:t xml:space="preserve">Essa epístola mostra claramente que amar até coisas boas de forma inadequada é inaceitável. É idolatria. O amor inaceitável é melhor entendido com a análise dos três elementos mencionados nessa passagem. A </w:t>
      </w:r>
      <w:r w:rsidDel="00000000" w:rsidR="00000000" w:rsidRPr="00000000">
        <w:rPr>
          <w:i w:val="1"/>
          <w:iCs w:val="1"/>
          <w:sz w:val="24"/>
          <w:szCs w:val="24"/>
          <w:rtl w:val="0"/>
        </w:rPr>
        <w:t xml:space="preserve">“concupiscência da carne”</w:t>
      </w:r>
      <w:r w:rsidDel="00000000" w:rsidR="00000000" w:rsidRPr="00000000">
        <w:rPr>
          <w:sz w:val="24"/>
          <w:szCs w:val="24"/>
          <w:rtl w:val="0"/>
        </w:rPr>
        <w:t xml:space="preserve">, </w:t>
      </w:r>
      <w:r w:rsidDel="00000000" w:rsidR="00000000" w:rsidRPr="00000000">
        <w:rPr>
          <w:i w:val="1"/>
          <w:iCs w:val="1"/>
          <w:sz w:val="24"/>
          <w:szCs w:val="24"/>
          <w:rtl w:val="0"/>
        </w:rPr>
        <w:t xml:space="preserve">“concupiscência dos olhos”</w:t>
      </w:r>
      <w:r w:rsidDel="00000000" w:rsidR="00000000" w:rsidRPr="00000000">
        <w:rPr>
          <w:sz w:val="24"/>
          <w:szCs w:val="24"/>
          <w:rtl w:val="0"/>
        </w:rPr>
        <w:t xml:space="preserve">, e a </w:t>
      </w:r>
      <w:r w:rsidDel="00000000" w:rsidR="00000000" w:rsidRPr="00000000">
        <w:rPr>
          <w:i w:val="1"/>
          <w:iCs w:val="1"/>
          <w:sz w:val="24"/>
          <w:szCs w:val="24"/>
          <w:rtl w:val="0"/>
        </w:rPr>
        <w:t xml:space="preserve">“soberba da vida”</w:t>
      </w:r>
      <w:r w:rsidDel="00000000" w:rsidR="00000000" w:rsidRPr="00000000">
        <w:rPr>
          <w:sz w:val="24"/>
          <w:szCs w:val="24"/>
          <w:rtl w:val="0"/>
        </w:rPr>
        <w:t xml:space="preserve">.  </w:t>
      </w:r>
    </w:p>
    <w:p w:rsidR="00000000" w:rsidDel="00000000" w:rsidP="00000000" w:rsidRDefault="00000000" w:rsidRPr="00000000" w14:paraId="000000E0">
      <w:pPr>
        <w:spacing w:before="240" w:line="240" w:lineRule="auto"/>
        <w:jc w:val="both"/>
        <w:rPr>
          <w:b w:val="1"/>
          <w:bCs w:val="1"/>
          <w:sz w:val="24"/>
          <w:szCs w:val="24"/>
        </w:rPr>
      </w:pPr>
      <w:r w:rsidDel="00000000" w:rsidR="00000000" w:rsidRPr="00000000">
        <w:rPr>
          <w:b w:val="1"/>
          <w:bCs w:val="1"/>
          <w:sz w:val="24"/>
          <w:szCs w:val="24"/>
          <w:rtl w:val="0"/>
        </w:rPr>
        <w:t xml:space="preserve">A Concupiscência da Carne</w:t>
      </w:r>
    </w:p>
    <w:p w:rsidR="00000000" w:rsidDel="00000000" w:rsidP="00000000" w:rsidRDefault="00000000" w:rsidRPr="00000000" w14:paraId="000000E1">
      <w:pPr>
        <w:spacing w:before="240" w:line="240" w:lineRule="auto"/>
        <w:jc w:val="both"/>
        <w:rPr>
          <w:sz w:val="24"/>
          <w:szCs w:val="24"/>
        </w:rPr>
      </w:pPr>
      <w:r w:rsidDel="00000000" w:rsidR="00000000" w:rsidRPr="00000000">
        <w:rPr>
          <w:sz w:val="24"/>
          <w:szCs w:val="24"/>
          <w:rtl w:val="0"/>
        </w:rPr>
        <w:t xml:space="preserve">A versão (NVT) traduz </w:t>
      </w:r>
      <w:r w:rsidDel="00000000" w:rsidR="00000000" w:rsidRPr="00000000">
        <w:rPr>
          <w:i w:val="1"/>
          <w:iCs w:val="1"/>
          <w:sz w:val="24"/>
          <w:szCs w:val="24"/>
          <w:rtl w:val="0"/>
        </w:rPr>
        <w:t xml:space="preserve">“concupiscência da carne”</w:t>
      </w:r>
      <w:r w:rsidDel="00000000" w:rsidR="00000000" w:rsidRPr="00000000">
        <w:rPr>
          <w:sz w:val="24"/>
          <w:szCs w:val="24"/>
          <w:rtl w:val="0"/>
        </w:rPr>
        <w:t xml:space="preserve">, como </w:t>
      </w:r>
      <w:r w:rsidDel="00000000" w:rsidR="00000000" w:rsidRPr="00000000">
        <w:rPr>
          <w:i w:val="1"/>
          <w:iCs w:val="1"/>
          <w:sz w:val="24"/>
          <w:szCs w:val="24"/>
          <w:rtl w:val="0"/>
        </w:rPr>
        <w:t xml:space="preserve">“desejo intenso por prazer físico”. </w:t>
      </w:r>
      <w:r w:rsidDel="00000000" w:rsidR="00000000" w:rsidRPr="00000000">
        <w:rPr>
          <w:sz w:val="24"/>
          <w:szCs w:val="24"/>
          <w:rtl w:val="0"/>
        </w:rPr>
        <w:t xml:space="preserve">As principais formas de sentir prazer físico são provenientes da alimentação, do descanso e do sexo.</w:t>
      </w:r>
    </w:p>
    <w:p w:rsidR="00000000" w:rsidDel="00000000" w:rsidP="00000000" w:rsidRDefault="00000000" w:rsidRPr="00000000" w14:paraId="000000E2">
      <w:pPr>
        <w:spacing w:before="240" w:line="240" w:lineRule="auto"/>
        <w:jc w:val="both"/>
        <w:rPr>
          <w:sz w:val="24"/>
          <w:szCs w:val="24"/>
        </w:rPr>
      </w:pPr>
      <w:r w:rsidDel="00000000" w:rsidR="00000000" w:rsidRPr="00000000">
        <w:rPr>
          <w:sz w:val="24"/>
          <w:szCs w:val="24"/>
          <w:rtl w:val="0"/>
        </w:rPr>
        <w:t xml:space="preserve">“É o apetite pela satisfação das paixões carnais. Os apetites físicos não são pecaminosos. Deus nos deu esses apetites – para comida, sono e sexo – que são bons, e Ele pode santificá-los” (Ultimato 2015).</w:t>
      </w:r>
    </w:p>
    <w:p w:rsidR="00000000" w:rsidDel="00000000" w:rsidP="00000000" w:rsidRDefault="00000000" w:rsidRPr="00000000" w14:paraId="000000E3">
      <w:pPr>
        <w:spacing w:before="240" w:line="240" w:lineRule="auto"/>
        <w:jc w:val="both"/>
        <w:rPr>
          <w:b w:val="1"/>
          <w:bCs w:val="1"/>
          <w:sz w:val="24"/>
          <w:szCs w:val="24"/>
        </w:rPr>
      </w:pPr>
      <w:r w:rsidDel="00000000" w:rsidR="00000000" w:rsidRPr="00000000">
        <w:rPr>
          <w:b w:val="1"/>
          <w:bCs w:val="1"/>
          <w:sz w:val="24"/>
          <w:szCs w:val="24"/>
          <w:rtl w:val="0"/>
        </w:rPr>
        <w:t xml:space="preserve">A Concupiscência dos Olhos</w:t>
      </w:r>
    </w:p>
    <w:p w:rsidR="00000000" w:rsidDel="00000000" w:rsidP="00000000" w:rsidRDefault="00000000" w:rsidRPr="00000000" w14:paraId="000000E4">
      <w:pPr>
        <w:spacing w:before="240" w:line="240" w:lineRule="auto"/>
        <w:jc w:val="both"/>
        <w:rPr>
          <w:sz w:val="24"/>
          <w:szCs w:val="24"/>
        </w:rPr>
      </w:pPr>
      <w:r w:rsidDel="00000000" w:rsidR="00000000" w:rsidRPr="00000000">
        <w:rPr>
          <w:sz w:val="24"/>
          <w:szCs w:val="24"/>
          <w:rtl w:val="0"/>
        </w:rPr>
        <w:t xml:space="preserve">Na (NVT) foi traduzido como </w:t>
      </w:r>
      <w:r w:rsidDel="00000000" w:rsidR="00000000" w:rsidRPr="00000000">
        <w:rPr>
          <w:i w:val="1"/>
          <w:iCs w:val="1"/>
          <w:sz w:val="24"/>
          <w:szCs w:val="24"/>
          <w:rtl w:val="0"/>
        </w:rPr>
        <w:t xml:space="preserve">“o desejo intenso por tudo que vemos”. </w:t>
      </w:r>
      <w:r w:rsidDel="00000000" w:rsidR="00000000" w:rsidRPr="00000000">
        <w:rPr>
          <w:sz w:val="24"/>
          <w:szCs w:val="24"/>
          <w:rtl w:val="0"/>
        </w:rPr>
        <w:t xml:space="preserve">Esse forte desejo [...]</w:t>
      </w:r>
      <w:r w:rsidDel="00000000" w:rsidR="00000000" w:rsidRPr="00000000">
        <w:rPr>
          <w:i w:val="1"/>
          <w:iCs w:val="1"/>
          <w:sz w:val="24"/>
          <w:szCs w:val="24"/>
          <w:rtl w:val="0"/>
        </w:rPr>
        <w:t xml:space="preserve"> </w:t>
      </w:r>
      <w:r w:rsidDel="00000000" w:rsidR="00000000" w:rsidRPr="00000000">
        <w:rPr>
          <w:sz w:val="24"/>
          <w:szCs w:val="24"/>
          <w:rtl w:val="0"/>
        </w:rPr>
        <w:t xml:space="preserve">“leva a pessoa a desejar e possuir tudo que é atraente aos seus sentidos físicos – ‘Eu o vejo, eu o quero, eu vou consegui-lo’. Este é o pecado que a mídia explora. Vejamos alguns exemplos bíblicos que tiveram resultados desastrosos”(ibidem).</w:t>
      </w:r>
    </w:p>
    <w:p w:rsidR="00000000" w:rsidDel="00000000" w:rsidP="00000000" w:rsidRDefault="00000000" w:rsidRPr="00000000" w14:paraId="000000E5">
      <w:pPr>
        <w:spacing w:before="240" w:line="240" w:lineRule="auto"/>
        <w:jc w:val="both"/>
        <w:rPr>
          <w:sz w:val="24"/>
          <w:szCs w:val="24"/>
        </w:rPr>
      </w:pPr>
      <w:r w:rsidDel="00000000" w:rsidR="00000000" w:rsidRPr="00000000">
        <w:rPr>
          <w:sz w:val="24"/>
          <w:szCs w:val="24"/>
          <w:rtl w:val="0"/>
        </w:rPr>
        <w:t xml:space="preserve">A Bíblia desde o início apresenta personagens que não dominaram o desejo de ter algo que viram.</w:t>
      </w:r>
    </w:p>
    <w:p w:rsidR="00000000" w:rsidDel="00000000" w:rsidP="00000000" w:rsidRDefault="00000000" w:rsidRPr="00000000" w14:paraId="000000E6">
      <w:pPr>
        <w:spacing w:before="240" w:line="240" w:lineRule="auto"/>
        <w:ind w:left="2160" w:firstLine="0"/>
        <w:jc w:val="both"/>
        <w:rPr>
          <w:sz w:val="20"/>
          <w:szCs w:val="20"/>
        </w:rPr>
      </w:pPr>
      <w:r w:rsidDel="00000000" w:rsidR="00000000" w:rsidRPr="00000000">
        <w:rPr>
          <w:sz w:val="20"/>
          <w:szCs w:val="20"/>
          <w:rtl w:val="0"/>
        </w:rPr>
        <w:t xml:space="preserve">“a. Adão e Eva (Gn 3.6-7) – “Vendo a mulher que a árvore era boa para se comer, agradável aos olhos”. Assim o pecado entrou no mundo. </w:t>
      </w:r>
    </w:p>
    <w:p w:rsidR="00000000" w:rsidDel="00000000" w:rsidP="00000000" w:rsidRDefault="00000000" w:rsidRPr="00000000" w14:paraId="000000E7">
      <w:pPr>
        <w:spacing w:before="240" w:line="240" w:lineRule="auto"/>
        <w:ind w:left="2160" w:firstLine="0"/>
        <w:jc w:val="both"/>
        <w:rPr>
          <w:sz w:val="20"/>
          <w:szCs w:val="20"/>
        </w:rPr>
      </w:pPr>
      <w:r w:rsidDel="00000000" w:rsidR="00000000" w:rsidRPr="00000000">
        <w:rPr>
          <w:sz w:val="20"/>
          <w:szCs w:val="20"/>
          <w:rtl w:val="0"/>
        </w:rPr>
        <w:t xml:space="preserve">b. Acã ( Js 7.20-21) – “Quando vi entre os despojos uma boa capa babilônica… cobiceios e tomei–os”. Por causa desse pecado de Acã que começou com “a concupiscência dos olhos”, Israel, com Josué, sofreu derrota pela cidade pequena de Ai. </w:t>
      </w:r>
    </w:p>
    <w:p w:rsidR="00000000" w:rsidDel="00000000" w:rsidP="00000000" w:rsidRDefault="00000000" w:rsidRPr="00000000" w14:paraId="000000E8">
      <w:pPr>
        <w:spacing w:before="240" w:line="240" w:lineRule="auto"/>
        <w:ind w:left="2160" w:firstLine="0"/>
        <w:jc w:val="both"/>
        <w:rPr>
          <w:sz w:val="24"/>
          <w:szCs w:val="24"/>
        </w:rPr>
      </w:pPr>
      <w:r w:rsidDel="00000000" w:rsidR="00000000" w:rsidRPr="00000000">
        <w:rPr>
          <w:sz w:val="20"/>
          <w:szCs w:val="20"/>
          <w:rtl w:val="0"/>
        </w:rPr>
        <w:t xml:space="preserve">c. Davi (2Sm 11.2) – Davi “viu uma mulher que estava tomando banho; era ela mui formosa”. Como os olhos de Davi causaram estrago na sua vida! Ele a viu, cobiçou, tomou e cometeu adultério com ela. Que tragédia é essa história de um “homem segundo o coração de Deus” relatada em 2Samuel 11 e 12! É bom lembrar as palavras de Paulo em 1Coríntios 10.12 – “Aquele, pois, que pensa estar em pé veja que não caia”, e ter bastante cuidado com os nossos olhos. [...]”</w:t>
      </w:r>
      <w:r w:rsidDel="00000000" w:rsidR="00000000" w:rsidRPr="00000000">
        <w:rPr>
          <w:sz w:val="24"/>
          <w:szCs w:val="24"/>
          <w:rtl w:val="0"/>
        </w:rPr>
        <w:t xml:space="preserve">.</w:t>
      </w:r>
    </w:p>
    <w:p w:rsidR="00000000" w:rsidDel="00000000" w:rsidP="00000000" w:rsidRDefault="00000000" w:rsidRPr="00000000" w14:paraId="000000E9">
      <w:pPr>
        <w:spacing w:before="240" w:line="240" w:lineRule="auto"/>
        <w:jc w:val="both"/>
        <w:rPr>
          <w:sz w:val="24"/>
          <w:szCs w:val="24"/>
        </w:rPr>
      </w:pPr>
      <w:r w:rsidDel="00000000" w:rsidR="00000000" w:rsidRPr="00000000">
        <w:rPr>
          <w:sz w:val="24"/>
          <w:szCs w:val="24"/>
          <w:rtl w:val="0"/>
        </w:rPr>
        <w:t xml:space="preserve">Muitos pecados começam com os olhos. O adultério é um deles. Jesus disse em Mateus 5.27,28 </w:t>
      </w:r>
      <w:r w:rsidDel="00000000" w:rsidR="00000000" w:rsidRPr="00000000">
        <w:rPr>
          <w:i w:val="1"/>
          <w:iCs w:val="1"/>
          <w:sz w:val="24"/>
          <w:szCs w:val="24"/>
          <w:rtl w:val="0"/>
        </w:rPr>
        <w:t xml:space="preserve">“Ouvistes que foi dito: Não adulterarás.  Eu, porém, vos digo: qualquer que olhar para uma mulher com intenção impura, no coração, já adulterou com ela”</w:t>
      </w:r>
      <w:r w:rsidDel="00000000" w:rsidR="00000000" w:rsidRPr="00000000">
        <w:rPr>
          <w:sz w:val="24"/>
          <w:szCs w:val="24"/>
          <w:rtl w:val="0"/>
        </w:rPr>
        <w:t xml:space="preserve">. </w:t>
      </w:r>
    </w:p>
    <w:p w:rsidR="00000000" w:rsidDel="00000000" w:rsidP="00000000" w:rsidRDefault="00000000" w:rsidRPr="00000000" w14:paraId="000000EA">
      <w:pPr>
        <w:spacing w:before="240" w:line="240" w:lineRule="auto"/>
        <w:jc w:val="both"/>
        <w:rPr>
          <w:sz w:val="24"/>
          <w:szCs w:val="24"/>
        </w:rPr>
      </w:pPr>
      <w:r w:rsidDel="00000000" w:rsidR="00000000" w:rsidRPr="00000000">
        <w:rPr>
          <w:sz w:val="24"/>
          <w:szCs w:val="24"/>
          <w:rtl w:val="0"/>
        </w:rPr>
        <w:t xml:space="preserve">Após o olhar esse pecado pode se manifestar de quatro formas:</w:t>
      </w:r>
    </w:p>
    <w:p w:rsidR="00000000" w:rsidDel="00000000" w:rsidP="00000000" w:rsidRDefault="00000000" w:rsidRPr="00000000" w14:paraId="000000EB">
      <w:pPr>
        <w:numPr>
          <w:ilvl w:val="0"/>
          <w:numId w:val="1"/>
        </w:numPr>
        <w:spacing w:after="0" w:afterAutospacing="0" w:before="240" w:line="240" w:lineRule="auto"/>
        <w:ind w:left="720" w:hanging="360"/>
        <w:jc w:val="both"/>
        <w:rPr>
          <w:sz w:val="24"/>
          <w:szCs w:val="24"/>
        </w:rPr>
      </w:pPr>
      <w:r w:rsidDel="00000000" w:rsidR="00000000" w:rsidRPr="00000000">
        <w:rPr>
          <w:sz w:val="24"/>
          <w:szCs w:val="24"/>
          <w:rtl w:val="0"/>
        </w:rPr>
        <w:t xml:space="preserve">Casados - adultério mental ou adultério real</w:t>
      </w:r>
    </w:p>
    <w:p w:rsidR="00000000" w:rsidDel="00000000" w:rsidP="00000000" w:rsidRDefault="00000000" w:rsidRPr="00000000" w14:paraId="000000EC">
      <w:pPr>
        <w:numPr>
          <w:ilvl w:val="0"/>
          <w:numId w:val="1"/>
        </w:numPr>
        <w:spacing w:before="0" w:beforeAutospacing="0" w:line="240" w:lineRule="auto"/>
        <w:ind w:left="720" w:hanging="360"/>
        <w:jc w:val="both"/>
        <w:rPr>
          <w:sz w:val="24"/>
          <w:szCs w:val="24"/>
        </w:rPr>
      </w:pPr>
      <w:r w:rsidDel="00000000" w:rsidR="00000000" w:rsidRPr="00000000">
        <w:rPr>
          <w:sz w:val="24"/>
          <w:szCs w:val="24"/>
          <w:rtl w:val="0"/>
        </w:rPr>
        <w:t xml:space="preserve">Solteiros - fornicação mental ou fornicação real</w:t>
      </w:r>
    </w:p>
    <w:p w:rsidR="00000000" w:rsidDel="00000000" w:rsidP="00000000" w:rsidRDefault="00000000" w:rsidRPr="00000000" w14:paraId="000000ED">
      <w:pPr>
        <w:spacing w:before="240" w:line="240" w:lineRule="auto"/>
        <w:jc w:val="both"/>
        <w:rPr>
          <w:sz w:val="24"/>
          <w:szCs w:val="24"/>
        </w:rPr>
      </w:pPr>
      <w:r w:rsidDel="00000000" w:rsidR="00000000" w:rsidRPr="00000000">
        <w:rPr>
          <w:sz w:val="24"/>
          <w:szCs w:val="24"/>
          <w:rtl w:val="0"/>
        </w:rPr>
        <w:t xml:space="preserve">Segundo John Piper o tempo para dizer não ao pecado é muito curto. “Você não tem mais do que cinco segundos. Se passar mais do que esse tempo sem opor-se a tal pensamento, ele se alojará em sua mente com tanta força, a ponto de se tornar quase irremovível”</w:t>
      </w:r>
      <w:r w:rsidDel="00000000" w:rsidR="00000000" w:rsidRPr="00000000">
        <w:rPr>
          <w:sz w:val="24"/>
          <w:szCs w:val="24"/>
          <w:vertAlign w:val="superscript"/>
        </w:rPr>
        <w:footnoteReference w:customMarkFollows="0" w:id="21"/>
      </w:r>
      <w:r w:rsidDel="00000000" w:rsidR="00000000" w:rsidRPr="00000000">
        <w:rPr>
          <w:sz w:val="24"/>
          <w:szCs w:val="24"/>
          <w:rtl w:val="0"/>
        </w:rPr>
        <w:t xml:space="preserve">.</w:t>
      </w:r>
    </w:p>
    <w:p w:rsidR="00000000" w:rsidDel="00000000" w:rsidP="00000000" w:rsidRDefault="00000000" w:rsidRPr="00000000" w14:paraId="000000EE">
      <w:pPr>
        <w:spacing w:before="240" w:line="240" w:lineRule="auto"/>
        <w:jc w:val="both"/>
        <w:rPr>
          <w:b w:val="1"/>
          <w:bCs w:val="1"/>
          <w:sz w:val="24"/>
          <w:szCs w:val="24"/>
        </w:rPr>
      </w:pPr>
      <w:r w:rsidDel="00000000" w:rsidR="00000000" w:rsidRPr="00000000">
        <w:rPr>
          <w:b w:val="1"/>
          <w:bCs w:val="1"/>
          <w:sz w:val="24"/>
          <w:szCs w:val="24"/>
          <w:rtl w:val="0"/>
        </w:rPr>
        <w:t xml:space="preserve">A Soberba da Vida</w:t>
      </w:r>
    </w:p>
    <w:p w:rsidR="00000000" w:rsidDel="00000000" w:rsidP="00000000" w:rsidRDefault="00000000" w:rsidRPr="00000000" w14:paraId="000000EF">
      <w:pPr>
        <w:spacing w:before="240" w:line="240" w:lineRule="auto"/>
        <w:jc w:val="both"/>
        <w:rPr>
          <w:sz w:val="24"/>
          <w:szCs w:val="24"/>
        </w:rPr>
      </w:pPr>
      <w:r w:rsidDel="00000000" w:rsidR="00000000" w:rsidRPr="00000000">
        <w:rPr>
          <w:sz w:val="24"/>
          <w:szCs w:val="24"/>
          <w:rtl w:val="0"/>
        </w:rPr>
        <w:t xml:space="preserve">Uma palavra simples seria orgulho – vem do fato de o homem não aceitar sua dependência do Criador e agir com se fosse o senhor e doador da própria vida (Ultimato 2015). A (NVT) traduziu como </w:t>
      </w:r>
      <w:r w:rsidDel="00000000" w:rsidR="00000000" w:rsidRPr="00000000">
        <w:rPr>
          <w:i w:val="1"/>
          <w:iCs w:val="1"/>
          <w:sz w:val="24"/>
          <w:szCs w:val="24"/>
          <w:rtl w:val="0"/>
        </w:rPr>
        <w:t xml:space="preserve">“orgulho de nossas realizações e bens”</w:t>
      </w:r>
      <w:r w:rsidDel="00000000" w:rsidR="00000000" w:rsidRPr="00000000">
        <w:rPr>
          <w:sz w:val="24"/>
          <w:szCs w:val="24"/>
          <w:rtl w:val="0"/>
        </w:rPr>
        <w:t xml:space="preserve">.</w:t>
      </w:r>
    </w:p>
    <w:p w:rsidR="00000000" w:rsidDel="00000000" w:rsidP="00000000" w:rsidRDefault="00000000" w:rsidRPr="00000000" w14:paraId="000000F0">
      <w:pPr>
        <w:spacing w:before="240" w:line="240" w:lineRule="auto"/>
        <w:ind w:left="2160" w:firstLine="0"/>
        <w:jc w:val="both"/>
        <w:rPr>
          <w:sz w:val="20"/>
          <w:szCs w:val="20"/>
        </w:rPr>
      </w:pPr>
      <w:r w:rsidDel="00000000" w:rsidR="00000000" w:rsidRPr="00000000">
        <w:rPr>
          <w:sz w:val="20"/>
          <w:szCs w:val="20"/>
          <w:rtl w:val="0"/>
        </w:rPr>
        <w:t xml:space="preserve">Como crentes, muitas vezes, nos tornamos cegos a este tipo de pecado – aquela preocupação com posses materiais, status, boa impressão ou aquele tipo de orgulho que é humildade falsa. Há a tendência de, numa conversa, colocar uma frase para nos exaltar. Essa não é a maneira que o crente deve viver (ibidem).</w:t>
      </w:r>
    </w:p>
    <w:p w:rsidR="00000000" w:rsidDel="00000000" w:rsidP="00000000" w:rsidRDefault="00000000" w:rsidRPr="00000000" w14:paraId="000000F1">
      <w:pPr>
        <w:spacing w:before="240" w:line="240" w:lineRule="auto"/>
        <w:jc w:val="both"/>
        <w:rPr>
          <w:sz w:val="24"/>
          <w:szCs w:val="24"/>
        </w:rPr>
      </w:pPr>
      <w:r w:rsidDel="00000000" w:rsidR="00000000" w:rsidRPr="00000000">
        <w:rPr>
          <w:sz w:val="24"/>
          <w:szCs w:val="24"/>
          <w:rtl w:val="0"/>
        </w:rPr>
        <w:t xml:space="preserve">Quando lemos:</w:t>
      </w:r>
      <w:r w:rsidDel="00000000" w:rsidR="00000000" w:rsidRPr="00000000">
        <w:rPr>
          <w:i w:val="1"/>
          <w:iCs w:val="1"/>
          <w:sz w:val="24"/>
          <w:szCs w:val="24"/>
          <w:rtl w:val="0"/>
        </w:rPr>
        <w:t xml:space="preserve"> “Isso não provém do Pai, mas do mundo”, </w:t>
      </w:r>
      <w:r w:rsidDel="00000000" w:rsidR="00000000" w:rsidRPr="00000000">
        <w:rPr>
          <w:sz w:val="24"/>
          <w:szCs w:val="24"/>
          <w:rtl w:val="0"/>
        </w:rPr>
        <w:t xml:space="preserve">significa que tais pecados comuns aos seres humanos não devem fazer parte do viver do cristão. Portanto, pois que são firmados na Rocha, ensinaram por meio de uma liderança madura como amar adequadamente.</w:t>
      </w:r>
    </w:p>
    <w:p w:rsidR="00000000" w:rsidDel="00000000" w:rsidP="00000000" w:rsidRDefault="00000000" w:rsidRPr="00000000" w14:paraId="000000F2">
      <w:pPr>
        <w:spacing w:before="240" w:line="240" w:lineRule="auto"/>
        <w:jc w:val="both"/>
        <w:rPr>
          <w:sz w:val="24"/>
          <w:szCs w:val="24"/>
        </w:rPr>
      </w:pPr>
      <w:r w:rsidDel="00000000" w:rsidR="00000000" w:rsidRPr="00000000">
        <w:rPr>
          <w:sz w:val="24"/>
          <w:szCs w:val="24"/>
          <w:rtl w:val="0"/>
        </w:rPr>
        <w:t xml:space="preserve">Lavar a louça é uma atitude de amor, sem dúvidas. No passado, homens não faziam coisas desse tipo. Era uma questão de machismo. Hoje isso não é mais problema, apesar da mudança ser fruto de uma influência errada o feminismo. São duas vertentes que não encontram apoio bíblico.</w:t>
      </w:r>
    </w:p>
    <w:p w:rsidR="00000000" w:rsidDel="00000000" w:rsidP="00000000" w:rsidRDefault="00000000" w:rsidRPr="00000000" w14:paraId="000000F3">
      <w:pPr>
        <w:spacing w:before="240" w:line="240" w:lineRule="auto"/>
        <w:jc w:val="both"/>
        <w:rPr>
          <w:sz w:val="24"/>
          <w:szCs w:val="24"/>
        </w:rPr>
      </w:pPr>
      <w:r w:rsidDel="00000000" w:rsidR="00000000" w:rsidRPr="00000000">
        <w:rPr>
          <w:sz w:val="24"/>
          <w:szCs w:val="24"/>
          <w:rtl w:val="0"/>
        </w:rPr>
        <w:t xml:space="preserve">Voltando ao assunto de lavar a louça, costumo brincar dizendo que lavar louça é mais difícil que dar a vida por alguém. Mas deixando a piada de lado, o sacrifício em prol de um ente da família é visto como algo extraordinário e honrado. Indo um pouco mais além, o verdadeiro cristão, após a morte desfrutará do descanso eterno no céu e de quebra na terra será visto como um herói. Nunca mais precisará lavar louça como demonstração de amor.</w:t>
      </w:r>
    </w:p>
    <w:p w:rsidR="00000000" w:rsidDel="00000000" w:rsidP="00000000" w:rsidRDefault="00000000" w:rsidRPr="00000000" w14:paraId="000000F4">
      <w:pPr>
        <w:spacing w:before="240" w:line="240" w:lineRule="auto"/>
        <w:jc w:val="both"/>
        <w:rPr>
          <w:sz w:val="24"/>
          <w:szCs w:val="24"/>
        </w:rPr>
      </w:pPr>
      <w:r w:rsidDel="00000000" w:rsidR="00000000" w:rsidRPr="00000000">
        <w:rPr>
          <w:sz w:val="24"/>
          <w:szCs w:val="24"/>
          <w:rtl w:val="0"/>
        </w:rPr>
        <w:t xml:space="preserve">Na prática sabemos de pessoas que morreram tentando salvar uma vida. No córrego chamado Duas Pontes, por exemplo, uma mulher morreu afogada junto com outra moça que estava se afogando. Mas, muitas coisas simples da vida são motivos separação mundo afora porque não amam adequadamente.</w:t>
      </w:r>
    </w:p>
    <w:p w:rsidR="00000000" w:rsidDel="00000000" w:rsidP="00000000" w:rsidRDefault="00000000" w:rsidRPr="00000000" w14:paraId="000000F5">
      <w:pPr>
        <w:spacing w:before="240" w:line="240" w:lineRule="auto"/>
        <w:jc w:val="both"/>
        <w:rPr>
          <w:sz w:val="24"/>
          <w:szCs w:val="24"/>
        </w:rPr>
      </w:pPr>
      <w:r w:rsidDel="00000000" w:rsidR="00000000" w:rsidRPr="00000000">
        <w:rPr>
          <w:sz w:val="24"/>
          <w:szCs w:val="24"/>
          <w:rtl w:val="0"/>
        </w:rPr>
        <w:t xml:space="preserve">Isso acontece porque o pecado deforma nossas afeições. Como líderes do lar temos a obrigação de mostrar o caminho para santificação que é maneira correta de corrigir as imperfeições causadas pelo pecado.</w:t>
      </w:r>
    </w:p>
    <w:p w:rsidR="00000000" w:rsidDel="00000000" w:rsidP="00000000" w:rsidRDefault="00000000" w:rsidRPr="00000000" w14:paraId="000000F6">
      <w:pPr>
        <w:spacing w:before="240" w:line="240" w:lineRule="auto"/>
        <w:ind w:left="2160" w:firstLine="0"/>
        <w:jc w:val="both"/>
        <w:rPr>
          <w:sz w:val="24"/>
          <w:szCs w:val="24"/>
        </w:rPr>
      </w:pPr>
      <w:r w:rsidDel="00000000" w:rsidR="00000000" w:rsidRPr="00000000">
        <w:rPr>
          <w:sz w:val="20"/>
          <w:szCs w:val="20"/>
          <w:rtl w:val="0"/>
        </w:rPr>
        <w:t xml:space="preserve">“Portanto, irmãos, suplico-lhes que entreguem seu corpo a Deus, por causa de tudo que ele fez por vocês. Que seja um sacrifício vivo e santo, do tipo que Deus considera agradável. Essa é a verdadeira forma de adorá-lo. Não imitem o comportamento e os costumes deste mundo, mas deixem que Deus os transforme por meio de uma mudança em seu modo de pensar, a fim de que experimentem a boa, agradável e perfeita vontade de Deus para vocês” (Rm 12.1,2 - NVT)</w:t>
      </w:r>
      <w:r w:rsidDel="00000000" w:rsidR="00000000" w:rsidRPr="00000000">
        <w:rPr>
          <w:sz w:val="24"/>
          <w:szCs w:val="24"/>
          <w:rtl w:val="0"/>
        </w:rPr>
        <w:t xml:space="preserve">.</w:t>
      </w:r>
    </w:p>
    <w:p w:rsidR="00000000" w:rsidDel="00000000" w:rsidP="00000000" w:rsidRDefault="00000000" w:rsidRPr="00000000" w14:paraId="000000F7">
      <w:pPr>
        <w:spacing w:before="240" w:line="240" w:lineRule="auto"/>
        <w:jc w:val="center"/>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8">
      <w:pPr>
        <w:spacing w:before="240" w:line="240" w:lineRule="auto"/>
        <w:jc w:val="center"/>
        <w:rPr>
          <w:b w:val="1"/>
          <w:bCs w:val="1"/>
          <w:sz w:val="32"/>
          <w:szCs w:val="32"/>
        </w:rPr>
      </w:pPr>
      <w:r w:rsidDel="00000000" w:rsidR="00000000" w:rsidRPr="00000000">
        <w:rPr>
          <w:b w:val="1"/>
          <w:bCs w:val="1"/>
          <w:sz w:val="32"/>
          <w:szCs w:val="32"/>
          <w:rtl w:val="0"/>
        </w:rPr>
        <w:t xml:space="preserve">Parte 2 - Homens da Rocha na Sociedade</w:t>
      </w:r>
    </w:p>
    <w:p w:rsidR="00000000" w:rsidDel="00000000" w:rsidP="00000000" w:rsidRDefault="00000000" w:rsidRPr="00000000" w14:paraId="000000F9">
      <w:pPr>
        <w:spacing w:before="240" w:line="240" w:lineRule="auto"/>
        <w:jc w:val="center"/>
        <w:rPr>
          <w:b w:val="1"/>
          <w:bCs w:val="1"/>
          <w:sz w:val="24"/>
          <w:szCs w:val="24"/>
        </w:rPr>
      </w:pPr>
      <w:r w:rsidDel="00000000" w:rsidR="00000000" w:rsidRPr="00000000">
        <w:rPr>
          <w:b w:val="1"/>
          <w:bCs w:val="1"/>
          <w:sz w:val="24"/>
          <w:szCs w:val="24"/>
          <w:rtl w:val="0"/>
        </w:rPr>
        <w:t xml:space="preserve">Capítulo 5</w:t>
      </w:r>
    </w:p>
    <w:p w:rsidR="00000000" w:rsidDel="00000000" w:rsidP="00000000" w:rsidRDefault="00000000" w:rsidRPr="00000000" w14:paraId="000000FA">
      <w:pPr>
        <w:spacing w:before="240" w:line="240" w:lineRule="auto"/>
        <w:jc w:val="center"/>
        <w:rPr>
          <w:i w:val="1"/>
          <w:iCs w:val="1"/>
          <w:sz w:val="24"/>
          <w:szCs w:val="24"/>
        </w:rPr>
      </w:pPr>
      <w:r w:rsidDel="00000000" w:rsidR="00000000" w:rsidRPr="00000000">
        <w:rPr>
          <w:i w:val="1"/>
          <w:iCs w:val="1"/>
          <w:sz w:val="24"/>
          <w:szCs w:val="24"/>
          <w:rtl w:val="0"/>
        </w:rPr>
        <w:t xml:space="preserve">Gênesis 1.26-31</w:t>
      </w:r>
    </w:p>
    <w:p w:rsidR="00000000" w:rsidDel="00000000" w:rsidP="00000000" w:rsidRDefault="00000000" w:rsidRPr="00000000" w14:paraId="000000FB">
      <w:pPr>
        <w:spacing w:before="240" w:line="240" w:lineRule="auto"/>
        <w:jc w:val="center"/>
        <w:rPr>
          <w:b w:val="1"/>
          <w:bCs w:val="1"/>
          <w:i w:val="1"/>
          <w:iCs w:val="1"/>
          <w:sz w:val="24"/>
          <w:szCs w:val="24"/>
        </w:rPr>
      </w:pPr>
      <w:r w:rsidDel="00000000" w:rsidR="00000000" w:rsidRPr="00000000">
        <w:rPr>
          <w:b w:val="1"/>
          <w:bCs w:val="1"/>
          <w:i w:val="1"/>
          <w:iCs w:val="1"/>
          <w:sz w:val="24"/>
          <w:szCs w:val="24"/>
          <w:rtl w:val="0"/>
        </w:rPr>
        <w:t xml:space="preserve">Seres Complementares</w:t>
      </w:r>
    </w:p>
    <w:p w:rsidR="00000000" w:rsidDel="00000000" w:rsidP="00000000" w:rsidRDefault="00000000" w:rsidRPr="00000000" w14:paraId="000000FC">
      <w:pPr>
        <w:spacing w:before="240" w:line="240" w:lineRule="auto"/>
        <w:jc w:val="both"/>
        <w:rPr>
          <w:sz w:val="24"/>
          <w:szCs w:val="24"/>
        </w:rPr>
      </w:pPr>
      <w:r w:rsidDel="00000000" w:rsidR="00000000" w:rsidRPr="00000000">
        <w:rPr>
          <w:sz w:val="24"/>
          <w:szCs w:val="24"/>
          <w:rtl w:val="0"/>
        </w:rPr>
        <w:t xml:space="preserve">Principais Ensinos de John Piper: A Masculinidade e Feminilidade Bíblica</w:t>
      </w:r>
      <w:r w:rsidDel="00000000" w:rsidR="00000000" w:rsidRPr="00000000">
        <w:rPr>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0FD">
      <w:pPr>
        <w:spacing w:before="240" w:line="240" w:lineRule="auto"/>
        <w:jc w:val="both"/>
        <w:rPr>
          <w:sz w:val="24"/>
          <w:szCs w:val="24"/>
        </w:rPr>
      </w:pPr>
      <w:r w:rsidDel="00000000" w:rsidR="00000000" w:rsidRPr="00000000">
        <w:rPr>
          <w:i w:val="1"/>
          <w:iCs w:val="1"/>
          <w:sz w:val="24"/>
          <w:szCs w:val="24"/>
          <w:rtl w:val="0"/>
        </w:rPr>
        <w:t xml:space="preserve">“Também disse Deus: Façamos o homem à nossa imagem, conforme a nossa semelhança; tenha ele domínio sobre os peixes do mar, sobre as aves dos céus, sobre os animais domésticos, sobre toda a terra e sobre todos os répteis que rastejam pela terra. Criou Deus, pois, o homem à sua imagem, à imagem de Deus o criou; homem e mulher os criou. E Deus os abençoou e lhes disse: Sede fecundos, multiplicai-vos, enchei a terra e sujeitai-a; dominai sobre os peixes do mar, sobre as aves dos céus e sobre todo animal que rasteja pela terra. E disse Deus ainda: Eis que vos tenho dado todas as ervas que dão semente e se acham na superfície de toda a terra e todas as árvores em que há fruto que dê semente; isso vos será para mantimento. E a todos os animais da terra, e a todas as aves dos céus, e a todos os répteis da terra, em que há fôlego de vida, toda erva verde lhes será para mantimento. E assim se fez. Viu Deus tudo quanto fizera, e eis que era muito bom. Houve tarde e manhã, o sexto dia”</w:t>
      </w:r>
      <w:r w:rsidDel="00000000" w:rsidR="00000000" w:rsidRPr="00000000">
        <w:rPr>
          <w:sz w:val="24"/>
          <w:szCs w:val="24"/>
          <w:rtl w:val="0"/>
        </w:rPr>
        <w:t xml:space="preserve"> (Gn 1.26-31)</w:t>
      </w:r>
    </w:p>
    <w:p w:rsidR="00000000" w:rsidDel="00000000" w:rsidP="00000000" w:rsidRDefault="00000000" w:rsidRPr="00000000" w14:paraId="000000FE">
      <w:pPr>
        <w:spacing w:before="240" w:line="240" w:lineRule="auto"/>
        <w:jc w:val="both"/>
        <w:rPr>
          <w:b w:val="1"/>
          <w:bCs w:val="1"/>
          <w:sz w:val="24"/>
          <w:szCs w:val="24"/>
        </w:rPr>
      </w:pPr>
      <w:r w:rsidDel="00000000" w:rsidR="00000000" w:rsidRPr="00000000">
        <w:rPr>
          <w:b w:val="1"/>
          <w:bCs w:val="1"/>
          <w:sz w:val="24"/>
          <w:szCs w:val="24"/>
          <w:rtl w:val="0"/>
        </w:rPr>
        <w:t xml:space="preserve">O que significa “complementaridade”?</w:t>
      </w:r>
    </w:p>
    <w:p w:rsidR="00000000" w:rsidDel="00000000" w:rsidP="00000000" w:rsidRDefault="00000000" w:rsidRPr="00000000" w14:paraId="000000FF">
      <w:pPr>
        <w:spacing w:before="240" w:line="240" w:lineRule="auto"/>
        <w:jc w:val="both"/>
        <w:rPr>
          <w:sz w:val="24"/>
          <w:szCs w:val="24"/>
        </w:rPr>
      </w:pPr>
      <w:r w:rsidDel="00000000" w:rsidR="00000000" w:rsidRPr="00000000">
        <w:rPr>
          <w:sz w:val="24"/>
          <w:szCs w:val="24"/>
          <w:rtl w:val="0"/>
        </w:rPr>
        <w:t xml:space="preserve">Somos complementaristas — baseados na palavra “complemento”. As profundas diferenças entre homens e mulheres são abraçadas e celebradas como complementares um para o outro. Eles se completam e embelezam um ao outro.</w:t>
      </w:r>
    </w:p>
    <w:p w:rsidR="00000000" w:rsidDel="00000000" w:rsidP="00000000" w:rsidRDefault="00000000" w:rsidRPr="00000000" w14:paraId="00000100">
      <w:pPr>
        <w:spacing w:before="240" w:line="240" w:lineRule="auto"/>
        <w:jc w:val="both"/>
        <w:rPr>
          <w:sz w:val="24"/>
          <w:szCs w:val="24"/>
        </w:rPr>
      </w:pPr>
      <w:r w:rsidDel="00000000" w:rsidR="00000000" w:rsidRPr="00000000">
        <w:rPr>
          <w:sz w:val="24"/>
          <w:szCs w:val="24"/>
          <w:rtl w:val="0"/>
        </w:rPr>
        <w:t xml:space="preserve">A intenção com a palavra “complementarista” é localizar o nosso modo de vida entre dois tipos de erro: (1) Os abusos da dominação masculina machista. (2) A negação das diferenças de gênero. Isto significa que os complementaristas reconhecem e lamentam os abusos das mulheres e a exploração e depreciação de mulheres e meninas da mesma forma que lamentam os impulsos feministas e igualitaristas que minimizam as diferenças, dadas por Deus, entre homens e mulheres e subvertem a ordem que Deus designou para o florescimento de nossa vida em união.</w:t>
      </w:r>
    </w:p>
    <w:p w:rsidR="00000000" w:rsidDel="00000000" w:rsidP="00000000" w:rsidRDefault="00000000" w:rsidRPr="00000000" w14:paraId="00000101">
      <w:pPr>
        <w:spacing w:before="240" w:line="240" w:lineRule="auto"/>
        <w:jc w:val="both"/>
        <w:rPr>
          <w:sz w:val="24"/>
          <w:szCs w:val="24"/>
        </w:rPr>
      </w:pPr>
      <w:r w:rsidDel="00000000" w:rsidR="00000000" w:rsidRPr="00000000">
        <w:rPr>
          <w:sz w:val="24"/>
          <w:szCs w:val="24"/>
          <w:rtl w:val="0"/>
        </w:rPr>
        <w:t xml:space="preserve">Os complementaristas resistem aos impulsos de uma cultura chauvinista, dominadora e abusiva e também resistem aos impulsos de uma cultura sexualmente cega, unissex e que busca igualar os gêneros. Nos posicionamos entre esses dois modos de vida não porque o meio termo é um lugar seguro (enfaticamente não é), mas porque achamos que esse é o bom plano de Deus na Bíblia para homens e mulheres. “Muito bom”, como ele mesmo diz em Gênesis 1.</w:t>
      </w:r>
    </w:p>
    <w:p w:rsidR="00000000" w:rsidDel="00000000" w:rsidP="00000000" w:rsidRDefault="00000000" w:rsidRPr="00000000" w14:paraId="00000102">
      <w:pPr>
        <w:spacing w:before="240" w:line="240" w:lineRule="auto"/>
        <w:jc w:val="both"/>
        <w:rPr>
          <w:sz w:val="24"/>
          <w:szCs w:val="24"/>
        </w:rPr>
      </w:pPr>
      <w:r w:rsidDel="00000000" w:rsidR="00000000" w:rsidRPr="00000000">
        <w:rPr>
          <w:sz w:val="24"/>
          <w:szCs w:val="24"/>
          <w:rtl w:val="0"/>
        </w:rPr>
        <w:t xml:space="preserve">Na verdade, eu diria que a tentativa do feminismo de remediar o abuso masculino das mulheres, anulando as diferenças de gênero, sai pela culatra e produz milhões de homens que as mulheres não podem desfrutar por causa de sua impureza, ou não podem suportar por causa de sua masculinidade distorcida e brutal. Em outras palavras, se não ensinarmos meninos e meninas sobre a verdade, a beleza e o valor de suas diferenças, e como vivenciá-las, essas diferenças não amadurecem de maneiras saudáveis, mas de maneiras disfuncionais. E surge uma geração de jovens adultos que simplesmente não sabem o que significa ser um homem maduro ou uma mulher madura; e o preço cultural que pagamos por isso é enorme.</w:t>
      </w:r>
    </w:p>
    <w:p w:rsidR="00000000" w:rsidDel="00000000" w:rsidP="00000000" w:rsidRDefault="00000000" w:rsidRPr="00000000" w14:paraId="00000103">
      <w:pPr>
        <w:spacing w:before="240" w:line="240" w:lineRule="auto"/>
        <w:jc w:val="both"/>
        <w:rPr>
          <w:sz w:val="24"/>
          <w:szCs w:val="24"/>
        </w:rPr>
      </w:pPr>
      <w:r w:rsidDel="00000000" w:rsidR="00000000" w:rsidRPr="00000000">
        <w:rPr>
          <w:sz w:val="24"/>
          <w:szCs w:val="24"/>
          <w:rtl w:val="0"/>
        </w:rPr>
        <w:t xml:space="preserve">A maneira que eu gostaria de abordar isso é passar do geral para o específico: uma palavra sobre ser humano, uma ilustração sobre ser homem e ser mulher, e então um texto específico para mostrar as bases bíblicas.</w:t>
      </w:r>
    </w:p>
    <w:p w:rsidR="00000000" w:rsidDel="00000000" w:rsidP="00000000" w:rsidRDefault="00000000" w:rsidRPr="00000000" w14:paraId="00000104">
      <w:pPr>
        <w:spacing w:before="240" w:line="240" w:lineRule="auto"/>
        <w:jc w:val="both"/>
        <w:rPr>
          <w:b w:val="1"/>
          <w:bCs w:val="1"/>
          <w:sz w:val="24"/>
          <w:szCs w:val="24"/>
        </w:rPr>
      </w:pPr>
      <w:r w:rsidDel="00000000" w:rsidR="00000000" w:rsidRPr="00000000">
        <w:rPr>
          <w:b w:val="1"/>
          <w:bCs w:val="1"/>
          <w:sz w:val="24"/>
          <w:szCs w:val="24"/>
          <w:rtl w:val="0"/>
        </w:rPr>
        <w:t xml:space="preserve">A maravilha do ser humano</w:t>
      </w:r>
    </w:p>
    <w:p w:rsidR="00000000" w:rsidDel="00000000" w:rsidP="00000000" w:rsidRDefault="00000000" w:rsidRPr="00000000" w14:paraId="00000105">
      <w:pPr>
        <w:spacing w:before="240" w:line="240" w:lineRule="auto"/>
        <w:jc w:val="both"/>
        <w:rPr>
          <w:sz w:val="24"/>
          <w:szCs w:val="24"/>
        </w:rPr>
      </w:pPr>
      <w:r w:rsidDel="00000000" w:rsidR="00000000" w:rsidRPr="00000000">
        <w:rPr>
          <w:sz w:val="24"/>
          <w:szCs w:val="24"/>
          <w:rtl w:val="0"/>
        </w:rPr>
        <w:t xml:space="preserve">Nas profundezas de todo ser humano criado por Deus, que carrega a insígnia da humanidade criada à imagem de Deus, há um anseio pela vida, para que ela não seja destituída de sentido. Não seja trivial, frívola, inconsequente.</w:t>
      </w:r>
    </w:p>
    <w:p w:rsidR="00000000" w:rsidDel="00000000" w:rsidP="00000000" w:rsidRDefault="00000000" w:rsidRPr="00000000" w14:paraId="00000106">
      <w:pPr>
        <w:spacing w:before="240" w:line="240" w:lineRule="auto"/>
        <w:jc w:val="both"/>
        <w:rPr>
          <w:sz w:val="24"/>
          <w:szCs w:val="24"/>
        </w:rPr>
      </w:pPr>
      <w:r w:rsidDel="00000000" w:rsidR="00000000" w:rsidRPr="00000000">
        <w:rPr>
          <w:sz w:val="24"/>
          <w:szCs w:val="24"/>
          <w:rtl w:val="0"/>
        </w:rPr>
        <w:t xml:space="preserve">Ser um ser humano vivo é uma coisa grandiosa. Vocês não tiveram todos esses momentos raros e maravilhosos quando estão em pé perto de uma janela, ou porta, ou em qualquer lugar, e de repente, espontânea e poderosamente vem à consciência: eu estou vivo. Eu estou vivo. Não como uma árvore ou um coelho, mas como um ser humano. Estou pensando, sentindo, desejando, lamentando e sofrendo. Vivo. Feito segundo a própria imagem de Deus. E isso é uma coisa grandiosa?</w:t>
      </w:r>
    </w:p>
    <w:p w:rsidR="00000000" w:rsidDel="00000000" w:rsidP="00000000" w:rsidRDefault="00000000" w:rsidRPr="00000000" w14:paraId="00000107">
      <w:pPr>
        <w:spacing w:before="240" w:line="240" w:lineRule="auto"/>
        <w:jc w:val="both"/>
        <w:rPr>
          <w:sz w:val="24"/>
          <w:szCs w:val="24"/>
        </w:rPr>
      </w:pPr>
      <w:r w:rsidDel="00000000" w:rsidR="00000000" w:rsidRPr="00000000">
        <w:rPr>
          <w:sz w:val="24"/>
          <w:szCs w:val="24"/>
          <w:rtl w:val="0"/>
        </w:rPr>
        <w:t xml:space="preserve">Isso é uma coisa grandiosa. E parte da grandeza de ser um ser humano vivo e criado à imagem de Deus é que você é homem ou mulher. </w:t>
      </w:r>
      <w:r w:rsidDel="00000000" w:rsidR="00000000" w:rsidRPr="00000000">
        <w:rPr>
          <w:i w:val="1"/>
          <w:iCs w:val="1"/>
          <w:sz w:val="24"/>
          <w:szCs w:val="24"/>
          <w:rtl w:val="0"/>
        </w:rPr>
        <w:t xml:space="preserve">“Criou Deus, pois, o homem à sua imagem, à imagem de Deus o criou; homem e mulher os criou”</w:t>
      </w:r>
      <w:r w:rsidDel="00000000" w:rsidR="00000000" w:rsidRPr="00000000">
        <w:rPr>
          <w:sz w:val="24"/>
          <w:szCs w:val="24"/>
          <w:rtl w:val="0"/>
        </w:rPr>
        <w:t xml:space="preserve"> (Gn 1.27). Ninguém é um ser humano cujo gênero é indeterminado. Não existe tal coisa. Deus nunca pretendeu que tal coisa existisse. Deus cria seres humanos masculinos e seres humanos femininos. E isso é uma coisa grandiosa.</w:t>
      </w:r>
    </w:p>
    <w:p w:rsidR="00000000" w:rsidDel="00000000" w:rsidP="00000000" w:rsidRDefault="00000000" w:rsidRPr="00000000" w14:paraId="00000108">
      <w:pPr>
        <w:spacing w:before="240" w:line="240" w:lineRule="auto"/>
        <w:jc w:val="both"/>
        <w:rPr>
          <w:sz w:val="24"/>
          <w:szCs w:val="24"/>
        </w:rPr>
      </w:pPr>
      <w:r w:rsidDel="00000000" w:rsidR="00000000" w:rsidRPr="00000000">
        <w:rPr>
          <w:sz w:val="24"/>
          <w:szCs w:val="24"/>
          <w:rtl w:val="0"/>
        </w:rPr>
        <w:t xml:space="preserve">Uma mulher é uma mulher para atender às profundezas de sua humanidade. E um homem é um homem para atender às profundezas de sua humanidade. E isso é uma coisa grandiosa. Então, meu primeiro ponto é que Deus fez uma grande coisa em nos fazer homem e mulher, à sua imagem.</w:t>
      </w:r>
    </w:p>
    <w:p w:rsidR="00000000" w:rsidDel="00000000" w:rsidP="00000000" w:rsidRDefault="00000000" w:rsidRPr="00000000" w14:paraId="00000109">
      <w:pPr>
        <w:spacing w:before="240" w:line="240" w:lineRule="auto"/>
        <w:jc w:val="both"/>
        <w:rPr>
          <w:b w:val="1"/>
          <w:bCs w:val="1"/>
          <w:sz w:val="24"/>
          <w:szCs w:val="24"/>
        </w:rPr>
      </w:pPr>
      <w:r w:rsidDel="00000000" w:rsidR="00000000" w:rsidRPr="00000000">
        <w:rPr>
          <w:b w:val="1"/>
          <w:bCs w:val="1"/>
          <w:sz w:val="24"/>
          <w:szCs w:val="24"/>
          <w:rtl w:val="0"/>
        </w:rPr>
        <w:t xml:space="preserve">As funções de gênero não são sobre competência</w:t>
      </w:r>
    </w:p>
    <w:p w:rsidR="00000000" w:rsidDel="00000000" w:rsidP="00000000" w:rsidRDefault="00000000" w:rsidRPr="00000000" w14:paraId="0000010A">
      <w:pPr>
        <w:spacing w:before="240" w:line="240" w:lineRule="auto"/>
        <w:jc w:val="both"/>
        <w:rPr>
          <w:sz w:val="24"/>
          <w:szCs w:val="24"/>
        </w:rPr>
      </w:pPr>
      <w:r w:rsidDel="00000000" w:rsidR="00000000" w:rsidRPr="00000000">
        <w:rPr>
          <w:sz w:val="24"/>
          <w:szCs w:val="24"/>
          <w:rtl w:val="0"/>
        </w:rPr>
        <w:t xml:space="preserve">Deixe-me criar uma ilustração para retratar algumas das diferenças entre masculinidade e feminilidade. Uma imagem pode valer mais que mil palavras — até a imagem de uma palavra.</w:t>
      </w:r>
    </w:p>
    <w:p w:rsidR="00000000" w:rsidDel="00000000" w:rsidP="00000000" w:rsidRDefault="00000000" w:rsidRPr="00000000" w14:paraId="0000010B">
      <w:pPr>
        <w:spacing w:before="240" w:line="240" w:lineRule="auto"/>
        <w:jc w:val="both"/>
        <w:rPr>
          <w:sz w:val="24"/>
          <w:szCs w:val="24"/>
        </w:rPr>
      </w:pPr>
      <w:r w:rsidDel="00000000" w:rsidR="00000000" w:rsidRPr="00000000">
        <w:rPr>
          <w:sz w:val="24"/>
          <w:szCs w:val="24"/>
          <w:rtl w:val="0"/>
        </w:rPr>
        <w:t xml:space="preserve">Suponhamos que entre os jovens adultos, um rapaz e uma mulher, digamos de 20 anos, iniciam uma conversa antes do culto de adoração. Ele gosta do que ouve e vê, e diz: “Há alguém sentado ao seu lado?”. Eles se sentam juntos.</w:t>
      </w:r>
    </w:p>
    <w:p w:rsidR="00000000" w:rsidDel="00000000" w:rsidP="00000000" w:rsidRDefault="00000000" w:rsidRPr="00000000" w14:paraId="0000010C">
      <w:pPr>
        <w:spacing w:before="240" w:line="240" w:lineRule="auto"/>
        <w:jc w:val="both"/>
        <w:rPr>
          <w:sz w:val="24"/>
          <w:szCs w:val="24"/>
        </w:rPr>
      </w:pPr>
      <w:r w:rsidDel="00000000" w:rsidR="00000000" w:rsidRPr="00000000">
        <w:rPr>
          <w:sz w:val="24"/>
          <w:szCs w:val="24"/>
          <w:rtl w:val="0"/>
        </w:rPr>
        <w:t xml:space="preserve">Quando o culto termina e eles estão saindo, ele diz: “Você tem planos para o almoço? Eu adoraria levar você para o jantar”. Nesse ponto ela pode sinalizar que não está interessada: “Eu tenho alguns planos. Mas obrigada”. Ou ela pode sinalizar o contrário: “Eu tinha, mas acho que posso mudá-lo. Eu adoraria ir”.</w:t>
      </w:r>
    </w:p>
    <w:p w:rsidR="00000000" w:rsidDel="00000000" w:rsidP="00000000" w:rsidRDefault="00000000" w:rsidRPr="00000000" w14:paraId="0000010D">
      <w:pPr>
        <w:spacing w:before="240" w:line="240" w:lineRule="auto"/>
        <w:jc w:val="both"/>
        <w:rPr>
          <w:sz w:val="24"/>
          <w:szCs w:val="24"/>
        </w:rPr>
      </w:pPr>
      <w:r w:rsidDel="00000000" w:rsidR="00000000" w:rsidRPr="00000000">
        <w:rPr>
          <w:sz w:val="24"/>
          <w:szCs w:val="24"/>
          <w:rtl w:val="0"/>
        </w:rPr>
        <w:t xml:space="preserve">Nenhum deles tem carro, então ele sugere que andem até uma lonchonete próxima, a cerca de 10 minutos da igreja. Enquanto caminham, ele descobre que ela é faixa preta em artes marciais, e que é campeã estadual. Enquanto caminham, dois homens bloqueiam seu caminho de modo ameaçador, e dizem: “Linda namorada, você é um cara de sorte. Queremos a bolsa dela e a sua carteira. Na verdade, ela é tão bonita que queremos ela”.</w:t>
      </w:r>
    </w:p>
    <w:p w:rsidR="00000000" w:rsidDel="00000000" w:rsidP="00000000" w:rsidRDefault="00000000" w:rsidRPr="00000000" w14:paraId="0000010E">
      <w:pPr>
        <w:spacing w:before="240" w:line="240" w:lineRule="auto"/>
        <w:jc w:val="both"/>
        <w:rPr>
          <w:sz w:val="24"/>
          <w:szCs w:val="24"/>
        </w:rPr>
      </w:pPr>
      <w:r w:rsidDel="00000000" w:rsidR="00000000" w:rsidRPr="00000000">
        <w:rPr>
          <w:sz w:val="24"/>
          <w:szCs w:val="24"/>
          <w:rtl w:val="0"/>
        </w:rPr>
        <w:t xml:space="preserve">O pensamento passa pela cabeça dele: “Ela pode acabar com esses caras”. Mas, em vez de recuar um passo e esconder-se atrás dela, ele a pega pelo braço, puxa-a para trás e diz: “Vocês só tocarão nela se for sobre o meu cadáver”.</w:t>
      </w:r>
    </w:p>
    <w:p w:rsidR="00000000" w:rsidDel="00000000" w:rsidP="00000000" w:rsidRDefault="00000000" w:rsidRPr="00000000" w14:paraId="0000010F">
      <w:pPr>
        <w:spacing w:before="240" w:line="240" w:lineRule="auto"/>
        <w:jc w:val="both"/>
        <w:rPr>
          <w:sz w:val="24"/>
          <w:szCs w:val="24"/>
        </w:rPr>
      </w:pPr>
      <w:r w:rsidDel="00000000" w:rsidR="00000000" w:rsidRPr="00000000">
        <w:rPr>
          <w:sz w:val="24"/>
          <w:szCs w:val="24"/>
          <w:rtl w:val="0"/>
        </w:rPr>
        <w:t xml:space="preserve">Quando eles o atacam, ele enfrenta os dois e diz a ela para correr. Eles o deixam inconsciente, mas antes que os dois homens saibam o que os atingiu, ela os nocauteia fazendo-lhes perder alguns dentes. Então uma pequena multidão se reúne. A polícia e a ambulância chegam e ela entra na ambulância com o jovem que começa a recuperar sua consciência. A caminho do hospital o seu principal pensamento é: esse é o tipo de homem com quem quero me casar.</w:t>
      </w:r>
    </w:p>
    <w:p w:rsidR="00000000" w:rsidDel="00000000" w:rsidP="00000000" w:rsidRDefault="00000000" w:rsidRPr="00000000" w14:paraId="00000110">
      <w:pPr>
        <w:spacing w:before="240" w:line="240" w:lineRule="auto"/>
        <w:jc w:val="both"/>
        <w:rPr>
          <w:sz w:val="24"/>
          <w:szCs w:val="24"/>
        </w:rPr>
      </w:pPr>
      <w:r w:rsidDel="00000000" w:rsidR="00000000" w:rsidRPr="00000000">
        <w:rPr>
          <w:sz w:val="24"/>
          <w:szCs w:val="24"/>
          <w:rtl w:val="0"/>
        </w:rPr>
        <w:t xml:space="preserve">O ponto principal dessa história é ilustrar que as diferenças mais profundas de masculinidade e feminilidade não são competências superiores ou inferiores. Há disposições ou inclinações bastante profundas escritas no coração, embora muitas vezes muito distorcidas. Observe três coisas cruciais.</w:t>
      </w:r>
    </w:p>
    <w:p w:rsidR="00000000" w:rsidDel="00000000" w:rsidP="00000000" w:rsidRDefault="00000000" w:rsidRPr="00000000" w14:paraId="00000111">
      <w:pPr>
        <w:spacing w:before="240" w:line="240" w:lineRule="auto"/>
        <w:jc w:val="both"/>
        <w:rPr>
          <w:sz w:val="24"/>
          <w:szCs w:val="24"/>
        </w:rPr>
      </w:pPr>
      <w:r w:rsidDel="00000000" w:rsidR="00000000" w:rsidRPr="00000000">
        <w:rPr>
          <w:sz w:val="24"/>
          <w:szCs w:val="24"/>
          <w:rtl w:val="0"/>
        </w:rPr>
        <w:t xml:space="preserve">Primeiro, ele tomou a iniciativa e perguntou se poderia sentar ao lado dela e se ela queria almoçar, e sugeriu o lugar e como chegar lá. Ela entendeu claramente o que ele estava fazendo e respondeu espontaneamente de acordo com seus desejos. Deus escreve o impulso de liderar no coração de um homem e a sabedoria para discerni-lo e desfrutá-lo no coração de uma mulher.</w:t>
      </w:r>
    </w:p>
    <w:p w:rsidR="00000000" w:rsidDel="00000000" w:rsidP="00000000" w:rsidRDefault="00000000" w:rsidRPr="00000000" w14:paraId="00000112">
      <w:pPr>
        <w:spacing w:before="240" w:line="240" w:lineRule="auto"/>
        <w:jc w:val="both"/>
        <w:rPr>
          <w:sz w:val="24"/>
          <w:szCs w:val="24"/>
        </w:rPr>
      </w:pPr>
      <w:r w:rsidDel="00000000" w:rsidR="00000000" w:rsidRPr="00000000">
        <w:rPr>
          <w:sz w:val="24"/>
          <w:szCs w:val="24"/>
          <w:rtl w:val="0"/>
        </w:rPr>
        <w:t xml:space="preserve">Em segundo lugar, ele disse que queria levá-la para jantar. Ele planejava pagar pelo lanche. Isso envia um sinal do jovem: “Neste pequeno momento da vida, eu tomo a iniciativa, eu provejo”. Ela entende e aprova. E isso não diz nada sobre quem é mais rico ou mais capaz de obter lucros. É o que o homem de Deus acha que deve fazer.</w:t>
      </w:r>
    </w:p>
    <w:p w:rsidR="00000000" w:rsidDel="00000000" w:rsidP="00000000" w:rsidRDefault="00000000" w:rsidRPr="00000000" w14:paraId="00000113">
      <w:pPr>
        <w:spacing w:before="240" w:line="240" w:lineRule="auto"/>
        <w:jc w:val="both"/>
        <w:rPr>
          <w:sz w:val="24"/>
          <w:szCs w:val="24"/>
        </w:rPr>
      </w:pPr>
      <w:r w:rsidDel="00000000" w:rsidR="00000000" w:rsidRPr="00000000">
        <w:rPr>
          <w:sz w:val="24"/>
          <w:szCs w:val="24"/>
          <w:rtl w:val="0"/>
        </w:rPr>
        <w:t xml:space="preserve">Terceiro, é irrelevante para a alma masculina que uma mulher com quem ele está tenha maiores competências de autodefesa. O seu profundo impulso masculino, dado por Deus, é protegê-la. Não é uma questão de competência superior. É uma questão de masculinidade. Ela viu isso. Ela não se sentiu menosprezada por isso, mas honrada, e ela amou.</w:t>
      </w:r>
    </w:p>
    <w:p w:rsidR="00000000" w:rsidDel="00000000" w:rsidP="00000000" w:rsidRDefault="00000000" w:rsidRPr="00000000" w14:paraId="00000114">
      <w:pPr>
        <w:spacing w:before="240" w:line="240" w:lineRule="auto"/>
        <w:jc w:val="both"/>
        <w:rPr>
          <w:sz w:val="24"/>
          <w:szCs w:val="24"/>
        </w:rPr>
      </w:pPr>
      <w:r w:rsidDel="00000000" w:rsidR="00000000" w:rsidRPr="00000000">
        <w:rPr>
          <w:sz w:val="24"/>
          <w:szCs w:val="24"/>
          <w:rtl w:val="0"/>
        </w:rPr>
        <w:t xml:space="preserve">No coração da masculinidade madura está o senso (disposição, inclinação) dado por Deus de que a principal responsabilidade (e não a responsabilidade exclusiva) está com ele quando se trata de liderança, provisão e proteção. E no coração da feminilidade madura está o senso (disposição, inclinação) dado por Deus que nada disso implica sua inferioridade, mas que será algo belo estar ao lado desse homem e alegremente afirmar e receber esse tipo de liderança, provisão e proteção.</w:t>
      </w:r>
    </w:p>
    <w:p w:rsidR="00000000" w:rsidDel="00000000" w:rsidP="00000000" w:rsidRDefault="00000000" w:rsidRPr="00000000" w14:paraId="00000115">
      <w:pPr>
        <w:spacing w:before="240" w:line="240" w:lineRule="auto"/>
        <w:jc w:val="both"/>
        <w:rPr>
          <w:b w:val="1"/>
          <w:bCs w:val="1"/>
          <w:sz w:val="24"/>
          <w:szCs w:val="24"/>
        </w:rPr>
      </w:pPr>
      <w:r w:rsidDel="00000000" w:rsidR="00000000" w:rsidRPr="00000000">
        <w:rPr>
          <w:b w:val="1"/>
          <w:bCs w:val="1"/>
          <w:sz w:val="24"/>
          <w:szCs w:val="24"/>
          <w:rtl w:val="0"/>
        </w:rPr>
        <w:t xml:space="preserve">O testemunho e aplicação de Efésios 5.22-33</w:t>
      </w:r>
    </w:p>
    <w:p w:rsidR="00000000" w:rsidDel="00000000" w:rsidP="00000000" w:rsidRDefault="00000000" w:rsidRPr="00000000" w14:paraId="00000116">
      <w:pPr>
        <w:spacing w:before="240" w:line="240" w:lineRule="auto"/>
        <w:jc w:val="both"/>
        <w:rPr>
          <w:sz w:val="24"/>
          <w:szCs w:val="24"/>
        </w:rPr>
      </w:pPr>
      <w:r w:rsidDel="00000000" w:rsidR="00000000" w:rsidRPr="00000000">
        <w:rPr>
          <w:sz w:val="24"/>
          <w:szCs w:val="24"/>
          <w:rtl w:val="0"/>
        </w:rPr>
        <w:t xml:space="preserve">Para aqueles que não concordam com essa visão complementarista, a crítica provável seria a de que tudo isso é determinado pela cultura. “Não é inato e não vem de Deus”. Eles diriam que complementaristas estão apenas refletindo o lar em que cresceram e os preconceitos de sua infância.</w:t>
      </w:r>
    </w:p>
    <w:p w:rsidR="00000000" w:rsidDel="00000000" w:rsidP="00000000" w:rsidRDefault="00000000" w:rsidRPr="00000000" w14:paraId="00000117">
      <w:pPr>
        <w:spacing w:before="240" w:line="240" w:lineRule="auto"/>
        <w:jc w:val="both"/>
        <w:rPr>
          <w:sz w:val="24"/>
          <w:szCs w:val="24"/>
        </w:rPr>
      </w:pPr>
      <w:r w:rsidDel="00000000" w:rsidR="00000000" w:rsidRPr="00000000">
        <w:rPr>
          <w:sz w:val="24"/>
          <w:szCs w:val="24"/>
          <w:rtl w:val="0"/>
        </w:rPr>
        <w:t xml:space="preserve">Agora, isso é possível. Todos trazem suposições e preferências para essa questão. A questão é: “Deus revela sua vontade sobre essas coisas em sua palavra?”.</w:t>
      </w:r>
    </w:p>
    <w:p w:rsidR="00000000" w:rsidDel="00000000" w:rsidP="00000000" w:rsidRDefault="00000000" w:rsidRPr="00000000" w14:paraId="00000118">
      <w:pPr>
        <w:spacing w:before="240" w:line="240" w:lineRule="auto"/>
        <w:jc w:val="both"/>
        <w:rPr>
          <w:sz w:val="24"/>
          <w:szCs w:val="24"/>
        </w:rPr>
      </w:pPr>
      <w:r w:rsidDel="00000000" w:rsidR="00000000" w:rsidRPr="00000000">
        <w:rPr>
          <w:sz w:val="24"/>
          <w:szCs w:val="24"/>
          <w:rtl w:val="0"/>
        </w:rPr>
        <w:t xml:space="preserve">Vamos olhar primeiro para um texto bíblico que lida com o casamento e, em seguida, um que lida muito brevemente com a igreja. Em ambos os textos, os homens sacrificiais, humildes, amorosos e semelhantes a Cristo devem assumir a responsabilidade primária pela liderança, provisão e proteção. E as mulheres são chamadas a vir ao lado desses homens, apoiar essa liderança e avançar o reino de Cristo com toda a gama de seus dons segundo os meios estabelecidos nas Escrituras.</w:t>
      </w:r>
    </w:p>
    <w:p w:rsidR="00000000" w:rsidDel="00000000" w:rsidP="00000000" w:rsidRDefault="00000000" w:rsidRPr="00000000" w14:paraId="00000119">
      <w:pPr>
        <w:spacing w:before="240" w:line="240" w:lineRule="auto"/>
        <w:jc w:val="both"/>
        <w:rPr>
          <w:sz w:val="24"/>
          <w:szCs w:val="24"/>
        </w:rPr>
      </w:pPr>
      <w:r w:rsidDel="00000000" w:rsidR="00000000" w:rsidRPr="00000000">
        <w:rPr>
          <w:sz w:val="24"/>
          <w:szCs w:val="24"/>
          <w:rtl w:val="0"/>
        </w:rPr>
        <w:t xml:space="preserve">Primeiro, um texto sobre casamento e a casa. Efésios 5.22-33:</w:t>
      </w:r>
    </w:p>
    <w:p w:rsidR="00000000" w:rsidDel="00000000" w:rsidP="00000000" w:rsidRDefault="00000000" w:rsidRPr="00000000" w14:paraId="0000011A">
      <w:pPr>
        <w:spacing w:before="240" w:line="240" w:lineRule="auto"/>
        <w:jc w:val="both"/>
        <w:rPr>
          <w:i w:val="1"/>
          <w:iCs w:val="1"/>
          <w:sz w:val="24"/>
          <w:szCs w:val="24"/>
        </w:rPr>
      </w:pPr>
      <w:r w:rsidDel="00000000" w:rsidR="00000000" w:rsidRPr="00000000">
        <w:rPr>
          <w:i w:val="1"/>
          <w:iCs w:val="1"/>
          <w:sz w:val="24"/>
          <w:szCs w:val="24"/>
          <w:rtl w:val="0"/>
        </w:rPr>
        <w:t xml:space="preserve">“As mulheres sejam submissas ao seu próprio marido, como ao Senhor; porque o marido é o cabeça da mulher, como também Cristo é o cabeça da igreja, sendo este mesmo o salvador do corpo. Como, porém, a igreja está sujeita a Cristo, assim também as mulheres sejam em tudo submissas ao seu marido. Maridos, amai vossa mulher, como também Cristo amou a igreja e a si mesmo se entregou por ela, para que a santificasse, tendo-a purificado por meio da lavagem de água pela palavra, para a apresentar a si mesmo igreja gloriosa, sem mácula, nem ruga, nem coisa semelhante, porém santa e sem defeito. Assim também os maridos devem amar a sua mulher como ao próprio corpo. Quem ama a esposa a si mesmo se ama. Porque ninguém jamais odiou a própria carne; antes, a alimenta e dela cuida, como também Cristo o faz com a igreja; porque somos membros do seu corpo. [Então, citando Gênesis 2.24] Eis por que deixará o homem a seu pai e a sua mãe e se unirá à sua mulher, e se tornarão os dois uma só carne. Grande é este mistério, mas eu me refiro a Cristo e à igreja. Não obstante, vós, cada um de per si também ame a própria esposa como a si mesmo, e a esposa respeite ao marido.</w:t>
      </w:r>
    </w:p>
    <w:p w:rsidR="00000000" w:rsidDel="00000000" w:rsidP="00000000" w:rsidRDefault="00000000" w:rsidRPr="00000000" w14:paraId="0000011B">
      <w:pPr>
        <w:spacing w:before="240" w:line="240" w:lineRule="auto"/>
        <w:jc w:val="both"/>
        <w:rPr>
          <w:sz w:val="24"/>
          <w:szCs w:val="24"/>
        </w:rPr>
      </w:pPr>
      <w:r w:rsidDel="00000000" w:rsidR="00000000" w:rsidRPr="00000000">
        <w:rPr>
          <w:sz w:val="24"/>
          <w:szCs w:val="24"/>
          <w:rtl w:val="0"/>
        </w:rPr>
        <w:t xml:space="preserve">Aqui estão quatro observações neste texto:</w:t>
      </w:r>
    </w:p>
    <w:p w:rsidR="00000000" w:rsidDel="00000000" w:rsidP="00000000" w:rsidRDefault="00000000" w:rsidRPr="00000000" w14:paraId="0000011C">
      <w:pPr>
        <w:spacing w:before="240" w:line="240" w:lineRule="auto"/>
        <w:jc w:val="both"/>
        <w:rPr>
          <w:sz w:val="24"/>
          <w:szCs w:val="24"/>
        </w:rPr>
      </w:pPr>
      <w:r w:rsidDel="00000000" w:rsidR="00000000" w:rsidRPr="00000000">
        <w:rPr>
          <w:sz w:val="24"/>
          <w:szCs w:val="24"/>
          <w:rtl w:val="0"/>
        </w:rPr>
        <w:t xml:space="preserve">• O casamento é uma dramatização do relacionamento de Cristo com sua igreja. Versículo 32: </w:t>
      </w:r>
      <w:r w:rsidDel="00000000" w:rsidR="00000000" w:rsidRPr="00000000">
        <w:rPr>
          <w:i w:val="1"/>
          <w:iCs w:val="1"/>
          <w:sz w:val="24"/>
          <w:szCs w:val="24"/>
          <w:rtl w:val="0"/>
        </w:rPr>
        <w:t xml:space="preserve">“Grande é este mistério, mas eu me refiro a Cristo e à igreja”</w:t>
      </w:r>
      <w:r w:rsidDel="00000000" w:rsidR="00000000" w:rsidRPr="00000000">
        <w:rPr>
          <w:sz w:val="24"/>
          <w:szCs w:val="24"/>
          <w:rtl w:val="0"/>
        </w:rPr>
        <w:t xml:space="preserve">.</w:t>
      </w:r>
    </w:p>
    <w:p w:rsidR="00000000" w:rsidDel="00000000" w:rsidP="00000000" w:rsidRDefault="00000000" w:rsidRPr="00000000" w14:paraId="0000011D">
      <w:pPr>
        <w:spacing w:before="240" w:line="240" w:lineRule="auto"/>
        <w:jc w:val="both"/>
        <w:rPr>
          <w:sz w:val="24"/>
          <w:szCs w:val="24"/>
        </w:rPr>
      </w:pPr>
      <w:r w:rsidDel="00000000" w:rsidR="00000000" w:rsidRPr="00000000">
        <w:rPr>
          <w:sz w:val="24"/>
          <w:szCs w:val="24"/>
          <w:rtl w:val="0"/>
        </w:rPr>
        <w:t xml:space="preserve">• Neste drama, o marido se espelha em Cristo e a esposa segue as instruções da vontade de Deus para a igreja. Versículo 25: </w:t>
      </w:r>
      <w:r w:rsidDel="00000000" w:rsidR="00000000" w:rsidRPr="00000000">
        <w:rPr>
          <w:i w:val="1"/>
          <w:iCs w:val="1"/>
          <w:sz w:val="24"/>
          <w:szCs w:val="24"/>
          <w:rtl w:val="0"/>
        </w:rPr>
        <w:t xml:space="preserve">“Maridos, amai vossa mulher, como também Cristo amou a igreja e a si mesmo se entregou por ela”</w:t>
      </w:r>
      <w:r w:rsidDel="00000000" w:rsidR="00000000" w:rsidRPr="00000000">
        <w:rPr>
          <w:sz w:val="24"/>
          <w:szCs w:val="24"/>
          <w:rtl w:val="0"/>
        </w:rPr>
        <w:t xml:space="preserve">. Versículo 22: </w:t>
      </w:r>
      <w:r w:rsidDel="00000000" w:rsidR="00000000" w:rsidRPr="00000000">
        <w:rPr>
          <w:i w:val="1"/>
          <w:iCs w:val="1"/>
          <w:sz w:val="24"/>
          <w:szCs w:val="24"/>
          <w:rtl w:val="0"/>
        </w:rPr>
        <w:t xml:space="preserve">“As mulheres sejam submissas ao seu próprio marido, como ao Senhor; porque o marido é o cabeça da mulher, como também Cristo é o cabeça da igreja”</w:t>
      </w:r>
      <w:r w:rsidDel="00000000" w:rsidR="00000000" w:rsidRPr="00000000">
        <w:rPr>
          <w:sz w:val="24"/>
          <w:szCs w:val="24"/>
          <w:rtl w:val="0"/>
        </w:rPr>
        <w:t xml:space="preserve">.</w:t>
      </w:r>
    </w:p>
    <w:p w:rsidR="00000000" w:rsidDel="00000000" w:rsidP="00000000" w:rsidRDefault="00000000" w:rsidRPr="00000000" w14:paraId="0000011E">
      <w:pPr>
        <w:spacing w:before="240" w:line="240" w:lineRule="auto"/>
        <w:jc w:val="both"/>
        <w:rPr>
          <w:sz w:val="24"/>
          <w:szCs w:val="24"/>
        </w:rPr>
      </w:pPr>
      <w:r w:rsidDel="00000000" w:rsidR="00000000" w:rsidRPr="00000000">
        <w:rPr>
          <w:sz w:val="24"/>
          <w:szCs w:val="24"/>
          <w:rtl w:val="0"/>
        </w:rPr>
        <w:t xml:space="preserve">• Assim, a principal responsabilidade pela iniciativa e liderança no lar deve vir do marido que está seguindo as instruções de Cristo, a cabeça. E está claro que isso não é sobre direitos e poder, mas sobre responsabilidade e sacrifício. Versículo 25: </w:t>
      </w:r>
      <w:r w:rsidDel="00000000" w:rsidR="00000000" w:rsidRPr="00000000">
        <w:rPr>
          <w:i w:val="1"/>
          <w:iCs w:val="1"/>
          <w:sz w:val="24"/>
          <w:szCs w:val="24"/>
          <w:rtl w:val="0"/>
        </w:rPr>
        <w:t xml:space="preserve">“Maridos, amai vossa mulher, como também Cristo amou a igreja e a si mesmo se entregou por ela”</w:t>
      </w:r>
      <w:r w:rsidDel="00000000" w:rsidR="00000000" w:rsidRPr="00000000">
        <w:rPr>
          <w:sz w:val="24"/>
          <w:szCs w:val="24"/>
          <w:rtl w:val="0"/>
        </w:rPr>
        <w:t xml:space="preserve">. Sem abuso. Sem nenhum homem mandão. Nenhum autoritarismo. Nenhuma arrogância. Aqui está um homem cujo orgulho foi quebrado por sua própria necessidade de um Salvador, e ele está disposto a levar o fardo da liderança que foi dado por seu Mestre, não importa quão pesada seja a carga. As mulheres piedosas veem isso e ficam contentes.</w:t>
      </w:r>
    </w:p>
    <w:p w:rsidR="00000000" w:rsidDel="00000000" w:rsidP="00000000" w:rsidRDefault="00000000" w:rsidRPr="00000000" w14:paraId="0000011F">
      <w:pPr>
        <w:spacing w:before="240" w:line="240" w:lineRule="auto"/>
        <w:jc w:val="both"/>
        <w:rPr>
          <w:sz w:val="24"/>
          <w:szCs w:val="24"/>
        </w:rPr>
      </w:pPr>
      <w:r w:rsidDel="00000000" w:rsidR="00000000" w:rsidRPr="00000000">
        <w:rPr>
          <w:sz w:val="24"/>
          <w:szCs w:val="24"/>
          <w:rtl w:val="0"/>
        </w:rPr>
        <w:t xml:space="preserve">• Essa liderança no lar envolve o senso de responsabilidade primária de provisão física e proteção gentil. Versículo 29: </w:t>
      </w:r>
      <w:r w:rsidDel="00000000" w:rsidR="00000000" w:rsidRPr="00000000">
        <w:rPr>
          <w:i w:val="1"/>
          <w:iCs w:val="1"/>
          <w:sz w:val="24"/>
          <w:szCs w:val="24"/>
          <w:rtl w:val="0"/>
        </w:rPr>
        <w:t xml:space="preserve">“Porque ninguém jamais odiou a própria carne (isto é, sua esposa); antes, a alimenta e dela cuida, como também Cristo o faz com a igreja”</w:t>
      </w:r>
      <w:r w:rsidDel="00000000" w:rsidR="00000000" w:rsidRPr="00000000">
        <w:rPr>
          <w:sz w:val="24"/>
          <w:szCs w:val="24"/>
          <w:rtl w:val="0"/>
        </w:rPr>
        <w:t xml:space="preserve">. A palavra </w:t>
      </w:r>
      <w:r w:rsidDel="00000000" w:rsidR="00000000" w:rsidRPr="00000000">
        <w:rPr>
          <w:i w:val="1"/>
          <w:iCs w:val="1"/>
          <w:sz w:val="24"/>
          <w:szCs w:val="24"/>
          <w:rtl w:val="0"/>
        </w:rPr>
        <w:t xml:space="preserve">“alimenta”</w:t>
      </w:r>
      <w:r w:rsidDel="00000000" w:rsidR="00000000" w:rsidRPr="00000000">
        <w:rPr>
          <w:sz w:val="24"/>
          <w:szCs w:val="24"/>
          <w:rtl w:val="0"/>
        </w:rPr>
        <w:t xml:space="preserve"> implica disposição provedora. E a palavra </w:t>
      </w:r>
      <w:r w:rsidDel="00000000" w:rsidR="00000000" w:rsidRPr="00000000">
        <w:rPr>
          <w:i w:val="1"/>
          <w:iCs w:val="1"/>
          <w:sz w:val="24"/>
          <w:szCs w:val="24"/>
          <w:rtl w:val="0"/>
        </w:rPr>
        <w:t xml:space="preserve">“cuida”</w:t>
      </w:r>
      <w:r w:rsidDel="00000000" w:rsidR="00000000" w:rsidRPr="00000000">
        <w:rPr>
          <w:sz w:val="24"/>
          <w:szCs w:val="24"/>
          <w:rtl w:val="0"/>
        </w:rPr>
        <w:t xml:space="preserve"> implica em proteção gentil. Isto é o que Cristo faz por sua noiva. É isso que o marido piedoso sente ser a sua principal responsabilidade a ser desempenhada por sua esposa e família.</w:t>
      </w:r>
    </w:p>
    <w:p w:rsidR="00000000" w:rsidDel="00000000" w:rsidP="00000000" w:rsidRDefault="00000000" w:rsidRPr="00000000" w14:paraId="00000120">
      <w:pPr>
        <w:spacing w:before="240" w:line="240" w:lineRule="auto"/>
        <w:jc w:val="both"/>
        <w:rPr>
          <w:sz w:val="24"/>
          <w:szCs w:val="24"/>
        </w:rPr>
      </w:pPr>
      <w:r w:rsidDel="00000000" w:rsidR="00000000" w:rsidRPr="00000000">
        <w:rPr>
          <w:sz w:val="24"/>
          <w:szCs w:val="24"/>
          <w:rtl w:val="0"/>
        </w:rPr>
        <w:t xml:space="preserve">Assim, um complementarista conclui que a liderança bíblica para o marido é o chamado divino para assumir a responsabilidade primária de liderar, proteger e prover para o seu lar como um servo de Cristo. E a submissão bíblica para a esposa é o chamado divino para honrar e afirmar a liderança de seu marido e ajudar a realizá-lo de acordo com seus dons. “Uma auxiliadora que lhe seja idônea”, como diz Gênesis 2.18.</w:t>
      </w:r>
    </w:p>
    <w:p w:rsidR="00000000" w:rsidDel="00000000" w:rsidP="00000000" w:rsidRDefault="00000000" w:rsidRPr="00000000" w14:paraId="00000121">
      <w:pPr>
        <w:spacing w:before="240" w:line="240" w:lineRule="auto"/>
        <w:jc w:val="both"/>
        <w:rPr>
          <w:sz w:val="24"/>
          <w:szCs w:val="24"/>
        </w:rPr>
      </w:pPr>
      <w:r w:rsidDel="00000000" w:rsidR="00000000" w:rsidRPr="00000000">
        <w:rPr>
          <w:sz w:val="24"/>
          <w:szCs w:val="24"/>
          <w:rtl w:val="0"/>
        </w:rPr>
        <w:t xml:space="preserve">Não temos tempo para desenvolver os argumentos de como isso se aplica à igreja. Então, vou apenas fazer alguns comentários resumidos para que você possa saber como nós, enquanto complementaristas, entendemos isso. Em 1 Timóteo 2.12, Paulo diz: </w:t>
      </w:r>
      <w:r w:rsidDel="00000000" w:rsidR="00000000" w:rsidRPr="00000000">
        <w:rPr>
          <w:i w:val="1"/>
          <w:iCs w:val="1"/>
          <w:sz w:val="24"/>
          <w:szCs w:val="24"/>
          <w:rtl w:val="0"/>
        </w:rPr>
        <w:t xml:space="preserve">“Eu não permito que a mulher ensine, nem exerça autoridade de homem”</w:t>
      </w:r>
      <w:r w:rsidDel="00000000" w:rsidR="00000000" w:rsidRPr="00000000">
        <w:rPr>
          <w:sz w:val="24"/>
          <w:szCs w:val="24"/>
          <w:rtl w:val="0"/>
        </w:rPr>
        <w:t xml:space="preserve">. No contexto, entendemos que a principal responsabilidade pela governança e pelo ensino na igreja deve ser assumida por homens espirituais. Estas são as duas funções que distinguem os presbíteros dos diáconos: governo (1Tm 5.17) e ensino (1Tm 3.2). Portanto, a maneira mais clara de aplicarmos essa passagem é dizer que os presbíteros da igreja devem ser homens espirituais.</w:t>
      </w:r>
    </w:p>
    <w:p w:rsidR="00000000" w:rsidDel="00000000" w:rsidP="00000000" w:rsidRDefault="00000000" w:rsidRPr="00000000" w14:paraId="00000122">
      <w:pPr>
        <w:spacing w:before="240" w:line="240" w:lineRule="auto"/>
        <w:jc w:val="both"/>
        <w:rPr>
          <w:sz w:val="24"/>
          <w:szCs w:val="24"/>
        </w:rPr>
      </w:pPr>
      <w:r w:rsidDel="00000000" w:rsidR="00000000" w:rsidRPr="00000000">
        <w:rPr>
          <w:sz w:val="24"/>
          <w:szCs w:val="24"/>
          <w:rtl w:val="0"/>
        </w:rPr>
        <w:t xml:space="preserve">Em outras palavras, uma vez que a igreja é a família de Deus, as realidades de liderança e submissão que vimos no casamento (Ef 5.22-33) têm suas contrapartes na igreja.</w:t>
      </w:r>
    </w:p>
    <w:p w:rsidR="00000000" w:rsidDel="00000000" w:rsidP="00000000" w:rsidRDefault="00000000" w:rsidRPr="00000000" w14:paraId="00000123">
      <w:pPr>
        <w:spacing w:before="240" w:line="240" w:lineRule="auto"/>
        <w:jc w:val="both"/>
        <w:rPr>
          <w:b w:val="1"/>
          <w:bCs w:val="1"/>
          <w:sz w:val="24"/>
          <w:szCs w:val="24"/>
        </w:rPr>
      </w:pPr>
      <w:r w:rsidDel="00000000" w:rsidR="00000000" w:rsidRPr="00000000">
        <w:rPr>
          <w:i w:val="1"/>
          <w:iCs w:val="1"/>
          <w:sz w:val="24"/>
          <w:szCs w:val="24"/>
          <w:rtl w:val="0"/>
        </w:rPr>
        <w:t xml:space="preserve">“Autoridade”</w:t>
      </w:r>
      <w:r w:rsidDel="00000000" w:rsidR="00000000" w:rsidRPr="00000000">
        <w:rPr>
          <w:sz w:val="24"/>
          <w:szCs w:val="24"/>
          <w:rtl w:val="0"/>
        </w:rPr>
        <w:t xml:space="preserve"> (em 1Tm 2.12) refere-se ao chamado divino de homens espirituais e com dons suficientes para assumir suas responsabilidades, enquanto imitam a Cristo, liderando como servo.</w:t>
      </w:r>
      <w:r w:rsidDel="00000000" w:rsidR="00000000" w:rsidRPr="00000000">
        <w:rPr>
          <w:rtl w:val="0"/>
        </w:rPr>
      </w:r>
    </w:p>
    <w:p w:rsidR="00000000" w:rsidDel="00000000" w:rsidP="00000000" w:rsidRDefault="00000000" w:rsidRPr="00000000" w14:paraId="00000124">
      <w:pPr>
        <w:spacing w:before="240" w:line="240"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5">
      <w:pPr>
        <w:spacing w:before="240" w:line="240" w:lineRule="auto"/>
        <w:jc w:val="center"/>
        <w:rPr>
          <w:b w:val="1"/>
          <w:bCs w:val="1"/>
          <w:sz w:val="24"/>
          <w:szCs w:val="24"/>
        </w:rPr>
      </w:pPr>
      <w:r w:rsidDel="00000000" w:rsidR="00000000" w:rsidRPr="00000000">
        <w:rPr>
          <w:b w:val="1"/>
          <w:bCs w:val="1"/>
          <w:sz w:val="24"/>
          <w:szCs w:val="24"/>
          <w:rtl w:val="0"/>
        </w:rPr>
        <w:t xml:space="preserve">Capítulo 6</w:t>
      </w:r>
    </w:p>
    <w:p w:rsidR="00000000" w:rsidDel="00000000" w:rsidP="00000000" w:rsidRDefault="00000000" w:rsidRPr="00000000" w14:paraId="00000126">
      <w:pPr>
        <w:spacing w:before="240" w:line="240" w:lineRule="auto"/>
        <w:jc w:val="center"/>
        <w:rPr>
          <w:i w:val="1"/>
          <w:iCs w:val="1"/>
          <w:sz w:val="24"/>
          <w:szCs w:val="24"/>
        </w:rPr>
      </w:pPr>
      <w:r w:rsidDel="00000000" w:rsidR="00000000" w:rsidRPr="00000000">
        <w:rPr>
          <w:i w:val="1"/>
          <w:iCs w:val="1"/>
          <w:sz w:val="24"/>
          <w:szCs w:val="24"/>
          <w:rtl w:val="0"/>
        </w:rPr>
        <w:t xml:space="preserve">O Cristão e a Política</w:t>
      </w:r>
    </w:p>
    <w:p w:rsidR="00000000" w:rsidDel="00000000" w:rsidP="00000000" w:rsidRDefault="00000000" w:rsidRPr="00000000" w14:paraId="00000127">
      <w:pPr>
        <w:spacing w:before="240" w:line="240" w:lineRule="auto"/>
        <w:jc w:val="center"/>
        <w:rPr>
          <w:sz w:val="24"/>
          <w:szCs w:val="24"/>
        </w:rPr>
      </w:pPr>
      <w:r w:rsidDel="00000000" w:rsidR="00000000" w:rsidRPr="00000000">
        <w:rPr>
          <w:sz w:val="24"/>
          <w:szCs w:val="24"/>
          <w:rtl w:val="0"/>
        </w:rPr>
        <w:t xml:space="preserve">Romanos 13.1-7</w:t>
      </w:r>
    </w:p>
    <w:p w:rsidR="00000000" w:rsidDel="00000000" w:rsidP="00000000" w:rsidRDefault="00000000" w:rsidRPr="00000000" w14:paraId="00000128">
      <w:pPr>
        <w:spacing w:before="240" w:line="240" w:lineRule="auto"/>
        <w:jc w:val="both"/>
        <w:rPr>
          <w:i w:val="1"/>
          <w:iCs w:val="1"/>
          <w:sz w:val="24"/>
          <w:szCs w:val="24"/>
        </w:rPr>
      </w:pPr>
      <w:r w:rsidDel="00000000" w:rsidR="00000000" w:rsidRPr="00000000">
        <w:rPr>
          <w:i w:val="1"/>
          <w:iCs w:val="1"/>
          <w:sz w:val="24"/>
          <w:szCs w:val="24"/>
          <w:rtl w:val="0"/>
        </w:rPr>
        <w:t xml:space="preserve">“Todos devem sujeitar-se às autoridades governamentais, pois não há autoridade que não venha de Deus; as autoridades que existem foram por ele estabelecidas. Portanto, aquele que se rebela contra a autoridade está se opondo contra o que Deus instituiu, e aqueles que assim procedem trazem condenação sobre si mesmos. Pois os governantes não devem ser temidos, a não ser por aqueles que praticam o mal. Você quer viver livre do medo da autoridade? Pratique o bem, e ela o enaltecerá. Pois é serva de Deus para o seu bem. Mas, se você praticar o mal, tenha medo, pois ela não porta a espada sem motivo. É serva de Deus, agente da justiça para punir quem pratica o mal. Portanto, é necessário que sejamos submissos às autoridades, não apenas por causa da possibilidade de uma punição, mas também por questão de consciência. É por isso também que vocês pagam imposto, pois as autoridades estão a serviço de Deus, sempre dedicadas a esse trabalho. Deem a cada um o que lhe é devido: se imposto, imposto; se tributo, tributo; se temor, temor; se honra, honra”.</w:t>
      </w:r>
    </w:p>
    <w:p w:rsidR="00000000" w:rsidDel="00000000" w:rsidP="00000000" w:rsidRDefault="00000000" w:rsidRPr="00000000" w14:paraId="00000129">
      <w:pPr>
        <w:spacing w:before="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12A">
      <w:pPr>
        <w:widowControl w:val="0"/>
        <w:shd w:fill="ffffff" w:val="clear"/>
        <w:spacing w:line="240" w:lineRule="auto"/>
        <w:ind w:left="2160" w:firstLine="0"/>
        <w:jc w:val="both"/>
        <w:rPr>
          <w:sz w:val="20"/>
          <w:szCs w:val="20"/>
        </w:rPr>
      </w:pPr>
      <w:r w:rsidDel="00000000" w:rsidR="00000000" w:rsidRPr="00000000">
        <w:rPr>
          <w:sz w:val="20"/>
          <w:szCs w:val="20"/>
          <w:rtl w:val="0"/>
        </w:rPr>
        <w:t xml:space="preserve">Quando perguntado sobre a propriedade de pagar impostos ao Império Romano que subjugava os judeus de sua época, Jesus respondeu positivamente (Lc 20.21-25); da mesma maneira, o apóstolo Paulo ordenou que os cristãos pagassem seus impostos corretamente, não apenas por medo de serem descobertos e multados, mas por cumprimento do dever e por reconhecer que o governo é instrumento divino para a manutenção da sociedade organizada (Rm 13.5-7).</w:t>
      </w:r>
    </w:p>
    <w:p w:rsidR="00000000" w:rsidDel="00000000" w:rsidP="00000000" w:rsidRDefault="00000000" w:rsidRPr="00000000" w14:paraId="0000012B">
      <w:pPr>
        <w:widowControl w:val="0"/>
        <w:shd w:fill="ffffff" w:val="clea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12C">
      <w:pPr>
        <w:widowControl w:val="0"/>
        <w:shd w:fill="ffffff" w:val="clear"/>
        <w:spacing w:line="240" w:lineRule="auto"/>
        <w:ind w:left="2160" w:firstLine="0"/>
        <w:jc w:val="both"/>
        <w:rPr>
          <w:sz w:val="20"/>
          <w:szCs w:val="20"/>
        </w:rPr>
      </w:pPr>
      <w:r w:rsidDel="00000000" w:rsidR="00000000" w:rsidRPr="00000000">
        <w:rPr>
          <w:sz w:val="20"/>
          <w:szCs w:val="20"/>
          <w:rtl w:val="0"/>
        </w:rPr>
        <w:t xml:space="preserve">Aliás, a Bíblia não requer apenas a obrigação dos impostos, mas ainda o respeito às autoridades constituídas, como meios de que o Senhor se serve para a manutenção de seu propósito para a humanidade (1Pe 2.17; Rm 13.7; At 23.4-5). É pela sabedoria de Deus que os governantes podem exercer seu papel de administrar e conduzir a sociedade de maneira justa e exitosa (Pv 8.15-16). Entretanto, mesmo em maus governos o cristão enxerga a providência secreta de Deus (Jo 19.10-11). (Palavra Viva p. 34-35).</w:t>
      </w:r>
    </w:p>
    <w:p w:rsidR="00000000" w:rsidDel="00000000" w:rsidP="00000000" w:rsidRDefault="00000000" w:rsidRPr="00000000" w14:paraId="0000012D">
      <w:pPr>
        <w:spacing w:before="240" w:line="240" w:lineRule="auto"/>
        <w:jc w:val="both"/>
        <w:rPr>
          <w:sz w:val="24"/>
          <w:szCs w:val="24"/>
        </w:rPr>
      </w:pPr>
      <w:r w:rsidDel="00000000" w:rsidR="00000000" w:rsidRPr="00000000">
        <w:rPr>
          <w:sz w:val="24"/>
          <w:szCs w:val="24"/>
          <w:rtl w:val="0"/>
        </w:rPr>
        <w:t xml:space="preserve">Em tempos de eleições as igrejas evangélicas se esforçam para eleger ao menos um vereador que representa o “seguimento” dos evangélico. A ideia é termos voz de forma ativa dentro da política.</w:t>
      </w:r>
    </w:p>
    <w:p w:rsidR="00000000" w:rsidDel="00000000" w:rsidP="00000000" w:rsidRDefault="00000000" w:rsidRPr="00000000" w14:paraId="0000012E">
      <w:pPr>
        <w:spacing w:before="240" w:line="240" w:lineRule="auto"/>
        <w:jc w:val="both"/>
        <w:rPr>
          <w:sz w:val="24"/>
          <w:szCs w:val="24"/>
        </w:rPr>
      </w:pPr>
      <w:r w:rsidDel="00000000" w:rsidR="00000000" w:rsidRPr="00000000">
        <w:rPr>
          <w:sz w:val="24"/>
          <w:szCs w:val="24"/>
          <w:rtl w:val="0"/>
        </w:rPr>
        <w:t xml:space="preserve">Dia desse um ex-vereador disse que influenciava nas votações de pautas não conservadoras. Uma delas nem foi para votação. Isso é algo bom, ruim ou tanto faz?</w:t>
      </w:r>
    </w:p>
    <w:p w:rsidR="00000000" w:rsidDel="00000000" w:rsidP="00000000" w:rsidRDefault="00000000" w:rsidRPr="00000000" w14:paraId="0000012F">
      <w:pPr>
        <w:spacing w:before="240" w:line="240" w:lineRule="auto"/>
        <w:jc w:val="both"/>
        <w:rPr>
          <w:sz w:val="24"/>
          <w:szCs w:val="24"/>
        </w:rPr>
      </w:pPr>
      <w:r w:rsidDel="00000000" w:rsidR="00000000" w:rsidRPr="00000000">
        <w:rPr>
          <w:sz w:val="24"/>
          <w:szCs w:val="24"/>
          <w:rtl w:val="0"/>
        </w:rPr>
        <w:t xml:space="preserve">Uma entrevista com John MacArthur sobre política</w:t>
      </w:r>
      <w:r w:rsidDel="00000000" w:rsidR="00000000" w:rsidRPr="00000000">
        <w:rPr>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130">
      <w:pPr>
        <w:spacing w:before="240" w:line="240" w:lineRule="auto"/>
        <w:jc w:val="both"/>
        <w:rPr>
          <w:b w:val="1"/>
          <w:bCs w:val="1"/>
          <w:sz w:val="24"/>
          <w:szCs w:val="24"/>
        </w:rPr>
      </w:pPr>
      <w:r w:rsidDel="00000000" w:rsidR="00000000" w:rsidRPr="00000000">
        <w:rPr>
          <w:b w:val="1"/>
          <w:bCs w:val="1"/>
          <w:sz w:val="24"/>
          <w:szCs w:val="24"/>
          <w:rtl w:val="0"/>
        </w:rPr>
        <w:t xml:space="preserve">Como cristãos, como deve ser nosso posicionamento quanto à política?</w:t>
      </w:r>
    </w:p>
    <w:p w:rsidR="00000000" w:rsidDel="00000000" w:rsidP="00000000" w:rsidRDefault="00000000" w:rsidRPr="00000000" w14:paraId="00000131">
      <w:pPr>
        <w:spacing w:before="240" w:line="240" w:lineRule="auto"/>
        <w:jc w:val="both"/>
        <w:rPr>
          <w:sz w:val="24"/>
          <w:szCs w:val="24"/>
        </w:rPr>
      </w:pPr>
      <w:r w:rsidDel="00000000" w:rsidR="00000000" w:rsidRPr="00000000">
        <w:rPr>
          <w:sz w:val="24"/>
          <w:szCs w:val="24"/>
          <w:rtl w:val="0"/>
        </w:rPr>
        <w:t xml:space="preserve">– Como cristãos, devemos procurar contribuir pelo que é bom e justo para a sociedade, então quando algo acontece no cenário político que me dê oportunidade de contribuir e votar pelo que é justo e honrável, que irá honrar a Deus, que irá proteger a sociedade do mal, nesse caso, como cristão, devo votar pelo que está de acordo com os padrões bíblicos.</w:t>
      </w:r>
    </w:p>
    <w:p w:rsidR="00000000" w:rsidDel="00000000" w:rsidP="00000000" w:rsidRDefault="00000000" w:rsidRPr="00000000" w14:paraId="00000132">
      <w:pPr>
        <w:spacing w:before="240" w:line="240" w:lineRule="auto"/>
        <w:jc w:val="both"/>
        <w:rPr>
          <w:sz w:val="24"/>
          <w:szCs w:val="24"/>
        </w:rPr>
      </w:pPr>
      <w:r w:rsidDel="00000000" w:rsidR="00000000" w:rsidRPr="00000000">
        <w:rPr>
          <w:sz w:val="24"/>
          <w:szCs w:val="24"/>
          <w:rtl w:val="0"/>
        </w:rPr>
        <w:t xml:space="preserve">Mas eu entendo o seguinte: isso é apenas um dever civil, que está separado do meu chamado de pregar o evangelho, pois somos embaixadores de Cristo e nossa missão é o Ide.</w:t>
      </w:r>
    </w:p>
    <w:p w:rsidR="00000000" w:rsidDel="00000000" w:rsidP="00000000" w:rsidRDefault="00000000" w:rsidRPr="00000000" w14:paraId="00000133">
      <w:pPr>
        <w:spacing w:before="240" w:line="240" w:lineRule="auto"/>
        <w:jc w:val="both"/>
        <w:rPr>
          <w:sz w:val="24"/>
          <w:szCs w:val="24"/>
        </w:rPr>
      </w:pPr>
      <w:r w:rsidDel="00000000" w:rsidR="00000000" w:rsidRPr="00000000">
        <w:rPr>
          <w:sz w:val="24"/>
          <w:szCs w:val="24"/>
          <w:rtl w:val="0"/>
        </w:rPr>
        <w:t xml:space="preserve">A igreja precisa evitar perder tempo politizando e apenas votar pelo que é justo e proclamar o Evangelho pois o Evangelho é o poder de Deus para salvação de todo que crê (Romanos 1.16).</w:t>
      </w:r>
    </w:p>
    <w:p w:rsidR="00000000" w:rsidDel="00000000" w:rsidP="00000000" w:rsidRDefault="00000000" w:rsidRPr="00000000" w14:paraId="00000134">
      <w:pPr>
        <w:spacing w:before="240" w:line="240" w:lineRule="auto"/>
        <w:jc w:val="both"/>
        <w:rPr>
          <w:b w:val="1"/>
          <w:bCs w:val="1"/>
          <w:sz w:val="24"/>
          <w:szCs w:val="24"/>
        </w:rPr>
      </w:pPr>
      <w:r w:rsidDel="00000000" w:rsidR="00000000" w:rsidRPr="00000000">
        <w:rPr>
          <w:b w:val="1"/>
          <w:bCs w:val="1"/>
          <w:sz w:val="24"/>
          <w:szCs w:val="24"/>
          <w:rtl w:val="0"/>
        </w:rPr>
        <w:t xml:space="preserve">E quanto aos pastores, devem se envolver com política?</w:t>
      </w:r>
    </w:p>
    <w:p w:rsidR="00000000" w:rsidDel="00000000" w:rsidP="00000000" w:rsidRDefault="00000000" w:rsidRPr="00000000" w14:paraId="00000135">
      <w:pPr>
        <w:spacing w:before="240" w:line="240" w:lineRule="auto"/>
        <w:jc w:val="both"/>
        <w:rPr>
          <w:sz w:val="24"/>
          <w:szCs w:val="24"/>
        </w:rPr>
      </w:pPr>
      <w:r w:rsidDel="00000000" w:rsidR="00000000" w:rsidRPr="00000000">
        <w:rPr>
          <w:sz w:val="24"/>
          <w:szCs w:val="24"/>
          <w:rtl w:val="0"/>
        </w:rPr>
        <w:t xml:space="preserve">– Se você é um pregador do Evangelho e é um pastor, você deve se destacar por pregar o Evangelho de Jesus Cristo e nada mais.</w:t>
      </w:r>
    </w:p>
    <w:p w:rsidR="00000000" w:rsidDel="00000000" w:rsidP="00000000" w:rsidRDefault="00000000" w:rsidRPr="00000000" w14:paraId="00000136">
      <w:pPr>
        <w:spacing w:before="240" w:line="240" w:lineRule="auto"/>
        <w:jc w:val="both"/>
        <w:rPr>
          <w:sz w:val="24"/>
          <w:szCs w:val="24"/>
        </w:rPr>
      </w:pPr>
      <w:r w:rsidDel="00000000" w:rsidR="00000000" w:rsidRPr="00000000">
        <w:rPr>
          <w:sz w:val="24"/>
          <w:szCs w:val="24"/>
          <w:rtl w:val="0"/>
        </w:rPr>
        <w:t xml:space="preserve">Se você quiser tirar um tempo com algo que não importa para a eternidade e nem para o Reino de Deus, a política é uma das alternativas. Se um pastor está fazendo isso, ele está tirando um tempo com algo que está fora de sua missão pois a única coisa que o diferencia é pregar o Evangelho de Deus.</w:t>
      </w:r>
    </w:p>
    <w:p w:rsidR="00000000" w:rsidDel="00000000" w:rsidP="00000000" w:rsidRDefault="00000000" w:rsidRPr="00000000" w14:paraId="00000137">
      <w:pPr>
        <w:spacing w:before="240" w:line="240" w:lineRule="auto"/>
        <w:jc w:val="both"/>
        <w:rPr>
          <w:sz w:val="24"/>
          <w:szCs w:val="24"/>
        </w:rPr>
      </w:pPr>
      <w:r w:rsidDel="00000000" w:rsidR="00000000" w:rsidRPr="00000000">
        <w:rPr>
          <w:sz w:val="24"/>
          <w:szCs w:val="24"/>
          <w:rtl w:val="0"/>
        </w:rPr>
        <w:t xml:space="preserve">Para o Reino de Deus, não importa quem é o presidente dos Eua (nem do Brasil), simplesmente não importa.</w:t>
      </w:r>
    </w:p>
    <w:p w:rsidR="00000000" w:rsidDel="00000000" w:rsidP="00000000" w:rsidRDefault="00000000" w:rsidRPr="00000000" w14:paraId="00000138">
      <w:pPr>
        <w:spacing w:before="240" w:line="240" w:lineRule="auto"/>
        <w:jc w:val="both"/>
        <w:rPr>
          <w:b w:val="1"/>
          <w:bCs w:val="1"/>
          <w:sz w:val="24"/>
          <w:szCs w:val="24"/>
        </w:rPr>
      </w:pPr>
      <w:r w:rsidDel="00000000" w:rsidR="00000000" w:rsidRPr="00000000">
        <w:rPr>
          <w:b w:val="1"/>
          <w:bCs w:val="1"/>
          <w:sz w:val="24"/>
          <w:szCs w:val="24"/>
          <w:rtl w:val="0"/>
        </w:rPr>
        <w:t xml:space="preserve">Então, nosso voto não vai fazer diferença nenhuma?</w:t>
      </w:r>
    </w:p>
    <w:p w:rsidR="00000000" w:rsidDel="00000000" w:rsidP="00000000" w:rsidRDefault="00000000" w:rsidRPr="00000000" w14:paraId="00000139">
      <w:pPr>
        <w:spacing w:before="240" w:line="240" w:lineRule="auto"/>
        <w:jc w:val="both"/>
        <w:rPr>
          <w:sz w:val="24"/>
          <w:szCs w:val="24"/>
        </w:rPr>
      </w:pPr>
      <w:r w:rsidDel="00000000" w:rsidR="00000000" w:rsidRPr="00000000">
        <w:rPr>
          <w:sz w:val="24"/>
          <w:szCs w:val="24"/>
          <w:rtl w:val="0"/>
        </w:rPr>
        <w:t xml:space="preserve">O ponto é o seguinte: a política não traz nenhum impacto no Reino de Deus, seja em nosso país ou em outro qualquer, lembre-se que Jesus disse: “meu Reino não é desse mundo”.</w:t>
      </w:r>
    </w:p>
    <w:p w:rsidR="00000000" w:rsidDel="00000000" w:rsidP="00000000" w:rsidRDefault="00000000" w:rsidRPr="00000000" w14:paraId="0000013A">
      <w:pPr>
        <w:spacing w:before="240" w:line="240" w:lineRule="auto"/>
        <w:jc w:val="both"/>
        <w:rPr>
          <w:sz w:val="24"/>
          <w:szCs w:val="24"/>
        </w:rPr>
      </w:pPr>
      <w:r w:rsidDel="00000000" w:rsidR="00000000" w:rsidRPr="00000000">
        <w:rPr>
          <w:sz w:val="24"/>
          <w:szCs w:val="24"/>
          <w:rtl w:val="0"/>
        </w:rPr>
        <w:t xml:space="preserve">Podemos ter uma preferência por um presidente, parlamentar ou alguém, mas no fim, nada da política mudará a eternidade de ninguém senão o Evangelho e é nisso que o cristão deve focar, o Evangelho é que deve ser sua paixão. A Bíblia é a nossa Constituição.</w:t>
      </w:r>
    </w:p>
    <w:p w:rsidR="00000000" w:rsidDel="00000000" w:rsidP="00000000" w:rsidRDefault="00000000" w:rsidRPr="00000000" w14:paraId="0000013B">
      <w:pPr>
        <w:spacing w:before="240" w:line="240" w:lineRule="auto"/>
        <w:jc w:val="both"/>
        <w:rPr>
          <w:sz w:val="24"/>
          <w:szCs w:val="24"/>
        </w:rPr>
      </w:pPr>
      <w:r w:rsidDel="00000000" w:rsidR="00000000" w:rsidRPr="00000000">
        <w:rPr>
          <w:sz w:val="24"/>
          <w:szCs w:val="24"/>
          <w:rtl w:val="0"/>
        </w:rPr>
        <w:t xml:space="preserve">Não podemos confundir chamado ou vocação com profissão. Alguém que é chamado para ser um ministro do evangelho não deve se envolver com a política diretamente.</w:t>
      </w:r>
      <w:r w:rsidDel="00000000" w:rsidR="00000000" w:rsidRPr="00000000">
        <w:rPr>
          <w:i w:val="1"/>
          <w:iCs w:val="1"/>
          <w:sz w:val="24"/>
          <w:szCs w:val="24"/>
          <w:rtl w:val="0"/>
        </w:rPr>
        <w:t xml:space="preserve"> “Nenhum soldado se deixa envolver em assuntos da vida civil, pois se o fizesse não poderia agradar o oficial que o alistou”</w:t>
      </w:r>
      <w:r w:rsidDel="00000000" w:rsidR="00000000" w:rsidRPr="00000000">
        <w:rPr>
          <w:sz w:val="24"/>
          <w:szCs w:val="24"/>
          <w:rtl w:val="0"/>
        </w:rPr>
        <w:t xml:space="preserve"> (2Tm 2.4 NVT).</w:t>
      </w:r>
    </w:p>
    <w:p w:rsidR="00000000" w:rsidDel="00000000" w:rsidP="00000000" w:rsidRDefault="00000000" w:rsidRPr="00000000" w14:paraId="0000013C">
      <w:pPr>
        <w:spacing w:before="240" w:line="240" w:lineRule="auto"/>
        <w:jc w:val="both"/>
        <w:rPr>
          <w:sz w:val="24"/>
          <w:szCs w:val="24"/>
        </w:rPr>
      </w:pPr>
      <w:r w:rsidDel="00000000" w:rsidR="00000000" w:rsidRPr="00000000">
        <w:rPr>
          <w:sz w:val="24"/>
          <w:szCs w:val="24"/>
          <w:rtl w:val="0"/>
        </w:rPr>
        <w:t xml:space="preserve">Mas isso não significa que o cristão não possa se envolver com a política como profissão. Em qualquer profissão o crente precisa trabalhar como se estivesse trabalhando para o Senhor.</w:t>
      </w:r>
    </w:p>
    <w:p w:rsidR="00000000" w:rsidDel="00000000" w:rsidP="00000000" w:rsidRDefault="00000000" w:rsidRPr="00000000" w14:paraId="0000013D">
      <w:pPr>
        <w:spacing w:before="240" w:line="240" w:lineRule="auto"/>
        <w:jc w:val="both"/>
        <w:rPr>
          <w:b w:val="1"/>
          <w:bCs w:val="1"/>
          <w:sz w:val="24"/>
          <w:szCs w:val="24"/>
        </w:rPr>
      </w:pPr>
      <w:r w:rsidDel="00000000" w:rsidR="00000000" w:rsidRPr="00000000">
        <w:rPr>
          <w:b w:val="1"/>
          <w:bCs w:val="1"/>
          <w:sz w:val="24"/>
          <w:szCs w:val="24"/>
          <w:rtl w:val="0"/>
        </w:rPr>
        <w:t xml:space="preserve">Exemplos de Bons Políticos na Bíblia</w:t>
      </w:r>
    </w:p>
    <w:p w:rsidR="00000000" w:rsidDel="00000000" w:rsidP="00000000" w:rsidRDefault="00000000" w:rsidRPr="00000000" w14:paraId="0000013E">
      <w:pPr>
        <w:widowControl w:val="0"/>
        <w:shd w:fill="ffffff" w:val="clear"/>
        <w:spacing w:line="240" w:lineRule="auto"/>
        <w:ind w:left="2160" w:firstLine="0"/>
        <w:jc w:val="both"/>
        <w:rPr>
          <w:b w:val="1"/>
          <w:bCs w:val="1"/>
          <w:sz w:val="20"/>
          <w:szCs w:val="20"/>
        </w:rPr>
      </w:pPr>
      <w:r w:rsidDel="00000000" w:rsidR="00000000" w:rsidRPr="00000000">
        <w:rPr>
          <w:rtl w:val="0"/>
        </w:rPr>
      </w:r>
    </w:p>
    <w:p w:rsidR="00000000" w:rsidDel="00000000" w:rsidP="00000000" w:rsidRDefault="00000000" w:rsidRPr="00000000" w14:paraId="0000013F">
      <w:pPr>
        <w:widowControl w:val="0"/>
        <w:shd w:fill="ffffff" w:val="clear"/>
        <w:spacing w:line="240" w:lineRule="auto"/>
        <w:jc w:val="both"/>
        <w:rPr>
          <w:sz w:val="20"/>
          <w:szCs w:val="20"/>
        </w:rPr>
      </w:pPr>
      <w:r w:rsidDel="00000000" w:rsidR="00000000" w:rsidRPr="00000000">
        <w:rPr>
          <w:sz w:val="20"/>
          <w:szCs w:val="20"/>
          <w:rtl w:val="0"/>
        </w:rPr>
        <w:t xml:space="preserve">José e Daniel são exemplos de homens que, sem procurar galgar posições em proveito próprio, foram colocados providencialmente pelo Senhor em posições de grande autoridade civil e desempenharam seu papel com discernimento e fidelidade (Gn 41.38-49; Dn 6.1-5). (ibidem)</w:t>
      </w:r>
    </w:p>
    <w:p w:rsidR="00000000" w:rsidDel="00000000" w:rsidP="00000000" w:rsidRDefault="00000000" w:rsidRPr="00000000" w14:paraId="00000140">
      <w:pPr>
        <w:spacing w:before="240" w:line="240" w:lineRule="auto"/>
        <w:jc w:val="both"/>
        <w:rPr>
          <w:b w:val="1"/>
          <w:bCs w:val="1"/>
          <w:sz w:val="24"/>
          <w:szCs w:val="24"/>
        </w:rPr>
      </w:pPr>
      <w:r w:rsidDel="00000000" w:rsidR="00000000" w:rsidRPr="00000000">
        <w:rPr>
          <w:b w:val="1"/>
          <w:bCs w:val="1"/>
          <w:sz w:val="24"/>
          <w:szCs w:val="24"/>
          <w:rtl w:val="0"/>
        </w:rPr>
        <w:t xml:space="preserve">Exemplos de Bons Políticos na História</w:t>
      </w:r>
    </w:p>
    <w:p w:rsidR="00000000" w:rsidDel="00000000" w:rsidP="00000000" w:rsidRDefault="00000000" w:rsidRPr="00000000" w14:paraId="00000141">
      <w:pPr>
        <w:widowControl w:val="0"/>
        <w:shd w:fill="ffffff" w:val="clear"/>
        <w:spacing w:line="24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2">
      <w:pPr>
        <w:widowControl w:val="0"/>
        <w:shd w:fill="ffffff" w:val="clear"/>
        <w:spacing w:line="240" w:lineRule="auto"/>
        <w:ind w:left="2160" w:firstLine="0"/>
        <w:jc w:val="both"/>
        <w:rPr>
          <w:sz w:val="20"/>
          <w:szCs w:val="20"/>
        </w:rPr>
      </w:pPr>
      <w:r w:rsidDel="00000000" w:rsidR="00000000" w:rsidRPr="00000000">
        <w:rPr>
          <w:sz w:val="20"/>
          <w:szCs w:val="20"/>
          <w:rtl w:val="0"/>
        </w:rPr>
        <w:t xml:space="preserve">Na história da igreja, podemos destacar o papel de William Wilberforce (1759-1833), jovem político britânico que, após sua conversão, tomou-se o campeão da luta abolicionista no parlamento inglês — aprovando leis que coibiram o tráfico negreiro por todo o mundo, inclusive no Brasil. No início do século 20, o pastor e teólogo reformado Abraham Kuyper se tornou primeiro-ministro da Holanda e seu governo foi marcado pela justiça, educação e paz social em seu país. (ibidem)</w:t>
      </w:r>
    </w:p>
    <w:p w:rsidR="00000000" w:rsidDel="00000000" w:rsidP="00000000" w:rsidRDefault="00000000" w:rsidRPr="00000000" w14:paraId="00000143">
      <w:pPr>
        <w:widowControl w:val="0"/>
        <w:shd w:fill="ffffff" w:val="clea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144">
      <w:pPr>
        <w:spacing w:before="240" w:line="240" w:lineRule="auto"/>
        <w:jc w:val="both"/>
        <w:rPr>
          <w:sz w:val="24"/>
          <w:szCs w:val="24"/>
        </w:rPr>
      </w:pPr>
      <w:r w:rsidDel="00000000" w:rsidR="00000000" w:rsidRPr="00000000">
        <w:rPr>
          <w:sz w:val="24"/>
          <w:szCs w:val="24"/>
          <w:rtl w:val="0"/>
        </w:rPr>
        <w:t xml:space="preserve">Eu costumo dizer que um candidato a cargo público não pode ser parcial, ele tem que trabalhar para a realização do bem maior de sua comunidade. Ter políticos que são crentes é algo bom, não para o benefício da igreja, mas por ser honesto e ter uma cosmovisão cristã e não humanista.</w:t>
      </w:r>
    </w:p>
    <w:p w:rsidR="00000000" w:rsidDel="00000000" w:rsidP="00000000" w:rsidRDefault="00000000" w:rsidRPr="00000000" w14:paraId="00000145">
      <w:pPr>
        <w:spacing w:before="240" w:line="240" w:lineRule="auto"/>
        <w:jc w:val="both"/>
        <w:rPr>
          <w:sz w:val="24"/>
          <w:szCs w:val="24"/>
        </w:rPr>
      </w:pPr>
      <w:r w:rsidDel="00000000" w:rsidR="00000000" w:rsidRPr="00000000">
        <w:rPr>
          <w:sz w:val="24"/>
          <w:szCs w:val="24"/>
          <w:rtl w:val="0"/>
        </w:rPr>
        <w:t xml:space="preserve">Como um pai pode fazer a diferença em relação política em prol da sociedade? </w:t>
      </w:r>
    </w:p>
    <w:p w:rsidR="00000000" w:rsidDel="00000000" w:rsidP="00000000" w:rsidRDefault="00000000" w:rsidRPr="00000000" w14:paraId="00000146">
      <w:pPr>
        <w:spacing w:before="240" w:line="240" w:lineRule="auto"/>
        <w:jc w:val="both"/>
        <w:rPr>
          <w:sz w:val="24"/>
          <w:szCs w:val="24"/>
        </w:rPr>
      </w:pPr>
      <w:r w:rsidDel="00000000" w:rsidR="00000000" w:rsidRPr="00000000">
        <w:rPr>
          <w:sz w:val="24"/>
          <w:szCs w:val="24"/>
          <w:rtl w:val="0"/>
        </w:rPr>
        <w:t xml:space="preserve">Primeiro ele precisa saber qual é a cosmovisão correta em relação à política. Ele precisa enxergar com os óculos de Deus. Ele precisa ver claramente, uma boa ilustração para ver claramente é a do cego que foi curado (Mc 8.22-25), antes da conversão somos totalmente cegos, após a conversão enxergamos, mas com o tempo passamos a enxergar melhor. </w:t>
      </w:r>
    </w:p>
    <w:p w:rsidR="00000000" w:rsidDel="00000000" w:rsidP="00000000" w:rsidRDefault="00000000" w:rsidRPr="00000000" w14:paraId="00000147">
      <w:pPr>
        <w:spacing w:before="240" w:line="240" w:lineRule="auto"/>
        <w:jc w:val="both"/>
        <w:rPr>
          <w:sz w:val="24"/>
          <w:szCs w:val="24"/>
        </w:rPr>
      </w:pPr>
      <w:r w:rsidDel="00000000" w:rsidR="00000000" w:rsidRPr="00000000">
        <w:rPr>
          <w:sz w:val="24"/>
          <w:szCs w:val="24"/>
          <w:rtl w:val="0"/>
        </w:rPr>
        <w:t xml:space="preserve">Após uma nítida visão do que é correto temos que começar a inculcar na mente dos nossos familiares o que é correto de acordo com os padrões de Deus. Talvez um dia teremos filhos que farão a diferença em suas comunidades.</w:t>
      </w:r>
    </w:p>
    <w:p w:rsidR="00000000" w:rsidDel="00000000" w:rsidP="00000000" w:rsidRDefault="00000000" w:rsidRPr="00000000" w14:paraId="00000148">
      <w:pPr>
        <w:spacing w:before="240" w:line="240" w:lineRule="auto"/>
        <w:jc w:val="both"/>
        <w:rPr>
          <w:b w:val="1"/>
          <w:bCs w:val="1"/>
          <w:sz w:val="24"/>
          <w:szCs w:val="24"/>
        </w:rPr>
      </w:pPr>
      <w:r w:rsidDel="00000000" w:rsidR="00000000" w:rsidRPr="00000000">
        <w:rPr>
          <w:sz w:val="24"/>
          <w:szCs w:val="24"/>
          <w:rtl w:val="0"/>
        </w:rPr>
        <w:t xml:space="preserve">Não temos como mudar o curso desse mundo, que já traçado, mas podemos viver como José e Daniel sendo usados por Deus para a realização dos seus planos.</w:t>
      </w:r>
      <w:r w:rsidDel="00000000" w:rsidR="00000000" w:rsidRPr="00000000">
        <w:rPr>
          <w:rtl w:val="0"/>
        </w:rPr>
      </w:r>
    </w:p>
    <w:p w:rsidR="00000000" w:rsidDel="00000000" w:rsidP="00000000" w:rsidRDefault="00000000" w:rsidRPr="00000000" w14:paraId="00000149">
      <w:pPr>
        <w:spacing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spacing w:before="240" w:line="240"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B">
      <w:pPr>
        <w:spacing w:before="240" w:line="240" w:lineRule="auto"/>
        <w:jc w:val="center"/>
        <w:rPr>
          <w:b w:val="1"/>
          <w:bCs w:val="1"/>
          <w:sz w:val="24"/>
          <w:szCs w:val="24"/>
        </w:rPr>
      </w:pPr>
      <w:r w:rsidDel="00000000" w:rsidR="00000000" w:rsidRPr="00000000">
        <w:rPr>
          <w:b w:val="1"/>
          <w:bCs w:val="1"/>
          <w:sz w:val="24"/>
          <w:szCs w:val="24"/>
          <w:rtl w:val="0"/>
        </w:rPr>
        <w:t xml:space="preserve">Capítulo 7</w:t>
      </w:r>
    </w:p>
    <w:p w:rsidR="00000000" w:rsidDel="00000000" w:rsidP="00000000" w:rsidRDefault="00000000" w:rsidRPr="00000000" w14:paraId="0000014C">
      <w:pPr>
        <w:spacing w:before="240" w:line="240" w:lineRule="auto"/>
        <w:jc w:val="center"/>
        <w:rPr>
          <w:i w:val="1"/>
          <w:iCs w:val="1"/>
          <w:sz w:val="24"/>
          <w:szCs w:val="24"/>
        </w:rPr>
      </w:pPr>
      <w:r w:rsidDel="00000000" w:rsidR="00000000" w:rsidRPr="00000000">
        <w:rPr>
          <w:i w:val="1"/>
          <w:iCs w:val="1"/>
          <w:sz w:val="24"/>
          <w:szCs w:val="24"/>
          <w:rtl w:val="0"/>
        </w:rPr>
        <w:t xml:space="preserve">Trabalhe com Diligência</w:t>
      </w:r>
    </w:p>
    <w:p w:rsidR="00000000" w:rsidDel="00000000" w:rsidP="00000000" w:rsidRDefault="00000000" w:rsidRPr="00000000" w14:paraId="0000014D">
      <w:pPr>
        <w:spacing w:before="240" w:line="240" w:lineRule="auto"/>
        <w:jc w:val="center"/>
        <w:rPr>
          <w:sz w:val="24"/>
          <w:szCs w:val="24"/>
        </w:rPr>
      </w:pPr>
      <w:r w:rsidDel="00000000" w:rsidR="00000000" w:rsidRPr="00000000">
        <w:rPr>
          <w:sz w:val="24"/>
          <w:szCs w:val="24"/>
          <w:rtl w:val="0"/>
        </w:rPr>
        <w:t xml:space="preserve">Provérbios 6.6-11</w:t>
      </w:r>
    </w:p>
    <w:p w:rsidR="00000000" w:rsidDel="00000000" w:rsidP="00000000" w:rsidRDefault="00000000" w:rsidRPr="00000000" w14:paraId="0000014E">
      <w:pPr>
        <w:spacing w:before="240" w:line="240" w:lineRule="auto"/>
        <w:jc w:val="both"/>
        <w:rPr>
          <w:i w:val="1"/>
          <w:iCs w:val="1"/>
          <w:sz w:val="24"/>
          <w:szCs w:val="24"/>
        </w:rPr>
      </w:pPr>
      <w:r w:rsidDel="00000000" w:rsidR="00000000" w:rsidRPr="00000000">
        <w:rPr>
          <w:i w:val="1"/>
          <w:iCs w:val="1"/>
          <w:sz w:val="24"/>
          <w:szCs w:val="24"/>
          <w:rtl w:val="0"/>
        </w:rPr>
        <w:t xml:space="preserve">“Vai ter com a formiga, ó preguiçoso, considera os seus caminhos e sê sábio. Não tendo ela chefe, nem oficial, nem comandante, no estio, prepara o seu pão, na sega, ajunta o seu mantimento. Ó preguiçoso, até quando ficarás deitado? Quando te levantarás do teu sono? Um pouco para dormir, um pouco para tosquenejar, um pouco para encruzar os braços em repouso, assim sobrevirá a tua pobreza como um ladrão, e a tua necessidade, como um homem armado”.</w:t>
      </w:r>
    </w:p>
    <w:p w:rsidR="00000000" w:rsidDel="00000000" w:rsidP="00000000" w:rsidRDefault="00000000" w:rsidRPr="00000000" w14:paraId="0000014F">
      <w:pPr>
        <w:spacing w:before="240" w:line="240" w:lineRule="auto"/>
        <w:jc w:val="both"/>
        <w:rPr>
          <w:b w:val="1"/>
          <w:bCs w:val="1"/>
          <w:sz w:val="24"/>
          <w:szCs w:val="24"/>
        </w:rPr>
      </w:pPr>
      <w:r w:rsidDel="00000000" w:rsidR="00000000" w:rsidRPr="00000000">
        <w:rPr>
          <w:b w:val="1"/>
          <w:bCs w:val="1"/>
          <w:sz w:val="24"/>
          <w:szCs w:val="24"/>
          <w:rtl w:val="0"/>
        </w:rPr>
        <w:t xml:space="preserve">Introdução</w:t>
      </w:r>
    </w:p>
    <w:p w:rsidR="00000000" w:rsidDel="00000000" w:rsidP="00000000" w:rsidRDefault="00000000" w:rsidRPr="00000000" w14:paraId="00000150">
      <w:pPr>
        <w:spacing w:before="240" w:line="240" w:lineRule="auto"/>
        <w:jc w:val="both"/>
        <w:rPr>
          <w:sz w:val="24"/>
          <w:szCs w:val="24"/>
        </w:rPr>
      </w:pPr>
      <w:r w:rsidDel="00000000" w:rsidR="00000000" w:rsidRPr="00000000">
        <w:rPr>
          <w:sz w:val="24"/>
          <w:szCs w:val="24"/>
          <w:rtl w:val="0"/>
        </w:rPr>
        <w:t xml:space="preserve">O trabalho é um mal necessário ou bem necessário? Muitos almejam o dia em que poderam se aposentar e desfrutarem de tudo que conseguiram trabalhando. A ideia de viver num paraíso curtindo a vida é muito veiculada nas mídias. Milhares de pessoas gastam seu dinheiro apostando nas loterias para ficarem ricos. Certamente a maioria responderia que o trabalho é um mal necessário. Mas será que isso que a cosmovisão bíblica ensina?</w:t>
      </w:r>
    </w:p>
    <w:p w:rsidR="00000000" w:rsidDel="00000000" w:rsidP="00000000" w:rsidRDefault="00000000" w:rsidRPr="00000000" w14:paraId="00000151">
      <w:pPr>
        <w:spacing w:before="240" w:line="240" w:lineRule="auto"/>
        <w:ind w:left="2160" w:firstLine="0"/>
        <w:jc w:val="both"/>
        <w:rPr>
          <w:sz w:val="20"/>
          <w:szCs w:val="20"/>
        </w:rPr>
      </w:pPr>
      <w:r w:rsidDel="00000000" w:rsidR="00000000" w:rsidRPr="00000000">
        <w:rPr>
          <w:sz w:val="20"/>
          <w:szCs w:val="20"/>
          <w:rtl w:val="0"/>
        </w:rPr>
        <w:t xml:space="preserve">Na verdade, o trabalho é visto negativamente há bastante tempo. Para os gregos, por exemplo, a vida ideal era, por um lado, aquela semelhante à dos deuses do Olimpo, em festas e ociosidade e, por outro, a vida de reflexão dos filósofos. O trabalho braçal era mal visto. Entre os romanos, esta cultura se manteve e, com o passar do tempo, foi incorporada ao pensamento cristão (Palavra Viva p. 20).</w:t>
      </w:r>
    </w:p>
    <w:p w:rsidR="00000000" w:rsidDel="00000000" w:rsidP="00000000" w:rsidRDefault="00000000" w:rsidRPr="00000000" w14:paraId="00000152">
      <w:pPr>
        <w:spacing w:before="240" w:line="240" w:lineRule="auto"/>
        <w:jc w:val="both"/>
        <w:rPr>
          <w:sz w:val="24"/>
          <w:szCs w:val="24"/>
        </w:rPr>
      </w:pPr>
      <w:r w:rsidDel="00000000" w:rsidR="00000000" w:rsidRPr="00000000">
        <w:rPr>
          <w:sz w:val="24"/>
          <w:szCs w:val="24"/>
          <w:rtl w:val="0"/>
        </w:rPr>
        <w:t xml:space="preserve">Há quem pense que o trabalho seja parte do castigo dado por Deus no Éden. Mas é ilógico pensar assim, pois, como as coisas nesse mundo seriam feitas sem o trabalho humano? Se não fosse a Queda do homem, hoje trabalharíamos sem os problemas que assolam a humanidade, ser workaholic, procrastinador ou preguiçoso.</w:t>
      </w:r>
    </w:p>
    <w:p w:rsidR="00000000" w:rsidDel="00000000" w:rsidP="00000000" w:rsidRDefault="00000000" w:rsidRPr="00000000" w14:paraId="00000153">
      <w:pPr>
        <w:spacing w:before="240" w:line="240" w:lineRule="auto"/>
        <w:jc w:val="both"/>
        <w:rPr>
          <w:i w:val="1"/>
          <w:iCs w:val="1"/>
          <w:sz w:val="24"/>
          <w:szCs w:val="24"/>
        </w:rPr>
      </w:pPr>
      <w:r w:rsidDel="00000000" w:rsidR="00000000" w:rsidRPr="00000000">
        <w:rPr>
          <w:i w:val="1"/>
          <w:iCs w:val="1"/>
          <w:sz w:val="24"/>
          <w:szCs w:val="24"/>
          <w:rtl w:val="0"/>
        </w:rPr>
        <w:t xml:space="preserve">Procrastinação</w:t>
      </w:r>
    </w:p>
    <w:p w:rsidR="00000000" w:rsidDel="00000000" w:rsidP="00000000" w:rsidRDefault="00000000" w:rsidRPr="00000000" w14:paraId="00000154">
      <w:pPr>
        <w:spacing w:before="240" w:line="240" w:lineRule="auto"/>
        <w:jc w:val="both"/>
        <w:rPr>
          <w:sz w:val="24"/>
          <w:szCs w:val="24"/>
        </w:rPr>
      </w:pPr>
      <w:r w:rsidDel="00000000" w:rsidR="00000000" w:rsidRPr="00000000">
        <w:rPr>
          <w:sz w:val="24"/>
          <w:szCs w:val="24"/>
          <w:rtl w:val="0"/>
        </w:rPr>
        <w:t xml:space="preserve">Antes de falar do trabalho em excesso e da preguiça, quero falar da procrastinação. Na linguagem popular é o velho “empurrar com a barriga”. Muitas vezes os que não se acham preguiçosos, não se importam em serem chamados de procrastinadores, pois, se acham muito ocupados.</w:t>
      </w:r>
    </w:p>
    <w:p w:rsidR="00000000" w:rsidDel="00000000" w:rsidP="00000000" w:rsidRDefault="00000000" w:rsidRPr="00000000" w14:paraId="00000155">
      <w:pPr>
        <w:spacing w:before="240" w:line="240" w:lineRule="auto"/>
        <w:jc w:val="both"/>
        <w:rPr>
          <w:sz w:val="24"/>
          <w:szCs w:val="24"/>
        </w:rPr>
      </w:pPr>
      <w:r w:rsidDel="00000000" w:rsidR="00000000" w:rsidRPr="00000000">
        <w:rPr>
          <w:sz w:val="24"/>
          <w:szCs w:val="24"/>
          <w:rtl w:val="0"/>
        </w:rPr>
        <w:t xml:space="preserve">Não fazer o que deve ser feito também é pecado. </w:t>
      </w:r>
      <w:r w:rsidDel="00000000" w:rsidR="00000000" w:rsidRPr="00000000">
        <w:rPr>
          <w:i w:val="1"/>
          <w:iCs w:val="1"/>
          <w:sz w:val="24"/>
          <w:szCs w:val="24"/>
          <w:rtl w:val="0"/>
        </w:rPr>
        <w:t xml:space="preserve">“E quanto a mim, longe de mim que eu peque contra o SENHOR, deixando de orar por vós”</w:t>
      </w:r>
      <w:r w:rsidDel="00000000" w:rsidR="00000000" w:rsidRPr="00000000">
        <w:rPr>
          <w:sz w:val="24"/>
          <w:szCs w:val="24"/>
          <w:rtl w:val="0"/>
        </w:rPr>
        <w:t xml:space="preserve"> (1Sm 12.23). Quantas vezes procrastinamos ter uma vida de oração ou uma vida de leitura bíblica ou realizar algum tipo de projeto? Como líderes temos que planejar e executar os projetos pessoais, familiares e sociais. Tudo está ligado a remir o tempo.</w:t>
      </w:r>
    </w:p>
    <w:p w:rsidR="00000000" w:rsidDel="00000000" w:rsidP="00000000" w:rsidRDefault="00000000" w:rsidRPr="00000000" w14:paraId="00000156">
      <w:pPr>
        <w:spacing w:before="240" w:line="240" w:lineRule="auto"/>
        <w:jc w:val="both"/>
        <w:rPr>
          <w:i w:val="1"/>
          <w:iCs w:val="1"/>
          <w:sz w:val="24"/>
          <w:szCs w:val="24"/>
        </w:rPr>
      </w:pPr>
      <w:r w:rsidDel="00000000" w:rsidR="00000000" w:rsidRPr="00000000">
        <w:rPr>
          <w:i w:val="1"/>
          <w:iCs w:val="1"/>
          <w:sz w:val="24"/>
          <w:szCs w:val="24"/>
          <w:rtl w:val="0"/>
        </w:rPr>
        <w:t xml:space="preserve">Workaholic</w:t>
      </w:r>
    </w:p>
    <w:p w:rsidR="00000000" w:rsidDel="00000000" w:rsidP="00000000" w:rsidRDefault="00000000" w:rsidRPr="00000000" w14:paraId="00000157">
      <w:pPr>
        <w:spacing w:before="240" w:line="240" w:lineRule="auto"/>
        <w:jc w:val="both"/>
        <w:rPr>
          <w:sz w:val="24"/>
          <w:szCs w:val="24"/>
        </w:rPr>
      </w:pPr>
      <w:r w:rsidDel="00000000" w:rsidR="00000000" w:rsidRPr="00000000">
        <w:rPr>
          <w:sz w:val="24"/>
          <w:szCs w:val="24"/>
          <w:rtl w:val="0"/>
        </w:rPr>
        <w:t xml:space="preserve">É muito fácil para alguns só pensar em trabalhar, trabalhar, trabalhar, e fazer planos estratégicos para ganhar mais e mais dinheiro, são muitas as pessoas que não tiram férias, que não gastam tempo com a família e que não têm, ou, não querem ter tempo de recreação e lazer. São trabalhadores compulsivos. Alguns dizem enquanto estão se divertindo: “estou ganhando dinheiro”. Mas, o fim da corrida vai chegar. Um dia morremos, e, teremos querendo ou não, que deixar tudo para os outros. Esta é uma realidade que se aplica a cada um de nós. O faraó conhecido como rei Tutankamon tentou levar seu tesouro consigo, mas em 1922 tudo foi encontrado no sarcófago, nós rimos da tentativa dele. Mas milhões após ele têm agido como se pudessem levar suas economias com eles, têm muito medo de gastá-las para que não morram sem um tostão.</w:t>
      </w:r>
    </w:p>
    <w:p w:rsidR="00000000" w:rsidDel="00000000" w:rsidP="00000000" w:rsidRDefault="00000000" w:rsidRPr="00000000" w14:paraId="00000158">
      <w:pPr>
        <w:spacing w:before="240" w:line="240" w:lineRule="auto"/>
        <w:jc w:val="both"/>
        <w:rPr>
          <w:sz w:val="24"/>
          <w:szCs w:val="24"/>
        </w:rPr>
      </w:pPr>
      <w:r w:rsidDel="00000000" w:rsidR="00000000" w:rsidRPr="00000000">
        <w:rPr>
          <w:sz w:val="24"/>
          <w:szCs w:val="24"/>
          <w:rtl w:val="0"/>
        </w:rPr>
        <w:t xml:space="preserve">Mas pior do que isso é ser workaholic - viciado em trabalho. A imagem que ilustra isso é a de um homem consertando sua cama no hospital. Coisas boas também se tornam pecaminosas quando feitas de forma desordenadas.</w:t>
      </w:r>
    </w:p>
    <w:p w:rsidR="00000000" w:rsidDel="00000000" w:rsidP="00000000" w:rsidRDefault="00000000" w:rsidRPr="00000000" w14:paraId="00000159">
      <w:pPr>
        <w:spacing w:before="240" w:line="240" w:lineRule="auto"/>
        <w:jc w:val="both"/>
        <w:rPr>
          <w:sz w:val="24"/>
          <w:szCs w:val="24"/>
        </w:rPr>
      </w:pPr>
      <w:r w:rsidDel="00000000" w:rsidR="00000000" w:rsidRPr="00000000">
        <w:rPr>
          <w:sz w:val="24"/>
          <w:szCs w:val="24"/>
          <w:rtl w:val="0"/>
        </w:rPr>
        <w:t xml:space="preserve">Você se dedica ao menos 5% para trabalhar para Deus? Seria uns 25 minutos por dia. Todo teu esforço neste mundo para as coisas deste mundo ficará neste mundo e um dia serão destruídas por Deus. O mínimo de esforço neste mundo para a obra de Deus, não ficará neste mundo, é um tesouro acumulado no céu e nunca será destruído. Analise bem, ao se comparar o tempo que lhe resta aqui no mundo (o único tempo que terá para servir) e o tempo que passará na eternidade, o que realmente vale a pena? Somente aqui no mundo teremos essa oportunidade, sua oportunidade é agora.</w:t>
      </w:r>
    </w:p>
    <w:p w:rsidR="00000000" w:rsidDel="00000000" w:rsidP="00000000" w:rsidRDefault="00000000" w:rsidRPr="00000000" w14:paraId="0000015A">
      <w:pPr>
        <w:spacing w:before="240" w:line="240" w:lineRule="auto"/>
        <w:jc w:val="both"/>
        <w:rPr>
          <w:i w:val="1"/>
          <w:iCs w:val="1"/>
          <w:sz w:val="24"/>
          <w:szCs w:val="24"/>
        </w:rPr>
      </w:pPr>
      <w:r w:rsidDel="00000000" w:rsidR="00000000" w:rsidRPr="00000000">
        <w:rPr>
          <w:i w:val="1"/>
          <w:iCs w:val="1"/>
          <w:sz w:val="24"/>
          <w:szCs w:val="24"/>
          <w:rtl w:val="0"/>
        </w:rPr>
        <w:t xml:space="preserve">Preguiça</w:t>
      </w:r>
    </w:p>
    <w:p w:rsidR="00000000" w:rsidDel="00000000" w:rsidP="00000000" w:rsidRDefault="00000000" w:rsidRPr="00000000" w14:paraId="0000015B">
      <w:pPr>
        <w:spacing w:before="240" w:line="240" w:lineRule="auto"/>
        <w:jc w:val="both"/>
        <w:rPr>
          <w:sz w:val="24"/>
          <w:szCs w:val="24"/>
        </w:rPr>
      </w:pPr>
      <w:r w:rsidDel="00000000" w:rsidR="00000000" w:rsidRPr="00000000">
        <w:rPr>
          <w:sz w:val="24"/>
          <w:szCs w:val="24"/>
          <w:rtl w:val="0"/>
        </w:rPr>
        <w:t xml:space="preserve">O oposto de trabalho compulsivo é a preguiça. Talvez a procrastinação possa ser colocada entre o workaholic e o preguiçoso. Os três tipos de pessoas são vistas como pessoas que erram o alvo.</w:t>
      </w:r>
    </w:p>
    <w:p w:rsidR="00000000" w:rsidDel="00000000" w:rsidP="00000000" w:rsidRDefault="00000000" w:rsidRPr="00000000" w14:paraId="0000015C">
      <w:pPr>
        <w:spacing w:before="240" w:line="240" w:lineRule="auto"/>
        <w:jc w:val="both"/>
        <w:rPr>
          <w:sz w:val="24"/>
          <w:szCs w:val="24"/>
        </w:rPr>
      </w:pPr>
      <w:r w:rsidDel="00000000" w:rsidR="00000000" w:rsidRPr="00000000">
        <w:rPr>
          <w:sz w:val="24"/>
          <w:szCs w:val="24"/>
          <w:rtl w:val="0"/>
        </w:rPr>
        <w:t xml:space="preserve">Qual é o mais mal visto pela sociedade? A preguiça com certeza.</w:t>
      </w:r>
    </w:p>
    <w:p w:rsidR="00000000" w:rsidDel="00000000" w:rsidP="00000000" w:rsidRDefault="00000000" w:rsidRPr="00000000" w14:paraId="0000015D">
      <w:pPr>
        <w:spacing w:before="240" w:line="240" w:lineRule="auto"/>
        <w:ind w:left="2160" w:firstLine="0"/>
        <w:jc w:val="both"/>
        <w:rPr>
          <w:sz w:val="20"/>
          <w:szCs w:val="20"/>
        </w:rPr>
      </w:pPr>
      <w:r w:rsidDel="00000000" w:rsidR="00000000" w:rsidRPr="00000000">
        <w:rPr>
          <w:sz w:val="20"/>
          <w:szCs w:val="20"/>
          <w:rtl w:val="0"/>
        </w:rPr>
        <w:t xml:space="preserve">Em uma revista de curiosidades, li uma receita para acabar com a preguiça. Segundo o proponente da técnica, você precisa dizer a si mesmo que vai fazer o que precisa durante apenas cinco minutos, algo mais ou menos assim: “Vou arrumar meu armário durante cinco minutos e só” ou “vou trabalhar na minha tese por apenas cinco minutos”. A ideia é que cinco minutos é tão pouco tempo que você não vai conseguir criar motivos para fugir do trabalho. Entretanto, depois que esse tempo passa, é bem provável que você esteja bem envolvido na tarefa e deseje terminá-la. Caso isso não aconteça, o proponente da técnica diz que pelo menos você começou algo que precisava ser feito (Tronco).</w:t>
      </w:r>
    </w:p>
    <w:p w:rsidR="00000000" w:rsidDel="00000000" w:rsidP="00000000" w:rsidRDefault="00000000" w:rsidRPr="00000000" w14:paraId="0000015E">
      <w:pPr>
        <w:spacing w:before="240" w:line="240" w:lineRule="auto"/>
        <w:jc w:val="both"/>
        <w:rPr>
          <w:sz w:val="24"/>
          <w:szCs w:val="24"/>
        </w:rPr>
      </w:pPr>
      <w:r w:rsidDel="00000000" w:rsidR="00000000" w:rsidRPr="00000000">
        <w:rPr>
          <w:sz w:val="24"/>
          <w:szCs w:val="24"/>
          <w:rtl w:val="0"/>
        </w:rPr>
        <w:t xml:space="preserve">Será que essa ideia é uma boa solução? Segundo Thomas Tronco não é.</w:t>
      </w:r>
    </w:p>
    <w:p w:rsidR="00000000" w:rsidDel="00000000" w:rsidP="00000000" w:rsidRDefault="00000000" w:rsidRPr="00000000" w14:paraId="0000015F">
      <w:pPr>
        <w:spacing w:before="240" w:line="240" w:lineRule="auto"/>
        <w:ind w:left="2160" w:firstLine="0"/>
        <w:jc w:val="both"/>
        <w:rPr>
          <w:sz w:val="20"/>
          <w:szCs w:val="20"/>
        </w:rPr>
      </w:pPr>
      <w:r w:rsidDel="00000000" w:rsidR="00000000" w:rsidRPr="00000000">
        <w:rPr>
          <w:sz w:val="20"/>
          <w:szCs w:val="20"/>
          <w:rtl w:val="0"/>
        </w:rPr>
        <w:t xml:space="preserve">Quem dera a preguiça pudesse ser combatida com simples receitinhas como essa! A verdade é que a maneira de vencê-la é decidir firmemente ser responsável e cumprir seus deveres. Por isso, longe de criar pequenos passos com o intuito de tapear a morosidade, Salomão prefere conscientizar os servos de Deus mostrando o exemplo da criação e a ordem impressa por Deus no mundo, dizendo: “Observe a formiga, preguiçoso, reflita nos caminhos dela e seja sábio! Ela não tem nem chefe, nem supervisor, nem governante, e ainda assim armazena as suas provisões no verão e na época da colheita ajunta o seu alimento”. A ideia é mostrar que, mesmo que o cansaço seja normal aos seres vivos, não há justificativas para que alguém evite as responsabilidades com base na sensação de preguiça (ibidem).</w:t>
      </w:r>
    </w:p>
    <w:p w:rsidR="00000000" w:rsidDel="00000000" w:rsidP="00000000" w:rsidRDefault="00000000" w:rsidRPr="00000000" w14:paraId="00000160">
      <w:pPr>
        <w:spacing w:before="240" w:line="240" w:lineRule="auto"/>
        <w:jc w:val="both"/>
        <w:rPr>
          <w:sz w:val="24"/>
          <w:szCs w:val="24"/>
        </w:rPr>
      </w:pPr>
      <w:r w:rsidDel="00000000" w:rsidR="00000000" w:rsidRPr="00000000">
        <w:rPr>
          <w:sz w:val="24"/>
          <w:szCs w:val="24"/>
          <w:rtl w:val="0"/>
        </w:rPr>
        <w:t xml:space="preserve">Segundo Tronco, além do indivíduo decidir ser proativo para seu o próprio bem e de sua família ele também vê algo importante com relação nosso convívio numa sociedade organizada e não anárquica.  </w:t>
      </w:r>
    </w:p>
    <w:p w:rsidR="00000000" w:rsidDel="00000000" w:rsidP="00000000" w:rsidRDefault="00000000" w:rsidRPr="00000000" w14:paraId="00000161">
      <w:pPr>
        <w:spacing w:before="240" w:line="240" w:lineRule="auto"/>
        <w:ind w:left="2160" w:firstLine="0"/>
        <w:jc w:val="both"/>
        <w:rPr>
          <w:sz w:val="20"/>
          <w:szCs w:val="20"/>
        </w:rPr>
      </w:pPr>
      <w:r w:rsidDel="00000000" w:rsidR="00000000" w:rsidRPr="00000000">
        <w:rPr>
          <w:sz w:val="20"/>
          <w:szCs w:val="20"/>
          <w:rtl w:val="0"/>
        </w:rPr>
        <w:t xml:space="preserve">Outro ponto forte nessa comparação, no sentido de evidenciar a necessidade do homem de se envolver em suas tarefas, é o fato de as formigas cumprirem seu dever sem serem forçadas por um chefe, mas como função natural de conviver em uma sociedade organizada. Por isso, no tocante ao trabalho, a formiga é um bom exemplo a ser seguido por quem deseja ser sábio e servir a Deus com toda a sua vida (ibidem).</w:t>
      </w:r>
    </w:p>
    <w:p w:rsidR="00000000" w:rsidDel="00000000" w:rsidP="00000000" w:rsidRDefault="00000000" w:rsidRPr="00000000" w14:paraId="00000162">
      <w:pPr>
        <w:spacing w:before="240" w:line="240" w:lineRule="auto"/>
        <w:jc w:val="both"/>
        <w:rPr>
          <w:sz w:val="24"/>
          <w:szCs w:val="24"/>
        </w:rPr>
      </w:pPr>
      <w:r w:rsidDel="00000000" w:rsidR="00000000" w:rsidRPr="00000000">
        <w:rPr>
          <w:sz w:val="24"/>
          <w:szCs w:val="24"/>
          <w:rtl w:val="0"/>
        </w:rPr>
        <w:t xml:space="preserve">Indo um pouco mais a fundo na questão ele diz que os leitores indolentes são recebem reprovação e repreensão.</w:t>
      </w:r>
    </w:p>
    <w:p w:rsidR="00000000" w:rsidDel="00000000" w:rsidP="00000000" w:rsidRDefault="00000000" w:rsidRPr="00000000" w14:paraId="00000163">
      <w:pPr>
        <w:spacing w:before="240" w:line="240" w:lineRule="auto"/>
        <w:ind w:left="2160" w:firstLine="0"/>
        <w:jc w:val="both"/>
        <w:rPr>
          <w:sz w:val="20"/>
          <w:szCs w:val="20"/>
        </w:rPr>
      </w:pPr>
      <w:r w:rsidDel="00000000" w:rsidR="00000000" w:rsidRPr="00000000">
        <w:rPr>
          <w:sz w:val="20"/>
          <w:szCs w:val="20"/>
          <w:rtl w:val="0"/>
        </w:rPr>
        <w:t xml:space="preserve">Depois de dar um exemplo muito bem escolhido dentre os seres vivos, o escritor exorta seus leitores indolentes fazendo-lhes duas perguntas que contêm uma pesada carga de reprovação e de repreensão: “Até quando você vai ficar deitado, preguiçoso? Quando se levantará de seu sono?”. A intenção não é obter uma resposta, mas uma atitude: abandonar a morosidade e abraçar as responsabilidades. É claro que o escritor sabe que não é fácil, do mesmo modo que também sabe ser imperativamente necessário. O tom duro se justifica por causa da inércia em que vive o preguiçoso, o qual passa seus dias “tirando uma soneca, cochilando um pouco, cruzando um pouco os braços para descansar”. Essa visão não é em tudo errada, pois é mais ou menos assim que o homem ocupa seus dias de descanso e seus períodos de férias. Porém, se esse é seu constante estilo de vida, a consequência é que “a sua pobreza o surpreenderá como um assaltante e a sua necessidade lhe virá como um homem armado”. O mesmo escritor diz, em Eclesiastes, que “para tudo há uma ocasião e um tempo para cada propósito debaixo do céu” (Ec 3.1). Portanto, trabalhe quando é preciso trabalhar, para que também possa descansar enquanto usufrui os frutos do seu árduo trabalho (ibidem).</w:t>
      </w:r>
    </w:p>
    <w:p w:rsidR="00000000" w:rsidDel="00000000" w:rsidP="00000000" w:rsidRDefault="00000000" w:rsidRPr="00000000" w14:paraId="00000164">
      <w:pPr>
        <w:spacing w:before="240" w:line="240" w:lineRule="auto"/>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165">
      <w:pPr>
        <w:spacing w:before="240" w:line="240" w:lineRule="auto"/>
        <w:jc w:val="both"/>
        <w:rPr>
          <w:b w:val="1"/>
          <w:bCs w:val="1"/>
          <w:sz w:val="24"/>
          <w:szCs w:val="24"/>
        </w:rPr>
      </w:pPr>
      <w:r w:rsidDel="00000000" w:rsidR="00000000" w:rsidRPr="00000000">
        <w:rPr>
          <w:sz w:val="24"/>
          <w:szCs w:val="24"/>
          <w:rtl w:val="0"/>
        </w:rPr>
        <w:t xml:space="preserve">Tudo na vida tem que ser feito com equilíbrio. E nesse caso o equilíbrio não é procrastinação. O equilíbrio está em trabalhar e repousar na medida certa. O equilíbrio está em planejar e concluir seus planejamentos sem adiamentos. Essa é uma boa contribuição que podemos dar para a sociedade em que vivemos.</w:t>
      </w:r>
      <w:r w:rsidDel="00000000" w:rsidR="00000000" w:rsidRPr="00000000">
        <w:rPr>
          <w:rtl w:val="0"/>
        </w:rPr>
      </w:r>
    </w:p>
    <w:p w:rsidR="00000000" w:rsidDel="00000000" w:rsidP="00000000" w:rsidRDefault="00000000" w:rsidRPr="00000000" w14:paraId="00000166">
      <w:pPr>
        <w:spacing w:before="240" w:line="288.00000000000006"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7">
      <w:pPr>
        <w:spacing w:before="240" w:line="288.00000000000006" w:lineRule="auto"/>
        <w:jc w:val="center"/>
        <w:rPr>
          <w:b w:val="1"/>
          <w:bCs w:val="1"/>
          <w:sz w:val="24"/>
          <w:szCs w:val="24"/>
        </w:rPr>
      </w:pPr>
      <w:r w:rsidDel="00000000" w:rsidR="00000000" w:rsidRPr="00000000">
        <w:rPr>
          <w:b w:val="1"/>
          <w:bCs w:val="1"/>
          <w:sz w:val="24"/>
          <w:szCs w:val="24"/>
          <w:rtl w:val="0"/>
        </w:rPr>
        <w:t xml:space="preserve">Capítulo 8</w:t>
      </w:r>
    </w:p>
    <w:p w:rsidR="00000000" w:rsidDel="00000000" w:rsidP="00000000" w:rsidRDefault="00000000" w:rsidRPr="00000000" w14:paraId="00000168">
      <w:pPr>
        <w:spacing w:before="240" w:line="288.00000000000006" w:lineRule="auto"/>
        <w:jc w:val="center"/>
        <w:rPr>
          <w:b w:val="1"/>
          <w:bCs w:val="1"/>
          <w:i w:val="1"/>
          <w:iCs w:val="1"/>
          <w:sz w:val="24"/>
          <w:szCs w:val="24"/>
        </w:rPr>
      </w:pPr>
      <w:r w:rsidDel="00000000" w:rsidR="00000000" w:rsidRPr="00000000">
        <w:rPr>
          <w:b w:val="1"/>
          <w:bCs w:val="1"/>
          <w:i w:val="1"/>
          <w:iCs w:val="1"/>
          <w:sz w:val="24"/>
          <w:szCs w:val="24"/>
          <w:rtl w:val="0"/>
        </w:rPr>
        <w:t xml:space="preserve">O Pecado da Cobiça</w:t>
      </w:r>
    </w:p>
    <w:p w:rsidR="00000000" w:rsidDel="00000000" w:rsidP="00000000" w:rsidRDefault="00000000" w:rsidRPr="00000000" w14:paraId="00000169">
      <w:pPr>
        <w:spacing w:before="240" w:line="288.00000000000006" w:lineRule="auto"/>
        <w:jc w:val="center"/>
        <w:rPr>
          <w:b w:val="1"/>
          <w:bCs w:val="1"/>
          <w:i w:val="1"/>
          <w:iCs w:val="1"/>
          <w:sz w:val="24"/>
          <w:szCs w:val="24"/>
        </w:rPr>
      </w:pPr>
      <w:r w:rsidDel="00000000" w:rsidR="00000000" w:rsidRPr="00000000">
        <w:rPr>
          <w:b w:val="1"/>
          <w:bCs w:val="1"/>
          <w:i w:val="1"/>
          <w:iCs w:val="1"/>
          <w:sz w:val="24"/>
          <w:szCs w:val="24"/>
          <w:rtl w:val="0"/>
        </w:rPr>
        <w:t xml:space="preserve">Jó 31.1-12</w:t>
      </w:r>
    </w:p>
    <w:p w:rsidR="00000000" w:rsidDel="00000000" w:rsidP="00000000" w:rsidRDefault="00000000" w:rsidRPr="00000000" w14:paraId="0000016A">
      <w:pPr>
        <w:spacing w:before="240" w:line="288.00000000000006" w:lineRule="auto"/>
        <w:jc w:val="both"/>
        <w:rPr>
          <w:i w:val="1"/>
          <w:iCs w:val="1"/>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1“Fiz uma aliança com meus olhos de não olhar com cobiça para nenhuma jovem. 2Pois o que Deus, lá de cima, escolheu para nós? Qual é nossa herança do Todo-poderoso, que está lá no alto? 3Não é calamidade para os perversos e desgraça para os que praticam o mal? 4Afinal, ele não vê tudo que faço e cada passo que dou? 5“Se minha conduta foi falsa, e se procurei enganar alguém, 6que Deus me pese numa balança justa, pois conhecerá minha integridade. 7Se me desviei de seu caminho, se meu coração cobiçou o que os olhos viram, ou se sou culpado de algum outro pecado,8que outros comam o que semeei; que minhas plantações sejam arrancadas pela raiz. 9“Se meu coração foi seduzido por uma mulher, ou se cobicei a esposa de meu próximo, 10que minha esposa se torne serva de outro homem; que outros durmam com ela. 11Pois a cobiça é um pecado vergonhoso, um crime que merece castigo. 12É fogo que tudo consome, levando à destruição, capaz de destruir tudo que tenho”.</w:t>
      </w:r>
    </w:p>
    <w:p w:rsidR="00000000" w:rsidDel="00000000" w:rsidP="00000000" w:rsidRDefault="00000000" w:rsidRPr="00000000" w14:paraId="0000016B">
      <w:pPr>
        <w:spacing w:before="240" w:line="288.00000000000006" w:lineRule="auto"/>
        <w:jc w:val="both"/>
        <w:rPr>
          <w:sz w:val="24"/>
          <w:szCs w:val="24"/>
        </w:rPr>
      </w:pPr>
      <w:r w:rsidDel="00000000" w:rsidR="00000000" w:rsidRPr="00000000">
        <w:rPr>
          <w:b w:val="1"/>
          <w:bCs w:val="1"/>
          <w:sz w:val="24"/>
          <w:szCs w:val="24"/>
          <w:rtl w:val="0"/>
        </w:rPr>
        <w:t xml:space="preserve">Introdução</w:t>
      </w:r>
      <w:r w:rsidDel="00000000" w:rsidR="00000000" w:rsidRPr="00000000">
        <w:rPr>
          <w:rtl w:val="0"/>
        </w:rPr>
      </w:r>
    </w:p>
    <w:p w:rsidR="00000000" w:rsidDel="00000000" w:rsidP="00000000" w:rsidRDefault="00000000" w:rsidRPr="00000000" w14:paraId="0000016C">
      <w:pPr>
        <w:spacing w:before="240" w:line="288.00000000000006" w:lineRule="auto"/>
        <w:jc w:val="both"/>
        <w:rPr>
          <w:sz w:val="24"/>
          <w:szCs w:val="24"/>
        </w:rPr>
      </w:pPr>
      <w:r w:rsidDel="00000000" w:rsidR="00000000" w:rsidRPr="00000000">
        <w:rPr>
          <w:sz w:val="24"/>
          <w:szCs w:val="24"/>
          <w:rtl w:val="0"/>
        </w:rPr>
        <w:t xml:space="preserve">Nesse capítulo Jó passa a argumentar que merecia um fim melhor. No capítulo vinte e nove, ele mostrou sua retidão como líder na vida pública. Nesse capítulo, ele justifica seu caráter na vida privada. Em Jó temos um bom exemplo de um proceder digno. Ele nesse capítulo mostra que fazia alianças para evitar pecar contra Deus.</w:t>
      </w:r>
    </w:p>
    <w:p w:rsidR="00000000" w:rsidDel="00000000" w:rsidP="00000000" w:rsidRDefault="00000000" w:rsidRPr="00000000" w14:paraId="0000016D">
      <w:pPr>
        <w:spacing w:before="240" w:line="288.00000000000006" w:lineRule="auto"/>
        <w:jc w:val="both"/>
        <w:rPr>
          <w:i w:val="1"/>
          <w:iCs w:val="1"/>
          <w:sz w:val="24"/>
          <w:szCs w:val="24"/>
        </w:rPr>
      </w:pPr>
      <w:r w:rsidDel="00000000" w:rsidR="00000000" w:rsidRPr="00000000">
        <w:rPr>
          <w:b w:val="1"/>
          <w:bCs w:val="1"/>
          <w:sz w:val="24"/>
          <w:szCs w:val="24"/>
          <w:rtl w:val="0"/>
        </w:rPr>
        <w:t xml:space="preserve">Uma Aliança Contra o Adultério Mental, Jó 31.1-4.</w:t>
      </w:r>
      <w:r w:rsidDel="00000000" w:rsidR="00000000" w:rsidRPr="00000000">
        <w:rPr>
          <w:i w:val="1"/>
          <w:iCs w:val="1"/>
          <w:sz w:val="24"/>
          <w:szCs w:val="24"/>
          <w:rtl w:val="0"/>
        </w:rPr>
        <w:t xml:space="preserve">1Fiz uma aliança com meus olhos de não olhar com cobiça para nenhuma jovem. 2Pois o que Deus, lá de cima, escolheu para nós? Qual é nossa herança do Todo-poderoso, que está lá no alto? 3Não é calamidade para os perversos e desgraça para os que praticam o mal? 4Afinal, ele não vê tudo que faço e cada passo que dou?</w:t>
      </w:r>
    </w:p>
    <w:p w:rsidR="00000000" w:rsidDel="00000000" w:rsidP="00000000" w:rsidRDefault="00000000" w:rsidRPr="00000000" w14:paraId="0000016E">
      <w:pPr>
        <w:spacing w:before="240" w:line="288.00000000000006" w:lineRule="auto"/>
        <w:jc w:val="both"/>
        <w:rPr>
          <w:sz w:val="24"/>
          <w:szCs w:val="24"/>
        </w:rPr>
      </w:pPr>
      <w:r w:rsidDel="00000000" w:rsidR="00000000" w:rsidRPr="00000000">
        <w:rPr>
          <w:i w:val="1"/>
          <w:iCs w:val="1"/>
          <w:sz w:val="24"/>
          <w:szCs w:val="24"/>
          <w:rtl w:val="0"/>
        </w:rPr>
        <w:t xml:space="preserve">Evitando um olhar lascivo, (v. 1).</w:t>
      </w:r>
      <w:r w:rsidDel="00000000" w:rsidR="00000000" w:rsidRPr="00000000">
        <w:rPr>
          <w:sz w:val="24"/>
          <w:szCs w:val="24"/>
          <w:rtl w:val="0"/>
        </w:rPr>
        <w:t xml:space="preserve"> Ele afirma que fez um acordo consigo mesmo para não ser atraído ao pecado por seus sentidos. Não apenas não o fez, mas deixou fora de cogitação ao fazer um pacto com seus olhos para evitar a tentação. “</w:t>
      </w:r>
      <w:r w:rsidDel="00000000" w:rsidR="00000000" w:rsidRPr="00000000">
        <w:rPr>
          <w:i w:val="1"/>
          <w:iCs w:val="1"/>
          <w:sz w:val="24"/>
          <w:szCs w:val="24"/>
          <w:rtl w:val="0"/>
        </w:rPr>
        <w:t xml:space="preserve">Não cobice em seu coração a sua beleza nem se deixe seduzir por seus olhares” </w:t>
      </w:r>
      <w:r w:rsidDel="00000000" w:rsidR="00000000" w:rsidRPr="00000000">
        <w:rPr>
          <w:sz w:val="24"/>
          <w:szCs w:val="24"/>
          <w:rtl w:val="0"/>
        </w:rPr>
        <w:t xml:space="preserve">(Pv 6.25). “</w:t>
      </w:r>
      <w:r w:rsidDel="00000000" w:rsidR="00000000" w:rsidRPr="00000000">
        <w:rPr>
          <w:i w:val="1"/>
          <w:iCs w:val="1"/>
          <w:sz w:val="24"/>
          <w:szCs w:val="24"/>
          <w:rtl w:val="0"/>
        </w:rPr>
        <w:t xml:space="preserve">... Qualquer que olhar para uma mulher e desejá-la, já cometeu adultério com ela no seu coração”</w:t>
      </w:r>
      <w:r w:rsidDel="00000000" w:rsidR="00000000" w:rsidRPr="00000000">
        <w:rPr>
          <w:sz w:val="24"/>
          <w:szCs w:val="24"/>
          <w:rtl w:val="0"/>
        </w:rPr>
        <w:t xml:space="preserve"> (Mt 5.28).</w:t>
      </w:r>
    </w:p>
    <w:p w:rsidR="00000000" w:rsidDel="00000000" w:rsidP="00000000" w:rsidRDefault="00000000" w:rsidRPr="00000000" w14:paraId="0000016F">
      <w:pPr>
        <w:spacing w:before="240" w:line="288.00000000000006" w:lineRule="auto"/>
        <w:jc w:val="both"/>
        <w:rPr>
          <w:sz w:val="24"/>
          <w:szCs w:val="24"/>
        </w:rPr>
      </w:pPr>
      <w:r w:rsidDel="00000000" w:rsidR="00000000" w:rsidRPr="00000000">
        <w:rPr>
          <w:i w:val="1"/>
          <w:iCs w:val="1"/>
          <w:sz w:val="24"/>
          <w:szCs w:val="24"/>
          <w:rtl w:val="0"/>
        </w:rPr>
        <w:t xml:space="preserve">Entendo o olhar divino, (vs. 2-4).</w:t>
      </w:r>
      <w:r w:rsidDel="00000000" w:rsidR="00000000" w:rsidRPr="00000000">
        <w:rPr>
          <w:sz w:val="24"/>
          <w:szCs w:val="24"/>
          <w:rtl w:val="0"/>
        </w:rPr>
        <w:t xml:space="preserve"> Deus está vendo todas as coisas, e lendo todos os pensamentos. Sabendo disso, Jó disse que só poderia ter esperado “destruição” (v. 3) se tivesse cometido tal pecado. “</w:t>
      </w:r>
      <w:r w:rsidDel="00000000" w:rsidR="00000000" w:rsidRPr="00000000">
        <w:rPr>
          <w:i w:val="1"/>
          <w:iCs w:val="1"/>
          <w:sz w:val="24"/>
          <w:szCs w:val="24"/>
          <w:rtl w:val="0"/>
        </w:rPr>
        <w:t xml:space="preserve">O Senhor vê os caminhos do homem e examina todos os seus passos”</w:t>
      </w:r>
      <w:r w:rsidDel="00000000" w:rsidR="00000000" w:rsidRPr="00000000">
        <w:rPr>
          <w:sz w:val="24"/>
          <w:szCs w:val="24"/>
          <w:rtl w:val="0"/>
        </w:rPr>
        <w:t xml:space="preserve"> (Pv 5.21).</w:t>
      </w:r>
    </w:p>
    <w:p w:rsidR="00000000" w:rsidDel="00000000" w:rsidP="00000000" w:rsidRDefault="00000000" w:rsidRPr="00000000" w14:paraId="00000170">
      <w:pPr>
        <w:spacing w:before="240" w:line="288.00000000000006" w:lineRule="auto"/>
        <w:jc w:val="both"/>
        <w:rPr>
          <w:sz w:val="24"/>
          <w:szCs w:val="24"/>
        </w:rPr>
      </w:pPr>
      <w:r w:rsidDel="00000000" w:rsidR="00000000" w:rsidRPr="00000000">
        <w:rPr>
          <w:b w:val="1"/>
          <w:bCs w:val="1"/>
          <w:sz w:val="24"/>
          <w:szCs w:val="24"/>
          <w:rtl w:val="0"/>
        </w:rPr>
        <w:t xml:space="preserve">Uma Aliança Contra a Falsa Conduta, Jó 31.5-10.</w:t>
      </w:r>
      <w:r w:rsidDel="00000000" w:rsidR="00000000" w:rsidRPr="00000000">
        <w:rPr>
          <w:rtl w:val="0"/>
        </w:rPr>
      </w:r>
    </w:p>
    <w:p w:rsidR="00000000" w:rsidDel="00000000" w:rsidP="00000000" w:rsidRDefault="00000000" w:rsidRPr="00000000" w14:paraId="00000171">
      <w:pPr>
        <w:spacing w:before="240" w:line="288.00000000000006" w:lineRule="auto"/>
        <w:jc w:val="both"/>
        <w:rPr>
          <w:i w:val="1"/>
          <w:iCs w:val="1"/>
          <w:sz w:val="24"/>
          <w:szCs w:val="24"/>
        </w:rPr>
      </w:pPr>
      <w:r w:rsidDel="00000000" w:rsidR="00000000" w:rsidRPr="00000000">
        <w:rPr>
          <w:i w:val="1"/>
          <w:iCs w:val="1"/>
          <w:sz w:val="24"/>
          <w:szCs w:val="24"/>
          <w:rtl w:val="0"/>
        </w:rPr>
        <w:t xml:space="preserve">Uma má conduta na sociedade, (vs, 5-8).</w:t>
      </w:r>
      <w:r w:rsidDel="00000000" w:rsidR="00000000" w:rsidRPr="00000000">
        <w:rPr>
          <w:sz w:val="24"/>
          <w:szCs w:val="24"/>
          <w:rtl w:val="0"/>
        </w:rPr>
        <w:t xml:space="preserve"> </w:t>
      </w:r>
      <w:r w:rsidDel="00000000" w:rsidR="00000000" w:rsidRPr="00000000">
        <w:rPr>
          <w:i w:val="1"/>
          <w:iCs w:val="1"/>
          <w:sz w:val="24"/>
          <w:szCs w:val="24"/>
          <w:rtl w:val="0"/>
        </w:rPr>
        <w:t xml:space="preserve">5“Se minha conduta foi falsa, e se procurei enganar alguém, 6que Deus me pese numa balança justa, pois conhecerá minha integridade. 7Se me desviei de seu caminho, se meu coração cobiçou o que os olhos viram, ou se sou culpado de algum outro pecado,8que outros comam o que semeei; que minhas plantações sejam arrancadas pela raiz.</w:t>
      </w:r>
    </w:p>
    <w:p w:rsidR="00000000" w:rsidDel="00000000" w:rsidP="00000000" w:rsidRDefault="00000000" w:rsidRPr="00000000" w14:paraId="00000172">
      <w:pPr>
        <w:spacing w:before="240" w:line="288.00000000000006" w:lineRule="auto"/>
        <w:jc w:val="both"/>
        <w:rPr>
          <w:sz w:val="24"/>
          <w:szCs w:val="24"/>
        </w:rPr>
      </w:pPr>
      <w:r w:rsidDel="00000000" w:rsidR="00000000" w:rsidRPr="00000000">
        <w:rPr>
          <w:sz w:val="24"/>
          <w:szCs w:val="24"/>
          <w:rtl w:val="0"/>
        </w:rPr>
        <w:t xml:space="preserve">Temos que nos abster das más ações desse mundo. Não podemos nos conformar com elas. “</w:t>
      </w:r>
      <w:r w:rsidDel="00000000" w:rsidR="00000000" w:rsidRPr="00000000">
        <w:rPr>
          <w:i w:val="1"/>
          <w:iCs w:val="1"/>
          <w:sz w:val="24"/>
          <w:szCs w:val="24"/>
          <w:rtl w:val="0"/>
        </w:rPr>
        <w:t xml:space="preserve">Socorro, Senhor, pois os fiéis estão desaparecendo depressa! Os que te temem sumiram da terra! Todos mentem uns aos outros; falam com lábios bajuladores e coração fingido”</w:t>
      </w:r>
      <w:r w:rsidDel="00000000" w:rsidR="00000000" w:rsidRPr="00000000">
        <w:rPr>
          <w:sz w:val="24"/>
          <w:szCs w:val="24"/>
          <w:rtl w:val="0"/>
        </w:rPr>
        <w:t xml:space="preserve"> (Sl 12.1-2).</w:t>
      </w:r>
    </w:p>
    <w:p w:rsidR="00000000" w:rsidDel="00000000" w:rsidP="00000000" w:rsidRDefault="00000000" w:rsidRPr="00000000" w14:paraId="00000173">
      <w:pPr>
        <w:spacing w:before="240" w:line="288.00000000000006" w:lineRule="auto"/>
        <w:jc w:val="both"/>
        <w:rPr>
          <w:sz w:val="24"/>
          <w:szCs w:val="24"/>
        </w:rPr>
      </w:pPr>
      <w:r w:rsidDel="00000000" w:rsidR="00000000" w:rsidRPr="00000000">
        <w:rPr>
          <w:sz w:val="24"/>
          <w:szCs w:val="24"/>
          <w:rtl w:val="0"/>
        </w:rPr>
        <w:t xml:space="preserve">Ele lançou a si mesmo uma imprecação caso fosse um homem desonesto. Uma imprecação é um desejo que algo mau aconteça a alguém ou a uma coisa, tais como uma praga, maldição ou vociferação. </w:t>
      </w:r>
    </w:p>
    <w:p w:rsidR="00000000" w:rsidDel="00000000" w:rsidP="00000000" w:rsidRDefault="00000000" w:rsidRPr="00000000" w14:paraId="00000174">
      <w:pPr>
        <w:spacing w:before="240" w:line="288.00000000000006" w:lineRule="auto"/>
        <w:jc w:val="both"/>
        <w:rPr>
          <w:sz w:val="24"/>
          <w:szCs w:val="24"/>
        </w:rPr>
      </w:pPr>
      <w:r w:rsidDel="00000000" w:rsidR="00000000" w:rsidRPr="00000000">
        <w:rPr>
          <w:sz w:val="24"/>
          <w:szCs w:val="24"/>
          <w:rtl w:val="0"/>
        </w:rPr>
        <w:t xml:space="preserve">Simei foi um exemplo de vociferações contra Davi (2Sm 16.5-12). </w:t>
      </w:r>
    </w:p>
    <w:p w:rsidR="00000000" w:rsidDel="00000000" w:rsidP="00000000" w:rsidRDefault="00000000" w:rsidRPr="00000000" w14:paraId="00000175">
      <w:pPr>
        <w:spacing w:before="240" w:line="288.00000000000006" w:lineRule="auto"/>
        <w:jc w:val="both"/>
        <w:rPr>
          <w:sz w:val="24"/>
          <w:szCs w:val="24"/>
        </w:rPr>
      </w:pPr>
      <w:r w:rsidDel="00000000" w:rsidR="00000000" w:rsidRPr="00000000">
        <w:rPr>
          <w:sz w:val="24"/>
          <w:szCs w:val="24"/>
          <w:rtl w:val="0"/>
        </w:rPr>
        <w:t xml:space="preserve">5Quando o rei Davi chegou a Baurim, um homem do povoado saiu ao seu encontro e começou a amaldiçoá-lo. Era Simei, filho de Gera, do mesmo clã da família de Saul. 6Atirava pedras contra o rei, seus oficiais e os guerreiros que o cercavam. 7“Saia daqui, assassino, bandido!”, gritava para Davi. 8“O Senhor lhe está retribuindo por todo o sangue derramado no clã de Saul. Você roubou o trono, e agora o Senhor o entregou a seu filho Absalão. Finalmente está provando de seu próprio remédio, pois é assassino!”</w:t>
      </w:r>
    </w:p>
    <w:p w:rsidR="00000000" w:rsidDel="00000000" w:rsidP="00000000" w:rsidRDefault="00000000" w:rsidRPr="00000000" w14:paraId="00000176">
      <w:pPr>
        <w:spacing w:before="240" w:line="288.00000000000006" w:lineRule="auto"/>
        <w:jc w:val="both"/>
        <w:rPr>
          <w:sz w:val="24"/>
          <w:szCs w:val="24"/>
        </w:rPr>
      </w:pPr>
      <w:r w:rsidDel="00000000" w:rsidR="00000000" w:rsidRPr="00000000">
        <w:rPr>
          <w:sz w:val="24"/>
          <w:szCs w:val="24"/>
          <w:rtl w:val="0"/>
        </w:rPr>
        <w:t xml:space="preserve">9Então Abisai, filho de Zeruia, disse: “Por que este cão morto amaldiçoa meu senhor, o rei? Dê a ordem, e eu cortarei a cabeça dele!”.</w:t>
      </w:r>
    </w:p>
    <w:p w:rsidR="00000000" w:rsidDel="00000000" w:rsidP="00000000" w:rsidRDefault="00000000" w:rsidRPr="00000000" w14:paraId="00000177">
      <w:pPr>
        <w:spacing w:before="240" w:line="288.00000000000006" w:lineRule="auto"/>
        <w:jc w:val="both"/>
        <w:rPr>
          <w:sz w:val="24"/>
          <w:szCs w:val="24"/>
        </w:rPr>
      </w:pPr>
      <w:r w:rsidDel="00000000" w:rsidR="00000000" w:rsidRPr="00000000">
        <w:rPr>
          <w:sz w:val="24"/>
          <w:szCs w:val="24"/>
          <w:rtl w:val="0"/>
        </w:rPr>
        <w:t xml:space="preserve">10O rei, porém, disse: “Quem pediu a opinião de vocês, filhos de Zeruia? Se o Senhor mandou este homem me amaldiçoar, quem são vocês para questioná-lo?”.</w:t>
      </w:r>
    </w:p>
    <w:p w:rsidR="00000000" w:rsidDel="00000000" w:rsidP="00000000" w:rsidRDefault="00000000" w:rsidRPr="00000000" w14:paraId="00000178">
      <w:pPr>
        <w:spacing w:before="240" w:line="288.00000000000006" w:lineRule="auto"/>
        <w:jc w:val="both"/>
        <w:rPr>
          <w:sz w:val="24"/>
          <w:szCs w:val="24"/>
        </w:rPr>
      </w:pPr>
      <w:r w:rsidDel="00000000" w:rsidR="00000000" w:rsidRPr="00000000">
        <w:rPr>
          <w:sz w:val="24"/>
          <w:szCs w:val="24"/>
          <w:rtl w:val="0"/>
        </w:rPr>
        <w:t xml:space="preserve">11Então Davi disse a Abisai e a todos os seus servos: “Meu próprio filho procura me matar. Não teria este parente de Saul ainda mais motivos para fazer o mesmo? Deixem-no em paz. Que ele me amaldiçoe, pois foi o Senhor que o mandou. 12Talvez o Senhor veja que tenho sido injustiçado e me abençoe por causa dessas maldições de hoje”. 13Assim, Davi e seus homens prosseguiram em seu caminho. Simei os seguia pela encosta de um monte próximo, amaldiçoando Davi e atirando pedras e terra contra ele.</w:t>
      </w:r>
    </w:p>
    <w:p w:rsidR="00000000" w:rsidDel="00000000" w:rsidP="00000000" w:rsidRDefault="00000000" w:rsidRPr="00000000" w14:paraId="00000179">
      <w:pPr>
        <w:spacing w:before="240" w:line="288.00000000000006" w:lineRule="auto"/>
        <w:jc w:val="both"/>
        <w:rPr>
          <w:sz w:val="24"/>
          <w:szCs w:val="24"/>
        </w:rPr>
      </w:pPr>
      <w:r w:rsidDel="00000000" w:rsidR="00000000" w:rsidRPr="00000000">
        <w:rPr>
          <w:sz w:val="24"/>
          <w:szCs w:val="24"/>
          <w:rtl w:val="0"/>
        </w:rPr>
        <w:t xml:space="preserve">Davi entendeu que a vociferação que estava sofrendo era uma imprecação que o Senhor lhe estava enviando por causa dos pecados que cometeu quando cobiçou BatSeba, a esposa de Urias. Que é exatamente o tipo de cobiça que Jó fala nos versículos seguintes.</w:t>
      </w:r>
    </w:p>
    <w:p w:rsidR="00000000" w:rsidDel="00000000" w:rsidP="00000000" w:rsidRDefault="00000000" w:rsidRPr="00000000" w14:paraId="0000017A">
      <w:pPr>
        <w:spacing w:before="240" w:line="288.00000000000006" w:lineRule="auto"/>
        <w:jc w:val="both"/>
        <w:rPr>
          <w:i w:val="1"/>
          <w:iCs w:val="1"/>
          <w:sz w:val="24"/>
          <w:szCs w:val="24"/>
        </w:rPr>
      </w:pPr>
      <w:r w:rsidDel="00000000" w:rsidR="00000000" w:rsidRPr="00000000">
        <w:rPr>
          <w:i w:val="1"/>
          <w:iCs w:val="1"/>
          <w:sz w:val="24"/>
          <w:szCs w:val="24"/>
          <w:rtl w:val="0"/>
        </w:rPr>
        <w:t xml:space="preserve">Uma má conduta no casamento, (vs, 9-12).</w:t>
      </w:r>
      <w:r w:rsidDel="00000000" w:rsidR="00000000" w:rsidRPr="00000000">
        <w:rPr>
          <w:sz w:val="24"/>
          <w:szCs w:val="24"/>
          <w:rtl w:val="0"/>
        </w:rPr>
        <w:t xml:space="preserve"> </w:t>
      </w:r>
      <w:r w:rsidDel="00000000" w:rsidR="00000000" w:rsidRPr="00000000">
        <w:rPr>
          <w:i w:val="1"/>
          <w:iCs w:val="1"/>
          <w:sz w:val="24"/>
          <w:szCs w:val="24"/>
          <w:rtl w:val="0"/>
        </w:rPr>
        <w:t xml:space="preserve">9“Se meu coração foi seduzido por uma mulher, ou se cobicei a esposa de meu próximo, 10que minha esposa se torne serva de outro homem; que outros durmam com ela. 11Pois a cobiça é um pecado vergonhoso, um crime que merece castigo. 12É fogo que tudo consome, levando à destruição, capaz de destruir tudo que tenho”.</w:t>
      </w:r>
    </w:p>
    <w:p w:rsidR="00000000" w:rsidDel="00000000" w:rsidP="00000000" w:rsidRDefault="00000000" w:rsidRPr="00000000" w14:paraId="0000017B">
      <w:pPr>
        <w:spacing w:before="240" w:line="288.00000000000006" w:lineRule="auto"/>
        <w:jc w:val="both"/>
        <w:rPr>
          <w:sz w:val="24"/>
          <w:szCs w:val="24"/>
        </w:rPr>
      </w:pPr>
      <w:r w:rsidDel="00000000" w:rsidR="00000000" w:rsidRPr="00000000">
        <w:rPr>
          <w:sz w:val="24"/>
          <w:szCs w:val="24"/>
          <w:rtl w:val="0"/>
        </w:rPr>
        <w:t xml:space="preserve">Jó afirmou sua inocência de adultério. Foi muito forte o que ele disse: “</w:t>
      </w:r>
      <w:r w:rsidDel="00000000" w:rsidR="00000000" w:rsidRPr="00000000">
        <w:rPr>
          <w:i w:val="1"/>
          <w:iCs w:val="1"/>
          <w:sz w:val="24"/>
          <w:szCs w:val="24"/>
          <w:rtl w:val="0"/>
        </w:rPr>
        <w:t xml:space="preserve">a cobiça é um pecado vergonhoso, um crime que merece castigo”. </w:t>
      </w:r>
      <w:r w:rsidDel="00000000" w:rsidR="00000000" w:rsidRPr="00000000">
        <w:rPr>
          <w:sz w:val="24"/>
          <w:szCs w:val="24"/>
          <w:rtl w:val="0"/>
        </w:rPr>
        <w:t xml:space="preserve">Um crime digno de receber de Deus um fogo consumidor para destruição.</w:t>
      </w:r>
    </w:p>
    <w:p w:rsidR="00000000" w:rsidDel="00000000" w:rsidP="00000000" w:rsidRDefault="00000000" w:rsidRPr="00000000" w14:paraId="0000017C">
      <w:pPr>
        <w:spacing w:before="240" w:line="288.00000000000006" w:lineRule="auto"/>
        <w:jc w:val="both"/>
        <w:rPr>
          <w:sz w:val="24"/>
          <w:szCs w:val="24"/>
        </w:rPr>
      </w:pPr>
      <w:r w:rsidDel="00000000" w:rsidR="00000000" w:rsidRPr="00000000">
        <w:rPr>
          <w:b w:val="1"/>
          <w:bCs w:val="1"/>
          <w:sz w:val="24"/>
          <w:szCs w:val="24"/>
          <w:rtl w:val="0"/>
        </w:rPr>
        <w:t xml:space="preserve">Conclusão</w:t>
      </w:r>
      <w:r w:rsidDel="00000000" w:rsidR="00000000" w:rsidRPr="00000000">
        <w:rPr>
          <w:rtl w:val="0"/>
        </w:rPr>
      </w:r>
    </w:p>
    <w:p w:rsidR="00000000" w:rsidDel="00000000" w:rsidP="00000000" w:rsidRDefault="00000000" w:rsidRPr="00000000" w14:paraId="0000017D">
      <w:pPr>
        <w:spacing w:before="240" w:line="288.00000000000006" w:lineRule="auto"/>
        <w:jc w:val="both"/>
        <w:rPr>
          <w:sz w:val="24"/>
          <w:szCs w:val="24"/>
        </w:rPr>
      </w:pPr>
      <w:r w:rsidDel="00000000" w:rsidR="00000000" w:rsidRPr="00000000">
        <w:rPr>
          <w:sz w:val="24"/>
          <w:szCs w:val="24"/>
          <w:rtl w:val="0"/>
        </w:rPr>
        <w:t xml:space="preserve">Por que falar de um assunto tão desagradável e triste? Porque é uma realidade e aqui temos sofrido com essa questão. Algumas verdades precisam ser ensinadas para que sejamos íntegros como Jó foi e para que evitemos cair em tentações como Davi caiu. O adultério começa com os olhos, continua com a mente e se concretiza por falta de temor a Deus.</w:t>
      </w:r>
    </w:p>
    <w:p w:rsidR="00000000" w:rsidDel="00000000" w:rsidP="00000000" w:rsidRDefault="00000000" w:rsidRPr="00000000" w14:paraId="0000017E">
      <w:pPr>
        <w:spacing w:before="240" w:line="288.00000000000006" w:lineRule="auto"/>
        <w:jc w:val="both"/>
        <w:rPr>
          <w:sz w:val="24"/>
          <w:szCs w:val="24"/>
        </w:rPr>
      </w:pPr>
      <w:r w:rsidDel="00000000" w:rsidR="00000000" w:rsidRPr="00000000">
        <w:rPr>
          <w:sz w:val="24"/>
          <w:szCs w:val="24"/>
          <w:rtl w:val="0"/>
        </w:rPr>
        <w:t xml:space="preserve">Outro assunto relacionado a isso padrão de beleza da mulher é o da sua esposa. Homens que exigem suas esposas mudem suas aparências é porque estão fazendo comparações com outras mulheres que estão cobiçando.</w:t>
      </w:r>
    </w:p>
    <w:p w:rsidR="00000000" w:rsidDel="00000000" w:rsidP="00000000" w:rsidRDefault="00000000" w:rsidRPr="00000000" w14:paraId="0000017F">
      <w:pPr>
        <w:spacing w:before="240" w:line="288.00000000000006" w:lineRule="auto"/>
        <w:jc w:val="both"/>
        <w:rPr>
          <w:sz w:val="24"/>
          <w:szCs w:val="24"/>
        </w:rPr>
      </w:pPr>
      <w:r w:rsidDel="00000000" w:rsidR="00000000" w:rsidRPr="00000000">
        <w:rPr>
          <w:sz w:val="24"/>
          <w:szCs w:val="24"/>
          <w:rtl w:val="0"/>
        </w:rPr>
        <w:t xml:space="preserve">Não nos casamos com um corpo, mas com um ser que foi criado por Deus para ser “</w:t>
      </w:r>
      <w:r w:rsidDel="00000000" w:rsidR="00000000" w:rsidRPr="00000000">
        <w:rPr>
          <w:i w:val="1"/>
          <w:iCs w:val="1"/>
          <w:sz w:val="24"/>
          <w:szCs w:val="24"/>
          <w:rtl w:val="0"/>
        </w:rPr>
        <w:t xml:space="preserve">idônea”</w:t>
      </w:r>
      <w:r w:rsidDel="00000000" w:rsidR="00000000" w:rsidRPr="00000000">
        <w:rPr>
          <w:sz w:val="24"/>
          <w:szCs w:val="24"/>
          <w:rtl w:val="0"/>
        </w:rPr>
        <w:t xml:space="preserve"> que significa ser “</w:t>
      </w:r>
      <w:r w:rsidDel="00000000" w:rsidR="00000000" w:rsidRPr="00000000">
        <w:rPr>
          <w:i w:val="1"/>
          <w:iCs w:val="1"/>
          <w:sz w:val="24"/>
          <w:szCs w:val="24"/>
          <w:rtl w:val="0"/>
        </w:rPr>
        <w:t xml:space="preserve">adequada e que convém perfeitamente”</w:t>
      </w:r>
      <w:r w:rsidDel="00000000" w:rsidR="00000000" w:rsidRPr="00000000">
        <w:rPr>
          <w:sz w:val="24"/>
          <w:szCs w:val="24"/>
          <w:rtl w:val="0"/>
        </w:rPr>
        <w:t xml:space="preserve">. A palavra no original é alguém que se encaixa perfeitamente, ou seja, a tampa da panela. Se encontramos a mulher que nos completa, por que cobiçar outras mulheres, isso é uma idiotice e também uma boa cilada do inimigo para nos fazer cair numa tentação.</w:t>
      </w:r>
    </w:p>
    <w:p w:rsidR="00000000" w:rsidDel="00000000" w:rsidP="00000000" w:rsidRDefault="00000000" w:rsidRPr="00000000" w14:paraId="00000180">
      <w:pPr>
        <w:spacing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before="240" w:line="288.00000000000006"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2">
      <w:pPr>
        <w:spacing w:before="240" w:line="288.00000000000006" w:lineRule="auto"/>
        <w:jc w:val="center"/>
        <w:rPr>
          <w:b w:val="1"/>
          <w:bCs w:val="1"/>
          <w:i w:val="1"/>
          <w:iCs w:val="1"/>
          <w:sz w:val="24"/>
          <w:szCs w:val="24"/>
        </w:rPr>
      </w:pPr>
      <w:r w:rsidDel="00000000" w:rsidR="00000000" w:rsidRPr="00000000">
        <w:rPr>
          <w:b w:val="1"/>
          <w:bCs w:val="1"/>
          <w:sz w:val="24"/>
          <w:szCs w:val="24"/>
          <w:rtl w:val="0"/>
        </w:rPr>
        <w:t xml:space="preserve">Parte 3 - </w:t>
      </w:r>
      <w:r w:rsidDel="00000000" w:rsidR="00000000" w:rsidRPr="00000000">
        <w:rPr>
          <w:b w:val="1"/>
          <w:bCs w:val="1"/>
          <w:i w:val="1"/>
          <w:iCs w:val="1"/>
          <w:sz w:val="24"/>
          <w:szCs w:val="24"/>
          <w:rtl w:val="0"/>
        </w:rPr>
        <w:t xml:space="preserve">Líder na Igreja</w:t>
      </w:r>
    </w:p>
    <w:p w:rsidR="00000000" w:rsidDel="00000000" w:rsidP="00000000" w:rsidRDefault="00000000" w:rsidRPr="00000000" w14:paraId="00000183">
      <w:pPr>
        <w:spacing w:before="240" w:line="345.6" w:lineRule="auto"/>
        <w:jc w:val="center"/>
        <w:rPr>
          <w:b w:val="1"/>
          <w:bCs w:val="1"/>
          <w:sz w:val="24"/>
          <w:szCs w:val="24"/>
        </w:rPr>
      </w:pPr>
      <w:r w:rsidDel="00000000" w:rsidR="00000000" w:rsidRPr="00000000">
        <w:rPr>
          <w:b w:val="1"/>
          <w:bCs w:val="1"/>
          <w:sz w:val="24"/>
          <w:szCs w:val="24"/>
          <w:rtl w:val="0"/>
        </w:rPr>
        <w:t xml:space="preserve">Capítulo 9</w:t>
      </w:r>
    </w:p>
    <w:p w:rsidR="00000000" w:rsidDel="00000000" w:rsidP="00000000" w:rsidRDefault="00000000" w:rsidRPr="00000000" w14:paraId="00000184">
      <w:pPr>
        <w:spacing w:before="240" w:line="345.6" w:lineRule="auto"/>
        <w:jc w:val="center"/>
        <w:rPr>
          <w:i w:val="1"/>
          <w:iCs w:val="1"/>
          <w:sz w:val="24"/>
          <w:szCs w:val="24"/>
        </w:rPr>
      </w:pPr>
      <w:r w:rsidDel="00000000" w:rsidR="00000000" w:rsidRPr="00000000">
        <w:rPr>
          <w:i w:val="1"/>
          <w:iCs w:val="1"/>
          <w:sz w:val="24"/>
          <w:szCs w:val="24"/>
          <w:rtl w:val="0"/>
        </w:rPr>
        <w:t xml:space="preserve">A Família</w:t>
      </w:r>
    </w:p>
    <w:p w:rsidR="00000000" w:rsidDel="00000000" w:rsidP="00000000" w:rsidRDefault="00000000" w:rsidRPr="00000000" w14:paraId="00000185">
      <w:pPr>
        <w:spacing w:before="240" w:line="345.6" w:lineRule="auto"/>
        <w:jc w:val="center"/>
        <w:rPr>
          <w:i w:val="1"/>
          <w:iCs w:val="1"/>
          <w:sz w:val="24"/>
          <w:szCs w:val="24"/>
        </w:rPr>
      </w:pPr>
      <w:r w:rsidDel="00000000" w:rsidR="00000000" w:rsidRPr="00000000">
        <w:rPr>
          <w:i w:val="1"/>
          <w:iCs w:val="1"/>
          <w:sz w:val="24"/>
          <w:szCs w:val="24"/>
          <w:rtl w:val="0"/>
        </w:rPr>
        <w:t xml:space="preserve">Provérbios 31</w:t>
      </w:r>
    </w:p>
    <w:p w:rsidR="00000000" w:rsidDel="00000000" w:rsidP="00000000" w:rsidRDefault="00000000" w:rsidRPr="00000000" w14:paraId="00000186">
      <w:pPr>
        <w:spacing w:before="240" w:line="345.6" w:lineRule="auto"/>
        <w:jc w:val="both"/>
        <w:rPr>
          <w:b w:val="1"/>
          <w:bCs w:val="1"/>
          <w:sz w:val="24"/>
          <w:szCs w:val="24"/>
        </w:rPr>
      </w:pPr>
      <w:r w:rsidDel="00000000" w:rsidR="00000000" w:rsidRPr="00000000">
        <w:rPr>
          <w:b w:val="1"/>
          <w:bCs w:val="1"/>
          <w:sz w:val="24"/>
          <w:szCs w:val="24"/>
          <w:rtl w:val="0"/>
        </w:rPr>
        <w:t xml:space="preserve">Os Papéis Distintos do Marido e da Esposa</w:t>
      </w:r>
    </w:p>
    <w:p w:rsidR="00000000" w:rsidDel="00000000" w:rsidP="00000000" w:rsidRDefault="00000000" w:rsidRPr="00000000" w14:paraId="00000187">
      <w:pPr>
        <w:spacing w:before="240" w:line="345.6" w:lineRule="auto"/>
        <w:jc w:val="both"/>
        <w:rPr>
          <w:sz w:val="24"/>
          <w:szCs w:val="24"/>
        </w:rPr>
      </w:pPr>
      <w:r w:rsidDel="00000000" w:rsidR="00000000" w:rsidRPr="00000000">
        <w:rPr>
          <w:sz w:val="24"/>
          <w:szCs w:val="24"/>
          <w:rtl w:val="0"/>
        </w:rPr>
        <w:t xml:space="preserve">Já vimos em Gênesis 3 que Deus descreveu os efeitos do pecado no relacionamento humano. É importante notar que Deus relacionou a maldição às responsabilidades particulares da mulher e do homem. Assim, à mulher Ele diz: “</w:t>
      </w:r>
      <w:r w:rsidDel="00000000" w:rsidR="00000000" w:rsidRPr="00000000">
        <w:rPr>
          <w:i w:val="1"/>
          <w:iCs w:val="1"/>
          <w:sz w:val="24"/>
          <w:szCs w:val="24"/>
          <w:rtl w:val="0"/>
        </w:rPr>
        <w:t xml:space="preserve">Multiplicarei sobremodo os sofrimentos da tua gravidez; em meio de dores darás à luz filhos; o teu desejo será para o teu marido, e ele te governará”</w:t>
      </w:r>
      <w:r w:rsidDel="00000000" w:rsidR="00000000" w:rsidRPr="00000000">
        <w:rPr>
          <w:sz w:val="24"/>
          <w:szCs w:val="24"/>
          <w:rtl w:val="0"/>
        </w:rPr>
        <w:t xml:space="preserve"> (Gênesis 3.16).</w:t>
      </w:r>
    </w:p>
    <w:p w:rsidR="00000000" w:rsidDel="00000000" w:rsidP="00000000" w:rsidRDefault="00000000" w:rsidRPr="00000000" w14:paraId="00000188">
      <w:pPr>
        <w:spacing w:before="240" w:line="345.6" w:lineRule="auto"/>
        <w:jc w:val="both"/>
        <w:rPr>
          <w:sz w:val="24"/>
          <w:szCs w:val="24"/>
        </w:rPr>
      </w:pPr>
      <w:r w:rsidDel="00000000" w:rsidR="00000000" w:rsidRPr="00000000">
        <w:rPr>
          <w:sz w:val="24"/>
          <w:szCs w:val="24"/>
          <w:rtl w:val="0"/>
        </w:rPr>
        <w:t xml:space="preserve">Observe como Deus fala sobre o que era singular para ela como mulher, a saber, ser mãe e esposa. Semelhantemente, ao homem Ele declara: “</w:t>
      </w:r>
      <w:r w:rsidDel="00000000" w:rsidR="00000000" w:rsidRPr="00000000">
        <w:rPr>
          <w:i w:val="1"/>
          <w:iCs w:val="1"/>
          <w:sz w:val="24"/>
          <w:szCs w:val="24"/>
          <w:rtl w:val="0"/>
        </w:rPr>
        <w:t xml:space="preserve">Maldita é a terra por tua causa; em fadigas obterás dela o sustento durante os dias de tua vida”</w:t>
      </w:r>
      <w:r w:rsidDel="00000000" w:rsidR="00000000" w:rsidRPr="00000000">
        <w:rPr>
          <w:sz w:val="24"/>
          <w:szCs w:val="24"/>
          <w:rtl w:val="0"/>
        </w:rPr>
        <w:t xml:space="preserve"> (Gênesis 3.17). Desta forma, Deus delineia qual é a principal vocação do homem, a saber, a responsabilidade de prover o necessário para sua mulher e sua família. Observe que estas distinções são feitas no amanhecer da civilização humana, antes do desenvolvimento de qualquer sociedade ou cultura particular. Portanto, esta é a perspectiva divina e não uma perspectiva “tradicional”.</w:t>
      </w:r>
    </w:p>
    <w:p w:rsidR="00000000" w:rsidDel="00000000" w:rsidP="00000000" w:rsidRDefault="00000000" w:rsidRPr="00000000" w14:paraId="00000189">
      <w:pPr>
        <w:spacing w:before="240" w:line="345.6" w:lineRule="auto"/>
        <w:jc w:val="both"/>
        <w:rPr>
          <w:sz w:val="24"/>
          <w:szCs w:val="24"/>
        </w:rPr>
      </w:pPr>
      <w:r w:rsidDel="00000000" w:rsidR="00000000" w:rsidRPr="00000000">
        <w:rPr>
          <w:sz w:val="24"/>
          <w:szCs w:val="24"/>
          <w:rtl w:val="0"/>
        </w:rPr>
        <w:t xml:space="preserve">Consequentemente, é importante, no casamento e na família, que o homem realize sua responsabilidade como o provedor principal. Ele deve assumir essa responsabilidade voluntária e alegremente. É também importante para a mulher realizar sua responsabilidade como a principal pessoa a cuidar dos filhos e da casa. Assim, ela desejará estar com seus filhos em seus anos de formação, quando são muito dependentes dela e precisam de sua presença. E neste espírito que o apóstolo Paulo incentiva as jovens viúvas a que “</w:t>
      </w:r>
      <w:r w:rsidDel="00000000" w:rsidR="00000000" w:rsidRPr="00000000">
        <w:rPr>
          <w:i w:val="1"/>
          <w:iCs w:val="1"/>
          <w:sz w:val="24"/>
          <w:szCs w:val="24"/>
          <w:rtl w:val="0"/>
        </w:rPr>
        <w:t xml:space="preserve">se casem, criem filhos, sejam boas donas de casa”</w:t>
      </w:r>
      <w:r w:rsidDel="00000000" w:rsidR="00000000" w:rsidRPr="00000000">
        <w:rPr>
          <w:sz w:val="24"/>
          <w:szCs w:val="24"/>
          <w:rtl w:val="0"/>
        </w:rPr>
        <w:t xml:space="preserve"> (1 Timóteo 5.14); e incentiva as mulheres casadas a serem “</w:t>
      </w:r>
      <w:r w:rsidDel="00000000" w:rsidR="00000000" w:rsidRPr="00000000">
        <w:rPr>
          <w:i w:val="1"/>
          <w:iCs w:val="1"/>
          <w:sz w:val="24"/>
          <w:szCs w:val="24"/>
          <w:rtl w:val="0"/>
        </w:rPr>
        <w:t xml:space="preserve">boas donas de casa”</w:t>
      </w:r>
      <w:r w:rsidDel="00000000" w:rsidR="00000000" w:rsidRPr="00000000">
        <w:rPr>
          <w:sz w:val="24"/>
          <w:szCs w:val="24"/>
          <w:rtl w:val="0"/>
        </w:rPr>
        <w:t xml:space="preserve"> (Tito 2.5). </w:t>
      </w:r>
    </w:p>
    <w:p w:rsidR="00000000" w:rsidDel="00000000" w:rsidP="00000000" w:rsidRDefault="00000000" w:rsidRPr="00000000" w14:paraId="0000018A">
      <w:pPr>
        <w:spacing w:before="240" w:line="345.6" w:lineRule="auto"/>
        <w:jc w:val="both"/>
        <w:rPr>
          <w:sz w:val="24"/>
          <w:szCs w:val="24"/>
        </w:rPr>
      </w:pPr>
      <w:r w:rsidDel="00000000" w:rsidR="00000000" w:rsidRPr="00000000">
        <w:rPr>
          <w:sz w:val="24"/>
          <w:szCs w:val="24"/>
          <w:rtl w:val="0"/>
        </w:rPr>
        <w:t xml:space="preserve">Com tristeza afirmamos que, quando estas distinções não são mantidas, as crianças deixam de desenvolver identidades sexuais saudáveis. Os casamentos tendem a se romper, porque marido e mulher não são mais dependentes um do outro, e, sim, cada vez mais independentes, prontos a seguir cada um o seu próprio caminho. </w:t>
      </w:r>
    </w:p>
    <w:p w:rsidR="00000000" w:rsidDel="00000000" w:rsidP="00000000" w:rsidRDefault="00000000" w:rsidRPr="00000000" w14:paraId="0000018B">
      <w:pPr>
        <w:spacing w:before="240" w:line="345.6" w:lineRule="auto"/>
        <w:jc w:val="both"/>
        <w:rPr>
          <w:b w:val="1"/>
          <w:bCs w:val="1"/>
          <w:sz w:val="24"/>
          <w:szCs w:val="24"/>
        </w:rPr>
      </w:pPr>
      <w:r w:rsidDel="00000000" w:rsidR="00000000" w:rsidRPr="00000000">
        <w:rPr>
          <w:b w:val="1"/>
          <w:bCs w:val="1"/>
          <w:sz w:val="24"/>
          <w:szCs w:val="24"/>
          <w:rtl w:val="0"/>
        </w:rPr>
        <w:t xml:space="preserve">Quanto à Esposa e Mãe que Trabalha Fora de Casa?</w:t>
      </w:r>
    </w:p>
    <w:p w:rsidR="00000000" w:rsidDel="00000000" w:rsidP="00000000" w:rsidRDefault="00000000" w:rsidRPr="00000000" w14:paraId="0000018C">
      <w:pPr>
        <w:spacing w:before="240" w:line="345.6" w:lineRule="auto"/>
        <w:jc w:val="both"/>
        <w:rPr>
          <w:sz w:val="24"/>
          <w:szCs w:val="24"/>
        </w:rPr>
      </w:pPr>
      <w:r w:rsidDel="00000000" w:rsidR="00000000" w:rsidRPr="00000000">
        <w:rPr>
          <w:sz w:val="24"/>
          <w:szCs w:val="24"/>
          <w:rtl w:val="0"/>
        </w:rPr>
        <w:t xml:space="preserve">Alguns cristãos têm interpretado Tito 2.5 (“boas donas de casa”) como significando que qualquer trabalho fora de casa é impróprio para a esposa e mãe. Mas o texto não afirma isso. Uma tradução de Tito 2.5 diz: “</w:t>
      </w:r>
      <w:r w:rsidDel="00000000" w:rsidR="00000000" w:rsidRPr="00000000">
        <w:rPr>
          <w:i w:val="1"/>
          <w:iCs w:val="1"/>
          <w:sz w:val="24"/>
          <w:szCs w:val="24"/>
          <w:rtl w:val="0"/>
        </w:rPr>
        <w:t xml:space="preserve">Estarem ocupadas em casa”</w:t>
      </w:r>
      <w:r w:rsidDel="00000000" w:rsidR="00000000" w:rsidRPr="00000000">
        <w:rPr>
          <w:sz w:val="24"/>
          <w:szCs w:val="24"/>
          <w:rtl w:val="0"/>
        </w:rPr>
        <w:t xml:space="preserve">. Isto capta a força da admoestação de Paulo, ou seja, que uma esposa deve ser uma dona de casa diligente. Provérbios 31 retrata uma mulher cujo apoio a sua família se estende além dos afazeres domésticos. “</w:t>
      </w:r>
      <w:r w:rsidDel="00000000" w:rsidR="00000000" w:rsidRPr="00000000">
        <w:rPr>
          <w:i w:val="1"/>
          <w:iCs w:val="1"/>
          <w:sz w:val="24"/>
          <w:szCs w:val="24"/>
          <w:rtl w:val="0"/>
        </w:rPr>
        <w:t xml:space="preserve">Examina uma propriedade e adquire-a; planta uma vinha com as rendas do seu trabalho ... ela faz roupas de linho fino, e vende-as, e dá cintas aos mercadores”</w:t>
      </w:r>
      <w:r w:rsidDel="00000000" w:rsidR="00000000" w:rsidRPr="00000000">
        <w:rPr>
          <w:sz w:val="24"/>
          <w:szCs w:val="24"/>
          <w:rtl w:val="0"/>
        </w:rPr>
        <w:t xml:space="preserve"> (Provérbios 31.16,24). Observe como o quadro de Provérbios não é contrariado pelo apóstolo Paulo.</w:t>
      </w:r>
    </w:p>
    <w:p w:rsidR="00000000" w:rsidDel="00000000" w:rsidP="00000000" w:rsidRDefault="00000000" w:rsidRPr="00000000" w14:paraId="0000018D">
      <w:pPr>
        <w:spacing w:before="240" w:line="345.6" w:lineRule="auto"/>
        <w:jc w:val="both"/>
        <w:rPr>
          <w:sz w:val="24"/>
          <w:szCs w:val="24"/>
        </w:rPr>
      </w:pPr>
      <w:r w:rsidDel="00000000" w:rsidR="00000000" w:rsidRPr="00000000">
        <w:rPr>
          <w:sz w:val="24"/>
          <w:szCs w:val="24"/>
          <w:rtl w:val="0"/>
        </w:rPr>
        <w:t xml:space="preserve">Além disso, devemos entender que o lar está em foco na passagem de Provérbios. A mulher em Provérbios trabalha para cuidar de sua própria família (vv. 21 e 27). Mas também trabalha para apoiar a liderança do seu marido na comunidade (v. 23). Com seu trabalho, ela procura ajudar o pobre e o necessitado (v. 20).</w:t>
      </w:r>
    </w:p>
    <w:p w:rsidR="00000000" w:rsidDel="00000000" w:rsidP="00000000" w:rsidRDefault="00000000" w:rsidRPr="00000000" w14:paraId="0000018E">
      <w:pPr>
        <w:spacing w:before="240" w:line="345.6" w:lineRule="auto"/>
        <w:jc w:val="both"/>
        <w:rPr>
          <w:sz w:val="24"/>
          <w:szCs w:val="24"/>
        </w:rPr>
      </w:pPr>
      <w:r w:rsidDel="00000000" w:rsidR="00000000" w:rsidRPr="00000000">
        <w:rPr>
          <w:sz w:val="24"/>
          <w:szCs w:val="24"/>
          <w:rtl w:val="0"/>
        </w:rPr>
        <w:t xml:space="preserve">Então, eis algumas perguntas chaves a respeito de uma esposa e mãe que trabalha fora de casa: Isso realmente beneficia a família? Ajuda o seu marido em seu chamado? Traz benefício aos outros? Consegue realizar estas atividades, enquanto se mantém fiel ao seu principal chamado de ser uma esposa e mãe e cuidar de sua casa?</w:t>
      </w:r>
    </w:p>
    <w:p w:rsidR="00000000" w:rsidDel="00000000" w:rsidP="00000000" w:rsidRDefault="00000000" w:rsidRPr="00000000" w14:paraId="0000018F">
      <w:pPr>
        <w:spacing w:before="240" w:line="345.6" w:lineRule="auto"/>
        <w:jc w:val="both"/>
        <w:rPr>
          <w:sz w:val="24"/>
          <w:szCs w:val="24"/>
        </w:rPr>
      </w:pPr>
      <w:r w:rsidDel="00000000" w:rsidR="00000000" w:rsidRPr="00000000">
        <w:rPr>
          <w:sz w:val="24"/>
          <w:szCs w:val="24"/>
          <w:rtl w:val="0"/>
        </w:rPr>
        <w:t xml:space="preserve">Deve-se observar que a mulher de Provérbios 31 não está buscando “a sua realização” ou seguir sua própria carreira, mas servir à família. No entanto, no final ela recebe honra de sua família e reconhecimento por seus trabalhos (vv. 28, 29 e 31). Isto acontece porque ela conduz tudo em obediência ao Senhor, a quem reverencia (v. 30).</w:t>
      </w:r>
    </w:p>
    <w:p w:rsidR="00000000" w:rsidDel="00000000" w:rsidP="00000000" w:rsidRDefault="00000000" w:rsidRPr="00000000" w14:paraId="00000190">
      <w:pPr>
        <w:spacing w:before="240" w:line="345.6" w:lineRule="auto"/>
        <w:jc w:val="both"/>
        <w:rPr>
          <w:b w:val="1"/>
          <w:bCs w:val="1"/>
          <w:sz w:val="24"/>
          <w:szCs w:val="24"/>
        </w:rPr>
      </w:pPr>
      <w:r w:rsidDel="00000000" w:rsidR="00000000" w:rsidRPr="00000000">
        <w:rPr>
          <w:b w:val="1"/>
          <w:bCs w:val="1"/>
          <w:sz w:val="24"/>
          <w:szCs w:val="24"/>
          <w:rtl w:val="0"/>
        </w:rPr>
        <w:t xml:space="preserve">Decisões de Maridos e Mulheres</w:t>
      </w:r>
    </w:p>
    <w:p w:rsidR="00000000" w:rsidDel="00000000" w:rsidP="00000000" w:rsidRDefault="00000000" w:rsidRPr="00000000" w14:paraId="00000191">
      <w:pPr>
        <w:spacing w:before="240" w:line="345.6" w:lineRule="auto"/>
        <w:jc w:val="both"/>
        <w:rPr>
          <w:sz w:val="24"/>
          <w:szCs w:val="24"/>
        </w:rPr>
      </w:pPr>
      <w:r w:rsidDel="00000000" w:rsidR="00000000" w:rsidRPr="00000000">
        <w:rPr>
          <w:sz w:val="24"/>
          <w:szCs w:val="24"/>
          <w:rtl w:val="0"/>
        </w:rPr>
        <w:t xml:space="preserve">Existe um delicado equilíbrio a ser mantido no processo de tomar decisões. O marido é o líder em um relacionamento entre duas pessoas iguais e que possuem a imagem de Deus. O marido deve honrar a esposa e respeitar as opiniões e sentimentos dela sobre o assunto em discussão (1 Pedro 3.7). Deve levar em consideração tanto as suas próprias forças e fraquezas quanto as dela (1 Pedro 3.8). Ele não deve passar a liderança à mulher, como o fez Adão em relação a Eva; nem agir áspera e severamente, como Nabal o fez. Observe como Nabal não buscou o conselho sensato que sua mulher poderia lhe ter dado (1 Samuel 25.2-38). Afinal, a mulher é dada ao marido para ser sua “ajudadora” (Gênesis 2.18).</w:t>
      </w:r>
    </w:p>
    <w:p w:rsidR="00000000" w:rsidDel="00000000" w:rsidP="00000000" w:rsidRDefault="00000000" w:rsidRPr="00000000" w14:paraId="00000192">
      <w:pPr>
        <w:spacing w:before="240" w:line="345.6" w:lineRule="auto"/>
        <w:jc w:val="both"/>
        <w:rPr>
          <w:sz w:val="24"/>
          <w:szCs w:val="24"/>
        </w:rPr>
      </w:pPr>
      <w:r w:rsidDel="00000000" w:rsidR="00000000" w:rsidRPr="00000000">
        <w:rPr>
          <w:sz w:val="24"/>
          <w:szCs w:val="24"/>
          <w:rtl w:val="0"/>
        </w:rPr>
        <w:t xml:space="preserve">Marido e mulher, então, devem tentar chegar a uma satisfatória decisão mútua, após discussão e oração e após consultarem os princípios da Palavra de Deus. Isto deve ser feito sob a liderança do marido, que deve iniciar este processo. Visto que o pecado traz limitações a nossa compreensão, haverá ocasiões quando não se chegará a um consenso. Nesta situação, é responsabilidade do marido exercer seu papel de liderança e tomar a decisão. A mulher, porém, precisa se submeter a essa decisão, a menos que a decisão seja claramente maligna (ver 1 Samuel 25.14; Atos 5.29).</w:t>
      </w:r>
    </w:p>
    <w:p w:rsidR="00000000" w:rsidDel="00000000" w:rsidP="00000000" w:rsidRDefault="00000000" w:rsidRPr="00000000" w14:paraId="00000193">
      <w:pPr>
        <w:spacing w:before="240" w:line="345.6" w:lineRule="auto"/>
        <w:jc w:val="both"/>
        <w:rPr>
          <w:b w:val="1"/>
          <w:bCs w:val="1"/>
          <w:sz w:val="24"/>
          <w:szCs w:val="24"/>
        </w:rPr>
      </w:pPr>
      <w:r w:rsidDel="00000000" w:rsidR="00000000" w:rsidRPr="00000000">
        <w:rPr>
          <w:b w:val="1"/>
          <w:bCs w:val="1"/>
          <w:sz w:val="24"/>
          <w:szCs w:val="24"/>
          <w:rtl w:val="0"/>
        </w:rPr>
        <w:t xml:space="preserve">Cuidar da Casa e das Crianças</w:t>
      </w:r>
    </w:p>
    <w:p w:rsidR="00000000" w:rsidDel="00000000" w:rsidP="00000000" w:rsidRDefault="00000000" w:rsidRPr="00000000" w14:paraId="00000194">
      <w:pPr>
        <w:spacing w:before="240" w:line="345.6" w:lineRule="auto"/>
        <w:jc w:val="both"/>
        <w:rPr>
          <w:sz w:val="24"/>
          <w:szCs w:val="24"/>
        </w:rPr>
      </w:pPr>
      <w:r w:rsidDel="00000000" w:rsidR="00000000" w:rsidRPr="00000000">
        <w:rPr>
          <w:sz w:val="24"/>
          <w:szCs w:val="24"/>
          <w:rtl w:val="0"/>
        </w:rPr>
        <w:t xml:space="preserve">Esta é outra área em que os cristãos precisam implementar os princípios bíblicos cuidadosamente. As Escrituras indicam que, no dia-a-dia, cabe à mulher o gerenciamento dos filhos e da casa. A primeira carta a Timóteo 5.14 diz que as mulheres devem ser “</w:t>
      </w:r>
      <w:r w:rsidDel="00000000" w:rsidR="00000000" w:rsidRPr="00000000">
        <w:rPr>
          <w:i w:val="1"/>
          <w:iCs w:val="1"/>
          <w:sz w:val="24"/>
          <w:szCs w:val="24"/>
          <w:rtl w:val="0"/>
        </w:rPr>
        <w:t xml:space="preserve">boas donas de casa”</w:t>
      </w:r>
      <w:r w:rsidDel="00000000" w:rsidR="00000000" w:rsidRPr="00000000">
        <w:rPr>
          <w:sz w:val="24"/>
          <w:szCs w:val="24"/>
          <w:rtl w:val="0"/>
        </w:rPr>
        <w:t xml:space="preserve">. A palavra grega traduzida por “</w:t>
      </w:r>
      <w:r w:rsidDel="00000000" w:rsidR="00000000" w:rsidRPr="00000000">
        <w:rPr>
          <w:i w:val="1"/>
          <w:iCs w:val="1"/>
          <w:sz w:val="24"/>
          <w:szCs w:val="24"/>
          <w:rtl w:val="0"/>
        </w:rPr>
        <w:t xml:space="preserve">sejam boas donas de casa”</w:t>
      </w:r>
      <w:r w:rsidDel="00000000" w:rsidR="00000000" w:rsidRPr="00000000">
        <w:rPr>
          <w:sz w:val="24"/>
          <w:szCs w:val="24"/>
          <w:rtl w:val="0"/>
        </w:rPr>
        <w:t xml:space="preserve"> é um termo muito amplo. Provérbios 31 indica algumas das muitas formas em que este ministério é realizado: “</w:t>
      </w:r>
      <w:r w:rsidDel="00000000" w:rsidR="00000000" w:rsidRPr="00000000">
        <w:rPr>
          <w:i w:val="1"/>
          <w:iCs w:val="1"/>
          <w:sz w:val="24"/>
          <w:szCs w:val="24"/>
          <w:rtl w:val="0"/>
        </w:rPr>
        <w:t xml:space="preserve">Fala com sabedoria, e a instrução da bondade está na sua língua. Atende ao bom andamento da sua casa e não come o pão da preguiça”</w:t>
      </w:r>
      <w:r w:rsidDel="00000000" w:rsidR="00000000" w:rsidRPr="00000000">
        <w:rPr>
          <w:sz w:val="24"/>
          <w:szCs w:val="24"/>
          <w:rtl w:val="0"/>
        </w:rPr>
        <w:t xml:space="preserve"> (vv. 26-27). O marido deve reconhecer este chamado e conceder à sua mulher a liberdade de agir debaixo de sua liderança. Ao mesmo tempo, ela deve ser submissa e reconhecer que seu marido é responsável pela administração geral da casa (1 Timóteo 3.4-5).</w:t>
      </w:r>
    </w:p>
    <w:p w:rsidR="00000000" w:rsidDel="00000000" w:rsidP="00000000" w:rsidRDefault="00000000" w:rsidRPr="00000000" w14:paraId="00000195">
      <w:pPr>
        <w:spacing w:before="240" w:line="345.6" w:lineRule="auto"/>
        <w:jc w:val="both"/>
        <w:rPr>
          <w:sz w:val="24"/>
          <w:szCs w:val="24"/>
        </w:rPr>
      </w:pPr>
      <w:r w:rsidDel="00000000" w:rsidR="00000000" w:rsidRPr="00000000">
        <w:rPr>
          <w:sz w:val="24"/>
          <w:szCs w:val="24"/>
          <w:rtl w:val="0"/>
        </w:rPr>
        <w:t xml:space="preserve">Embora a mulher tenha maior contato com seus filhos e mais oportunidades de supervisioná-los, é o marido e pai o responsável pela instrução e supervisão geral das crianças (Efésios 6.4; 1 Timóteo 3.4). É imperativo que os pais realizem esta tarefa em conjunto, de tal modo que seus filhos sejam educados e a liderança do pai sobre a família seja manifesta. Portanto, marido e mulher não devem permitir que os filhos os joguem um contra o outro, procurando infringir suas ordens. Diante das crianças, os pais devem sustentar as decisões um do outro; especialmente a mãe deve ratificar a liderança do pai. Os pais devem resolver quaisquer diferenças em particular, longe dos filhos.</w:t>
      </w:r>
    </w:p>
    <w:p w:rsidR="00000000" w:rsidDel="00000000" w:rsidP="00000000" w:rsidRDefault="00000000" w:rsidRPr="00000000" w14:paraId="00000196">
      <w:pPr>
        <w:spacing w:before="240" w:line="345.6" w:lineRule="auto"/>
        <w:jc w:val="both"/>
        <w:rPr>
          <w:sz w:val="24"/>
          <w:szCs w:val="24"/>
        </w:rPr>
      </w:pPr>
      <w:r w:rsidDel="00000000" w:rsidR="00000000" w:rsidRPr="00000000">
        <w:rPr>
          <w:sz w:val="24"/>
          <w:szCs w:val="24"/>
          <w:rtl w:val="0"/>
        </w:rPr>
        <w:t xml:space="preserve">O pai deve ter o cuidado de evitar exasperar ou provocar seus filhos (Efésios 6.4; Colossenses 3.21). É possível um pai desanimar e irar seus filhos, ao fazer exigências injustas ou ao falar de modo cruel. Isto, por sua vez, torna difícil a sujeição da mulher à sua liderança. Diante dos filhos, então, os pais devem ter o cuidado de demonstrar respeito mútuo. Os filhos devem ver que o pai genuinamente ama a esposa e que a mãe deseja se submeter à liderança do marido. Este pode ser o melhor ambiente para os filhos aprenderem a submissão tanto ao pai como à mãe.</w:t>
      </w:r>
    </w:p>
    <w:p w:rsidR="00000000" w:rsidDel="00000000" w:rsidP="00000000" w:rsidRDefault="00000000" w:rsidRPr="00000000" w14:paraId="00000197">
      <w:pPr>
        <w:spacing w:before="240" w:line="345.6" w:lineRule="auto"/>
        <w:jc w:val="both"/>
        <w:rPr>
          <w:b w:val="1"/>
          <w:bCs w:val="1"/>
          <w:sz w:val="24"/>
          <w:szCs w:val="24"/>
        </w:rPr>
      </w:pPr>
      <w:r w:rsidDel="00000000" w:rsidR="00000000" w:rsidRPr="00000000">
        <w:rPr>
          <w:sz w:val="24"/>
          <w:szCs w:val="24"/>
          <w:rtl w:val="0"/>
        </w:rPr>
        <w:t xml:space="preserve">A distribuição de tarefas no lar deve levar a sério os respectivos papéis do homem e da mulher. O cuidado das crianças é o chamado específico da mulher. Em um ambiente familiar normal, não seria natural o marido assumir esta tarefa e entregar a de “ganhar o pão” à sua mulher. Isto não significa que ele não deve se envolver no treinamento dos filhos. Mas, seu tempo é limitado por causa de sua responsabilidade como provedor.</w:t>
      </w:r>
      <w:r w:rsidDel="00000000" w:rsidR="00000000" w:rsidRPr="00000000">
        <w:rPr>
          <w:rtl w:val="0"/>
        </w:rPr>
      </w:r>
    </w:p>
    <w:p w:rsidR="00000000" w:rsidDel="00000000" w:rsidP="00000000" w:rsidRDefault="00000000" w:rsidRPr="00000000" w14:paraId="00000198">
      <w:pPr>
        <w:spacing w:before="24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99">
      <w:pPr>
        <w:spacing w:before="240" w:line="288.00000000000006"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A">
      <w:pPr>
        <w:spacing w:before="240" w:line="288.00000000000006" w:lineRule="auto"/>
        <w:jc w:val="center"/>
        <w:rPr>
          <w:b w:val="1"/>
          <w:bCs w:val="1"/>
          <w:sz w:val="24"/>
          <w:szCs w:val="24"/>
        </w:rPr>
      </w:pPr>
      <w:r w:rsidDel="00000000" w:rsidR="00000000" w:rsidRPr="00000000">
        <w:rPr>
          <w:b w:val="1"/>
          <w:bCs w:val="1"/>
          <w:sz w:val="24"/>
          <w:szCs w:val="24"/>
          <w:rtl w:val="0"/>
        </w:rPr>
        <w:t xml:space="preserve">Capítulo 10</w:t>
      </w:r>
    </w:p>
    <w:p w:rsidR="00000000" w:rsidDel="00000000" w:rsidP="00000000" w:rsidRDefault="00000000" w:rsidRPr="00000000" w14:paraId="0000019B">
      <w:pPr>
        <w:spacing w:before="240" w:line="288.00000000000006" w:lineRule="auto"/>
        <w:jc w:val="center"/>
        <w:rPr>
          <w:sz w:val="24"/>
          <w:szCs w:val="24"/>
        </w:rPr>
      </w:pPr>
      <w:r w:rsidDel="00000000" w:rsidR="00000000" w:rsidRPr="00000000">
        <w:rPr>
          <w:sz w:val="24"/>
          <w:szCs w:val="24"/>
          <w:rtl w:val="0"/>
        </w:rPr>
        <w:t xml:space="preserve">A Igreja</w:t>
      </w:r>
      <w:r w:rsidDel="00000000" w:rsidR="00000000" w:rsidRPr="00000000">
        <w:rPr>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19C">
      <w:pPr>
        <w:spacing w:before="240" w:line="288.00000000000006" w:lineRule="auto"/>
        <w:jc w:val="both"/>
        <w:rPr>
          <w:sz w:val="24"/>
          <w:szCs w:val="24"/>
        </w:rPr>
      </w:pPr>
      <w:r w:rsidDel="00000000" w:rsidR="00000000" w:rsidRPr="00000000">
        <w:rPr>
          <w:b w:val="1"/>
          <w:bCs w:val="1"/>
          <w:sz w:val="24"/>
          <w:szCs w:val="24"/>
          <w:rtl w:val="0"/>
        </w:rPr>
        <w:t xml:space="preserve">Introdução.</w:t>
      </w:r>
      <w:r w:rsidDel="00000000" w:rsidR="00000000" w:rsidRPr="00000000">
        <w:rPr>
          <w:sz w:val="24"/>
          <w:szCs w:val="24"/>
          <w:rtl w:val="0"/>
        </w:rPr>
        <w:t xml:space="preserve"> Devem ser confirmadas, na vida da igreja, duas verdades bíblicas fundamentais, com relação aos homens e às mulheres. A primeira é sua igualdade como portadores da imagem de Deus e companheiros cristãos (Gênesis 1.27; 1 Pedro 3.7). A segunda é o papel de liderança ao qual os homens são chamados por Deus a realizar na igreja. O apóstolo ordena que as mulheres não tenham permissão de ensinar ou exercer autoridade sobre o homem (1 Timóteo 2.12).</w:t>
      </w:r>
    </w:p>
    <w:p w:rsidR="00000000" w:rsidDel="00000000" w:rsidP="00000000" w:rsidRDefault="00000000" w:rsidRPr="00000000" w14:paraId="0000019D">
      <w:pPr>
        <w:spacing w:before="240" w:line="288.00000000000006" w:lineRule="auto"/>
        <w:jc w:val="both"/>
        <w:rPr>
          <w:sz w:val="24"/>
          <w:szCs w:val="24"/>
        </w:rPr>
      </w:pPr>
      <w:r w:rsidDel="00000000" w:rsidR="00000000" w:rsidRPr="00000000">
        <w:rPr>
          <w:sz w:val="24"/>
          <w:szCs w:val="24"/>
          <w:rtl w:val="0"/>
        </w:rPr>
        <w:t xml:space="preserve">Não se deve concluir erroneamente que as Escrituras se opõem a qualquer tipo de ensino ou liderança por parte das mulheres. Longe disso. As mulheres são incentivadas pelo apóstolo Paulo a ensinarem a outras mulheres e fazerem pleno uso de seus dons nesta área (Tito 2.3-5).</w:t>
      </w:r>
    </w:p>
    <w:p w:rsidR="00000000" w:rsidDel="00000000" w:rsidP="00000000" w:rsidRDefault="00000000" w:rsidRPr="00000000" w14:paraId="0000019E">
      <w:pPr>
        <w:spacing w:before="240" w:line="288.00000000000006" w:lineRule="auto"/>
        <w:jc w:val="both"/>
        <w:rPr>
          <w:sz w:val="24"/>
          <w:szCs w:val="24"/>
        </w:rPr>
      </w:pPr>
      <w:r w:rsidDel="00000000" w:rsidR="00000000" w:rsidRPr="00000000">
        <w:rPr>
          <w:sz w:val="24"/>
          <w:szCs w:val="24"/>
          <w:rtl w:val="0"/>
        </w:rPr>
        <w:t xml:space="preserve">Febe é designada </w:t>
      </w:r>
      <w:r w:rsidDel="00000000" w:rsidR="00000000" w:rsidRPr="00000000">
        <w:rPr>
          <w:i w:val="1"/>
          <w:iCs w:val="1"/>
          <w:sz w:val="24"/>
          <w:szCs w:val="24"/>
          <w:rtl w:val="0"/>
        </w:rPr>
        <w:t xml:space="preserve">“a nossa irmã... que está servindo à igreja de Cencréia”</w:t>
      </w:r>
      <w:r w:rsidDel="00000000" w:rsidR="00000000" w:rsidRPr="00000000">
        <w:rPr>
          <w:sz w:val="24"/>
          <w:szCs w:val="24"/>
          <w:rtl w:val="0"/>
        </w:rPr>
        <w:t xml:space="preserve"> (Romanos 16.1); Priscila e Áquila, aquela inseparável equipe de marido/mulher, em um encontro discreto e particular expõem a Apolo </w:t>
      </w:r>
      <w:r w:rsidDel="00000000" w:rsidR="00000000" w:rsidRPr="00000000">
        <w:rPr>
          <w:i w:val="1"/>
          <w:iCs w:val="1"/>
          <w:sz w:val="24"/>
          <w:szCs w:val="24"/>
          <w:rtl w:val="0"/>
        </w:rPr>
        <w:t xml:space="preserve">“com mais exatidão... o caminho de Deus”</w:t>
      </w:r>
      <w:r w:rsidDel="00000000" w:rsidR="00000000" w:rsidRPr="00000000">
        <w:rPr>
          <w:sz w:val="24"/>
          <w:szCs w:val="24"/>
          <w:rtl w:val="0"/>
        </w:rPr>
        <w:t xml:space="preserve"> (Atos 18.26).</w:t>
      </w:r>
    </w:p>
    <w:p w:rsidR="00000000" w:rsidDel="00000000" w:rsidP="00000000" w:rsidRDefault="00000000" w:rsidRPr="00000000" w14:paraId="0000019F">
      <w:pPr>
        <w:spacing w:before="240" w:line="288.00000000000006" w:lineRule="auto"/>
        <w:jc w:val="both"/>
        <w:rPr>
          <w:sz w:val="24"/>
          <w:szCs w:val="24"/>
        </w:rPr>
      </w:pPr>
      <w:r w:rsidDel="00000000" w:rsidR="00000000" w:rsidRPr="00000000">
        <w:rPr>
          <w:b w:val="1"/>
          <w:bCs w:val="1"/>
          <w:sz w:val="24"/>
          <w:szCs w:val="24"/>
          <w:rtl w:val="0"/>
        </w:rPr>
        <w:t xml:space="preserve">O Princípio Bíblico da Liderança Masculina na Igreja</w:t>
      </w:r>
      <w:r w:rsidDel="00000000" w:rsidR="00000000" w:rsidRPr="00000000">
        <w:rPr>
          <w:rtl w:val="0"/>
        </w:rPr>
      </w:r>
    </w:p>
    <w:p w:rsidR="00000000" w:rsidDel="00000000" w:rsidP="00000000" w:rsidRDefault="00000000" w:rsidRPr="00000000" w14:paraId="000001A0">
      <w:pPr>
        <w:spacing w:before="240" w:line="288.00000000000006" w:lineRule="auto"/>
        <w:jc w:val="both"/>
        <w:rPr>
          <w:sz w:val="24"/>
          <w:szCs w:val="24"/>
        </w:rPr>
      </w:pPr>
      <w:r w:rsidDel="00000000" w:rsidR="00000000" w:rsidRPr="00000000">
        <w:rPr>
          <w:sz w:val="24"/>
          <w:szCs w:val="24"/>
          <w:rtl w:val="0"/>
        </w:rPr>
        <w:t xml:space="preserve">Temos insistido na legítima participação das mulheres na vida da igreja. No entanto, precisamos outra vez lembrar a nós mesmos que Paulo insiste em que os homens sejam os principais líderes da igreja (assim como no casamento). A declaração mais clara é 1 Timóteo 2.12: </w:t>
      </w:r>
      <w:r w:rsidDel="00000000" w:rsidR="00000000" w:rsidRPr="00000000">
        <w:rPr>
          <w:i w:val="1"/>
          <w:iCs w:val="1"/>
          <w:sz w:val="24"/>
          <w:szCs w:val="24"/>
          <w:rtl w:val="0"/>
        </w:rPr>
        <w:t xml:space="preserve">“E não permito que a mulher ensine, nem que exerça autoridade sobre o marido”</w:t>
      </w:r>
      <w:r w:rsidDel="00000000" w:rsidR="00000000" w:rsidRPr="00000000">
        <w:rPr>
          <w:sz w:val="24"/>
          <w:szCs w:val="24"/>
          <w:rtl w:val="0"/>
        </w:rPr>
        <w:t xml:space="preserve">.</w:t>
      </w:r>
    </w:p>
    <w:p w:rsidR="00000000" w:rsidDel="00000000" w:rsidP="00000000" w:rsidRDefault="00000000" w:rsidRPr="00000000" w14:paraId="000001A1">
      <w:pPr>
        <w:spacing w:before="240" w:line="288.00000000000006" w:lineRule="auto"/>
        <w:jc w:val="both"/>
        <w:rPr>
          <w:sz w:val="24"/>
          <w:szCs w:val="24"/>
        </w:rPr>
      </w:pPr>
      <w:r w:rsidDel="00000000" w:rsidR="00000000" w:rsidRPr="00000000">
        <w:rPr>
          <w:i w:val="1"/>
          <w:iCs w:val="1"/>
          <w:sz w:val="24"/>
          <w:szCs w:val="24"/>
          <w:rtl w:val="0"/>
        </w:rPr>
        <w:t xml:space="preserve">Aplicado aos Oficiais da Igreja</w:t>
      </w:r>
      <w:r w:rsidDel="00000000" w:rsidR="00000000" w:rsidRPr="00000000">
        <w:rPr>
          <w:rtl w:val="0"/>
        </w:rPr>
      </w:r>
    </w:p>
    <w:p w:rsidR="00000000" w:rsidDel="00000000" w:rsidP="00000000" w:rsidRDefault="00000000" w:rsidRPr="00000000" w14:paraId="000001A2">
      <w:pPr>
        <w:spacing w:before="240" w:line="288.00000000000006" w:lineRule="auto"/>
        <w:jc w:val="both"/>
        <w:rPr>
          <w:sz w:val="24"/>
          <w:szCs w:val="24"/>
        </w:rPr>
      </w:pPr>
      <w:r w:rsidDel="00000000" w:rsidR="00000000" w:rsidRPr="00000000">
        <w:rPr>
          <w:sz w:val="24"/>
          <w:szCs w:val="24"/>
          <w:rtl w:val="0"/>
        </w:rPr>
        <w:t xml:space="preserve">A partir desta exortação, o apóstolo Paulo prossegue apresentando uma descrição das qualificações dos oficiais da igreja (1 Timóteo 3.1-13). É importante notar que ele utiliza termos masculinos para descrever os bispos e diáconos da igreja; por exemplo, </w:t>
      </w:r>
      <w:r w:rsidDel="00000000" w:rsidR="00000000" w:rsidRPr="00000000">
        <w:rPr>
          <w:i w:val="1"/>
          <w:iCs w:val="1"/>
          <w:sz w:val="24"/>
          <w:szCs w:val="24"/>
          <w:rtl w:val="0"/>
        </w:rPr>
        <w:t xml:space="preserve">“marido de uma só mulher”</w:t>
      </w:r>
      <w:r w:rsidDel="00000000" w:rsidR="00000000" w:rsidRPr="00000000">
        <w:rPr>
          <w:sz w:val="24"/>
          <w:szCs w:val="24"/>
          <w:rtl w:val="0"/>
        </w:rPr>
        <w:t xml:space="preserve"> (vv. 2, 12).</w:t>
      </w:r>
    </w:p>
    <w:p w:rsidR="00000000" w:rsidDel="00000000" w:rsidP="00000000" w:rsidRDefault="00000000" w:rsidRPr="00000000" w14:paraId="000001A3">
      <w:pPr>
        <w:spacing w:before="240" w:line="288.00000000000006" w:lineRule="auto"/>
        <w:jc w:val="both"/>
        <w:rPr>
          <w:sz w:val="24"/>
          <w:szCs w:val="24"/>
        </w:rPr>
      </w:pPr>
      <w:r w:rsidDel="00000000" w:rsidR="00000000" w:rsidRPr="00000000">
        <w:rPr>
          <w:sz w:val="24"/>
          <w:szCs w:val="24"/>
          <w:rtl w:val="0"/>
        </w:rPr>
        <w:t xml:space="preserve">Semelhantemente, temos insistido em que a liderança principal da igreja seja masculina. O papel dos diáconos também é de liderança, ainda que seja liderança na área do serviço. Ao mesmo tempo, devemos destacar que há uma referência a mulheres (ou esposas) na passagem bíblica que descreve os diáconos (1 Timóteo 3.11). Isto tem levado a duas formas de compreensão do texto:</w:t>
      </w:r>
    </w:p>
    <w:p w:rsidR="00000000" w:rsidDel="00000000" w:rsidP="00000000" w:rsidRDefault="00000000" w:rsidRPr="00000000" w14:paraId="000001A4">
      <w:pPr>
        <w:spacing w:before="240" w:line="288.00000000000006" w:lineRule="auto"/>
        <w:jc w:val="both"/>
        <w:rPr>
          <w:sz w:val="24"/>
          <w:szCs w:val="24"/>
        </w:rPr>
      </w:pPr>
      <w:r w:rsidDel="00000000" w:rsidR="00000000" w:rsidRPr="00000000">
        <w:rPr>
          <w:sz w:val="24"/>
          <w:szCs w:val="24"/>
          <w:rtl w:val="0"/>
        </w:rPr>
        <w:t xml:space="preserve">Primeira, as esposas de diáconos estão em vista. O texto as menciona porque elas servem lado a lado com seus maridos, no serviço diaconal. Neste versículo, Paulo faz o primeiro de vários comentários sobre a família do diácono.</w:t>
      </w:r>
    </w:p>
    <w:p w:rsidR="00000000" w:rsidDel="00000000" w:rsidP="00000000" w:rsidRDefault="00000000" w:rsidRPr="00000000" w14:paraId="000001A5">
      <w:pPr>
        <w:spacing w:before="240" w:line="288.00000000000006" w:lineRule="auto"/>
        <w:jc w:val="both"/>
        <w:rPr>
          <w:sz w:val="24"/>
          <w:szCs w:val="24"/>
        </w:rPr>
      </w:pPr>
      <w:r w:rsidDel="00000000" w:rsidR="00000000" w:rsidRPr="00000000">
        <w:rPr>
          <w:sz w:val="24"/>
          <w:szCs w:val="24"/>
          <w:rtl w:val="0"/>
        </w:rPr>
        <w:t xml:space="preserve">Outros compreendem este versículo como se o Novo Testamento reconhecesse mulheres diáconos. Recorrem a Febe, em Romanos 16.1-2, a fim de comprovarem sua opinião. Se esta interpretação está correta, então a igreja moderna deveria agir de conformidade com ela. Porém, eu (e outros) penso que a primeira interpretação é a mais provável. A referência a Febe como uma “serva da igreja” tem sido amplamente entendida como sendo um uso genérico do termo diakonos. Tal uso não-técnico da palavra ocorre frequentemente no Novo Testamento.</w:t>
      </w:r>
    </w:p>
    <w:p w:rsidR="00000000" w:rsidDel="00000000" w:rsidP="00000000" w:rsidRDefault="00000000" w:rsidRPr="00000000" w14:paraId="000001A6">
      <w:pPr>
        <w:spacing w:before="240" w:line="288.00000000000006" w:lineRule="auto"/>
        <w:jc w:val="both"/>
        <w:rPr>
          <w:sz w:val="24"/>
          <w:szCs w:val="24"/>
        </w:rPr>
      </w:pPr>
      <w:r w:rsidDel="00000000" w:rsidR="00000000" w:rsidRPr="00000000">
        <w:rPr>
          <w:sz w:val="24"/>
          <w:szCs w:val="24"/>
          <w:rtl w:val="0"/>
        </w:rPr>
        <w:t xml:space="preserve">Mas, qualquer que seja a opinião que se adote, ainda há um consenso de que as mulheres devem estar envolvidas no serviço da igreja em ministérios “diaconais”, quer sejam eleitas como “diaconisas” ou não.</w:t>
      </w:r>
    </w:p>
    <w:p w:rsidR="00000000" w:rsidDel="00000000" w:rsidP="00000000" w:rsidRDefault="00000000" w:rsidRPr="00000000" w14:paraId="000001A7">
      <w:pPr>
        <w:spacing w:before="240" w:line="288.00000000000006" w:lineRule="auto"/>
        <w:jc w:val="both"/>
        <w:rPr>
          <w:i w:val="1"/>
          <w:iCs w:val="1"/>
          <w:sz w:val="24"/>
          <w:szCs w:val="24"/>
        </w:rPr>
      </w:pPr>
      <w:r w:rsidDel="00000000" w:rsidR="00000000" w:rsidRPr="00000000">
        <w:rPr>
          <w:i w:val="1"/>
          <w:iCs w:val="1"/>
          <w:sz w:val="24"/>
          <w:szCs w:val="24"/>
          <w:rtl w:val="0"/>
        </w:rPr>
        <w:t xml:space="preserve">Com Relação ao Ensino</w:t>
      </w:r>
    </w:p>
    <w:p w:rsidR="00000000" w:rsidDel="00000000" w:rsidP="00000000" w:rsidRDefault="00000000" w:rsidRPr="00000000" w14:paraId="000001A8">
      <w:pPr>
        <w:spacing w:before="240" w:line="288.00000000000006" w:lineRule="auto"/>
        <w:jc w:val="both"/>
        <w:rPr>
          <w:sz w:val="24"/>
          <w:szCs w:val="24"/>
        </w:rPr>
      </w:pPr>
      <w:r w:rsidDel="00000000" w:rsidR="00000000" w:rsidRPr="00000000">
        <w:rPr>
          <w:sz w:val="24"/>
          <w:szCs w:val="24"/>
          <w:rtl w:val="0"/>
        </w:rPr>
        <w:t xml:space="preserve">Deve-se observar que a proibição de 1 Timóteo 2.12 não é declarada em termos de um ofício particular da igreja (por exemplo, que uma mulher não pode ser pastor). Em vez disso, Paulo usa uma linguagem funcional para indicar o que ela não pode fazer: </w:t>
      </w:r>
      <w:r w:rsidDel="00000000" w:rsidR="00000000" w:rsidRPr="00000000">
        <w:rPr>
          <w:i w:val="1"/>
          <w:iCs w:val="1"/>
          <w:sz w:val="24"/>
          <w:szCs w:val="24"/>
          <w:rtl w:val="0"/>
        </w:rPr>
        <w:t xml:space="preserve">“E não permito que a mulher ensine, nem que exerça autoridade sobre o marido; esteja, porém, em silêncio”</w:t>
      </w:r>
      <w:r w:rsidDel="00000000" w:rsidR="00000000" w:rsidRPr="00000000">
        <w:rPr>
          <w:sz w:val="24"/>
          <w:szCs w:val="24"/>
          <w:rtl w:val="0"/>
        </w:rPr>
        <w:t xml:space="preserve">.</w:t>
      </w:r>
    </w:p>
    <w:p w:rsidR="00000000" w:rsidDel="00000000" w:rsidP="00000000" w:rsidRDefault="00000000" w:rsidRPr="00000000" w14:paraId="000001A9">
      <w:pPr>
        <w:spacing w:before="240" w:line="288.00000000000006" w:lineRule="auto"/>
        <w:jc w:val="both"/>
        <w:rPr>
          <w:sz w:val="24"/>
          <w:szCs w:val="24"/>
        </w:rPr>
      </w:pPr>
      <w:r w:rsidDel="00000000" w:rsidR="00000000" w:rsidRPr="00000000">
        <w:rPr>
          <w:sz w:val="24"/>
          <w:szCs w:val="24"/>
          <w:rtl w:val="0"/>
        </w:rPr>
        <w:t xml:space="preserve">Por esta razão, parece errado alguns argumentarem que os presbíteros da igreja podem dar a uma mulher o direito de expor a Palavra de Deus à igreja. A ideia é que isto é aceitável, desde que ela o faça debaixo da autoridade da liderança masculina. Mas Paulo descarta esta possibilidade, afirmando que, na situação de ensino público, onde homens estão presentes, a mulher deve permanecer </w:t>
      </w:r>
      <w:r w:rsidDel="00000000" w:rsidR="00000000" w:rsidRPr="00000000">
        <w:rPr>
          <w:i w:val="1"/>
          <w:iCs w:val="1"/>
          <w:sz w:val="24"/>
          <w:szCs w:val="24"/>
          <w:rtl w:val="0"/>
        </w:rPr>
        <w:t xml:space="preserve">“em silêncio”</w:t>
      </w:r>
      <w:r w:rsidDel="00000000" w:rsidR="00000000" w:rsidRPr="00000000">
        <w:rPr>
          <w:sz w:val="24"/>
          <w:szCs w:val="24"/>
          <w:rtl w:val="0"/>
        </w:rPr>
        <w:t xml:space="preserve"> . Nenhuma decisão da liderança masculina pode justificar a desobediência ao que o apóstolo ordena.</w:t>
      </w:r>
    </w:p>
    <w:p w:rsidR="00000000" w:rsidDel="00000000" w:rsidP="00000000" w:rsidRDefault="00000000" w:rsidRPr="00000000" w14:paraId="000001AA">
      <w:pPr>
        <w:spacing w:before="240" w:line="288.00000000000006" w:lineRule="auto"/>
        <w:jc w:val="both"/>
        <w:rPr>
          <w:sz w:val="24"/>
          <w:szCs w:val="24"/>
        </w:rPr>
      </w:pPr>
      <w:r w:rsidDel="00000000" w:rsidR="00000000" w:rsidRPr="00000000">
        <w:rPr>
          <w:sz w:val="24"/>
          <w:szCs w:val="24"/>
          <w:rtl w:val="0"/>
        </w:rPr>
        <w:t xml:space="preserve">Esta proibição se estende a cada situação na vida da igreja onde ocorre o verdadeiro ensino das Escrituras e da fé cristã a um grupo que inclua homens. Isto incluiria uma aula na escola dominical, uma reunião de um pequeno grupo, um grupo de casais, etc. Observe que o texto focaliza a atividade do ensino. Há outras atividades em que um grupo pode estar discutindo o significado de uma passagem ou compartilhando o impacto das Escrituras em suas vidas. Tais atividades não envolvem nem o ensino nem o exercício de autoridade. Assim as mulheres do grupo devem certamente se sentir livres e participar. Parece que este princípio apostólico se estende também ao ensino da Bíblia a homens em faculdades, seminários e em organizações para-eclesiásticas. Porém, de acordo com as Escrituras, as mulheres podem ensinar em faculdades, em escolas que treinam mulheres para servirem (Tito 2.3-5).</w:t>
      </w:r>
    </w:p>
    <w:p w:rsidR="00000000" w:rsidDel="00000000" w:rsidP="00000000" w:rsidRDefault="00000000" w:rsidRPr="00000000" w14:paraId="000001AB">
      <w:pPr>
        <w:spacing w:before="240" w:line="288.00000000000006" w:lineRule="auto"/>
        <w:jc w:val="both"/>
        <w:rPr>
          <w:sz w:val="24"/>
          <w:szCs w:val="24"/>
        </w:rPr>
      </w:pPr>
      <w:r w:rsidDel="00000000" w:rsidR="00000000" w:rsidRPr="00000000">
        <w:rPr>
          <w:sz w:val="24"/>
          <w:szCs w:val="24"/>
          <w:rtl w:val="0"/>
        </w:rPr>
        <w:t xml:space="preserve">Surge a indagação se as mulheres devem ensinar ou não aos jovens em transição para a vida adulta; ou seja, até que idade um jovem pode ser ensinado por uma mulher? Se o jovem rapaz ainda está debaixo da instrução de sua mãe em casa, então parece permissível a ele estar debaixo da instrução de uma mulher na igreja. </w:t>
      </w:r>
    </w:p>
    <w:p w:rsidR="00000000" w:rsidDel="00000000" w:rsidP="00000000" w:rsidRDefault="00000000" w:rsidRPr="00000000" w14:paraId="000001AC">
      <w:pPr>
        <w:spacing w:before="240" w:line="288.00000000000006" w:lineRule="auto"/>
        <w:jc w:val="both"/>
        <w:rPr>
          <w:sz w:val="24"/>
          <w:szCs w:val="24"/>
        </w:rPr>
      </w:pPr>
      <w:r w:rsidDel="00000000" w:rsidR="00000000" w:rsidRPr="00000000">
        <w:rPr>
          <w:i w:val="1"/>
          <w:iCs w:val="1"/>
          <w:sz w:val="24"/>
          <w:szCs w:val="24"/>
          <w:rtl w:val="0"/>
        </w:rPr>
        <w:t xml:space="preserve">Com Relação às Atividades de Liderança</w:t>
      </w:r>
      <w:r w:rsidDel="00000000" w:rsidR="00000000" w:rsidRPr="00000000">
        <w:rPr>
          <w:rtl w:val="0"/>
        </w:rPr>
      </w:r>
    </w:p>
    <w:p w:rsidR="00000000" w:rsidDel="00000000" w:rsidP="00000000" w:rsidRDefault="00000000" w:rsidRPr="00000000" w14:paraId="000001AD">
      <w:pPr>
        <w:spacing w:before="240" w:line="288.00000000000006" w:lineRule="auto"/>
        <w:jc w:val="both"/>
        <w:rPr>
          <w:sz w:val="24"/>
          <w:szCs w:val="24"/>
        </w:rPr>
      </w:pPr>
      <w:r w:rsidDel="00000000" w:rsidR="00000000" w:rsidRPr="00000000">
        <w:rPr>
          <w:sz w:val="24"/>
          <w:szCs w:val="24"/>
          <w:rtl w:val="0"/>
        </w:rPr>
        <w:t xml:space="preserve">Agora devemos abordar a questão das mulheres exercendo autoridade sobre os homens na vida da comunidade cristã. Qualquer comissão ou grupo da igreja que exerça autoridade sobre a congregação deve ser constituído de homens. O mesmo se aplica a outros aspectos da vida da igreja.</w:t>
      </w:r>
    </w:p>
    <w:p w:rsidR="00000000" w:rsidDel="00000000" w:rsidP="00000000" w:rsidRDefault="00000000" w:rsidRPr="00000000" w14:paraId="000001AE">
      <w:pPr>
        <w:spacing w:before="240" w:line="288.00000000000006" w:lineRule="auto"/>
        <w:jc w:val="both"/>
        <w:rPr>
          <w:sz w:val="24"/>
          <w:szCs w:val="24"/>
        </w:rPr>
      </w:pPr>
      <w:r w:rsidDel="00000000" w:rsidR="00000000" w:rsidRPr="00000000">
        <w:rPr>
          <w:b w:val="1"/>
          <w:bCs w:val="1"/>
          <w:sz w:val="24"/>
          <w:szCs w:val="24"/>
          <w:rtl w:val="0"/>
        </w:rPr>
        <w:t xml:space="preserve">Correlação Entre a Família e a Igreja</w:t>
      </w:r>
      <w:r w:rsidDel="00000000" w:rsidR="00000000" w:rsidRPr="00000000">
        <w:rPr>
          <w:rtl w:val="0"/>
        </w:rPr>
      </w:r>
    </w:p>
    <w:p w:rsidR="00000000" w:rsidDel="00000000" w:rsidP="00000000" w:rsidRDefault="00000000" w:rsidRPr="00000000" w14:paraId="000001AF">
      <w:pPr>
        <w:spacing w:before="240" w:line="288.00000000000006" w:lineRule="auto"/>
        <w:jc w:val="both"/>
        <w:rPr>
          <w:sz w:val="24"/>
          <w:szCs w:val="24"/>
        </w:rPr>
      </w:pPr>
      <w:r w:rsidDel="00000000" w:rsidR="00000000" w:rsidRPr="00000000">
        <w:rPr>
          <w:sz w:val="24"/>
          <w:szCs w:val="24"/>
          <w:rtl w:val="0"/>
        </w:rPr>
        <w:t xml:space="preserve">Temos falado a respeito da família e da igreja, procurando aplicar o princípio da liderança masculina em ambos os campos. Ao concluir, podemos correlacionar estes campos novamente para dar perspectiva ao ensino das Escrituras.</w:t>
      </w:r>
    </w:p>
    <w:p w:rsidR="00000000" w:rsidDel="00000000" w:rsidP="00000000" w:rsidRDefault="00000000" w:rsidRPr="00000000" w14:paraId="000001B0">
      <w:pPr>
        <w:spacing w:before="240" w:line="288.00000000000006" w:lineRule="auto"/>
        <w:jc w:val="both"/>
        <w:rPr>
          <w:sz w:val="24"/>
          <w:szCs w:val="24"/>
        </w:rPr>
      </w:pPr>
      <w:r w:rsidDel="00000000" w:rsidR="00000000" w:rsidRPr="00000000">
        <w:rPr>
          <w:sz w:val="24"/>
          <w:szCs w:val="24"/>
          <w:rtl w:val="0"/>
        </w:rPr>
        <w:t xml:space="preserve">Aqueles que reconhecem o ensino bíblico sobre a liderança masculina no casamento sabem que o papel de liderança do marido não deprecia ou diminui de modo algum o importante papel da mulher. Esta idéia é útil quando pensamos na igreja. A liderança masculina na igreja não deprecia nem avilta os dons e graças que as mulheres trazem à vida do corpo de Cristo. Da mesma maneira que a liderança masculina no lar não deve impedir a mulher de exercer todas as suas habilidades dadas por Deus, assim também a liderança masculina na igreja não deve impedir as mulheres de exercerem, dentro da igreja, todas as suas habilidades dadas por Deus.</w:t>
      </w:r>
    </w:p>
    <w:p w:rsidR="00000000" w:rsidDel="00000000" w:rsidP="00000000" w:rsidRDefault="00000000" w:rsidRPr="00000000" w14:paraId="000001B1">
      <w:pPr>
        <w:spacing w:before="240" w:line="288.00000000000006" w:lineRule="auto"/>
        <w:jc w:val="both"/>
        <w:rPr>
          <w:b w:val="1"/>
          <w:bCs w:val="1"/>
          <w:sz w:val="24"/>
          <w:szCs w:val="24"/>
        </w:rPr>
      </w:pPr>
      <w:r w:rsidDel="00000000" w:rsidR="00000000" w:rsidRPr="00000000">
        <w:rPr>
          <w:sz w:val="24"/>
          <w:szCs w:val="24"/>
          <w:rtl w:val="0"/>
        </w:rPr>
        <w:t xml:space="preserve">Reconhecemos que o bom andamento da família não se baseia apenas na presença de um homem como líder. Da mesma forma, precisamos reconhecer que, na igreja, a simples presença de uma liderança masculina e bíblica não abrange tudo o que é importante aos olhos de Deus. Assim como reconhecemos que Deus sabiamente deu ao homem e à mulher papéis diferentes na família, assim precisamos aceitar que, na vida da igreja, Deus também deu ao homem e à mulher papéis diferentes. Devemos confessar, com alegria, juntamente com o apóstolo Paulo:</w:t>
      </w:r>
      <w:r w:rsidDel="00000000" w:rsidR="00000000" w:rsidRPr="00000000">
        <w:rPr>
          <w:i w:val="1"/>
          <w:iCs w:val="1"/>
          <w:sz w:val="24"/>
          <w:szCs w:val="24"/>
          <w:rtl w:val="0"/>
        </w:rPr>
        <w:t xml:space="preserve"> “Mas Deus dispôs os membros, colocando cada um deles no corpo, como lhe aprouve”</w:t>
      </w:r>
      <w:r w:rsidDel="00000000" w:rsidR="00000000" w:rsidRPr="00000000">
        <w:rPr>
          <w:sz w:val="24"/>
          <w:szCs w:val="24"/>
          <w:rtl w:val="0"/>
        </w:rPr>
        <w:t xml:space="preserve"> (1 Coríntios 12.18).</w:t>
      </w: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center"/>
        <w:rPr>
          <w:b w:val="1"/>
          <w:bCs w:val="1"/>
          <w:sz w:val="24"/>
          <w:szCs w:val="24"/>
        </w:rPr>
      </w:pPr>
      <w:r w:rsidDel="00000000" w:rsidR="00000000" w:rsidRPr="00000000">
        <w:rPr>
          <w:b w:val="1"/>
          <w:bCs w:val="1"/>
          <w:sz w:val="24"/>
          <w:szCs w:val="24"/>
          <w:rtl w:val="0"/>
        </w:rPr>
        <w:t xml:space="preserve">Capítulo 11</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center"/>
        <w:rPr>
          <w:b w:val="1"/>
          <w:bCs w:val="1"/>
          <w:sz w:val="24"/>
          <w:szCs w:val="24"/>
        </w:rPr>
      </w:pPr>
      <w:r w:rsidDel="00000000" w:rsidR="00000000" w:rsidRPr="00000000">
        <w:rPr>
          <w:b w:val="1"/>
          <w:bCs w:val="1"/>
          <w:sz w:val="24"/>
          <w:szCs w:val="24"/>
          <w:rtl w:val="0"/>
        </w:rPr>
        <w:t xml:space="preserve">EXEMPLOS POSITIVOS E NEGATIVOS DE LÍDERES CRISTÃOS</w:t>
      </w:r>
      <w:r w:rsidDel="00000000" w:rsidR="00000000" w:rsidRPr="00000000">
        <w:rPr>
          <w:b w:val="1"/>
          <w:bCs w:val="1"/>
          <w:sz w:val="24"/>
          <w:szCs w:val="24"/>
          <w:vertAlign w:val="superscript"/>
        </w:rPr>
        <w:footnoteReference w:customMarkFollows="0" w:id="25"/>
      </w: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center"/>
        <w:rPr>
          <w:i w:val="1"/>
          <w:iCs w:val="1"/>
          <w:sz w:val="24"/>
          <w:szCs w:val="24"/>
        </w:rPr>
      </w:pPr>
      <w:r w:rsidDel="00000000" w:rsidR="00000000" w:rsidRPr="00000000">
        <w:rPr>
          <w:i w:val="1"/>
          <w:iCs w:val="1"/>
          <w:sz w:val="24"/>
          <w:szCs w:val="24"/>
          <w:rtl w:val="0"/>
        </w:rPr>
        <w:t xml:space="preserve">3 João 1-15</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INTRODUÇÃO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história do povo de Deus é marcada pela presença de bons e maus líderes. Muitos foram tementes ao Senhor obedecendo à sua Palavra e sendo um exemplo para seus liderados. No entanto, mesmo os fiéis, como Noé, Abraão, Moisés e Davi, por exemplo, cometeram deslizes, mas posteriormente se arrependeram, recebendo o perdão de Deus, embora sofrendo as consequências pelos seus erros.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Por outro lado, alguns começaram bem, mas depois seguiram pelo caminho da desobediência, como Saul e Salomão. Outros começaram mal e terminaram bem, como Manassés, que após uma vida de impiedade se arrependeu e foi ajudado pelo Senhor. Sem falar nos inconstantes, como Sansão, ou ainda naqueles que nunca abandonaram sua vida de maldade, como a maioria dos reis de Israel.</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Nosso objetivo é analisar as orientações do apóstolo João, na sua terceira carta, na qual contrasta a liderança amorosa de Gaio com a liderança egoísta de Diótrefes.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I. DISTINGUINDO ENTRE LÍDERES E LÍDERES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terceira carta escrita por João é a mais pessoal de suas epístolas e foi escrita para um líder cristão de nome Gaio (3Jo 1-4). Nada sabemos sobre ele além do que é extraído da própria epístola, nem sabemos com certeza que função ocupava na igreja, ou mesmo em que localidade ela se encontrava. Possivelmente, Gaio era um presbítero e João escreveu com o objetivo de felicitá-lo por seu amoroso testemunho cristão e informá-lo sobre os transtornos que Diótrefes estava causando ao recusar receber os emissários apostólicos, o que denunciava a impiedade de seu caráter, que não deveria ser imitado.</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O coração da epístola está no contraste que João faz entre a vida, testemunho e serviço de Gaio e Diótrefes. Ambos eram líderes de igreja, mas enquanto Gaio recebeu a admiração e respeito do apóstolo, Diótrefes era o exemplo de um homem orgulhoso e infiel com pouco zelo pela verdade. Além disso, era insubmisso, rejeitava as instruções de João e se recusava a receber seus enviados. Ao que tudo indica, as orientações apostólicas foram entendidas por Diótrefes como um insulto à sua posição e uma desnecessária intervenção apostólica.</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II. GAIO – O LÍDER FIEL E AMOROSO</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Gaio foi um líder qualificado como fiel e amoroso. O apóstolo o admirou porque viveu a verdade do evangelho e liderou por meio de seu exemplo. Seu testemunho pessoal ao acolher os mestres cristãos itinerantes era prova do seu valoroso caráter cristão.</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A. Admiração de outros líderes cristãos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carta se inicia com uma felicitação amorosa do apóstolo João a Gaio, a quem chama de “amado”, termo usado outras três vezes para reforçar seu apreço (versos 2,5,11). Além disso, o apóstolo afirma de forma enfática que seu amor era na “verdade”. Mas qual a causa de tal admiração? A palavra “verdade” usada por João nos ajuda a entender a razão do seu amor. </w:t>
      </w:r>
      <w:r w:rsidDel="00000000" w:rsidR="00000000" w:rsidRPr="00000000">
        <w:rPr>
          <w:i w:val="1"/>
          <w:iCs w:val="1"/>
          <w:sz w:val="24"/>
          <w:szCs w:val="24"/>
          <w:rtl w:val="0"/>
        </w:rPr>
        <w:t xml:space="preserve">Verdade </w:t>
      </w:r>
      <w:r w:rsidDel="00000000" w:rsidR="00000000" w:rsidRPr="00000000">
        <w:rPr>
          <w:sz w:val="24"/>
          <w:szCs w:val="24"/>
          <w:rtl w:val="0"/>
        </w:rPr>
        <w:t xml:space="preserve">aqui significa o conteúdo geral do evangelho, conforme ensinado por Jesus e os apóstolos, e sua repetição na epístola mostra que a base da admiração de João por Gaio se devia ao fato de que era um líder apegado à verdade do evangelho (Jo 8.31-32; 17.17; 1Jo 4.6).</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linguagem de João é como a de um pai feliz que vê seus filhos andando no caminho correto e se alegra com isso (3Jo 4). O tom de alegria com a fidelidade de Gaio e pelo seu testemunho cristão, de acordo com as notícias recebidas dos enviados apostólicos, forma uma melodia harmônica na carta que reverbera a felicidade paternal do apóstolo com a vida exemplar daquele líder cristão.</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Da mesma maneira que Gaio recebeu a admiração de outros líderes cristãos na época, um verdadeiro líder cristão de nosso tempo, que ama o evangelho e prega a sua mensagem, é admirado por outros líderes. A admiração ocorre porque os que estão à sua volta, tanto os companheiros de ministério como a igreja em geral, percebem na vida dele a marca fundamental de um ministério bem-sucedido — um profundo amor pela Palavra do Senhor e uma integridade prática em viver o evangelho.</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B. Vida piedosa – alma próspera</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Após sua inicial declaração amorosa, o apóstolo faz votos pela saúde física do seu amigo e reconhece o estado sadio de sua vida espiritual. A frase “eu faço votos”, no grego, “eu oro”, indica o ardente desejo do amigo apóstolo com o bem-estar físico de Gaio. João usa aqui duas palavras gregas que quando combinadas mostravam o progresso e o vigor físico de alguém. A primeira é a palavra “prosperidade”, cujo significado literal no grego era “ter uma boa viagem”, no entanto, está sendo usada em seu sentido metafórico para indicar “ter saúde” ou “prosperar”. A segunda, “saúde”, em um sentido físico. O entendimento dessas duas palavras fica mais claro com a frase seguinte, em que João reconhece a prosperidade da alma de Gaio (“é próspera a tua alma”), ou seja, o estado saudável de sua vida espiritual. Gaio estava prosperando espiritualmente e a preocupação do apóstolo era que seu bem-estar físico acompanhasse o progresso da sua alma, já que sua presença naquela igreja estava sendo muito importante.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frase “como é próspera tua alma” aponta para o profundo relacionamento que Gaio tinha com Jesus e seu evangelho. A verdade estava nele (“tua verdade”, v. 3) e era evidenciada pela presença do genuíno amor cristão (“do teu amor”, v. 6) em sua vida. Os que conviveram com ele podiam testemunhar sobre sua vida espiritual (“seu testemunho”; “deram testemunho”) e de como seu exemplo estava sendo importante na igreja e entre os demais cristãos. Doutrina correta acompanhada de prática amorosa eram evidências da robustez espiritual do líder Gaio.</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O líder de vida piedosa é aquele que é impactado diariamente pela Palavra de Deus. Ele ama a verdade do evangelho e essa verdade o afeta constantemente. Ele vive em comunhão com Deus, meditando nas verdades que ensina e procurando ser exemplo dos fiéis “na palavra, no procedimento, no amor, na fé, na pureza” (1Tm 4.12). Além disso, procura aliar seu progresso espiritual ao seu bem-estar físico, entendendo que limitações dessa ordem podem de alguma forma afetar o desempenho de seu ministério.</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C. Testemunho cristão amoroso</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João havia recebido informações que mostravam que a fé de Gaio era verdadeira, mas agora se dedica a falar do seu amor e testemunho cristão em relação aos demais crentes (3Jo 5-8). Seu testemunho amoroso era constante e se manifestava em generosidade e hospitalidade aos pregadores itinerantes da Palavra, que eram comuns naquela época. Essa provavelmente era uma das razões principais de João ter escrito a carta. Seu propósito era encorajar Gaio a não desanimar com a oposição de Diótrefes na igreja, que demonstrava contínua hostilidade para com João e seus emissários apostólicos (3Jo 10-11). Esses pregadores sofreram entres os gentios por causa do “Nome”, uma antiga referência ao título de cristão (At 4.12), e deviam ser acolhidos e encaminhados em sua jornada a outras cidades.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Esses missionários falaram a João a respeito da fé genuína de Gaio (“seu testemunho de tua verdade”), seu amor verdadeiro (“deram testemunho do teu amor”) e sua hospitalidade, mesmo quando os cristãos eram estrangeiros. Todas essas características provavam que Gaio era um homem de Deus (3Jo 11). Além disso, sua vida de testemunho amoroso motiva João a recomendar seu contínuo empenho na obra do Senhor como cooperador, ajudando outros missionários (3Jo 8), como por exemplo a Demétrio, alguém cujo testemunho era semelhante ao dele (3Jo 12).</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O exemplo de Gaio ensina que o maior desafio para um líder cristão é ter uma fé coerente corroborada pelo seu testemunho amoroso. O bom testemunho cristão não é originado quando um líder fala bem de si mesmo e do seu ministério, mas quando outros testemunham. Esse testemunho amoroso é aliado a um ardor evangelístico e um apoio àqueles que pregam sua mensagem.</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III. DIÓTREFES – O LÍDER INFIEL E ORGULHOSO</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João agora move seu argumento expondo a Gaio a parte mais incômoda da sua carta, o péssimo exemplo de Diótrefes e suas motivações malignas que estavam influenciando negativamente o rebanho. Não sabemos se Gaio pertencia à mesma igreja local de Diótrefes, ou se pertencia a outra igreja doméstica próxima, ou ainda a uma igreja rural que era extensão da mesma igreja, mas certamente eles se conheciam. Talvez seja melhor entender que pertenciam à mesma igreja (cf. o termo singular “à igreja”) ou grupo local de crentes e o objetivo de João é informar a todos sobre o que estava realmente acontecendo (3Jo 9). Havia três problemas na conduta de Diótrefes que indicavam seu desastroso comportamento como líder cristão: seu desejo de primazia, sua insubmissão para com uma autoridade apostólica e a ausência de piedade e amor fraternal.</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A. Desejo de primazia</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O apóstolo João escreveu para Gaio porque estava preocupado com a situação da igreja, principalmente devido às ações de Diótrefes. Ele havia escrito uma carta à igreja, mas Diótrefes impediu sua leitura e não deu acolhida aos emissários apostólicos. A carta devia conter alguma apresentação dos emissários apostólicos e talvez uma recomendação sobre erros doutrinários. Mas por que Diótrefes agiu como um ferrenho antagonista a João e seus emissários? Segundo o apóstolo, uma das principais razões era o seu desejo de “exercer a primazia”. O termo grego é “</w:t>
      </w:r>
      <w:r w:rsidDel="00000000" w:rsidR="00000000" w:rsidRPr="00000000">
        <w:rPr>
          <w:i w:val="1"/>
          <w:iCs w:val="1"/>
          <w:sz w:val="24"/>
          <w:szCs w:val="24"/>
          <w:rtl w:val="0"/>
        </w:rPr>
        <w:t xml:space="preserve">philoprôteuon</w:t>
      </w:r>
      <w:r w:rsidDel="00000000" w:rsidR="00000000" w:rsidRPr="00000000">
        <w:rPr>
          <w:sz w:val="24"/>
          <w:szCs w:val="24"/>
          <w:rtl w:val="0"/>
        </w:rPr>
        <w:t xml:space="preserve">” e se refere ao ato de alguém “gostar ou amar ser o primeiro em posição ou ranque”. Ele amava ser líder e exercer autoridade sobre os outros e sua atitude de rejeitar os emissários apostólicos revelava sua preocupação em não compartilhar com ninguém, inclusive com o apóstolo João, a liderança da igreja (3Jo 9).</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Esse amor cego por poder (“E, não satisfeito com essas coisas…”) o levou a tomar quatro atitudes repreensíveis: (1) iniciou uma campanha difamatória contra João e seus emissários; (2) recusou hospitalidade aos emissários; (3) proibiu os que na igreja queriam acolhê-los; (4) excomungou da igreja os que discordaram dele (3Jo 9-10). Ao que tudo indica, o problema de Diótrefes não era nem tanto doutrinário; pois não há nenhuma denúncia do apóstolo quanto a isso, o que certamente o apóstolo apontaria, como nas demais epístolas. O problema era de ordem prática e moral. Ele era um líder prepotente e fraudulento, cujas obras provavam isso.</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 história e comportamento de Diótrefes não parecem diferentes de muitos líderes hoje. Eles amam o poder e fazem tudo para derrubar outros quando se sentem ameaçados. Para manter sua posição, difamam outros e, embora até preguem doutrinas bíblicas, seus motivos são pecaminosos, e sua prática ministerial, reprovável. O problema de homens como esses é que o fundamento para seus ministérios são eles mesmos.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B. Desunião com outros líderes cristãos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O comportamento hostil de Diótrefes contra João e seus emissários não ficaria sem resposta. João espera ir até a igreja para lidar com o problema, mas como exatamente o fará não é claro. Algo é certo, ele espera trazer à memória da igreja suas obras ímpias (“as obras que ele pratica”). Seu comportamento controlador seria exposto, bem como sua atitude anticristã de disseminar contendas na igreja, privando-a da comunhão com outros crentes fiéis (3Jo 10).</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Ao agir dessa forma Diótrefes mostrava pouca preocupação com a comunhão e o amor cristãos e reproduzia um tipo de liderança completamente diferente daquilo que Jesus tinha ensinado. O próprio apóstolo tinha presenciado e depois escrito as palavras do Senhor Jesus aos apóstolos: “Nisto conhecerão todos que sois meus discípulos: se tiverdes amor uns aos outros” (Jo 13.35). Esse evangelho de contradição, que separava doutrina de prática, liderança de companheirismo e amor de comunhão e hospitalidade deveria ser rejeitado por Gaio e por toda a igreja.</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Hoje existem muitos imitadores de Diótrefes que, para defender a primazia, rompem com os demais líderes cristãos que são companheiros e cooperadores do evangelho. Muitas vezes o rompimento não se dá por questões doutrinárias, o que em alguns casos graves poderia até ser justificado, mas por simples orgulho e prepotência. Líderes que não têm comunhão com outros não podem liderar, pois nunca aprenderão o exercício do perdão, o caminho da humildade e a prática do genuíno amor, que são imprescindíveis no ministério.</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C. Ausência de piedade e amor fraternal</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João fez um imperativo apelo para que Gaio não seguisse o exemplo de Diótrefes (“não imites o que é mau”), mas procurasse se espelhar em melhores modelos de vida cristã, como Demétrio, por exemplo, um possível emissário apostólico (3Jo 11-12). A injunção apostólica é acompanhada de uma declaração reveladora da razão do comportamento de Diótrefes. Por que ele age assim? Qual a razão para esse líder cristão não demonstrar vida piedosa e amor? Diótrefes era um ímpio, pelo menos suas obras revelavam isso.</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As palavras de João são muito reveladoras no contexto e é impossível imaginar que não estejam se referindo a Diótrefes, cujo proceder estava em total dissonância com a verdade cristã. A razão do seu procedimento podia ser explicada em virtude do fato de que “aquele que pratica o mal jamais viu a Deus” (3Jo 11). No caso de Diótrefes, suas ações mostravam uma digressão maligna de comportamento. A ambição inicial se transformou em arrogância, depois acusação a homens piedosos e finalmente em ação: primeiro recusa receber os irmãos, depois tenta parar os que querem fazê-lo e, por último, expulsa-os da igreja. Seu proceder é revelador e aponta para a falta de uma genuína experiência cristã de conversão, sendo, portanto, impossível manifestar piedade e amor fraternal autênticos em sua vida. Como João afirmou em sua primeira epístola: “… aquele que não ama a seu irmão, a quem vê, não pode amar a Deus, a quem não vê” (1Jo 4.20).</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sz w:val="24"/>
          <w:szCs w:val="24"/>
        </w:rPr>
      </w:pPr>
      <w:r w:rsidDel="00000000" w:rsidR="00000000" w:rsidRPr="00000000">
        <w:rPr>
          <w:sz w:val="24"/>
          <w:szCs w:val="24"/>
          <w:rtl w:val="0"/>
        </w:rPr>
        <w:t xml:space="preserve">É assustador pensar que possam existir líderes cristãos ímpios, mas eles existem. Obviamente nem todo comportamento errado de um líder aponta para sua falta de conversão. Porém, uma atitude obstinada e um proceder pecaminoso constante, sem arrependimento e mudança, indicam que esse líder jamais conheceu o evangelho que ensina. Por outro lado, líderes verdadeiros podem se perder em sua caminhada e desenvolver atitudes mundanas. Assim, todo líder deve examinar seu coração lembrando que o Senhor “não vê como vê o homem. O homem vê o exterior, porém o SENHOR, o coração” (1Sm 16.7b).</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220" w:line="325.71428571428567" w:lineRule="auto"/>
        <w:jc w:val="both"/>
        <w:rPr>
          <w:b w:val="1"/>
          <w:bCs w:val="1"/>
          <w:sz w:val="24"/>
          <w:szCs w:val="24"/>
        </w:rPr>
      </w:pPr>
      <w:r w:rsidDel="00000000" w:rsidR="00000000" w:rsidRPr="00000000">
        <w:rPr>
          <w:sz w:val="24"/>
          <w:szCs w:val="24"/>
          <w:rtl w:val="0"/>
        </w:rPr>
        <w:t xml:space="preserve">Os exemplos de Gaio e Diótrefes ensinam que pode haver líderes cristãos muito distintos na igreja. Algumas pessoas amam o poder e aos poucos sua hipocrisia e astúcia os levam à liderança. Sua atuação será sempre desastrosa para a igreja, tanto para os outros líderes com quem convivem, como para os demais crentes. Por outro lado, há aqueles que fielmente servem ao Senhor Jesus e sua igreja. Eles não são perfeitos, mas sua fidelidade à Palavra de Deus, vida de oração, humildade e amor serão testemunhos vivos do poder transformador do evangelho. Vale a pena aprender com eles, na medida em que são verdadeiros imitadores de Cristo.</w:t>
      </w:r>
      <w:r w:rsidDel="00000000" w:rsidR="00000000" w:rsidRPr="00000000">
        <w:rPr>
          <w:rtl w:val="0"/>
        </w:rPr>
      </w:r>
    </w:p>
    <w:p w:rsidR="00000000" w:rsidDel="00000000" w:rsidP="00000000" w:rsidRDefault="00000000" w:rsidRPr="00000000" w14:paraId="000001DC">
      <w:pPr>
        <w:spacing w:before="240" w:line="240" w:lineRule="auto"/>
        <w:jc w:val="both"/>
        <w:rPr>
          <w:sz w:val="24"/>
          <w:szCs w:val="24"/>
        </w:rPr>
      </w:pPr>
      <w:r w:rsidDel="00000000" w:rsidR="00000000" w:rsidRPr="00000000">
        <w:rPr>
          <w:rtl w:val="0"/>
        </w:rPr>
      </w:r>
    </w:p>
    <w:p w:rsidR="00000000" w:rsidDel="00000000" w:rsidP="00000000" w:rsidRDefault="00000000" w:rsidRPr="00000000" w14:paraId="000001DD">
      <w:pPr>
        <w:pageBreakBefore w:val="0"/>
        <w:spacing w:before="240" w:line="480" w:lineRule="auto"/>
        <w:jc w:val="center"/>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E">
      <w:pPr>
        <w:pageBreakBefore w:val="0"/>
        <w:spacing w:before="240" w:line="480" w:lineRule="auto"/>
        <w:jc w:val="center"/>
        <w:rPr>
          <w:sz w:val="24"/>
          <w:szCs w:val="24"/>
        </w:rPr>
      </w:pPr>
      <w:r w:rsidDel="00000000" w:rsidR="00000000" w:rsidRPr="00000000">
        <w:rPr>
          <w:sz w:val="24"/>
          <w:szCs w:val="24"/>
          <w:rtl w:val="0"/>
        </w:rPr>
        <w:t xml:space="preserve">Bibliography</w:t>
      </w:r>
    </w:p>
    <w:p w:rsidR="00000000" w:rsidDel="00000000" w:rsidP="00000000" w:rsidRDefault="00000000" w:rsidRPr="00000000" w14:paraId="000001DF">
      <w:pPr>
        <w:pageBreakBefore w:val="0"/>
        <w:spacing w:line="480" w:lineRule="auto"/>
        <w:ind w:left="720"/>
        <w:rPr>
          <w:sz w:val="24"/>
          <w:szCs w:val="24"/>
        </w:rPr>
      </w:pPr>
      <w:r w:rsidDel="00000000" w:rsidR="00000000" w:rsidRPr="00000000">
        <w:rPr>
          <w:sz w:val="24"/>
          <w:szCs w:val="24"/>
          <w:rtl w:val="0"/>
        </w:rPr>
        <w:t xml:space="preserve">Andreasi, Diego. “[Resenha] Homens são de Marte, Mulheres são de Vênus.” </w:t>
      </w:r>
      <w:r w:rsidDel="00000000" w:rsidR="00000000" w:rsidRPr="00000000">
        <w:rPr>
          <w:i w:val="1"/>
          <w:iCs w:val="1"/>
          <w:sz w:val="24"/>
          <w:szCs w:val="24"/>
          <w:rtl w:val="0"/>
        </w:rPr>
        <w:t xml:space="preserve">JOVEM ADMINISTRADOR</w:t>
      </w:r>
      <w:r w:rsidDel="00000000" w:rsidR="00000000" w:rsidRPr="00000000">
        <w:rPr>
          <w:sz w:val="24"/>
          <w:szCs w:val="24"/>
          <w:rtl w:val="0"/>
        </w:rPr>
        <w:t xml:space="preserve">, 16 12 2010, https://jovemadministrador.com.br/homens-sao-de-marte-mulheres-sao-de-venus/. Accessed 01 Outubro 2020.</w:t>
      </w:r>
    </w:p>
    <w:p w:rsidR="00000000" w:rsidDel="00000000" w:rsidP="00000000" w:rsidRDefault="00000000" w:rsidRPr="00000000" w14:paraId="000001E0">
      <w:pPr>
        <w:pageBreakBefore w:val="0"/>
        <w:spacing w:line="480" w:lineRule="auto"/>
        <w:ind w:left="720"/>
        <w:rPr>
          <w:sz w:val="24"/>
          <w:szCs w:val="24"/>
        </w:rPr>
      </w:pPr>
      <w:r w:rsidDel="00000000" w:rsidR="00000000" w:rsidRPr="00000000">
        <w:rPr>
          <w:sz w:val="24"/>
          <w:szCs w:val="24"/>
          <w:rtl w:val="0"/>
        </w:rPr>
        <w:t xml:space="preserve">Dicionário Online de Português. “Amargura.” </w:t>
      </w:r>
      <w:r w:rsidDel="00000000" w:rsidR="00000000" w:rsidRPr="00000000">
        <w:rPr>
          <w:i w:val="1"/>
          <w:iCs w:val="1"/>
          <w:sz w:val="24"/>
          <w:szCs w:val="24"/>
          <w:rtl w:val="0"/>
        </w:rPr>
        <w:t xml:space="preserve">Dicio</w:t>
      </w:r>
      <w:r w:rsidDel="00000000" w:rsidR="00000000" w:rsidRPr="00000000">
        <w:rPr>
          <w:sz w:val="24"/>
          <w:szCs w:val="24"/>
          <w:rtl w:val="0"/>
        </w:rPr>
        <w:t xml:space="preserve">, 2009, https://www.dicio.com.br/amargura/. Accessed 10 Outubro 2020.</w:t>
      </w:r>
    </w:p>
    <w:p w:rsidR="00000000" w:rsidDel="00000000" w:rsidP="00000000" w:rsidRDefault="00000000" w:rsidRPr="00000000" w14:paraId="000001E1">
      <w:pPr>
        <w:pageBreakBefore w:val="0"/>
        <w:spacing w:line="480" w:lineRule="auto"/>
        <w:ind w:left="720"/>
        <w:rPr>
          <w:sz w:val="24"/>
          <w:szCs w:val="24"/>
        </w:rPr>
      </w:pPr>
      <w:r w:rsidDel="00000000" w:rsidR="00000000" w:rsidRPr="00000000">
        <w:rPr>
          <w:sz w:val="24"/>
          <w:szCs w:val="24"/>
          <w:rtl w:val="0"/>
        </w:rPr>
        <w:t xml:space="preserve">Ferrero. “Informações Nutricionais.” </w:t>
      </w:r>
      <w:r w:rsidDel="00000000" w:rsidR="00000000" w:rsidRPr="00000000">
        <w:rPr>
          <w:i w:val="1"/>
          <w:iCs w:val="1"/>
          <w:sz w:val="24"/>
          <w:szCs w:val="24"/>
          <w:rtl w:val="0"/>
        </w:rPr>
        <w:t xml:space="preserve">Nutella Brasil</w:t>
      </w:r>
      <w:r w:rsidDel="00000000" w:rsidR="00000000" w:rsidRPr="00000000">
        <w:rPr>
          <w:sz w:val="24"/>
          <w:szCs w:val="24"/>
          <w:rtl w:val="0"/>
        </w:rPr>
        <w:t xml:space="preserve">, 2020, https://www.nutella.com/br/pt/informacoes-nutricionais#Nutella. Accessed 30 Setembro 2020.</w:t>
      </w:r>
    </w:p>
    <w:p w:rsidR="00000000" w:rsidDel="00000000" w:rsidP="00000000" w:rsidRDefault="00000000" w:rsidRPr="00000000" w14:paraId="000001E2">
      <w:pPr>
        <w:pageBreakBefore w:val="0"/>
        <w:spacing w:line="480" w:lineRule="auto"/>
        <w:ind w:left="720"/>
        <w:rPr>
          <w:sz w:val="24"/>
          <w:szCs w:val="24"/>
        </w:rPr>
      </w:pPr>
      <w:r w:rsidDel="00000000" w:rsidR="00000000" w:rsidRPr="00000000">
        <w:rPr>
          <w:sz w:val="24"/>
          <w:szCs w:val="24"/>
          <w:rtl w:val="0"/>
        </w:rPr>
        <w:t xml:space="preserve">Lopes, Patrícia. “Catalonha.” </w:t>
      </w:r>
      <w:r w:rsidDel="00000000" w:rsidR="00000000" w:rsidRPr="00000000">
        <w:rPr>
          <w:i w:val="1"/>
          <w:iCs w:val="1"/>
          <w:sz w:val="24"/>
          <w:szCs w:val="24"/>
          <w:rtl w:val="0"/>
        </w:rPr>
        <w:t xml:space="preserve">Brasil Escola</w:t>
      </w:r>
      <w:r w:rsidDel="00000000" w:rsidR="00000000" w:rsidRPr="00000000">
        <w:rPr>
          <w:sz w:val="24"/>
          <w:szCs w:val="24"/>
          <w:rtl w:val="0"/>
        </w:rPr>
        <w:t xml:space="preserve">, 2020, https://brasilescola.uol.com.br/saude/catalonha.htm. Accessed 30 Setembro 2020.</w:t>
      </w:r>
    </w:p>
    <w:p w:rsidR="00000000" w:rsidDel="00000000" w:rsidP="00000000" w:rsidRDefault="00000000" w:rsidRPr="00000000" w14:paraId="000001E3">
      <w:pPr>
        <w:pageBreakBefore w:val="0"/>
        <w:spacing w:line="480" w:lineRule="auto"/>
        <w:ind w:left="720"/>
        <w:rPr>
          <w:sz w:val="24"/>
          <w:szCs w:val="24"/>
        </w:rPr>
      </w:pPr>
      <w:r w:rsidDel="00000000" w:rsidR="00000000" w:rsidRPr="00000000">
        <w:rPr>
          <w:sz w:val="24"/>
          <w:szCs w:val="24"/>
          <w:rtl w:val="0"/>
        </w:rPr>
        <w:t xml:space="preserve">Montovani, Fernando. “Bom era o merthiolate que ardia.” </w:t>
      </w:r>
      <w:r w:rsidDel="00000000" w:rsidR="00000000" w:rsidRPr="00000000">
        <w:rPr>
          <w:i w:val="1"/>
          <w:iCs w:val="1"/>
          <w:sz w:val="24"/>
          <w:szCs w:val="24"/>
          <w:rtl w:val="0"/>
        </w:rPr>
        <w:t xml:space="preserve">Robert Half</w:t>
      </w:r>
      <w:r w:rsidDel="00000000" w:rsidR="00000000" w:rsidRPr="00000000">
        <w:rPr>
          <w:sz w:val="24"/>
          <w:szCs w:val="24"/>
          <w:rtl w:val="0"/>
        </w:rPr>
        <w:t xml:space="preserve">, 8 Dezembro 2016, https://www.roberthalf.com.br/blog/tendencias/bom-era-o-merthiolate-que-ardia. Accessed 30 Setembro 2020.</w:t>
      </w:r>
    </w:p>
    <w:p w:rsidR="00000000" w:rsidDel="00000000" w:rsidP="00000000" w:rsidRDefault="00000000" w:rsidRPr="00000000" w14:paraId="000001E4">
      <w:pPr>
        <w:pageBreakBefore w:val="0"/>
        <w:spacing w:line="480" w:lineRule="auto"/>
        <w:ind w:left="720"/>
        <w:rPr>
          <w:sz w:val="24"/>
          <w:szCs w:val="24"/>
        </w:rPr>
      </w:pPr>
      <w:r w:rsidDel="00000000" w:rsidR="00000000" w:rsidRPr="00000000">
        <w:rPr>
          <w:sz w:val="24"/>
          <w:szCs w:val="24"/>
          <w:rtl w:val="0"/>
        </w:rPr>
        <w:t xml:space="preserve">NVI, Versão. “Gênesis 2.18-25.” </w:t>
      </w:r>
      <w:r w:rsidDel="00000000" w:rsidR="00000000" w:rsidRPr="00000000">
        <w:rPr>
          <w:i w:val="1"/>
          <w:iCs w:val="1"/>
          <w:sz w:val="24"/>
          <w:szCs w:val="24"/>
          <w:rtl w:val="0"/>
        </w:rPr>
        <w:t xml:space="preserve">YouVersion</w:t>
      </w:r>
      <w:r w:rsidDel="00000000" w:rsidR="00000000" w:rsidRPr="00000000">
        <w:rPr>
          <w:sz w:val="24"/>
          <w:szCs w:val="24"/>
          <w:rtl w:val="0"/>
        </w:rPr>
        <w:t xml:space="preserve">, 2011, https://www.bible.com/pt/bible/129/GEN.2.NVI. Accessed 6 Outubro 2020.</w:t>
      </w:r>
    </w:p>
    <w:p w:rsidR="00000000" w:rsidDel="00000000" w:rsidP="00000000" w:rsidRDefault="00000000" w:rsidRPr="00000000" w14:paraId="000001E5">
      <w:pPr>
        <w:pageBreakBefore w:val="0"/>
        <w:spacing w:line="480" w:lineRule="auto"/>
        <w:ind w:left="720"/>
        <w:rPr>
          <w:sz w:val="24"/>
          <w:szCs w:val="24"/>
        </w:rPr>
      </w:pPr>
      <w:r w:rsidDel="00000000" w:rsidR="00000000" w:rsidRPr="00000000">
        <w:rPr>
          <w:sz w:val="24"/>
          <w:szCs w:val="24"/>
          <w:rtl w:val="0"/>
        </w:rPr>
        <w:t xml:space="preserve">Oliveira, Elias. </w:t>
      </w:r>
      <w:r w:rsidDel="00000000" w:rsidR="00000000" w:rsidRPr="00000000">
        <w:rPr>
          <w:i w:val="1"/>
          <w:iCs w:val="1"/>
          <w:sz w:val="24"/>
          <w:szCs w:val="24"/>
          <w:rtl w:val="0"/>
        </w:rPr>
        <w:t xml:space="preserve">Resenhas - O Homem Bíblico</w:t>
      </w:r>
      <w:r w:rsidDel="00000000" w:rsidR="00000000" w:rsidRPr="00000000">
        <w:rPr>
          <w:sz w:val="24"/>
          <w:szCs w:val="24"/>
          <w:rtl w:val="0"/>
        </w:rPr>
        <w:t xml:space="preserve">. Nutra, 2017. </w:t>
      </w:r>
      <w:r w:rsidDel="00000000" w:rsidR="00000000" w:rsidRPr="00000000">
        <w:rPr>
          <w:i w:val="1"/>
          <w:iCs w:val="1"/>
          <w:sz w:val="24"/>
          <w:szCs w:val="24"/>
          <w:rtl w:val="0"/>
        </w:rPr>
        <w:t xml:space="preserve">Skoob</w:t>
      </w:r>
      <w:r w:rsidDel="00000000" w:rsidR="00000000" w:rsidRPr="00000000">
        <w:rPr>
          <w:sz w:val="24"/>
          <w:szCs w:val="24"/>
          <w:rtl w:val="0"/>
        </w:rPr>
        <w:t xml:space="preserve">, https://www.skoob.com.br/livro/resenhas/415570/mais-gostaram. Accessed 01 10 2020.</w:t>
      </w:r>
    </w:p>
    <w:p w:rsidR="00000000" w:rsidDel="00000000" w:rsidP="00000000" w:rsidRDefault="00000000" w:rsidRPr="00000000" w14:paraId="000001E6">
      <w:pPr>
        <w:pageBreakBefore w:val="0"/>
        <w:spacing w:line="480" w:lineRule="auto"/>
        <w:ind w:left="720"/>
        <w:rPr>
          <w:sz w:val="24"/>
          <w:szCs w:val="24"/>
        </w:rPr>
      </w:pPr>
      <w:r w:rsidDel="00000000" w:rsidR="00000000" w:rsidRPr="00000000">
        <w:rPr>
          <w:sz w:val="24"/>
          <w:szCs w:val="24"/>
          <w:rtl w:val="0"/>
        </w:rPr>
        <w:t xml:space="preserve">Rodrigues, André. “O Fenômeno da Tipologia.” </w:t>
      </w:r>
      <w:r w:rsidDel="00000000" w:rsidR="00000000" w:rsidRPr="00000000">
        <w:rPr>
          <w:i w:val="1"/>
          <w:iCs w:val="1"/>
          <w:sz w:val="24"/>
          <w:szCs w:val="24"/>
          <w:rtl w:val="0"/>
        </w:rPr>
        <w:t xml:space="preserve">Teologia em Alta</w:t>
      </w:r>
      <w:r w:rsidDel="00000000" w:rsidR="00000000" w:rsidRPr="00000000">
        <w:rPr>
          <w:sz w:val="24"/>
          <w:szCs w:val="24"/>
          <w:rtl w:val="0"/>
        </w:rPr>
        <w:t xml:space="preserve">, 27 Setembro 2012, http://teologiaemalta.blogspot.com/2012/09/o-fenomeno-da-tipologia-por-andre.html. Accessed 10 Outubro 2020.</w:t>
      </w:r>
    </w:p>
    <w:p w:rsidR="00000000" w:rsidDel="00000000" w:rsidP="00000000" w:rsidRDefault="00000000" w:rsidRPr="00000000" w14:paraId="000001E7">
      <w:pPr>
        <w:pageBreakBefore w:val="0"/>
        <w:spacing w:line="480" w:lineRule="auto"/>
        <w:ind w:left="720"/>
        <w:rPr>
          <w:sz w:val="24"/>
          <w:szCs w:val="24"/>
        </w:rPr>
      </w:pPr>
      <w:r w:rsidDel="00000000" w:rsidR="00000000" w:rsidRPr="00000000">
        <w:rPr>
          <w:sz w:val="24"/>
          <w:szCs w:val="24"/>
          <w:rtl w:val="0"/>
        </w:rPr>
        <w:t xml:space="preserve">Rodrigues, André. “A Tipologia do Cristo.” </w:t>
      </w:r>
      <w:r w:rsidDel="00000000" w:rsidR="00000000" w:rsidRPr="00000000">
        <w:rPr>
          <w:i w:val="1"/>
          <w:iCs w:val="1"/>
          <w:sz w:val="24"/>
          <w:szCs w:val="24"/>
          <w:rtl w:val="0"/>
        </w:rPr>
        <w:t xml:space="preserve">Teologia em Alta</w:t>
      </w:r>
      <w:r w:rsidDel="00000000" w:rsidR="00000000" w:rsidRPr="00000000">
        <w:rPr>
          <w:sz w:val="24"/>
          <w:szCs w:val="24"/>
          <w:rtl w:val="0"/>
        </w:rPr>
        <w:t xml:space="preserve">, 10 Dezembro 2012, http://teologiaemalta.blogspot.com/2012/12/a-tipologia-do-cristo-por-andre.html. Accessed 10 Outubro 2020.</w:t>
      </w:r>
    </w:p>
    <w:p w:rsidR="00000000" w:rsidDel="00000000" w:rsidP="00000000" w:rsidRDefault="00000000" w:rsidRPr="00000000" w14:paraId="000001E8">
      <w:pPr>
        <w:pageBreakBefore w:val="0"/>
        <w:spacing w:line="480" w:lineRule="auto"/>
        <w:ind w:left="720"/>
        <w:rPr>
          <w:sz w:val="24"/>
          <w:szCs w:val="24"/>
        </w:rPr>
      </w:pPr>
      <w:r w:rsidDel="00000000" w:rsidR="00000000" w:rsidRPr="00000000">
        <w:rPr>
          <w:sz w:val="24"/>
          <w:szCs w:val="24"/>
          <w:rtl w:val="0"/>
        </w:rPr>
        <w:t xml:space="preserve">Scott, Stuart. </w:t>
      </w:r>
      <w:r w:rsidDel="00000000" w:rsidR="00000000" w:rsidRPr="00000000">
        <w:rPr>
          <w:i w:val="1"/>
          <w:iCs w:val="1"/>
          <w:sz w:val="24"/>
          <w:szCs w:val="24"/>
          <w:rtl w:val="0"/>
        </w:rPr>
        <w:t xml:space="preserve">O Homem Bíblico</w:t>
      </w:r>
      <w:r w:rsidDel="00000000" w:rsidR="00000000" w:rsidRPr="00000000">
        <w:rPr>
          <w:sz w:val="24"/>
          <w:szCs w:val="24"/>
          <w:rtl w:val="0"/>
        </w:rPr>
        <w:t xml:space="preserve">. Nutra, 2020.</w:t>
      </w:r>
    </w:p>
    <w:p w:rsidR="00000000" w:rsidDel="00000000" w:rsidP="00000000" w:rsidRDefault="00000000" w:rsidRPr="00000000" w14:paraId="000001E9">
      <w:pPr>
        <w:pageBreakBefore w:val="0"/>
        <w:spacing w:before="240" w:line="240" w:lineRule="auto"/>
        <w:jc w:val="both"/>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EA">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Ibid</w:t>
      </w:r>
    </w:p>
  </w:footnote>
  <w:footnote w:id="1">
    <w:p w:rsidR="00000000" w:rsidDel="00000000" w:rsidP="00000000" w:rsidRDefault="00000000" w:rsidRPr="00000000" w14:paraId="000001EB">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Lopes, Patrícia. “Catalonha.” </w:t>
      </w:r>
      <w:r w:rsidDel="00000000" w:rsidR="00000000" w:rsidRPr="00000000">
        <w:rPr>
          <w:i w:val="1"/>
          <w:iCs w:val="1"/>
          <w:sz w:val="16"/>
          <w:szCs w:val="16"/>
          <w:rtl w:val="0"/>
        </w:rPr>
        <w:t xml:space="preserve">Brasil Escola</w:t>
      </w:r>
      <w:r w:rsidDel="00000000" w:rsidR="00000000" w:rsidRPr="00000000">
        <w:rPr>
          <w:sz w:val="16"/>
          <w:szCs w:val="16"/>
          <w:rtl w:val="0"/>
        </w:rPr>
        <w:t xml:space="preserve">, 2020, https://brasilescola.uol.com.br/saude/catalonha.htm. Accessed 30 Setembro 2020.</w:t>
      </w:r>
    </w:p>
  </w:footnote>
  <w:footnote w:id="0">
    <w:p w:rsidR="00000000" w:rsidDel="00000000" w:rsidP="00000000" w:rsidRDefault="00000000" w:rsidRPr="00000000" w14:paraId="000001EC">
      <w:pPr>
        <w:pageBreakBefore w:val="0"/>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Ferrero. “Informações Nutricionais.” </w:t>
      </w:r>
      <w:r w:rsidDel="00000000" w:rsidR="00000000" w:rsidRPr="00000000">
        <w:rPr>
          <w:i w:val="1"/>
          <w:iCs w:val="1"/>
          <w:sz w:val="16"/>
          <w:szCs w:val="16"/>
          <w:rtl w:val="0"/>
        </w:rPr>
        <w:t xml:space="preserve">Nutella Brasil</w:t>
      </w:r>
      <w:r w:rsidDel="00000000" w:rsidR="00000000" w:rsidRPr="00000000">
        <w:rPr>
          <w:sz w:val="16"/>
          <w:szCs w:val="16"/>
          <w:rtl w:val="0"/>
        </w:rPr>
        <w:t xml:space="preserve">, 2020, https://www.nutella.com/br/pt/informacoes-nutricionais#Nutella. Accessed 30 Setembro 2020.</w:t>
      </w:r>
      <w:r w:rsidDel="00000000" w:rsidR="00000000" w:rsidRPr="00000000">
        <w:rPr>
          <w:rtl w:val="0"/>
        </w:rPr>
      </w:r>
    </w:p>
  </w:footnote>
  <w:footnote w:id="3">
    <w:p w:rsidR="00000000" w:rsidDel="00000000" w:rsidP="00000000" w:rsidRDefault="00000000" w:rsidRPr="00000000" w14:paraId="000001ED">
      <w:pPr>
        <w:pageBreakBefore w:val="0"/>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Montovani, Fernando. “Bom era o merthiolate que ardia.” </w:t>
      </w:r>
      <w:r w:rsidDel="00000000" w:rsidR="00000000" w:rsidRPr="00000000">
        <w:rPr>
          <w:i w:val="1"/>
          <w:iCs w:val="1"/>
          <w:sz w:val="16"/>
          <w:szCs w:val="16"/>
          <w:rtl w:val="0"/>
        </w:rPr>
        <w:t xml:space="preserve">Robert Half</w:t>
      </w:r>
      <w:r w:rsidDel="00000000" w:rsidR="00000000" w:rsidRPr="00000000">
        <w:rPr>
          <w:sz w:val="16"/>
          <w:szCs w:val="16"/>
          <w:rtl w:val="0"/>
        </w:rPr>
        <w:t xml:space="preserve">, 8 Dezembro 2016, https://www.roberthalf.com.br/blog/tendencias/bom-era-o-merthiolate-que-ardia. Accessed 30 Setembro 2020.</w:t>
      </w:r>
      <w:r w:rsidDel="00000000" w:rsidR="00000000" w:rsidRPr="00000000">
        <w:rPr>
          <w:rtl w:val="0"/>
        </w:rPr>
      </w:r>
    </w:p>
  </w:footnote>
  <w:footnote w:id="5">
    <w:p w:rsidR="00000000" w:rsidDel="00000000" w:rsidP="00000000" w:rsidRDefault="00000000" w:rsidRPr="00000000" w14:paraId="000001EF">
      <w:pPr>
        <w:pageBreakBefore w:val="0"/>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Oliveira, Elias. </w:t>
      </w:r>
      <w:r w:rsidDel="00000000" w:rsidR="00000000" w:rsidRPr="00000000">
        <w:rPr>
          <w:i w:val="1"/>
          <w:iCs w:val="1"/>
          <w:sz w:val="16"/>
          <w:szCs w:val="16"/>
          <w:rtl w:val="0"/>
        </w:rPr>
        <w:t xml:space="preserve">Resenhas - O Homem Bíblico</w:t>
      </w:r>
      <w:r w:rsidDel="00000000" w:rsidR="00000000" w:rsidRPr="00000000">
        <w:rPr>
          <w:sz w:val="16"/>
          <w:szCs w:val="16"/>
          <w:rtl w:val="0"/>
        </w:rPr>
        <w:t xml:space="preserve">. Nutra, 2017. </w:t>
      </w:r>
      <w:r w:rsidDel="00000000" w:rsidR="00000000" w:rsidRPr="00000000">
        <w:rPr>
          <w:i w:val="1"/>
          <w:iCs w:val="1"/>
          <w:sz w:val="16"/>
          <w:szCs w:val="16"/>
          <w:rtl w:val="0"/>
        </w:rPr>
        <w:t xml:space="preserve">Skoob</w:t>
      </w:r>
      <w:r w:rsidDel="00000000" w:rsidR="00000000" w:rsidRPr="00000000">
        <w:rPr>
          <w:sz w:val="16"/>
          <w:szCs w:val="16"/>
          <w:rtl w:val="0"/>
        </w:rPr>
        <w:t xml:space="preserve">, https://www.skoob.com.br/livro/resenhas/415570/mais-gostaram. Accessed 01 10 2020.</w:t>
      </w:r>
      <w:r w:rsidDel="00000000" w:rsidR="00000000" w:rsidRPr="00000000">
        <w:rPr>
          <w:rtl w:val="0"/>
        </w:rPr>
      </w:r>
    </w:p>
  </w:footnote>
  <w:footnote w:id="4">
    <w:p w:rsidR="00000000" w:rsidDel="00000000" w:rsidP="00000000" w:rsidRDefault="00000000" w:rsidRPr="00000000" w14:paraId="000001F0">
      <w:pPr>
        <w:pageBreakBefore w:val="0"/>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Andreasi, Diego. “[Resenha] Homens são de Marte, Mulheres são de Vênus.” </w:t>
      </w:r>
      <w:r w:rsidDel="00000000" w:rsidR="00000000" w:rsidRPr="00000000">
        <w:rPr>
          <w:i w:val="1"/>
          <w:iCs w:val="1"/>
          <w:sz w:val="16"/>
          <w:szCs w:val="16"/>
          <w:rtl w:val="0"/>
        </w:rPr>
        <w:t xml:space="preserve">JOVEM ADMINISTRADOR</w:t>
      </w:r>
      <w:r w:rsidDel="00000000" w:rsidR="00000000" w:rsidRPr="00000000">
        <w:rPr>
          <w:sz w:val="16"/>
          <w:szCs w:val="16"/>
          <w:rtl w:val="0"/>
        </w:rPr>
        <w:t xml:space="preserve">, 16 12 2010, https://jovemadministrador.com.br/homens-sao-de-marte-mulheres-sao-de-venus/. Accessed 01 Outubro 2020.</w:t>
      </w:r>
      <w:r w:rsidDel="00000000" w:rsidR="00000000" w:rsidRPr="00000000">
        <w:rPr>
          <w:rtl w:val="0"/>
        </w:rPr>
      </w:r>
    </w:p>
  </w:footnote>
  <w:footnote w:id="6">
    <w:p w:rsidR="00000000" w:rsidDel="00000000" w:rsidP="00000000" w:rsidRDefault="00000000" w:rsidRPr="00000000" w14:paraId="000001F1">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Rodrigues, André. “A Tipologia do Cristo.” </w:t>
      </w:r>
      <w:r w:rsidDel="00000000" w:rsidR="00000000" w:rsidRPr="00000000">
        <w:rPr>
          <w:i w:val="1"/>
          <w:iCs w:val="1"/>
          <w:sz w:val="16"/>
          <w:szCs w:val="16"/>
          <w:rtl w:val="0"/>
        </w:rPr>
        <w:t xml:space="preserve">Teologia em Alta</w:t>
      </w:r>
      <w:r w:rsidDel="00000000" w:rsidR="00000000" w:rsidRPr="00000000">
        <w:rPr>
          <w:sz w:val="16"/>
          <w:szCs w:val="16"/>
          <w:rtl w:val="0"/>
        </w:rPr>
        <w:t xml:space="preserve">, 10 Dezembro 2012, http://teologiaemalta.blogspot.com/2012/12/a-tipologia-do-cristo-por-andre.html. Accessed 10 Outubro 2020.</w:t>
      </w:r>
    </w:p>
  </w:footnote>
  <w:footnote w:id="7">
    <w:p w:rsidR="00000000" w:rsidDel="00000000" w:rsidP="00000000" w:rsidRDefault="00000000" w:rsidRPr="00000000" w14:paraId="000001F2">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Rodrigues, André. “O Fenômeno da Tipologia.” </w:t>
      </w:r>
      <w:r w:rsidDel="00000000" w:rsidR="00000000" w:rsidRPr="00000000">
        <w:rPr>
          <w:i w:val="1"/>
          <w:iCs w:val="1"/>
          <w:sz w:val="16"/>
          <w:szCs w:val="16"/>
          <w:rtl w:val="0"/>
        </w:rPr>
        <w:t xml:space="preserve">Teologia em Alta</w:t>
      </w:r>
      <w:r w:rsidDel="00000000" w:rsidR="00000000" w:rsidRPr="00000000">
        <w:rPr>
          <w:sz w:val="16"/>
          <w:szCs w:val="16"/>
          <w:rtl w:val="0"/>
        </w:rPr>
        <w:t xml:space="preserve">, 27 Setembro 2012, http://teologiaemalta.blogspot.com/2012/09/o-fenomeno-da-tipologia-por-andre.html. Accessed 10 Outubro 2020.</w:t>
      </w:r>
    </w:p>
  </w:footnote>
  <w:footnote w:id="8">
    <w:p w:rsidR="00000000" w:rsidDel="00000000" w:rsidP="00000000" w:rsidRDefault="00000000" w:rsidRPr="00000000" w14:paraId="000001F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Dicionário Online de Português. “Amargura.” </w:t>
      </w:r>
      <w:r w:rsidDel="00000000" w:rsidR="00000000" w:rsidRPr="00000000">
        <w:rPr>
          <w:i w:val="1"/>
          <w:iCs w:val="1"/>
          <w:sz w:val="16"/>
          <w:szCs w:val="16"/>
          <w:rtl w:val="0"/>
        </w:rPr>
        <w:t xml:space="preserve">Dicio</w:t>
      </w:r>
      <w:r w:rsidDel="00000000" w:rsidR="00000000" w:rsidRPr="00000000">
        <w:rPr>
          <w:sz w:val="16"/>
          <w:szCs w:val="16"/>
          <w:rtl w:val="0"/>
        </w:rPr>
        <w:t xml:space="preserve">, 2009, https://www.dicio.com.br/amargura/. Accessed 10 Outubro 2020.</w:t>
      </w:r>
    </w:p>
  </w:footnote>
  <w:footnote w:id="9">
    <w:p w:rsidR="00000000" w:rsidDel="00000000" w:rsidP="00000000" w:rsidRDefault="00000000" w:rsidRPr="00000000" w14:paraId="000001F4">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Scott, Stuart. </w:t>
      </w:r>
      <w:r w:rsidDel="00000000" w:rsidR="00000000" w:rsidRPr="00000000">
        <w:rPr>
          <w:i w:val="1"/>
          <w:iCs w:val="1"/>
          <w:sz w:val="16"/>
          <w:szCs w:val="16"/>
          <w:rtl w:val="0"/>
        </w:rPr>
        <w:t xml:space="preserve">O Homem Bíblico</w:t>
      </w:r>
      <w:r w:rsidDel="00000000" w:rsidR="00000000" w:rsidRPr="00000000">
        <w:rPr>
          <w:sz w:val="16"/>
          <w:szCs w:val="16"/>
          <w:rtl w:val="0"/>
        </w:rPr>
        <w:t xml:space="preserve">. Nutra, 2020. p. 30</w:t>
      </w:r>
    </w:p>
  </w:footnote>
  <w:footnote w:id="10">
    <w:p w:rsidR="00000000" w:rsidDel="00000000" w:rsidP="00000000" w:rsidRDefault="00000000" w:rsidRPr="00000000" w14:paraId="000001F5">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Ibid p. 57, 58 e 60</w:t>
      </w:r>
    </w:p>
  </w:footnote>
  <w:footnote w:id="11">
    <w:p w:rsidR="00000000" w:rsidDel="00000000" w:rsidP="00000000" w:rsidRDefault="00000000" w:rsidRPr="00000000" w14:paraId="000001F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Sato, Paula. “Quais foram as piores epidemias da história?” </w:t>
      </w:r>
      <w:r w:rsidDel="00000000" w:rsidR="00000000" w:rsidRPr="00000000">
        <w:rPr>
          <w:i w:val="1"/>
          <w:iCs w:val="1"/>
          <w:sz w:val="16"/>
          <w:szCs w:val="16"/>
          <w:rtl w:val="0"/>
        </w:rPr>
        <w:t xml:space="preserve">Nova Escola</w:t>
      </w:r>
      <w:r w:rsidDel="00000000" w:rsidR="00000000" w:rsidRPr="00000000">
        <w:rPr>
          <w:sz w:val="16"/>
          <w:szCs w:val="16"/>
          <w:rtl w:val="0"/>
        </w:rPr>
        <w:t xml:space="preserve">, 01 Maio 2009, https://novaescola.org.br/conteudo/1130/quais-foram-as-piores-epidemias-da-historia? Accessed 18 Outubro 2020.</w:t>
      </w:r>
    </w:p>
  </w:footnote>
  <w:footnote w:id="12">
    <w:p w:rsidR="00000000" w:rsidDel="00000000" w:rsidP="00000000" w:rsidRDefault="00000000" w:rsidRPr="00000000" w14:paraId="000001F7">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PRATA, M. </w:t>
      </w:r>
      <w:r w:rsidDel="00000000" w:rsidR="00000000" w:rsidRPr="00000000">
        <w:rPr>
          <w:i w:val="1"/>
          <w:iCs w:val="1"/>
          <w:sz w:val="16"/>
          <w:szCs w:val="16"/>
          <w:rtl w:val="0"/>
        </w:rPr>
        <w:t xml:space="preserve">Mas será o Benedito? Dicionário de provérbios, expressões e ditos populares.</w:t>
      </w:r>
      <w:r w:rsidDel="00000000" w:rsidR="00000000" w:rsidRPr="00000000">
        <w:rPr>
          <w:sz w:val="16"/>
          <w:szCs w:val="16"/>
          <w:rtl w:val="0"/>
        </w:rPr>
        <w:t xml:space="preserve"> 13 ed., São Paulo, Globo, 1997. </w:t>
      </w:r>
      <w:r w:rsidDel="00000000" w:rsidR="00000000" w:rsidRPr="00000000">
        <w:rPr>
          <w:i w:val="1"/>
          <w:iCs w:val="1"/>
          <w:sz w:val="16"/>
          <w:szCs w:val="16"/>
          <w:rtl w:val="0"/>
        </w:rPr>
        <w:t xml:space="preserve">Brainly</w:t>
      </w:r>
      <w:r w:rsidDel="00000000" w:rsidR="00000000" w:rsidRPr="00000000">
        <w:rPr>
          <w:sz w:val="16"/>
          <w:szCs w:val="16"/>
          <w:rtl w:val="0"/>
        </w:rPr>
        <w:t xml:space="preserve">.</w:t>
      </w:r>
    </w:p>
  </w:footnote>
  <w:footnote w:id="13">
    <w:p w:rsidR="00000000" w:rsidDel="00000000" w:rsidP="00000000" w:rsidRDefault="00000000" w:rsidRPr="00000000" w14:paraId="000001F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Wikipédia. “Pater famíias.” </w:t>
      </w:r>
      <w:r w:rsidDel="00000000" w:rsidR="00000000" w:rsidRPr="00000000">
        <w:rPr>
          <w:i w:val="1"/>
          <w:iCs w:val="1"/>
          <w:sz w:val="16"/>
          <w:szCs w:val="16"/>
          <w:rtl w:val="0"/>
        </w:rPr>
        <w:t xml:space="preserve">Wikipédia, a enciclopédia livre.</w:t>
      </w:r>
      <w:r w:rsidDel="00000000" w:rsidR="00000000" w:rsidRPr="00000000">
        <w:rPr>
          <w:sz w:val="16"/>
          <w:szCs w:val="16"/>
          <w:rtl w:val="0"/>
        </w:rPr>
        <w:t xml:space="preserve">, 2020, https://pt.wikipedia.org/wiki/Pater_familias. Accessed 18 Outubro 2020.</w:t>
      </w:r>
    </w:p>
  </w:footnote>
  <w:footnote w:id="14">
    <w:p w:rsidR="00000000" w:rsidDel="00000000" w:rsidP="00000000" w:rsidRDefault="00000000" w:rsidRPr="00000000" w14:paraId="000001F9">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theWord</w:t>
      </w:r>
    </w:p>
  </w:footnote>
  <w:footnote w:id="15">
    <w:p w:rsidR="00000000" w:rsidDel="00000000" w:rsidP="00000000" w:rsidRDefault="00000000" w:rsidRPr="00000000" w14:paraId="000001FA">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Palavra Viva, Revista, editor. </w:t>
      </w:r>
      <w:r w:rsidDel="00000000" w:rsidR="00000000" w:rsidRPr="00000000">
        <w:rPr>
          <w:i w:val="1"/>
          <w:iCs w:val="1"/>
          <w:sz w:val="16"/>
          <w:szCs w:val="16"/>
          <w:rtl w:val="0"/>
        </w:rPr>
        <w:t xml:space="preserve">COSMOVISÃO CRISTÃ</w:t>
      </w:r>
      <w:r w:rsidDel="00000000" w:rsidR="00000000" w:rsidRPr="00000000">
        <w:rPr>
          <w:sz w:val="16"/>
          <w:szCs w:val="16"/>
          <w:rtl w:val="0"/>
        </w:rPr>
        <w:t xml:space="preserve">. 55 ed., Cultura Cristã, 2013.</w:t>
      </w:r>
    </w:p>
  </w:footnote>
  <w:footnote w:id="16">
    <w:p w:rsidR="00000000" w:rsidDel="00000000" w:rsidP="00000000" w:rsidRDefault="00000000" w:rsidRPr="00000000" w14:paraId="000001FB">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Bezerra, Juliana. “Movimento Hippie.” </w:t>
      </w:r>
      <w:r w:rsidDel="00000000" w:rsidR="00000000" w:rsidRPr="00000000">
        <w:rPr>
          <w:i w:val="1"/>
          <w:iCs w:val="1"/>
          <w:sz w:val="16"/>
          <w:szCs w:val="16"/>
          <w:rtl w:val="0"/>
        </w:rPr>
        <w:t xml:space="preserve">Toda Matéria</w:t>
      </w:r>
      <w:r w:rsidDel="00000000" w:rsidR="00000000" w:rsidRPr="00000000">
        <w:rPr>
          <w:sz w:val="16"/>
          <w:szCs w:val="16"/>
          <w:rtl w:val="0"/>
        </w:rPr>
        <w:t xml:space="preserve">, 2018, https://www.todamateria.com.br/movimento-hippie/. Accessed 18 Outubro 2020.</w:t>
      </w:r>
    </w:p>
  </w:footnote>
  <w:footnote w:id="17">
    <w:p w:rsidR="00000000" w:rsidDel="00000000" w:rsidP="00000000" w:rsidRDefault="00000000" w:rsidRPr="00000000" w14:paraId="000001FC">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Santos, Valdecir. “25 MANEIRAS DE PROVOCAR SEUS FILHOS À IRA.” </w:t>
      </w:r>
      <w:r w:rsidDel="00000000" w:rsidR="00000000" w:rsidRPr="00000000">
        <w:rPr>
          <w:i w:val="1"/>
          <w:iCs w:val="1"/>
          <w:sz w:val="16"/>
          <w:szCs w:val="16"/>
          <w:rtl w:val="0"/>
        </w:rPr>
        <w:t xml:space="preserve">SGAP</w:t>
      </w:r>
      <w:r w:rsidDel="00000000" w:rsidR="00000000" w:rsidRPr="00000000">
        <w:rPr>
          <w:sz w:val="16"/>
          <w:szCs w:val="16"/>
          <w:rtl w:val="0"/>
        </w:rPr>
        <w:t xml:space="preserve">, 30 Maio 2017, http://sgap.ipb.org.br/?p=92#:~:text=Ocasi%C3%B5es%20nas%20quais%20os%20pais,Ser%20inconsistente%20na%20disciplina. Accessed 17 Outubro 2020.</w:t>
      </w:r>
    </w:p>
  </w:footnote>
  <w:footnote w:id="18">
    <w:p w:rsidR="00000000" w:rsidDel="00000000" w:rsidP="00000000" w:rsidRDefault="00000000" w:rsidRPr="00000000" w14:paraId="000001F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Gonçalves, Josué. “Homem: Não basta casar, é preciso ser o cabeça do lar.” </w:t>
      </w:r>
      <w:r w:rsidDel="00000000" w:rsidR="00000000" w:rsidRPr="00000000">
        <w:rPr>
          <w:i w:val="1"/>
          <w:iCs w:val="1"/>
          <w:sz w:val="16"/>
          <w:szCs w:val="16"/>
          <w:rtl w:val="0"/>
        </w:rPr>
        <w:t xml:space="preserve">Pleno.news</w:t>
      </w:r>
      <w:r w:rsidDel="00000000" w:rsidR="00000000" w:rsidRPr="00000000">
        <w:rPr>
          <w:sz w:val="16"/>
          <w:szCs w:val="16"/>
          <w:rtl w:val="0"/>
        </w:rPr>
        <w:t xml:space="preserve">, 2018, https://pleno.news/opiniao/josuegoncalves/homem-nao-basta-casar-e-preciso-ser-o-cabeca-do-lar.html. Accessed 21 Outubro 2020.</w:t>
      </w:r>
    </w:p>
  </w:footnote>
  <w:footnote w:id="19">
    <w:p w:rsidR="00000000" w:rsidDel="00000000" w:rsidP="00000000" w:rsidRDefault="00000000" w:rsidRPr="00000000" w14:paraId="000001F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Wikipédia. “Alienação.” </w:t>
      </w:r>
      <w:r w:rsidDel="00000000" w:rsidR="00000000" w:rsidRPr="00000000">
        <w:rPr>
          <w:i w:val="1"/>
          <w:iCs w:val="1"/>
          <w:sz w:val="16"/>
          <w:szCs w:val="16"/>
          <w:rtl w:val="0"/>
        </w:rPr>
        <w:t xml:space="preserve">Wikipédia</w:t>
      </w:r>
      <w:r w:rsidDel="00000000" w:rsidR="00000000" w:rsidRPr="00000000">
        <w:rPr>
          <w:sz w:val="16"/>
          <w:szCs w:val="16"/>
          <w:rtl w:val="0"/>
        </w:rPr>
        <w:t xml:space="preserve">, 2008, https://pt.wikipedia.org/wiki/Aliena%C3%A7%C3%A3o. Accessed 24 Outubro 2020.</w:t>
      </w:r>
    </w:p>
  </w:footnote>
  <w:footnote w:id="20">
    <w:p w:rsidR="00000000" w:rsidDel="00000000" w:rsidP="00000000" w:rsidRDefault="00000000" w:rsidRPr="00000000" w14:paraId="000001FF">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Á, Bruno. “7 Tipos De Amor Que Você Precisa Conhecer https://www.tudoporemail.com.br/content.aspx?emailid=12362.” </w:t>
      </w:r>
      <w:r w:rsidDel="00000000" w:rsidR="00000000" w:rsidRPr="00000000">
        <w:rPr>
          <w:i w:val="1"/>
          <w:iCs w:val="1"/>
          <w:sz w:val="16"/>
          <w:szCs w:val="16"/>
          <w:rtl w:val="0"/>
        </w:rPr>
        <w:t xml:space="preserve">Tudo Por Email</w:t>
      </w:r>
      <w:r w:rsidDel="00000000" w:rsidR="00000000" w:rsidRPr="00000000">
        <w:rPr>
          <w:sz w:val="16"/>
          <w:szCs w:val="16"/>
          <w:rtl w:val="0"/>
        </w:rPr>
        <w:t xml:space="preserve">, 2020, https://www.tudoporemail.com.br/content.aspx?emailid=12362. Accessed 01 Novembro 2020.</w:t>
      </w:r>
    </w:p>
  </w:footnote>
  <w:footnote w:id="21">
    <w:p w:rsidR="00000000" w:rsidDel="00000000" w:rsidP="00000000" w:rsidRDefault="00000000" w:rsidRPr="00000000" w14:paraId="00000200">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Piper, John. “Estratégias para Lutar Contra a Lascívia.” </w:t>
      </w:r>
      <w:r w:rsidDel="00000000" w:rsidR="00000000" w:rsidRPr="00000000">
        <w:rPr>
          <w:i w:val="1"/>
          <w:iCs w:val="1"/>
          <w:sz w:val="16"/>
          <w:szCs w:val="16"/>
          <w:rtl w:val="0"/>
        </w:rPr>
        <w:t xml:space="preserve">Voltemos ao Evangelho</w:t>
      </w:r>
      <w:r w:rsidDel="00000000" w:rsidR="00000000" w:rsidRPr="00000000">
        <w:rPr>
          <w:sz w:val="16"/>
          <w:szCs w:val="16"/>
          <w:rtl w:val="0"/>
        </w:rPr>
        <w:t xml:space="preserve">, Editora Fiel, 2009, https://voltemosaoevangelho.com/blog/2010/01/devocional-john-piper-estrategias-para-lutar-contra-a-lascivia/. Accessed 31 Outubro 2020.</w:t>
      </w:r>
    </w:p>
  </w:footnote>
  <w:footnote w:id="22">
    <w:p w:rsidR="00000000" w:rsidDel="00000000" w:rsidP="00000000" w:rsidRDefault="00000000" w:rsidRPr="00000000" w14:paraId="00000201">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Estudo retirado do site da Fiel - https://ministeriofiel.com.br/artigos/principais-ensinos-de-john-piper-a-masculinidade-e-feminilidade-biblica/</w:t>
      </w:r>
    </w:p>
  </w:footnote>
  <w:footnote w:id="23">
    <w:p w:rsidR="00000000" w:rsidDel="00000000" w:rsidP="00000000" w:rsidRDefault="00000000" w:rsidRPr="00000000" w14:paraId="00000202">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Fonte: https://www.facebook.com/DefendendoOEvangelhoOficial/posts/3188698197836375</w:t>
      </w:r>
    </w:p>
  </w:footnote>
  <w:footnote w:id="24">
    <w:p w:rsidR="00000000" w:rsidDel="00000000" w:rsidP="00000000" w:rsidRDefault="00000000" w:rsidRPr="00000000" w14:paraId="000002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Capítulo tirado do livro Homem e Mulher do John piper </w:t>
      </w:r>
    </w:p>
  </w:footnote>
  <w:footnote w:id="25">
    <w:p w:rsidR="00000000" w:rsidDel="00000000" w:rsidP="00000000" w:rsidRDefault="00000000" w:rsidRPr="00000000" w14:paraId="00000204">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http://ultimato.com.br/sites/estudos-biblicos/assunto/igreja/exemplos-positivos-e-negativos-de-lideres-cristaos/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30</b:DayAccessed>
    <b:MonthAccessed>Setembro</b:MonthAccessed>
    <b:Title>Catalonha</b:Title>
    <b:URL>https://brasilescola.uol.com.br/saude/catalonha.htm</b:URL>
    <b:InternetSiteTitle>Brasil Escola</b:InternetSiteTitle>
    <b:Year>2020</b:Year>
    <b:YearAccessed>2020</b:YearAccessed>
    <b:Gdcea>{"AccessedType":"Website"}</b:Gdcea>
    <b:Author>
      <b:Author>
        <b:NameList>
          <b:Person>
            <b:First>Patrícia</b:First>
            <b:Last>Lopes</b:Last>
          </b:Person>
        </b:NameList>
      </b:Author>
    </b:Author>
  </b:Source>
  <b:Source>
    <b:Tag>source2</b:Tag>
    <b:SourceType>DocumentFromInternetSite</b:SourceType>
    <b:DayAccessed>30</b:DayAccessed>
    <b:MonthAccessed>Setembro</b:MonthAccessed>
    <b:Title>Informações Nutricionais</b:Title>
    <b:URL>https://www.nutella.com/br/pt/informacoes-nutricionais#Nutella</b:URL>
    <b:InternetSiteTitle>Nutella Brasil</b:InternetSiteTitle>
    <b:Year>2020</b:Year>
    <b:YearAccessed>2020</b:YearAccessed>
    <b:Gdcea>{"AccessedType":"Website"}</b:Gdcea>
    <b:Author>
      <b:Author>
        <b:Corporate>Ferrero</b:Corporate>
      </b:Author>
    </b:Author>
  </b:Source>
  <b:Source>
    <b:Tag>source3</b:Tag>
    <b:SourceType>DocumentFromInternetSite</b:SourceType>
    <b:Day>8</b:Day>
    <b:DayAccessed>30</b:DayAccessed>
    <b:Month>Dezembro</b:Month>
    <b:MonthAccessed>Setembro</b:MonthAccessed>
    <b:Title>Bom era o merthiolate que ardia</b:Title>
    <b:URL>https://www.roberthalf.com.br/blog/tendencias/bom-era-o-merthiolate-que-ardia</b:URL>
    <b:InternetSiteTitle>Robert Half</b:InternetSiteTitle>
    <b:Year>2016</b:Year>
    <b:YearAccessed>2020</b:YearAccessed>
    <b:Gdcea>{"AccessedType":"Website"}</b:Gdcea>
    <b:Author>
      <b:Author>
        <b:NameList>
          <b:Person>
            <b:First>Fernando</b:First>
            <b:Last>Montovani</b:Last>
          </b:Person>
        </b:NameList>
      </b:Author>
    </b:Author>
  </b:Source>
  <b:Source>
    <b:Tag>source4</b:Tag>
    <b:SourceType>Book</b:SourceType>
    <b:DayAccessed>01</b:DayAccessed>
    <b:MonthAccessed>10</b:MonthAccessed>
    <b:Publisher>Nutra</b:Publisher>
    <b:Title>Resenhas - O Homem Bíblico</b:Title>
    <b:URL>https://www.skoob.com.br/livro/resenhas/415570/mais-gostaram</b:URL>
    <b:InternetSiteTitle>Skoob</b:InternetSiteTitle>
    <b:Year>2017</b:Year>
    <b:YearAccessed>2020</b:YearAccessed>
    <b:Gdcea>{"AccessedType":"Website"}</b:Gdcea>
    <b:Author>
      <b:Author>
        <b:NameList>
          <b:Person>
            <b:First>Elias</b:First>
            <b:Last>Oliveira</b:Last>
          </b:Person>
        </b:NameList>
      </b:Author>
    </b:Author>
  </b:Source>
  <b:Source>
    <b:Tag>source5</b:Tag>
    <b:SourceType>DocumentFromInternetSite</b:SourceType>
    <b:Day>16</b:Day>
    <b:DayAccessed>01</b:DayAccessed>
    <b:Month>12</b:Month>
    <b:MonthAccessed>Outubro</b:MonthAccessed>
    <b:Title>[Resenha] Homens são de Marte, Mulheres são de Vênus</b:Title>
    <b:URL>https://jovemadministrador.com.br/homens-sao-de-marte-mulheres-sao-de-venus/</b:URL>
    <b:InternetSiteTitle>JOVEM ADMINISTRADOR</b:InternetSiteTitle>
    <b:Year>2010</b:Year>
    <b:YearAccessed>2020</b:YearAccessed>
    <b:Gdcea>{"AccessedType":"Website"}</b:Gdcea>
    <b:Author>
      <b:Author>
        <b:NameList>
          <b:Person>
            <b:First>Diego</b:First>
            <b:Last>Andreasi</b:Last>
          </b:Person>
        </b:NameList>
      </b:Author>
    </b:Author>
  </b:Source>
  <b:Source>
    <b:Tag>source6</b:Tag>
    <b:SourceType>DocumentFromInternetSite</b:SourceType>
    <b:DayAccessed>6</b:DayAccessed>
    <b:MonthAccessed>Outubro</b:MonthAccessed>
    <b:Title>Gênesis 2.18-25</b:Title>
    <b:URL>https://www.bible.com/pt/bible/129/GEN.2.NVI</b:URL>
    <b:InternetSiteTitle>YouVersion</b:InternetSiteTitle>
    <b:Year>2011</b:Year>
    <b:YearAccessed>2020</b:YearAccessed>
    <b:Gdcea>{"AccessedType":"Website"}</b:Gdcea>
    <b:Author>
      <b:Author>
        <b:NameList>
          <b:Person>
            <b:First>Versão</b:First>
            <b:Last>NVI</b:Last>
          </b:Person>
        </b:NameList>
      </b:Author>
    </b:Author>
  </b:Source>
  <b:Source>
    <b:Tag>source7</b:Tag>
    <b:SourceType>DocumentFromInternetSite</b:SourceType>
    <b:Day>10</b:Day>
    <b:DayAccessed>10</b:DayAccessed>
    <b:Month>Dezembro</b:Month>
    <b:MonthAccessed>Outubro</b:MonthAccessed>
    <b:Title>A Tipologia do Cristo</b:Title>
    <b:URL>http://teologiaemalta.blogspot.com/2012/12/a-tipologia-do-cristo-por-andre.html</b:URL>
    <b:InternetSiteTitle>Teologia em Alta</b:InternetSiteTitle>
    <b:Year>2012</b:Year>
    <b:YearAccessed>2020</b:YearAccessed>
    <b:Gdcea>{"AccessedType":"Website"}</b:Gdcea>
    <b:Author>
      <b:Author>
        <b:NameList>
          <b:Person>
            <b:First>André</b:First>
            <b:Last>Rodrigues</b:Last>
          </b:Person>
        </b:NameList>
      </b:Author>
    </b:Author>
  </b:Source>
  <b:Source>
    <b:Tag>source8</b:Tag>
    <b:SourceType>DocumentFromInternetSite</b:SourceType>
    <b:Day>27</b:Day>
    <b:DayAccessed>10</b:DayAccessed>
    <b:Month>Setembro</b:Month>
    <b:MonthAccessed>Outubro</b:MonthAccessed>
    <b:Title>O Fenômeno da Tipologia</b:Title>
    <b:URL>http://teologiaemalta.blogspot.com/2012/09/o-fenomeno-da-tipologia-por-andre.html</b:URL>
    <b:InternetSiteTitle>Teologia em Alta</b:InternetSiteTitle>
    <b:Year>2012</b:Year>
    <b:YearAccessed>2020</b:YearAccessed>
    <b:Gdcea>{"AccessedType":"Website"}</b:Gdcea>
    <b:Author>
      <b:Author>
        <b:NameList>
          <b:Person>
            <b:First>André</b:First>
            <b:Last>Rodrigues</b:Last>
          </b:Person>
        </b:NameList>
      </b:Author>
    </b:Author>
  </b:Source>
  <b:Source>
    <b:Tag>source9</b:Tag>
    <b:SourceType>DocumentFromInternetSite</b:SourceType>
    <b:DayAccessed>10</b:DayAccessed>
    <b:MonthAccessed>Outubro</b:MonthAccessed>
    <b:Title>Amargura</b:Title>
    <b:URL>https://www.dicio.com.br/amargura/</b:URL>
    <b:InternetSiteTitle>Dicio</b:InternetSiteTitle>
    <b:Year>2009</b:Year>
    <b:YearAccessed>2020</b:YearAccessed>
    <b:Gdcea>{"AccessedType":"Website"}</b:Gdcea>
    <b:Author>
      <b:Author>
        <b:Corporate>Dicionário Online de Português</b:Corporate>
      </b:Author>
    </b:Author>
  </b:Source>
  <b:Source>
    <b:Tag>source10</b:Tag>
    <b:SourceType>Book</b:SourceType>
    <b:Publisher>Nutra</b:Publisher>
    <b:ShortTitle>p. 30</b:ShortTitle>
    <b:Title>O Homem Bíblico</b:Title>
    <b:Year>2020</b:Year>
    <b:Gdcea>{"AccessedType":"Print"}</b:Gdcea>
    <b:Author>
      <b:Author>
        <b:NameList>
          <b:Person>
            <b:First>Stuart</b:First>
            <b:Last>Scott</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