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005D1" w14:textId="1F5D448B" w:rsidR="009968CA" w:rsidRPr="0035146B" w:rsidRDefault="009968CA" w:rsidP="00223C7F">
      <w:pPr>
        <w:pStyle w:val="Texte"/>
        <w:rPr>
          <w:sz w:val="24"/>
        </w:rPr>
      </w:pPr>
    </w:p>
    <w:p w14:paraId="451BFF8A" w14:textId="3EBAF17B" w:rsidR="00D969DA" w:rsidRPr="0035146B" w:rsidRDefault="00D969DA" w:rsidP="00223C7F">
      <w:pPr>
        <w:pStyle w:val="Texte"/>
        <w:rPr>
          <w:sz w:val="24"/>
        </w:rPr>
      </w:pPr>
    </w:p>
    <w:p w14:paraId="5E271817" w14:textId="3363CBB1" w:rsidR="00D969DA" w:rsidRPr="0035146B" w:rsidRDefault="00D969DA" w:rsidP="00223C7F">
      <w:pPr>
        <w:pStyle w:val="Texte"/>
        <w:rPr>
          <w:sz w:val="24"/>
        </w:rPr>
      </w:pPr>
    </w:p>
    <w:p w14:paraId="1CD404B9" w14:textId="63A6E3A2" w:rsidR="00CD1AF1" w:rsidRPr="0035146B" w:rsidRDefault="00CD1AF1" w:rsidP="009620B7">
      <w:pPr>
        <w:pStyle w:val="Texte"/>
        <w:jc w:val="center"/>
        <w:rPr>
          <w:sz w:val="24"/>
        </w:rPr>
      </w:pPr>
    </w:p>
    <w:p w14:paraId="0CC5E2EF" w14:textId="76027109" w:rsidR="00CD1AF1" w:rsidRPr="0035146B" w:rsidRDefault="00CD1AF1" w:rsidP="00223C7F">
      <w:pPr>
        <w:pStyle w:val="Texte"/>
        <w:rPr>
          <w:sz w:val="24"/>
        </w:rPr>
      </w:pPr>
    </w:p>
    <w:p w14:paraId="1E9FA75E" w14:textId="317DF97E" w:rsidR="00CD1AF1" w:rsidRPr="0035146B" w:rsidRDefault="00CD1AF1" w:rsidP="00223C7F">
      <w:pPr>
        <w:pStyle w:val="Texte"/>
        <w:rPr>
          <w:sz w:val="24"/>
        </w:rPr>
      </w:pPr>
    </w:p>
    <w:p w14:paraId="6DE491FE" w14:textId="1FB4D3D6" w:rsidR="00CD1AF1" w:rsidRPr="0035146B" w:rsidRDefault="00CD1AF1" w:rsidP="00223C7F">
      <w:pPr>
        <w:pStyle w:val="Texte"/>
        <w:rPr>
          <w:sz w:val="24"/>
        </w:rPr>
      </w:pPr>
    </w:p>
    <w:p w14:paraId="74C1BD19" w14:textId="04DDA71A" w:rsidR="00CD1AF1" w:rsidRDefault="00CD1AF1" w:rsidP="00223C7F">
      <w:pPr>
        <w:pStyle w:val="Texte"/>
        <w:rPr>
          <w:sz w:val="24"/>
        </w:rPr>
      </w:pPr>
    </w:p>
    <w:p w14:paraId="1303EB79" w14:textId="74526B28" w:rsidR="003D2B94" w:rsidRDefault="003D2B94" w:rsidP="003C5DAD">
      <w:pPr>
        <w:pStyle w:val="Texte"/>
        <w:rPr>
          <w:sz w:val="24"/>
        </w:rPr>
      </w:pPr>
    </w:p>
    <w:sdt>
      <w:sdtPr>
        <w:rPr>
          <w:sz w:val="24"/>
        </w:rPr>
        <w:alias w:val="Identité du ou des contribuables"/>
        <w:tag w:val="Identité du ou des contribuables"/>
        <w:id w:val="2111692145"/>
        <w:placeholder>
          <w:docPart w:val="DefaultPlaceholder_-1854013440"/>
        </w:placeholder>
        <w:showingPlcHdr/>
        <w15:color w:val="FF0000"/>
      </w:sdtPr>
      <w:sdtContent>
        <w:p w14:paraId="320B2648" w14:textId="4D223C9B" w:rsidR="003D2B94" w:rsidRDefault="003D2B94" w:rsidP="003D2B94">
          <w:pPr>
            <w:pStyle w:val="Texte"/>
            <w:ind w:left="4254"/>
            <w:rPr>
              <w:sz w:val="24"/>
            </w:rPr>
          </w:pPr>
          <w:r w:rsidRPr="000C56B0">
            <w:rPr>
              <w:rStyle w:val="Textedelespacerserv"/>
            </w:rPr>
            <w:t>Cliquez ou appuyez ici pour entrer du texte.</w:t>
          </w:r>
        </w:p>
      </w:sdtContent>
    </w:sdt>
    <w:sdt>
      <w:sdtPr>
        <w:rPr>
          <w:sz w:val="24"/>
        </w:rPr>
        <w:alias w:val="Adresse du ou des contribuables"/>
        <w:tag w:val="Adresse du ou des contribuables"/>
        <w:id w:val="-516235136"/>
        <w:placeholder>
          <w:docPart w:val="DefaultPlaceholder_-1854013440"/>
        </w:placeholder>
        <w:showingPlcHdr/>
        <w15:color w:val="FF0000"/>
      </w:sdtPr>
      <w:sdtContent>
        <w:p w14:paraId="5099E58C" w14:textId="0535282A" w:rsidR="003D2B94" w:rsidRDefault="003D2B94" w:rsidP="003D2B94">
          <w:pPr>
            <w:pStyle w:val="Texte"/>
            <w:ind w:left="4254"/>
            <w:rPr>
              <w:sz w:val="24"/>
            </w:rPr>
          </w:pPr>
          <w:r w:rsidRPr="000C56B0">
            <w:rPr>
              <w:rStyle w:val="Textedelespacerserv"/>
            </w:rPr>
            <w:t>Cliquez ou appuyez ici pour entrer du texte.</w:t>
          </w:r>
        </w:p>
      </w:sdtContent>
    </w:sdt>
    <w:p w14:paraId="3E25B1D2" w14:textId="77777777" w:rsidR="003D2B94" w:rsidRDefault="003D2B94" w:rsidP="00223C7F">
      <w:pPr>
        <w:pStyle w:val="Texte"/>
        <w:rPr>
          <w:sz w:val="24"/>
        </w:rPr>
      </w:pPr>
    </w:p>
    <w:p w14:paraId="369E86EA" w14:textId="77777777" w:rsidR="003D2B94" w:rsidRPr="0035146B" w:rsidRDefault="003D2B94" w:rsidP="00223C7F">
      <w:pPr>
        <w:pStyle w:val="Texte"/>
        <w:rPr>
          <w:sz w:val="24"/>
        </w:rPr>
      </w:pPr>
    </w:p>
    <w:p w14:paraId="478063CA" w14:textId="77777777" w:rsidR="00CD1AF1" w:rsidRPr="0035146B" w:rsidRDefault="00CD1AF1" w:rsidP="00223C7F">
      <w:pPr>
        <w:pStyle w:val="Texte"/>
      </w:pPr>
    </w:p>
    <w:p w14:paraId="23811207" w14:textId="4D833475" w:rsidR="00CD1AF1" w:rsidRPr="00F94D6F" w:rsidRDefault="00A04F63" w:rsidP="00223C7F">
      <w:pPr>
        <w:pStyle w:val="Texte"/>
        <w:ind w:left="4254"/>
        <w:rPr>
          <w:color w:val="auto"/>
        </w:rPr>
      </w:pPr>
      <w:r w:rsidRPr="00A04F63">
        <w:rPr>
          <w:color w:val="auto"/>
        </w:rPr>
        <w:t>À</w:t>
      </w:r>
      <w:r w:rsidR="006C7530">
        <w:rPr>
          <w:color w:val="auto"/>
        </w:rPr>
        <w:t xml:space="preserve"> </w:t>
      </w:r>
      <w:sdt>
        <w:sdtPr>
          <w:rPr>
            <w:color w:val="auto"/>
          </w:rPr>
          <w:alias w:val="Ville de signature"/>
          <w:tag w:val="Ville de signature"/>
          <w:id w:val="-180901383"/>
          <w:placeholder>
            <w:docPart w:val="DefaultPlaceholder_-1854013440"/>
          </w:placeholder>
          <w:showingPlcHdr/>
          <w15:color w:val="FF0000"/>
          <w:text/>
        </w:sdtPr>
        <w:sdtContent>
          <w:r w:rsidR="006C7530" w:rsidRPr="000C56B0">
            <w:rPr>
              <w:rStyle w:val="Textedelespacerserv"/>
            </w:rPr>
            <w:t>Cliquez ou appuyez ici pour entrer du texte.</w:t>
          </w:r>
        </w:sdtContent>
      </w:sdt>
      <w:r w:rsidR="00464CA6">
        <w:rPr>
          <w:color w:val="auto"/>
        </w:rPr>
        <w:t>, l</w:t>
      </w:r>
      <w:r w:rsidR="00CD1AF1" w:rsidRPr="00F94D6F">
        <w:rPr>
          <w:color w:val="auto"/>
        </w:rPr>
        <w:t xml:space="preserve">e </w:t>
      </w:r>
      <w:r w:rsidR="003848FC" w:rsidRPr="00F94D6F">
        <w:rPr>
          <w:color w:val="auto"/>
        </w:rPr>
        <w:fldChar w:fldCharType="begin"/>
      </w:r>
      <w:r w:rsidR="003848FC" w:rsidRPr="00F94D6F">
        <w:rPr>
          <w:color w:val="auto"/>
        </w:rPr>
        <w:instrText xml:space="preserve"> TIME \@ "d MMMM yyyy" </w:instrText>
      </w:r>
      <w:r w:rsidR="003848FC" w:rsidRPr="00F94D6F">
        <w:rPr>
          <w:color w:val="auto"/>
        </w:rPr>
        <w:fldChar w:fldCharType="separate"/>
      </w:r>
      <w:r w:rsidR="00C832CE">
        <w:rPr>
          <w:noProof/>
          <w:color w:val="auto"/>
        </w:rPr>
        <w:t>11 février 2026</w:t>
      </w:r>
      <w:r w:rsidR="003848FC" w:rsidRPr="00F94D6F">
        <w:rPr>
          <w:color w:val="auto"/>
        </w:rPr>
        <w:fldChar w:fldCharType="end"/>
      </w:r>
      <w:r w:rsidR="00464CA6">
        <w:rPr>
          <w:color w:val="auto"/>
        </w:rPr>
        <w:t>,</w:t>
      </w:r>
    </w:p>
    <w:p w14:paraId="1DEF82BC" w14:textId="77777777" w:rsidR="00223C7F" w:rsidRPr="00F94D6F" w:rsidRDefault="00223C7F" w:rsidP="00223C7F">
      <w:pPr>
        <w:pStyle w:val="Texte"/>
        <w:rPr>
          <w:b/>
          <w:color w:val="auto"/>
        </w:rPr>
      </w:pPr>
    </w:p>
    <w:p w14:paraId="09E7B8C5" w14:textId="77777777" w:rsidR="006028CA" w:rsidRPr="00F94D6F" w:rsidRDefault="006028CA" w:rsidP="00223C7F">
      <w:pPr>
        <w:pStyle w:val="Texte"/>
        <w:rPr>
          <w:b/>
          <w:color w:val="auto"/>
        </w:rPr>
      </w:pPr>
    </w:p>
    <w:p w14:paraId="79D3462B" w14:textId="77777777" w:rsidR="0041425D" w:rsidRDefault="00CD1AF1" w:rsidP="00953D8E">
      <w:pPr>
        <w:pStyle w:val="Texte"/>
        <w:rPr>
          <w:b/>
          <w:i/>
          <w:iCs/>
          <w:color w:val="auto"/>
        </w:rPr>
      </w:pPr>
      <w:r w:rsidRPr="00FF1198">
        <w:rPr>
          <w:b/>
          <w:i/>
          <w:iCs/>
          <w:color w:val="auto"/>
          <w:u w:val="single"/>
        </w:rPr>
        <w:t>Objet</w:t>
      </w:r>
      <w:r w:rsidRPr="00FF1198">
        <w:rPr>
          <w:b/>
          <w:i/>
          <w:iCs/>
          <w:color w:val="auto"/>
        </w:rPr>
        <w:t> :</w:t>
      </w:r>
      <w:r w:rsidR="00457FE1" w:rsidRPr="00FF1198">
        <w:rPr>
          <w:b/>
          <w:i/>
          <w:iCs/>
          <w:color w:val="auto"/>
        </w:rPr>
        <w:t xml:space="preserve"> </w:t>
      </w:r>
      <w:r w:rsidR="0041425D">
        <w:rPr>
          <w:b/>
          <w:i/>
          <w:iCs/>
          <w:color w:val="auto"/>
        </w:rPr>
        <w:t>Lettre de mission</w:t>
      </w:r>
    </w:p>
    <w:p w14:paraId="5F382F2A" w14:textId="2879D6E8" w:rsidR="00223C7F" w:rsidRPr="00FF1198" w:rsidRDefault="00757B0B" w:rsidP="0041425D">
      <w:pPr>
        <w:pStyle w:val="Texte"/>
        <w:ind w:firstLine="709"/>
        <w:rPr>
          <w:b/>
          <w:i/>
          <w:iCs/>
          <w:color w:val="auto"/>
        </w:rPr>
      </w:pPr>
      <w:r>
        <w:rPr>
          <w:b/>
          <w:i/>
          <w:iCs/>
          <w:color w:val="auto"/>
        </w:rPr>
        <w:t xml:space="preserve">Assistance </w:t>
      </w:r>
      <w:r w:rsidR="003C5DAD">
        <w:rPr>
          <w:b/>
          <w:i/>
          <w:iCs/>
          <w:color w:val="auto"/>
        </w:rPr>
        <w:t>à l’établissement des déclarations de revenus des particuliers</w:t>
      </w:r>
    </w:p>
    <w:p w14:paraId="7293D5AC" w14:textId="77777777" w:rsidR="00223C7F" w:rsidRDefault="00223C7F" w:rsidP="00953D8E">
      <w:pPr>
        <w:pStyle w:val="Texte"/>
        <w:rPr>
          <w:color w:val="auto"/>
        </w:rPr>
      </w:pPr>
    </w:p>
    <w:p w14:paraId="4F4AA285" w14:textId="77777777" w:rsidR="000900E1" w:rsidRPr="00F94D6F" w:rsidRDefault="000900E1" w:rsidP="00953D8E">
      <w:pPr>
        <w:pStyle w:val="Texte"/>
        <w:rPr>
          <w:color w:val="auto"/>
        </w:rPr>
      </w:pPr>
    </w:p>
    <w:p w14:paraId="15B6EAC1" w14:textId="718902FB" w:rsidR="00CD1AF1" w:rsidRPr="00F94D6F" w:rsidRDefault="00000000" w:rsidP="00953D8E">
      <w:pPr>
        <w:pStyle w:val="Texte"/>
        <w:rPr>
          <w:color w:val="auto"/>
        </w:rPr>
      </w:pPr>
      <w:sdt>
        <w:sdtPr>
          <w:rPr>
            <w:color w:val="auto"/>
          </w:rPr>
          <w:alias w:val="Madame ou Monsieur"/>
          <w:tag w:val="Madame ou Monsieur"/>
          <w:id w:val="396017262"/>
          <w:placeholder>
            <w:docPart w:val="DefaultPlaceholder_-1854013438"/>
          </w:placeholder>
          <w:showingPlcHdr/>
          <w15:color w:val="FF0000"/>
          <w:comboBox>
            <w:listItem w:displayText="Madame" w:value="Madame"/>
            <w:listItem w:displayText="Monsieur" w:value="Monsieur"/>
            <w:listItem w:displayText="Madame, Monsieur" w:value="Madame, Monsieur"/>
            <w:listItem w:displayText="Docteur" w:value="Docteur"/>
            <w:listItem w:displayText="Maître" w:value="Maître"/>
          </w:comboBox>
        </w:sdtPr>
        <w:sdtContent>
          <w:r w:rsidR="00457D93" w:rsidRPr="000C56B0">
            <w:rPr>
              <w:rStyle w:val="Textedelespacerserv"/>
            </w:rPr>
            <w:t>Choisissez un élément.</w:t>
          </w:r>
        </w:sdtContent>
      </w:sdt>
      <w:r w:rsidR="00CD1AF1" w:rsidRPr="00F94D6F">
        <w:rPr>
          <w:color w:val="auto"/>
        </w:rPr>
        <w:t>,</w:t>
      </w:r>
    </w:p>
    <w:p w14:paraId="2FD2100D" w14:textId="77777777" w:rsidR="00DE39DA" w:rsidRPr="00DE39DA" w:rsidRDefault="00CD1AF1" w:rsidP="00DE39DA">
      <w:pPr>
        <w:pStyle w:val="Texte"/>
        <w:rPr>
          <w:color w:val="auto"/>
        </w:rPr>
      </w:pPr>
      <w:r w:rsidRPr="00F94D6F">
        <w:rPr>
          <w:color w:val="auto"/>
        </w:rPr>
        <w:t>Nous vous remercions de la confiance que vous no</w:t>
      </w:r>
      <w:r w:rsidR="0035146B" w:rsidRPr="00F94D6F">
        <w:rPr>
          <w:color w:val="auto"/>
        </w:rPr>
        <w:t>us avez témoignée lors</w:t>
      </w:r>
      <w:r w:rsidR="00457FE1" w:rsidRPr="00F94D6F">
        <w:rPr>
          <w:color w:val="auto"/>
        </w:rPr>
        <w:t> </w:t>
      </w:r>
      <w:r w:rsidR="0035146B" w:rsidRPr="00F94D6F">
        <w:rPr>
          <w:color w:val="auto"/>
        </w:rPr>
        <w:t>de</w:t>
      </w:r>
      <w:r w:rsidR="006C2B6D" w:rsidRPr="00F94D6F">
        <w:rPr>
          <w:color w:val="auto"/>
        </w:rPr>
        <w:t> </w:t>
      </w:r>
      <w:r w:rsidR="0035146B" w:rsidRPr="00F94D6F">
        <w:rPr>
          <w:color w:val="auto"/>
        </w:rPr>
        <w:t>notre</w:t>
      </w:r>
      <w:r w:rsidR="006C2B6D" w:rsidRPr="00F94D6F">
        <w:rPr>
          <w:color w:val="auto"/>
        </w:rPr>
        <w:t> </w:t>
      </w:r>
      <w:r w:rsidRPr="00F94D6F">
        <w:rPr>
          <w:color w:val="auto"/>
        </w:rPr>
        <w:t>dernier entretien en envisageant de nous confier en qualité d’expert</w:t>
      </w:r>
      <w:r w:rsidR="0035146B" w:rsidRPr="00F94D6F">
        <w:rPr>
          <w:color w:val="auto"/>
        </w:rPr>
        <w:noBreakHyphen/>
      </w:r>
      <w:r w:rsidRPr="00F94D6F">
        <w:rPr>
          <w:color w:val="auto"/>
        </w:rPr>
        <w:t xml:space="preserve">comptable </w:t>
      </w:r>
      <w:r w:rsidR="000469F7" w:rsidRPr="000469F7">
        <w:rPr>
          <w:color w:val="auto"/>
        </w:rPr>
        <w:t xml:space="preserve">une mission d’assistance </w:t>
      </w:r>
      <w:r w:rsidR="00DE39DA" w:rsidRPr="00DE39DA">
        <w:rPr>
          <w:color w:val="auto"/>
        </w:rPr>
        <w:t>dans l’établissement de vos déclarations personnelles d’impôt :</w:t>
      </w:r>
    </w:p>
    <w:p w14:paraId="28BEA1F5" w14:textId="4FD21B3C" w:rsidR="00DE39DA" w:rsidRDefault="00DE39DA" w:rsidP="00DE39DA">
      <w:pPr>
        <w:pStyle w:val="Puces"/>
        <w:tabs>
          <w:tab w:val="clear" w:pos="5670"/>
        </w:tabs>
        <w:spacing w:before="0" w:after="0"/>
        <w:ind w:left="1224" w:hanging="504"/>
      </w:pPr>
      <w:r>
        <w:t>Déclaration d’impôt sur le revenu</w:t>
      </w:r>
      <w:r w:rsidR="004E337E">
        <w:t> ;</w:t>
      </w:r>
    </w:p>
    <w:p w14:paraId="30519211" w14:textId="79CED0EE" w:rsidR="00DE39DA" w:rsidRDefault="00DE39DA" w:rsidP="00DE39DA">
      <w:pPr>
        <w:pStyle w:val="Puces"/>
        <w:tabs>
          <w:tab w:val="clear" w:pos="5670"/>
        </w:tabs>
        <w:spacing w:before="0" w:after="0"/>
        <w:ind w:left="1224" w:hanging="504"/>
      </w:pPr>
      <w:r>
        <w:t>Déclarations relatives à l’impôt sur la fortune immobilière (IFI).</w:t>
      </w:r>
    </w:p>
    <w:p w14:paraId="445D5903" w14:textId="77777777" w:rsidR="00DE39DA" w:rsidRDefault="00DE39DA" w:rsidP="00DE39DA">
      <w:pPr>
        <w:pStyle w:val="Texte"/>
      </w:pPr>
    </w:p>
    <w:p w14:paraId="4C2CA2D4" w14:textId="034846F7" w:rsidR="00DE39DA" w:rsidRPr="00DE39DA" w:rsidRDefault="00DE39DA" w:rsidP="00DE39DA">
      <w:pPr>
        <w:pStyle w:val="Texte"/>
        <w:rPr>
          <w:color w:val="auto"/>
        </w:rPr>
      </w:pPr>
      <w:r w:rsidRPr="00DE39DA">
        <w:rPr>
          <w:color w:val="auto"/>
        </w:rPr>
        <w:t xml:space="preserve">Ces déclarations seront établies sur la seule base des informations et documents que vous nous aurez communiqués au minimum 15 jours avant le </w:t>
      </w:r>
      <w:sdt>
        <w:sdtPr>
          <w:rPr>
            <w:color w:val="auto"/>
          </w:rPr>
          <w:alias w:val="Date d'ouverture du service de déclaration"/>
          <w:tag w:val="Date d'ouverture du service de déclaration"/>
          <w:id w:val="-896197670"/>
          <w:placeholder>
            <w:docPart w:val="DefaultPlaceholder_-1854013437"/>
          </w:placeholder>
          <w:showingPlcHdr/>
          <w15:color w:val="FF0000"/>
          <w:date>
            <w:dateFormat w:val="dd/MM/yyyy"/>
            <w:lid w:val="fr-FR"/>
            <w:storeMappedDataAs w:val="dateTime"/>
            <w:calendar w:val="gregorian"/>
          </w:date>
        </w:sdtPr>
        <w:sdtContent>
          <w:r w:rsidR="00495935" w:rsidRPr="000C56B0">
            <w:rPr>
              <w:rStyle w:val="Textedelespacerserv"/>
            </w:rPr>
            <w:t>Cliquez ou appuyez ici pour entrer une date.</w:t>
          </w:r>
        </w:sdtContent>
      </w:sdt>
      <w:r w:rsidRPr="00DE39DA">
        <w:rPr>
          <w:color w:val="auto"/>
        </w:rPr>
        <w:t>.</w:t>
      </w:r>
    </w:p>
    <w:p w14:paraId="0B13A9EF" w14:textId="676F7794" w:rsidR="004E6718" w:rsidRDefault="004E6718" w:rsidP="00DE39DA">
      <w:pPr>
        <w:pStyle w:val="Texte"/>
        <w:rPr>
          <w:color w:val="auto"/>
        </w:rPr>
      </w:pPr>
      <w:r>
        <w:rPr>
          <w:color w:val="auto"/>
        </w:rPr>
        <w:br w:type="page"/>
      </w:r>
    </w:p>
    <w:p w14:paraId="51E55C25" w14:textId="52D229E7" w:rsidR="00CD1AF1" w:rsidRPr="0035146B" w:rsidRDefault="00A90A31" w:rsidP="00F94D6F">
      <w:pPr>
        <w:pStyle w:val="Plan-Niveau1"/>
      </w:pPr>
      <w:bookmarkStart w:id="0" w:name="_Toc124775605"/>
      <w:r>
        <w:lastRenderedPageBreak/>
        <w:t>Notre</w:t>
      </w:r>
      <w:bookmarkEnd w:id="0"/>
      <w:r>
        <w:t xml:space="preserve"> mission</w:t>
      </w:r>
    </w:p>
    <w:p w14:paraId="09ED78B6" w14:textId="77777777" w:rsidR="006378F0" w:rsidRPr="006378F0" w:rsidRDefault="006378F0" w:rsidP="006378F0">
      <w:pPr>
        <w:pStyle w:val="Texte"/>
        <w:rPr>
          <w:color w:val="auto"/>
        </w:rPr>
      </w:pPr>
      <w:r w:rsidRPr="006378F0">
        <w:rPr>
          <w:color w:val="auto"/>
        </w:rPr>
        <w:t>La mission que vous nous confiez sera effectuée dans le respect des dispositions légales et réglementaires applicables aux experts-comptables et s’inscrit parmi les autres prestations sans assurance à l’issue desquelles l’expert-comptable n’exprime pas d’opinion.</w:t>
      </w:r>
    </w:p>
    <w:p w14:paraId="763C8CA5" w14:textId="77777777" w:rsidR="006378F0" w:rsidRPr="006378F0" w:rsidRDefault="006378F0" w:rsidP="006378F0">
      <w:pPr>
        <w:pStyle w:val="Texte"/>
        <w:rPr>
          <w:color w:val="auto"/>
        </w:rPr>
      </w:pPr>
      <w:r w:rsidRPr="006378F0">
        <w:rPr>
          <w:color w:val="auto"/>
        </w:rPr>
        <w:t>Dans ce cadre, la présente mission est ponctuelle et débutera à compter de la date de conclusion de la présente et prendra fin à la date de dépôt des déclarations objets de cette lettre de mission.</w:t>
      </w:r>
    </w:p>
    <w:p w14:paraId="0BEC8E6E" w14:textId="77777777" w:rsidR="006378F0" w:rsidRPr="006378F0" w:rsidRDefault="006378F0" w:rsidP="006378F0">
      <w:pPr>
        <w:pStyle w:val="Texte"/>
        <w:rPr>
          <w:color w:val="auto"/>
        </w:rPr>
      </w:pPr>
      <w:r w:rsidRPr="006378F0">
        <w:rPr>
          <w:color w:val="auto"/>
        </w:rPr>
        <w:t>Cette mission est limitée à l’établissement des déclarations personnelles et ne concerne pas le recouvrement de l’impôt, ce qui exclut toute gestion du prélèvement à la source.</w:t>
      </w:r>
    </w:p>
    <w:p w14:paraId="670CE5CF" w14:textId="0D20C870" w:rsidR="00CD1AF1" w:rsidRDefault="006378F0" w:rsidP="006378F0">
      <w:pPr>
        <w:pStyle w:val="Texte"/>
        <w:rPr>
          <w:color w:val="auto"/>
        </w:rPr>
      </w:pPr>
      <w:r w:rsidRPr="006378F0">
        <w:rPr>
          <w:color w:val="auto"/>
        </w:rPr>
        <w:t>Nous ne contrôlerons pas l'exhaustivité, l'exactitude et la régularité des informations communiquées, ni ne procéderons à une évaluation des biens composant votre patrimoine immobilier.</w:t>
      </w:r>
    </w:p>
    <w:p w14:paraId="2438E6D6" w14:textId="00D574C1" w:rsidR="006378F0" w:rsidRPr="006479AB" w:rsidRDefault="006378F0" w:rsidP="006378F0">
      <w:pPr>
        <w:pStyle w:val="Texte"/>
        <w:rPr>
          <w:color w:val="auto"/>
        </w:rPr>
      </w:pPr>
      <w:r w:rsidRPr="000B5332">
        <w:rPr>
          <w:color w:val="auto"/>
        </w:rPr>
        <w:t xml:space="preserve">Notre mission sera exécutée sous la direction </w:t>
      </w:r>
      <w:r>
        <w:rPr>
          <w:color w:val="auto"/>
        </w:rPr>
        <w:t xml:space="preserve">de l’expert-comptable </w:t>
      </w:r>
      <w:r w:rsidRPr="000B5332">
        <w:rPr>
          <w:color w:val="auto"/>
        </w:rPr>
        <w:t xml:space="preserve">et par un </w:t>
      </w:r>
      <w:r>
        <w:rPr>
          <w:color w:val="auto"/>
        </w:rPr>
        <w:t>collaborateur</w:t>
      </w:r>
      <w:r w:rsidRPr="000B5332">
        <w:rPr>
          <w:color w:val="auto"/>
        </w:rPr>
        <w:t xml:space="preserve"> </w:t>
      </w:r>
      <w:r>
        <w:rPr>
          <w:color w:val="auto"/>
        </w:rPr>
        <w:t>expérimenté</w:t>
      </w:r>
      <w:r w:rsidRPr="000B5332">
        <w:rPr>
          <w:color w:val="auto"/>
        </w:rPr>
        <w:t>, qui pourront se faire assister en cas de besoin par d'autres collaborateurs du cabinet.</w:t>
      </w:r>
    </w:p>
    <w:p w14:paraId="1D71934C" w14:textId="77777777" w:rsidR="00A97500" w:rsidRPr="00FA2689" w:rsidRDefault="00A97500" w:rsidP="00D1310F">
      <w:pPr>
        <w:pStyle w:val="Texte"/>
        <w:rPr>
          <w:iCs/>
        </w:rPr>
      </w:pPr>
    </w:p>
    <w:p w14:paraId="497C5C72" w14:textId="15EC6FBC" w:rsidR="00CD1AF1" w:rsidRPr="006479AB" w:rsidRDefault="004F13F4" w:rsidP="003803B5">
      <w:pPr>
        <w:pStyle w:val="Plan-Niveau2"/>
      </w:pPr>
      <w:r>
        <w:t>Relations avec l’administration</w:t>
      </w:r>
    </w:p>
    <w:p w14:paraId="2AC0D406" w14:textId="4AE9164B" w:rsidR="00A97500" w:rsidRDefault="004F13F4" w:rsidP="00127779">
      <w:pPr>
        <w:pStyle w:val="Texte"/>
        <w:rPr>
          <w:color w:val="auto"/>
        </w:rPr>
      </w:pPr>
      <w:r w:rsidRPr="004F13F4">
        <w:rPr>
          <w:color w:val="auto"/>
        </w:rPr>
        <w:t>Vous nous autorisez par la présente à adresser à l’administration fiscale les déclarations qui auront été établies dans le cadre de la présente mission.</w:t>
      </w:r>
    </w:p>
    <w:p w14:paraId="709ED67D" w14:textId="77777777" w:rsidR="00F428D8" w:rsidRDefault="00F428D8" w:rsidP="00F428D8">
      <w:pPr>
        <w:pStyle w:val="Texte"/>
        <w:rPr>
          <w:bCs/>
          <w:spacing w:val="-2"/>
        </w:rPr>
      </w:pPr>
    </w:p>
    <w:p w14:paraId="072D08E0" w14:textId="39CCE4B7" w:rsidR="00CD1AF1" w:rsidRPr="00FA2689" w:rsidRDefault="00CD1AF1" w:rsidP="000A19CC">
      <w:pPr>
        <w:pStyle w:val="Plan-Niveau2"/>
      </w:pPr>
      <w:bookmarkStart w:id="1" w:name="_Toc124775612"/>
      <w:r w:rsidRPr="00FA2689">
        <w:t>Obligations d’identification</w:t>
      </w:r>
      <w:bookmarkEnd w:id="1"/>
    </w:p>
    <w:p w14:paraId="2B62F482" w14:textId="28BC7C57" w:rsidR="00FD204B" w:rsidRPr="00FD204B" w:rsidRDefault="00FD204B" w:rsidP="00FD204B">
      <w:pPr>
        <w:pStyle w:val="Texte"/>
        <w:rPr>
          <w:iCs/>
          <w:color w:val="auto"/>
        </w:rPr>
      </w:pPr>
      <w:r w:rsidRPr="00FD204B">
        <w:rPr>
          <w:iCs/>
          <w:color w:val="auto"/>
        </w:rPr>
        <w:t xml:space="preserve">Dans le cadre des obligations qui nous incombent en application des dispositions du Code monétaire et financier relatives à la lutte contre le blanchiment de capitaux et le financement du terrorisme, nous vous informons qu’à la date de la présente les informations et les documents requis en matière d’identification et relatés au paragraphe </w:t>
      </w:r>
      <w:r w:rsidR="005A2913">
        <w:rPr>
          <w:iCs/>
          <w:color w:val="auto"/>
        </w:rPr>
        <w:t>4</w:t>
      </w:r>
      <w:r w:rsidRPr="00FD204B">
        <w:rPr>
          <w:iCs/>
          <w:color w:val="auto"/>
        </w:rPr>
        <w:t xml:space="preserve"> des conditions générales jointes à la présente :</w:t>
      </w:r>
    </w:p>
    <w:p w14:paraId="6A8A3224" w14:textId="27111EE9" w:rsidR="00FD204B" w:rsidRPr="00FD204B" w:rsidRDefault="00000000" w:rsidP="00FD204B">
      <w:pPr>
        <w:pStyle w:val="Texte"/>
        <w:rPr>
          <w:iCs/>
          <w:color w:val="auto"/>
        </w:rPr>
      </w:pPr>
      <w:sdt>
        <w:sdtPr>
          <w:rPr>
            <w:iCs/>
            <w:color w:val="auto"/>
          </w:rPr>
          <w:id w:val="-280338425"/>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E05659">
        <w:rPr>
          <w:iCs/>
          <w:color w:val="auto"/>
        </w:rPr>
        <w:t xml:space="preserve"> </w:t>
      </w:r>
      <w:r w:rsidR="00FD204B" w:rsidRPr="00FD204B">
        <w:rPr>
          <w:iCs/>
          <w:color w:val="auto"/>
        </w:rPr>
        <w:t>Ne nous sont pas parvenus et que leur obtention est une condition suspensive pour la mise en œuvre de la mission que vous souhaitez nous confier</w:t>
      </w:r>
    </w:p>
    <w:p w14:paraId="30EDBEB5" w14:textId="46DE613E" w:rsidR="00A97500" w:rsidRDefault="00000000" w:rsidP="00FD204B">
      <w:pPr>
        <w:pStyle w:val="Texte"/>
        <w:rPr>
          <w:iCs/>
          <w:color w:val="auto"/>
        </w:rPr>
      </w:pPr>
      <w:sdt>
        <w:sdtPr>
          <w:rPr>
            <w:iCs/>
            <w:color w:val="auto"/>
          </w:rPr>
          <w:id w:val="-1457099663"/>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FD204B" w:rsidRPr="00FD204B">
        <w:rPr>
          <w:iCs/>
          <w:color w:val="auto"/>
        </w:rPr>
        <w:t xml:space="preserve"> Nous </w:t>
      </w:r>
      <w:proofErr w:type="gramStart"/>
      <w:r w:rsidR="00FD204B" w:rsidRPr="00FD204B">
        <w:rPr>
          <w:iCs/>
          <w:color w:val="auto"/>
        </w:rPr>
        <w:t>sont</w:t>
      </w:r>
      <w:proofErr w:type="gramEnd"/>
      <w:r w:rsidR="00FD204B" w:rsidRPr="00FD204B">
        <w:rPr>
          <w:iCs/>
          <w:color w:val="auto"/>
        </w:rPr>
        <w:t xml:space="preserve"> parvenus</w:t>
      </w:r>
    </w:p>
    <w:p w14:paraId="0221C462" w14:textId="77777777" w:rsidR="00F17E93" w:rsidRDefault="00F17E93" w:rsidP="00FD204B">
      <w:pPr>
        <w:pStyle w:val="Texte"/>
        <w:rPr>
          <w:iCs/>
          <w:color w:val="auto"/>
        </w:rPr>
      </w:pPr>
    </w:p>
    <w:p w14:paraId="7E8AA27C" w14:textId="77777777" w:rsidR="00F17E93" w:rsidRPr="00FA2689" w:rsidRDefault="00F17E93" w:rsidP="000A19CC">
      <w:pPr>
        <w:pStyle w:val="Plan-Niveau2"/>
      </w:pPr>
      <w:bookmarkStart w:id="2" w:name="_Toc124775614"/>
      <w:r w:rsidRPr="00FA2689">
        <w:t>Modifications apportées aux conditions générales</w:t>
      </w:r>
      <w:bookmarkEnd w:id="2"/>
    </w:p>
    <w:p w14:paraId="2788764B" w14:textId="1DF3A7F8" w:rsidR="004E6718" w:rsidRDefault="00F17E93" w:rsidP="00F17E93">
      <w:pPr>
        <w:pStyle w:val="Texte"/>
        <w:rPr>
          <w:color w:val="auto"/>
        </w:rPr>
      </w:pPr>
      <w:r w:rsidRPr="00F17E93">
        <w:rPr>
          <w:color w:val="auto"/>
        </w:rPr>
        <w:t>Les parties, après en avoir discuté, sont convenues de n’apporter aucune dérogation aux conditions générales.</w:t>
      </w:r>
      <w:r w:rsidR="004E6718">
        <w:rPr>
          <w:color w:val="auto"/>
        </w:rPr>
        <w:br w:type="page"/>
      </w:r>
    </w:p>
    <w:p w14:paraId="12386932" w14:textId="473766A1" w:rsidR="00FD204B" w:rsidRPr="00FD204B" w:rsidRDefault="006728D0" w:rsidP="000A19CC">
      <w:pPr>
        <w:pStyle w:val="Plan-Niveau2"/>
      </w:pPr>
      <w:r>
        <w:lastRenderedPageBreak/>
        <w:t>Protection des données à caractère personnel</w:t>
      </w:r>
    </w:p>
    <w:p w14:paraId="4BE6F25D" w14:textId="755F510D" w:rsidR="00156A10" w:rsidRDefault="00BE42BC" w:rsidP="00D57D45">
      <w:pPr>
        <w:pStyle w:val="Texte"/>
        <w:rPr>
          <w:color w:val="auto"/>
        </w:rPr>
      </w:pPr>
      <w:r w:rsidRPr="00BE42BC">
        <w:rPr>
          <w:color w:val="auto"/>
        </w:rPr>
        <w:t>Chacune des parties s’engage à respecter, au préalable et pendant toute la durée du traitement, les obligations légales et réglementaires lui incombant au titre de la règlementation applicable en matière de protection des données à caractère personnel, en particulier le règlement (UE) n° 2016/679 du 27 avril 2016 du Parlement Européen et du Conseil relatif à la protection des personnes physiques à l’égard du traitement des données à caractère personnel et à la libre circulation de ces données, applicable depuis le 25 mai 2018 (ci-après le « RGPD ») et à la législation locale applicable en matière de protection des données à caractère personnel.</w:t>
      </w:r>
    </w:p>
    <w:p w14:paraId="0EF27B4E" w14:textId="0003C7E4" w:rsidR="00156A10" w:rsidRPr="00156A10" w:rsidRDefault="00BE42BC" w:rsidP="00156A10">
      <w:pPr>
        <w:pStyle w:val="Texte"/>
        <w:rPr>
          <w:color w:val="auto"/>
        </w:rPr>
      </w:pPr>
      <w:r w:rsidRPr="00BE42BC">
        <w:rPr>
          <w:color w:val="auto"/>
        </w:rPr>
        <w:t xml:space="preserve">Le cabinet </w:t>
      </w:r>
      <w:r w:rsidR="00C832CE">
        <w:rPr>
          <w:color w:val="auto"/>
        </w:rPr>
        <w:t>ALPES EXPERTISE COMPTABLE</w:t>
      </w:r>
      <w:r>
        <w:rPr>
          <w:color w:val="auto"/>
        </w:rPr>
        <w:t xml:space="preserve"> </w:t>
      </w:r>
      <w:r w:rsidRPr="00BE42BC">
        <w:rPr>
          <w:color w:val="auto"/>
        </w:rPr>
        <w:t>est qualifié de sous-traitant et agit uniquement sur instructions de son client et au nom et pour le compte de son client.</w:t>
      </w:r>
      <w:r>
        <w:rPr>
          <w:color w:val="auto"/>
        </w:rPr>
        <w:t xml:space="preserve"> </w:t>
      </w:r>
      <w:r w:rsidRPr="00BE42BC">
        <w:rPr>
          <w:color w:val="auto"/>
        </w:rPr>
        <w:t xml:space="preserve">Le cabinet est autorisé à traiter pour le compte de son client les données </w:t>
      </w:r>
      <w:r>
        <w:rPr>
          <w:color w:val="auto"/>
        </w:rPr>
        <w:t>à caractère personnel conformément aux services qu’il fournit, tels que décrits dans le contrat.</w:t>
      </w:r>
    </w:p>
    <w:p w14:paraId="58EF5C2C" w14:textId="23B3EEA0" w:rsidR="006443D7" w:rsidRDefault="00BE42BC" w:rsidP="00BE42BC">
      <w:pPr>
        <w:pStyle w:val="Texte"/>
        <w:rPr>
          <w:color w:val="auto"/>
        </w:rPr>
      </w:pPr>
      <w:r w:rsidRPr="00BE42BC">
        <w:rPr>
          <w:color w:val="auto"/>
        </w:rPr>
        <w:t xml:space="preserve">Afin </w:t>
      </w:r>
      <w:r>
        <w:rPr>
          <w:color w:val="auto"/>
        </w:rPr>
        <w:t>de permettre</w:t>
      </w:r>
      <w:r w:rsidRPr="00BE42BC">
        <w:rPr>
          <w:color w:val="auto"/>
        </w:rPr>
        <w:t xml:space="preserve"> </w:t>
      </w:r>
      <w:r>
        <w:rPr>
          <w:color w:val="auto"/>
        </w:rPr>
        <w:t>la réalisation</w:t>
      </w:r>
      <w:r w:rsidRPr="00BE42BC">
        <w:rPr>
          <w:color w:val="auto"/>
        </w:rPr>
        <w:t xml:space="preserve"> de ces prestations, le client transmet à l'expert-comptable les informations </w:t>
      </w:r>
      <w:r>
        <w:rPr>
          <w:color w:val="auto"/>
        </w:rPr>
        <w:t>requises</w:t>
      </w:r>
      <w:r w:rsidRPr="00BE42BC">
        <w:rPr>
          <w:color w:val="auto"/>
        </w:rPr>
        <w:t xml:space="preserve"> à leur</w:t>
      </w:r>
      <w:r>
        <w:rPr>
          <w:color w:val="auto"/>
        </w:rPr>
        <w:t xml:space="preserve"> bonne</w:t>
      </w:r>
      <w:r w:rsidRPr="00BE42BC">
        <w:rPr>
          <w:color w:val="auto"/>
        </w:rPr>
        <w:t xml:space="preserve"> </w:t>
      </w:r>
      <w:r>
        <w:rPr>
          <w:color w:val="auto"/>
        </w:rPr>
        <w:t xml:space="preserve">exécution. </w:t>
      </w:r>
      <w:r w:rsidRPr="00BE42BC">
        <w:rPr>
          <w:color w:val="auto"/>
        </w:rPr>
        <w:t>Il appartient au client de fournir l’information aux personnes concernées par les opérations de traitement au moment de la collecte des données.</w:t>
      </w:r>
      <w:r>
        <w:rPr>
          <w:color w:val="auto"/>
        </w:rPr>
        <w:t xml:space="preserve"> </w:t>
      </w:r>
      <w:r w:rsidRPr="00BE42BC">
        <w:rPr>
          <w:color w:val="auto"/>
        </w:rPr>
        <w:t xml:space="preserve">Les </w:t>
      </w:r>
      <w:r>
        <w:rPr>
          <w:color w:val="auto"/>
        </w:rPr>
        <w:t>p</w:t>
      </w:r>
      <w:r w:rsidRPr="00BE42BC">
        <w:rPr>
          <w:color w:val="auto"/>
        </w:rPr>
        <w:t>arties conviennent qu'une instruction est réputée avoir été donnée par le Client lorsque le cabinet agit dans le cadre du contrat.</w:t>
      </w:r>
    </w:p>
    <w:p w14:paraId="7595458E" w14:textId="77777777" w:rsidR="00156A10" w:rsidRDefault="00156A10" w:rsidP="00BE42BC">
      <w:pPr>
        <w:pStyle w:val="Texte"/>
        <w:rPr>
          <w:color w:val="auto"/>
        </w:rPr>
      </w:pPr>
    </w:p>
    <w:p w14:paraId="6DEE3A40" w14:textId="77777777" w:rsidR="00665EB5" w:rsidRDefault="00665EB5" w:rsidP="00BE42BC">
      <w:pPr>
        <w:pStyle w:val="Texte"/>
        <w:rPr>
          <w:color w:val="auto"/>
        </w:rPr>
      </w:pPr>
      <w:r w:rsidRPr="00665EB5">
        <w:rPr>
          <w:color w:val="auto"/>
        </w:rPr>
        <w:t>Le cabinet s'engage à :</w:t>
      </w:r>
    </w:p>
    <w:p w14:paraId="6A64D385" w14:textId="1C529CD0" w:rsidR="00665EB5" w:rsidRDefault="00665EB5" w:rsidP="00665EB5">
      <w:pPr>
        <w:pStyle w:val="Puces"/>
      </w:pPr>
      <w:r w:rsidRPr="00665EB5">
        <w:t>Traiter les données uniquement pour les seules finalités qui font l’objet de la présente lettre de mission ;</w:t>
      </w:r>
    </w:p>
    <w:p w14:paraId="31B3B3FB" w14:textId="77777777" w:rsidR="00665EB5" w:rsidRDefault="00665EB5" w:rsidP="00665EB5">
      <w:pPr>
        <w:pStyle w:val="Puces"/>
      </w:pPr>
      <w:r w:rsidRPr="00665EB5">
        <w:t>Traiter les données conformément aux instructions documentées du client figurant en annexe de la lettre de mission. Si l’expert-comptable est tenu de procéder à un transfert de données vers un pays tiers ou à une organisation internationale, en vertu du droit de l’Union ou du droit de l’Etat membre auquel il est soumis, il doit informer le client de cette obligation juridique avant le traitement, sauf si le droit concerné interdit une telle information pour des motifs importants d'intérêt public ;</w:t>
      </w:r>
    </w:p>
    <w:p w14:paraId="7503F554" w14:textId="5386C41D" w:rsidR="00665EB5" w:rsidRDefault="00665EB5" w:rsidP="00665EB5">
      <w:pPr>
        <w:pStyle w:val="Puces"/>
      </w:pPr>
      <w:r w:rsidRPr="00665EB5">
        <w:t>Garantir la confidentialité des données à caractère personnel traitées dans le cadre de la présente lettre de mission ;</w:t>
      </w:r>
    </w:p>
    <w:p w14:paraId="199B3DBB" w14:textId="77777777" w:rsidR="00665EB5" w:rsidRDefault="00665EB5" w:rsidP="00665EB5">
      <w:pPr>
        <w:pStyle w:val="Puces"/>
      </w:pPr>
      <w:r w:rsidRPr="00665EB5">
        <w:t>Veiller à ce que les personnes autorisées à traiter les données personnelles en vertu de la présente lettre de mission :</w:t>
      </w:r>
    </w:p>
    <w:p w14:paraId="6C45D08E" w14:textId="481C4E10" w:rsidR="00665EB5" w:rsidRPr="00CD2AE1" w:rsidRDefault="00665EB5" w:rsidP="00CD2AE1">
      <w:pPr>
        <w:pStyle w:val="Pucesannexe"/>
      </w:pPr>
      <w:r w:rsidRPr="00CD2AE1">
        <w:t>S’engagent à respecter la confidentialité ou soient soumises à une obligation légale appropriée de confidentialité ;</w:t>
      </w:r>
    </w:p>
    <w:p w14:paraId="5092F248" w14:textId="77777777" w:rsidR="00665EB5" w:rsidRDefault="00665EB5" w:rsidP="00CD2AE1">
      <w:pPr>
        <w:pStyle w:val="Pucesannexe"/>
      </w:pPr>
      <w:r w:rsidRPr="00CD2AE1">
        <w:t>Reçoivent la formation nécessaire en matière de protection des données à caractère personnel</w:t>
      </w:r>
      <w:r w:rsidRPr="00665EB5">
        <w:t xml:space="preserve"> ;</w:t>
      </w:r>
    </w:p>
    <w:p w14:paraId="09F71A46" w14:textId="08F1C6FA" w:rsidR="00665EB5" w:rsidRDefault="00665EB5" w:rsidP="00665EB5">
      <w:pPr>
        <w:pStyle w:val="Puces"/>
      </w:pPr>
      <w:r w:rsidRPr="00665EB5">
        <w:t>Prendre en compte, s’agissant de ses outils, produits, applications ou services, les principes de protection des données dès la conception et de protection des données par défaut ;</w:t>
      </w:r>
    </w:p>
    <w:p w14:paraId="4EE0DDA1" w14:textId="2E30E60A" w:rsidR="00665EB5" w:rsidRDefault="00665EB5" w:rsidP="00665EB5">
      <w:pPr>
        <w:pStyle w:val="Puces"/>
      </w:pPr>
      <w:r w:rsidRPr="00665EB5">
        <w:t>Notifier au client toute violation de données à caractère personnel. Cette notification est accompagnée de toute documentation utile afin de permettre au responsable de traitement, si nécessaire, de notifier cette violation à l’autorité de contrôle compétente ;</w:t>
      </w:r>
    </w:p>
    <w:p w14:paraId="3184B320" w14:textId="4F8728B3" w:rsidR="004E6718" w:rsidRDefault="00665EB5" w:rsidP="00665EB5">
      <w:pPr>
        <w:pStyle w:val="Puces"/>
      </w:pPr>
      <w:r>
        <w:t>Mettre en œuvre les mesures de sécurité adéquates pour assurer la protection des données personnelles qui lui sont transmises ;</w:t>
      </w:r>
      <w:r w:rsidR="004E6718">
        <w:br w:type="page"/>
      </w:r>
    </w:p>
    <w:p w14:paraId="27E530BD" w14:textId="6CFFAC2B" w:rsidR="00665EB5" w:rsidRDefault="00665EB5" w:rsidP="00665EB5">
      <w:pPr>
        <w:pStyle w:val="Puces"/>
      </w:pPr>
      <w:r>
        <w:lastRenderedPageBreak/>
        <w:t>Aider le client pour les suites à donner aux demandes d’exercice de leurs droits par les personnes concernées ;</w:t>
      </w:r>
    </w:p>
    <w:p w14:paraId="2B7090C0" w14:textId="77777777" w:rsidR="00665EB5" w:rsidRDefault="00665EB5" w:rsidP="00665EB5">
      <w:pPr>
        <w:pStyle w:val="Puces"/>
      </w:pPr>
      <w:r>
        <w:t>Demander l’autorisation écrite du client si, en tant que sous-traitant si le cabinet fait lui-même appel à un sous-traitant ;</w:t>
      </w:r>
    </w:p>
    <w:p w14:paraId="26636DE6" w14:textId="3AB51BEE" w:rsidR="00D016EB" w:rsidRDefault="00665EB5" w:rsidP="00670DC6">
      <w:pPr>
        <w:pStyle w:val="Puces"/>
      </w:pPr>
      <w:r>
        <w:t xml:space="preserve">Mettre à la charge des sous-traitants ultérieurs les mêmes obligations que celles à </w:t>
      </w:r>
      <w:proofErr w:type="gramStart"/>
      <w:r>
        <w:t>sa charge prévues</w:t>
      </w:r>
      <w:proofErr w:type="gramEnd"/>
      <w:r>
        <w:t xml:space="preserve"> par la lettre de mission.</w:t>
      </w:r>
    </w:p>
    <w:p w14:paraId="0A36BE35" w14:textId="77777777" w:rsidR="00156A10" w:rsidRDefault="00156A10" w:rsidP="00156A10">
      <w:pPr>
        <w:pStyle w:val="Puces"/>
        <w:numPr>
          <w:ilvl w:val="0"/>
          <w:numId w:val="0"/>
        </w:numPr>
        <w:ind w:left="720" w:hanging="360"/>
      </w:pPr>
    </w:p>
    <w:p w14:paraId="734C4561" w14:textId="6FE821BF" w:rsidR="00156A10" w:rsidRDefault="00C41A99" w:rsidP="00156A10">
      <w:pPr>
        <w:pStyle w:val="Puces"/>
        <w:numPr>
          <w:ilvl w:val="0"/>
          <w:numId w:val="0"/>
        </w:numPr>
      </w:pPr>
      <w:r w:rsidRPr="00C41A99">
        <w:t xml:space="preserve">Les données à caractère personnel restent la propriété exclusive du client, qui agit en qualité de responsable de traitement. À ce titre, le client assume l’entière responsabilité du respect de ses obligations légales en vertu de la réglementation applicable, tant vis-à-vis des personnes concernées que des autorités de contrôle, notamment la CNIL. Il lui incombe également de garantir l’exactitude et l’intégrité des données à caractère personnel. </w:t>
      </w:r>
    </w:p>
    <w:p w14:paraId="567D5410" w14:textId="4530918A" w:rsidR="00C41A99" w:rsidRDefault="00C41A99" w:rsidP="002A349B">
      <w:pPr>
        <w:pStyle w:val="Puces"/>
        <w:numPr>
          <w:ilvl w:val="0"/>
          <w:numId w:val="0"/>
        </w:numPr>
      </w:pPr>
      <w:r w:rsidRPr="00C41A99">
        <w:t>Le client s’engage à fournir au cabinet toutes les informations nécessaires à la réalisation des opérations de traitement, et à formaliser par écrit l’ensemble des instructions transmises au cabinet concernant le traitement de ces données.</w:t>
      </w:r>
    </w:p>
    <w:p w14:paraId="2AF97BD7" w14:textId="77777777" w:rsidR="00C41A99" w:rsidRDefault="00C41A99" w:rsidP="006D4666">
      <w:pPr>
        <w:pStyle w:val="Puces"/>
        <w:numPr>
          <w:ilvl w:val="0"/>
          <w:numId w:val="0"/>
        </w:numPr>
        <w:ind w:left="360"/>
      </w:pPr>
    </w:p>
    <w:p w14:paraId="2E48A57F" w14:textId="6732E1CE" w:rsidR="00C41A99" w:rsidRDefault="00C41A99" w:rsidP="002A349B">
      <w:pPr>
        <w:pStyle w:val="Puces"/>
        <w:numPr>
          <w:ilvl w:val="0"/>
          <w:numId w:val="0"/>
        </w:numPr>
      </w:pPr>
      <w:r w:rsidRPr="00C41A99">
        <w:t>Dans le respect des obligations de confidentialité, les données personnelles traitées dans le cadre des finalités de traitement sont conservées pour une durée conforme à la réglementation applicable en France en matière de prescription.</w:t>
      </w:r>
    </w:p>
    <w:p w14:paraId="727B8510" w14:textId="2E4E4781" w:rsidR="00D61EE1" w:rsidRDefault="006D4666" w:rsidP="00D61EE1">
      <w:pPr>
        <w:pStyle w:val="Puces"/>
        <w:numPr>
          <w:ilvl w:val="0"/>
          <w:numId w:val="0"/>
        </w:numPr>
      </w:pPr>
      <w:r w:rsidRPr="006D4666">
        <w:t>Le cabinet collecte également des données d’identification dans le cadre de la présente mission pour respecter ses obligations en matière de lutte contre le blanchiment des capitaux et financement du terrorisme. Dans le cadre de ce traitement, le cabinet a la qualité de responsable de traitement et conserve pendant cinq ans, à compter de la fin de la relation d’affaires, les documents et informations relatifs à l'identité des clients, des personnes agissant pour son compte et des bénéficiaires effectifs (article L 561-12 du Code monétaire et financier). Le cabinet conserve pendant cinq ans à compter de leur exécution, des documents et informations relatifs aux opérations faites ainsi que des documents consignant les caractéristiques des opérations mentionnées à l'article L. 561-10-2 du CMF. Ces données peuvent être communiquées aux autorités légales compétentes.</w:t>
      </w:r>
    </w:p>
    <w:p w14:paraId="7D6F8021" w14:textId="6759B7A2" w:rsidR="00156A10" w:rsidRDefault="00D61EE1" w:rsidP="00D61EE1">
      <w:pPr>
        <w:pStyle w:val="Texte"/>
        <w:rPr>
          <w:color w:val="000000" w:themeColor="text1"/>
        </w:rPr>
      </w:pPr>
      <w:r w:rsidRPr="00D61EE1">
        <w:rPr>
          <w:color w:val="000000" w:themeColor="text1"/>
        </w:rPr>
        <w:t>Le cabinet a nommé Heddy MASSOLIN en tant que délégué à la protection des données personnelles (DPO). Ce dernier constitue le point de contact principal pour le client concernant toute question liée aux données personnelles et aux traitements effectués par le cabinet pour le compte du client.</w:t>
      </w:r>
      <w:r w:rsidR="002F1FC5">
        <w:rPr>
          <w:color w:val="000000" w:themeColor="text1"/>
        </w:rPr>
        <w:t xml:space="preserve"> </w:t>
      </w:r>
      <w:r w:rsidRPr="00D61EE1">
        <w:rPr>
          <w:color w:val="000000" w:themeColor="text1"/>
        </w:rPr>
        <w:t xml:space="preserve">Pour toute information supplémentaire, vous pouvez adresser vos demandes au DPO à l'adresse </w:t>
      </w:r>
      <w:r w:rsidR="002F1FC5" w:rsidRPr="00D61EE1">
        <w:rPr>
          <w:color w:val="000000" w:themeColor="text1"/>
        </w:rPr>
        <w:t>électronique</w:t>
      </w:r>
      <w:r w:rsidRPr="00D61EE1">
        <w:rPr>
          <w:color w:val="000000" w:themeColor="text1"/>
        </w:rPr>
        <w:t xml:space="preserve"> suivante : </w:t>
      </w:r>
      <w:hyperlink r:id="rId11" w:history="1">
        <w:r w:rsidRPr="007D1809">
          <w:rPr>
            <w:rStyle w:val="Lienhypertexte"/>
          </w:rPr>
          <w:t>heddy@sudalpesaudit.fr</w:t>
        </w:r>
      </w:hyperlink>
      <w:r w:rsidRPr="00D61EE1">
        <w:rPr>
          <w:color w:val="000000" w:themeColor="text1"/>
        </w:rPr>
        <w:t>, ou par courrier à l'adresse</w:t>
      </w:r>
      <w:r w:rsidR="002F1FC5">
        <w:rPr>
          <w:color w:val="000000" w:themeColor="text1"/>
        </w:rPr>
        <w:t xml:space="preserve"> postale</w:t>
      </w:r>
      <w:r w:rsidRPr="00D61EE1">
        <w:rPr>
          <w:color w:val="000000" w:themeColor="text1"/>
        </w:rPr>
        <w:t xml:space="preserve"> </w:t>
      </w:r>
      <w:r>
        <w:rPr>
          <w:color w:val="000000" w:themeColor="text1"/>
        </w:rPr>
        <w:t>du cabinet.</w:t>
      </w:r>
    </w:p>
    <w:p w14:paraId="77E6A295" w14:textId="77777777" w:rsidR="00156A10" w:rsidRDefault="00156A10">
      <w:pPr>
        <w:widowControl/>
        <w:overflowPunct/>
        <w:autoSpaceDE/>
        <w:autoSpaceDN/>
        <w:adjustRightInd/>
        <w:rPr>
          <w:rFonts w:ascii="Arial" w:hAnsi="Arial" w:cstheme="minorHAnsi"/>
          <w:color w:val="000000" w:themeColor="text1"/>
          <w:kern w:val="0"/>
          <w:sz w:val="22"/>
          <w:szCs w:val="24"/>
        </w:rPr>
      </w:pPr>
      <w:r>
        <w:rPr>
          <w:color w:val="000000" w:themeColor="text1"/>
        </w:rPr>
        <w:br w:type="page"/>
      </w:r>
    </w:p>
    <w:p w14:paraId="302CB1D4" w14:textId="27C936FC" w:rsidR="00CD1AF1" w:rsidRPr="00FA2689" w:rsidRDefault="00CD1AF1" w:rsidP="00F17E93">
      <w:pPr>
        <w:pStyle w:val="Plan-Niveau1"/>
      </w:pPr>
      <w:bookmarkStart w:id="3" w:name="_Toc124775613"/>
      <w:r w:rsidRPr="00FA2689">
        <w:lastRenderedPageBreak/>
        <w:t>Honoraires</w:t>
      </w:r>
      <w:bookmarkEnd w:id="3"/>
    </w:p>
    <w:p w14:paraId="0FBFA808" w14:textId="2BDA16CA" w:rsidR="00353D46" w:rsidRPr="006C2073" w:rsidRDefault="00353D46" w:rsidP="006C2073">
      <w:pPr>
        <w:pStyle w:val="Texte"/>
        <w:rPr>
          <w:color w:val="auto"/>
        </w:rPr>
      </w:pPr>
      <w:r w:rsidRPr="006C2073">
        <w:rPr>
          <w:color w:val="auto"/>
        </w:rPr>
        <w:t>Pour l’exercice considéré</w:t>
      </w:r>
      <w:r w:rsidR="00730B3B">
        <w:rPr>
          <w:color w:val="auto"/>
        </w:rPr>
        <w:t xml:space="preserve"> et sur la base de ces éléments</w:t>
      </w:r>
      <w:r w:rsidRPr="006C2073">
        <w:rPr>
          <w:color w:val="auto"/>
        </w:rPr>
        <w:t xml:space="preserve">, voici notre </w:t>
      </w:r>
      <w:r w:rsidR="00730B3B">
        <w:rPr>
          <w:color w:val="auto"/>
        </w:rPr>
        <w:t xml:space="preserve">meilleure </w:t>
      </w:r>
      <w:r w:rsidRPr="006C2073">
        <w:rPr>
          <w:color w:val="auto"/>
        </w:rPr>
        <w:t>proposition d’honoraires</w:t>
      </w:r>
      <w:r w:rsidR="00730B3B">
        <w:rPr>
          <w:color w:val="auto"/>
        </w:rPr>
        <w:t xml:space="preserve"> </w:t>
      </w:r>
      <w:r w:rsidRPr="006C2073">
        <w:rPr>
          <w:color w:val="auto"/>
        </w:rPr>
        <w:t>:</w:t>
      </w:r>
    </w:p>
    <w:p w14:paraId="4F526A30" w14:textId="77777777" w:rsidR="00353D46" w:rsidRDefault="00353D46" w:rsidP="00353D46">
      <w:pPr>
        <w:jc w:val="both"/>
        <w:rPr>
          <w:rFonts w:ascii="Verdana" w:hAnsi="Verdana"/>
          <w:bCs/>
        </w:rPr>
      </w:pPr>
    </w:p>
    <w:tbl>
      <w:tblPr>
        <w:tblW w:w="5000" w:type="pct"/>
        <w:tblLayout w:type="fixed"/>
        <w:tblCellMar>
          <w:left w:w="0" w:type="dxa"/>
          <w:right w:w="0" w:type="dxa"/>
        </w:tblCellMar>
        <w:tblLook w:val="0000" w:firstRow="0" w:lastRow="0" w:firstColumn="0" w:lastColumn="0" w:noHBand="0" w:noVBand="0"/>
      </w:tblPr>
      <w:tblGrid>
        <w:gridCol w:w="6237"/>
        <w:gridCol w:w="2267"/>
      </w:tblGrid>
      <w:tr w:rsidR="00AC2DB6" w14:paraId="20511803" w14:textId="03FEF5C0" w:rsidTr="00AC2DB6">
        <w:tc>
          <w:tcPr>
            <w:tcW w:w="3667" w:type="pct"/>
            <w:tcBorders>
              <w:top w:val="nil"/>
              <w:left w:val="nil"/>
              <w:bottom w:val="nil"/>
              <w:right w:val="nil"/>
            </w:tcBorders>
            <w:shd w:val="clear" w:color="6C6C6C" w:fill="6C6C6C"/>
            <w:vAlign w:val="center"/>
          </w:tcPr>
          <w:p w14:paraId="5A85CCA6" w14:textId="54BAE856" w:rsidR="00AC2DB6" w:rsidRPr="008962C3" w:rsidRDefault="00AC2DB6" w:rsidP="00410CBF">
            <w:pPr>
              <w:pStyle w:val="Titre3"/>
              <w:spacing w:line="336" w:lineRule="auto"/>
              <w:jc w:val="center"/>
              <w:rPr>
                <w:rFonts w:ascii="Arial" w:hAnsi="Arial" w:cs="Arial"/>
                <w:b w:val="0"/>
                <w:bCs w:val="0"/>
                <w:color w:val="FFFFFF"/>
              </w:rPr>
            </w:pPr>
            <w:r w:rsidRPr="008962C3">
              <w:rPr>
                <w:rFonts w:ascii="Arial" w:hAnsi="Arial" w:cs="Arial"/>
                <w:b w:val="0"/>
                <w:bCs w:val="0"/>
                <w:color w:val="FFFFFF"/>
              </w:rPr>
              <w:t>Honoraires</w:t>
            </w:r>
          </w:p>
        </w:tc>
        <w:tc>
          <w:tcPr>
            <w:tcW w:w="1333" w:type="pct"/>
            <w:tcBorders>
              <w:top w:val="nil"/>
              <w:left w:val="nil"/>
              <w:bottom w:val="nil"/>
              <w:right w:val="nil"/>
            </w:tcBorders>
            <w:shd w:val="clear" w:color="6C6C6C" w:fill="6C6C6C"/>
          </w:tcPr>
          <w:p w14:paraId="67268A42" w14:textId="57E402E1" w:rsidR="00AC2DB6" w:rsidRPr="008962C3" w:rsidRDefault="00AC2DB6" w:rsidP="008962C3">
            <w:pPr>
              <w:pStyle w:val="Titre3"/>
              <w:spacing w:line="336" w:lineRule="auto"/>
              <w:jc w:val="center"/>
              <w:rPr>
                <w:rFonts w:ascii="Arial" w:hAnsi="Arial" w:cs="Arial"/>
                <w:b w:val="0"/>
                <w:bCs w:val="0"/>
                <w:color w:val="FFFFFF"/>
              </w:rPr>
            </w:pPr>
            <w:r w:rsidRPr="008962C3">
              <w:rPr>
                <w:rFonts w:ascii="Arial" w:hAnsi="Arial" w:cs="Arial"/>
                <w:b w:val="0"/>
                <w:bCs w:val="0"/>
                <w:color w:val="FFFFFF"/>
              </w:rPr>
              <w:t>Annuel</w:t>
            </w:r>
          </w:p>
        </w:tc>
      </w:tr>
      <w:tr w:rsidR="00AC2DB6" w:rsidRPr="007133D4" w14:paraId="1DE836C3" w14:textId="4C92F911" w:rsidTr="00AC2DB6">
        <w:tc>
          <w:tcPr>
            <w:tcW w:w="3667" w:type="pct"/>
            <w:tcBorders>
              <w:top w:val="nil"/>
              <w:left w:val="nil"/>
              <w:bottom w:val="nil"/>
              <w:right w:val="nil"/>
            </w:tcBorders>
            <w:shd w:val="clear" w:color="FFFFFF" w:fill="FFFFFF"/>
            <w:vAlign w:val="center"/>
          </w:tcPr>
          <w:p w14:paraId="6212EE4C" w14:textId="0972A06E" w:rsidR="00AC2DB6" w:rsidRPr="008962C3" w:rsidRDefault="00AC2DB6" w:rsidP="008962C3">
            <w:pPr>
              <w:pStyle w:val="Titre3"/>
              <w:ind w:right="40"/>
              <w:rPr>
                <w:rFonts w:ascii="Arial" w:hAnsi="Arial" w:cs="Arial"/>
                <w:b w:val="0"/>
                <w:bCs w:val="0"/>
                <w:color w:val="000000"/>
              </w:rPr>
            </w:pPr>
            <w:r>
              <w:rPr>
                <w:rFonts w:ascii="Arial" w:hAnsi="Arial" w:cs="Arial"/>
                <w:b w:val="0"/>
                <w:bCs w:val="0"/>
                <w:color w:val="000000"/>
              </w:rPr>
              <w:t>Déclaration des revenus</w:t>
            </w:r>
          </w:p>
        </w:tc>
        <w:sdt>
          <w:sdtPr>
            <w:rPr>
              <w:rFonts w:ascii="Arial" w:hAnsi="Arial" w:cs="Arial"/>
              <w:b w:val="0"/>
              <w:bCs w:val="0"/>
              <w:color w:val="auto"/>
            </w:rPr>
            <w:alias w:val="Montant annuel HT"/>
            <w:tag w:val="Montant annuel HT"/>
            <w:id w:val="-550769114"/>
            <w:placeholder>
              <w:docPart w:val="6D03A0DE71A84E4687BEBDB7B22D0378"/>
            </w:placeholder>
            <w:showingPlcHdr/>
            <w15:color w:val="FF0000"/>
          </w:sdtPr>
          <w:sdtContent>
            <w:tc>
              <w:tcPr>
                <w:tcW w:w="1333" w:type="pct"/>
                <w:tcBorders>
                  <w:top w:val="nil"/>
                  <w:left w:val="nil"/>
                  <w:bottom w:val="nil"/>
                  <w:right w:val="nil"/>
                </w:tcBorders>
                <w:shd w:val="clear" w:color="FFFFFF" w:fill="FFFFFF"/>
                <w:vAlign w:val="center"/>
              </w:tcPr>
              <w:p w14:paraId="3D69DB04" w14:textId="489781D3" w:rsidR="00AC2DB6" w:rsidRPr="000F48EA" w:rsidRDefault="00AC2DB6" w:rsidP="000F48EA">
                <w:pPr>
                  <w:pStyle w:val="Titre3"/>
                  <w:ind w:right="40"/>
                  <w:jc w:val="center"/>
                  <w:rPr>
                    <w:rFonts w:ascii="Arial" w:hAnsi="Arial" w:cs="Arial"/>
                    <w:b w:val="0"/>
                    <w:bCs w:val="0"/>
                    <w:color w:val="auto"/>
                  </w:rPr>
                </w:pPr>
                <w:r w:rsidRPr="000F48EA">
                  <w:rPr>
                    <w:rStyle w:val="Textedelespacerserv"/>
                    <w:sz w:val="14"/>
                    <w:szCs w:val="14"/>
                  </w:rPr>
                  <w:t>Cliquez ou appuyez ici pour entrer du texte.</w:t>
                </w:r>
              </w:p>
            </w:tc>
          </w:sdtContent>
        </w:sdt>
      </w:tr>
      <w:tr w:rsidR="00AC2DB6" w:rsidRPr="007133D4" w14:paraId="5B7C4ACD" w14:textId="77777777" w:rsidTr="00AC2DB6">
        <w:tc>
          <w:tcPr>
            <w:tcW w:w="3667" w:type="pct"/>
            <w:tcBorders>
              <w:top w:val="nil"/>
              <w:left w:val="nil"/>
              <w:bottom w:val="nil"/>
              <w:right w:val="nil"/>
            </w:tcBorders>
            <w:shd w:val="clear" w:color="FFFFFF" w:fill="FFFFFF"/>
            <w:vAlign w:val="center"/>
          </w:tcPr>
          <w:p w14:paraId="686C0286" w14:textId="7AA4AE49" w:rsidR="00AC2DB6" w:rsidRPr="008962C3" w:rsidRDefault="00AC2DB6" w:rsidP="00295ABC">
            <w:pPr>
              <w:pStyle w:val="Titre3"/>
              <w:ind w:right="40"/>
              <w:rPr>
                <w:rFonts w:ascii="Arial" w:hAnsi="Arial" w:cs="Arial"/>
                <w:b w:val="0"/>
                <w:bCs w:val="0"/>
                <w:color w:val="000000"/>
              </w:rPr>
            </w:pPr>
            <w:r>
              <w:rPr>
                <w:rFonts w:ascii="Arial" w:hAnsi="Arial" w:cs="Arial"/>
                <w:b w:val="0"/>
                <w:bCs w:val="0"/>
                <w:color w:val="000000"/>
              </w:rPr>
              <w:t>Déclaration des revenus fonciers</w:t>
            </w:r>
          </w:p>
        </w:tc>
        <w:sdt>
          <w:sdtPr>
            <w:rPr>
              <w:rFonts w:ascii="Arial" w:hAnsi="Arial" w:cs="Arial"/>
              <w:b w:val="0"/>
              <w:bCs w:val="0"/>
              <w:color w:val="auto"/>
            </w:rPr>
            <w:alias w:val="Montant annuel HT"/>
            <w:tag w:val="Montant annuel HT"/>
            <w:id w:val="-250825602"/>
            <w:placeholder>
              <w:docPart w:val="DefaultPlaceholder_-1854013440"/>
            </w:placeholder>
            <w:showingPlcHdr/>
            <w15:color w:val="FF0000"/>
          </w:sdtPr>
          <w:sdtContent>
            <w:tc>
              <w:tcPr>
                <w:tcW w:w="1333" w:type="pct"/>
                <w:tcBorders>
                  <w:top w:val="nil"/>
                  <w:left w:val="nil"/>
                  <w:bottom w:val="nil"/>
                  <w:right w:val="nil"/>
                </w:tcBorders>
                <w:shd w:val="clear" w:color="FFFFFF" w:fill="FFFFFF"/>
                <w:vAlign w:val="center"/>
              </w:tcPr>
              <w:p w14:paraId="120EC3DA" w14:textId="51EC9F19" w:rsidR="00AC2DB6" w:rsidRPr="005433BC" w:rsidRDefault="005433BC" w:rsidP="000F48EA">
                <w:pPr>
                  <w:pStyle w:val="Titre3"/>
                  <w:ind w:right="40"/>
                  <w:jc w:val="center"/>
                  <w:rPr>
                    <w:rFonts w:ascii="Arial" w:hAnsi="Arial" w:cs="Arial"/>
                    <w:b w:val="0"/>
                    <w:bCs w:val="0"/>
                    <w:color w:val="auto"/>
                  </w:rPr>
                </w:pPr>
                <w:r w:rsidRPr="005433BC">
                  <w:rPr>
                    <w:rStyle w:val="Textedelespacerserv"/>
                    <w:sz w:val="14"/>
                    <w:szCs w:val="14"/>
                  </w:rPr>
                  <w:t>Cliquez ou appuyez ici pour entrer du texte.</w:t>
                </w:r>
              </w:p>
            </w:tc>
          </w:sdtContent>
        </w:sdt>
      </w:tr>
      <w:tr w:rsidR="00AC2DB6" w:rsidRPr="007133D4" w14:paraId="7A59D8DC" w14:textId="77777777" w:rsidTr="00AC2DB6">
        <w:tc>
          <w:tcPr>
            <w:tcW w:w="3667" w:type="pct"/>
            <w:tcBorders>
              <w:top w:val="nil"/>
              <w:left w:val="nil"/>
              <w:bottom w:val="nil"/>
              <w:right w:val="nil"/>
            </w:tcBorders>
            <w:shd w:val="clear" w:color="FFFFFF" w:fill="FFFFFF"/>
            <w:vAlign w:val="center"/>
          </w:tcPr>
          <w:p w14:paraId="1FCE7EA6" w14:textId="2AD4F5A0" w:rsidR="00AC2DB6" w:rsidRDefault="00AC2DB6" w:rsidP="00295ABC">
            <w:pPr>
              <w:pStyle w:val="Titre3"/>
              <w:ind w:right="40"/>
              <w:rPr>
                <w:rFonts w:ascii="Arial" w:hAnsi="Arial" w:cs="Arial"/>
                <w:b w:val="0"/>
                <w:bCs w:val="0"/>
                <w:color w:val="000000"/>
              </w:rPr>
            </w:pPr>
            <w:r>
              <w:rPr>
                <w:rFonts w:ascii="Arial" w:hAnsi="Arial" w:cs="Arial"/>
                <w:b w:val="0"/>
                <w:bCs w:val="0"/>
                <w:color w:val="000000"/>
              </w:rPr>
              <w:t>Déclaration 2042 et ses annexes</w:t>
            </w:r>
          </w:p>
        </w:tc>
        <w:sdt>
          <w:sdtPr>
            <w:rPr>
              <w:rFonts w:ascii="Arial" w:hAnsi="Arial" w:cs="Arial"/>
              <w:b w:val="0"/>
              <w:bCs w:val="0"/>
              <w:color w:val="auto"/>
            </w:rPr>
            <w:alias w:val="Montant annuel HT"/>
            <w:tag w:val="Montant annuel HT"/>
            <w:id w:val="-1256126405"/>
            <w:placeholder>
              <w:docPart w:val="DefaultPlaceholder_-1854013440"/>
            </w:placeholder>
            <w:showingPlcHdr/>
            <w15:color w:val="FF0000"/>
          </w:sdtPr>
          <w:sdtContent>
            <w:tc>
              <w:tcPr>
                <w:tcW w:w="1333" w:type="pct"/>
                <w:tcBorders>
                  <w:top w:val="nil"/>
                  <w:left w:val="nil"/>
                  <w:bottom w:val="nil"/>
                  <w:right w:val="nil"/>
                </w:tcBorders>
                <w:shd w:val="clear" w:color="FFFFFF" w:fill="FFFFFF"/>
                <w:vAlign w:val="center"/>
              </w:tcPr>
              <w:p w14:paraId="4FDD5D87" w14:textId="0C67608B" w:rsidR="00AC2DB6" w:rsidRPr="005433BC" w:rsidRDefault="005433BC" w:rsidP="000F48EA">
                <w:pPr>
                  <w:pStyle w:val="Titre3"/>
                  <w:ind w:right="40"/>
                  <w:jc w:val="center"/>
                  <w:rPr>
                    <w:rFonts w:ascii="Arial" w:hAnsi="Arial" w:cs="Arial"/>
                    <w:b w:val="0"/>
                    <w:bCs w:val="0"/>
                    <w:color w:val="auto"/>
                  </w:rPr>
                </w:pPr>
                <w:r w:rsidRPr="005433BC">
                  <w:rPr>
                    <w:rStyle w:val="Textedelespacerserv"/>
                    <w:sz w:val="14"/>
                    <w:szCs w:val="14"/>
                  </w:rPr>
                  <w:t>Cliquez ou appuyez ici pour entrer du texte.</w:t>
                </w:r>
              </w:p>
            </w:tc>
          </w:sdtContent>
        </w:sdt>
      </w:tr>
      <w:tr w:rsidR="00AC2DB6" w:rsidRPr="007133D4" w14:paraId="2C1AC1B4" w14:textId="77777777" w:rsidTr="00AC2DB6">
        <w:tc>
          <w:tcPr>
            <w:tcW w:w="3667" w:type="pct"/>
            <w:tcBorders>
              <w:top w:val="nil"/>
              <w:left w:val="nil"/>
              <w:bottom w:val="nil"/>
              <w:right w:val="nil"/>
            </w:tcBorders>
            <w:shd w:val="clear" w:color="FFFFFF" w:fill="FFFFFF"/>
            <w:vAlign w:val="center"/>
          </w:tcPr>
          <w:p w14:paraId="53CE1109" w14:textId="77FD7BC7" w:rsidR="00AC2DB6" w:rsidRDefault="00AC2DB6" w:rsidP="00295ABC">
            <w:pPr>
              <w:pStyle w:val="Titre3"/>
              <w:ind w:right="40"/>
              <w:rPr>
                <w:rFonts w:ascii="Arial" w:hAnsi="Arial" w:cs="Arial"/>
                <w:b w:val="0"/>
                <w:bCs w:val="0"/>
                <w:color w:val="000000"/>
              </w:rPr>
            </w:pPr>
            <w:r>
              <w:rPr>
                <w:rFonts w:ascii="Arial" w:hAnsi="Arial" w:cs="Arial"/>
                <w:b w:val="0"/>
                <w:bCs w:val="0"/>
                <w:color w:val="000000"/>
              </w:rPr>
              <w:t>Déclaration de l’impôt sur la fortune immobilière (IFI)</w:t>
            </w:r>
          </w:p>
        </w:tc>
        <w:sdt>
          <w:sdtPr>
            <w:rPr>
              <w:rFonts w:ascii="Arial" w:hAnsi="Arial" w:cs="Arial"/>
              <w:b w:val="0"/>
              <w:bCs w:val="0"/>
              <w:color w:val="auto"/>
            </w:rPr>
            <w:alias w:val="Montant annuel HT"/>
            <w:tag w:val="Montant annuel HT"/>
            <w:id w:val="1564149166"/>
            <w:placeholder>
              <w:docPart w:val="DefaultPlaceholder_-1854013440"/>
            </w:placeholder>
            <w:showingPlcHdr/>
            <w15:color w:val="FF0000"/>
          </w:sdtPr>
          <w:sdtContent>
            <w:tc>
              <w:tcPr>
                <w:tcW w:w="1333" w:type="pct"/>
                <w:tcBorders>
                  <w:top w:val="nil"/>
                  <w:left w:val="nil"/>
                  <w:bottom w:val="nil"/>
                  <w:right w:val="nil"/>
                </w:tcBorders>
                <w:shd w:val="clear" w:color="FFFFFF" w:fill="FFFFFF"/>
                <w:vAlign w:val="center"/>
              </w:tcPr>
              <w:p w14:paraId="237073E4" w14:textId="1E867010" w:rsidR="00AC2DB6" w:rsidRPr="005433BC" w:rsidRDefault="005433BC" w:rsidP="000F48EA">
                <w:pPr>
                  <w:pStyle w:val="Titre3"/>
                  <w:ind w:right="40"/>
                  <w:jc w:val="center"/>
                  <w:rPr>
                    <w:rFonts w:ascii="Arial" w:hAnsi="Arial" w:cs="Arial"/>
                    <w:b w:val="0"/>
                    <w:bCs w:val="0"/>
                    <w:color w:val="auto"/>
                  </w:rPr>
                </w:pPr>
                <w:r w:rsidRPr="005433BC">
                  <w:rPr>
                    <w:rStyle w:val="Textedelespacerserv"/>
                    <w:sz w:val="14"/>
                    <w:szCs w:val="14"/>
                  </w:rPr>
                  <w:t>Cliquez ou appuyez ici pour entrer du texte.</w:t>
                </w:r>
              </w:p>
            </w:tc>
          </w:sdtContent>
        </w:sdt>
      </w:tr>
      <w:tr w:rsidR="00AC2DB6" w:rsidRPr="008274F2" w14:paraId="7C06CF01" w14:textId="79355E15" w:rsidTr="00AC2DB6">
        <w:tc>
          <w:tcPr>
            <w:tcW w:w="3667" w:type="pct"/>
            <w:tcBorders>
              <w:top w:val="nil"/>
              <w:left w:val="nil"/>
              <w:bottom w:val="nil"/>
              <w:right w:val="nil"/>
            </w:tcBorders>
            <w:shd w:val="clear" w:color="BFBFBF" w:fill="BFBFBF"/>
            <w:vAlign w:val="center"/>
          </w:tcPr>
          <w:p w14:paraId="4B73A077" w14:textId="77777777" w:rsidR="00AC2DB6" w:rsidRPr="008962C3" w:rsidRDefault="00AC2DB6" w:rsidP="00295ABC">
            <w:pPr>
              <w:pStyle w:val="Titre3"/>
              <w:ind w:left="40" w:right="40"/>
              <w:rPr>
                <w:rFonts w:ascii="Arial" w:hAnsi="Arial" w:cs="Arial"/>
                <w:b w:val="0"/>
                <w:bCs w:val="0"/>
                <w:color w:val="000000"/>
              </w:rPr>
            </w:pPr>
            <w:r w:rsidRPr="008962C3">
              <w:rPr>
                <w:rFonts w:ascii="Arial" w:hAnsi="Arial" w:cs="Arial"/>
                <w:b w:val="0"/>
                <w:bCs w:val="0"/>
                <w:color w:val="000000"/>
              </w:rPr>
              <w:t>Total des honoraires HT</w:t>
            </w:r>
          </w:p>
        </w:tc>
        <w:sdt>
          <w:sdtPr>
            <w:rPr>
              <w:rFonts w:ascii="Arial" w:hAnsi="Arial" w:cs="Arial"/>
              <w:color w:val="auto"/>
            </w:rPr>
            <w:alias w:val="Montant total des honoraires annuels HT"/>
            <w:tag w:val="Montant total des honoraires annuels HT"/>
            <w:id w:val="-1254437473"/>
            <w:placeholder>
              <w:docPart w:val="6D03A0DE71A84E4687BEBDB7B22D0378"/>
            </w:placeholder>
            <w:showingPlcHdr/>
            <w15:color w:val="FF0000"/>
          </w:sdtPr>
          <w:sdtContent>
            <w:tc>
              <w:tcPr>
                <w:tcW w:w="1333" w:type="pct"/>
                <w:tcBorders>
                  <w:top w:val="nil"/>
                  <w:left w:val="nil"/>
                  <w:bottom w:val="nil"/>
                  <w:right w:val="nil"/>
                </w:tcBorders>
                <w:shd w:val="clear" w:color="BFBFBF" w:fill="BFBFBF"/>
                <w:vAlign w:val="center"/>
              </w:tcPr>
              <w:p w14:paraId="0F674ED5" w14:textId="63A4C3E0" w:rsidR="00AC2DB6" w:rsidRPr="000F48EA" w:rsidRDefault="00AC2DB6" w:rsidP="000F48EA">
                <w:pPr>
                  <w:pStyle w:val="Titre3"/>
                  <w:ind w:right="40"/>
                  <w:jc w:val="center"/>
                  <w:rPr>
                    <w:rFonts w:ascii="Arial" w:hAnsi="Arial" w:cs="Arial"/>
                    <w:color w:val="auto"/>
                  </w:rPr>
                </w:pPr>
                <w:r w:rsidRPr="00C327E1">
                  <w:rPr>
                    <w:rStyle w:val="Textedelespacerserv"/>
                    <w:sz w:val="14"/>
                    <w:szCs w:val="14"/>
                  </w:rPr>
                  <w:t>Cliquez ou appuyez ici pour entrer du texte.</w:t>
                </w:r>
              </w:p>
            </w:tc>
          </w:sdtContent>
        </w:sdt>
      </w:tr>
      <w:tr w:rsidR="00AC2DB6" w:rsidRPr="008274F2" w14:paraId="7804AE5E" w14:textId="0947F6F5" w:rsidTr="00AC2DB6">
        <w:tc>
          <w:tcPr>
            <w:tcW w:w="3667" w:type="pct"/>
            <w:tcBorders>
              <w:top w:val="nil"/>
              <w:left w:val="nil"/>
              <w:bottom w:val="nil"/>
              <w:right w:val="nil"/>
            </w:tcBorders>
            <w:shd w:val="clear" w:color="FFFFFF" w:fill="FFFFFF"/>
            <w:vAlign w:val="center"/>
          </w:tcPr>
          <w:p w14:paraId="2C405020" w14:textId="77777777" w:rsidR="00AC2DB6" w:rsidRPr="008962C3" w:rsidRDefault="00AC2DB6" w:rsidP="00295ABC">
            <w:pPr>
              <w:pStyle w:val="Titre3"/>
              <w:ind w:left="40" w:right="40"/>
              <w:rPr>
                <w:rFonts w:ascii="Arial" w:hAnsi="Arial" w:cs="Arial"/>
                <w:b w:val="0"/>
                <w:bCs w:val="0"/>
                <w:color w:val="000000"/>
              </w:rPr>
            </w:pPr>
            <w:r w:rsidRPr="008962C3">
              <w:rPr>
                <w:rFonts w:ascii="Arial" w:hAnsi="Arial" w:cs="Arial"/>
                <w:b w:val="0"/>
                <w:bCs w:val="0"/>
                <w:color w:val="000000"/>
              </w:rPr>
              <w:t>TVA</w:t>
            </w:r>
          </w:p>
        </w:tc>
        <w:sdt>
          <w:sdtPr>
            <w:rPr>
              <w:rFonts w:ascii="Arial" w:hAnsi="Arial" w:cs="Arial"/>
              <w:b w:val="0"/>
              <w:bCs w:val="0"/>
              <w:color w:val="auto"/>
            </w:rPr>
            <w:alias w:val="Montant de la TVA"/>
            <w:tag w:val="Montant de la TVA"/>
            <w:id w:val="2047327252"/>
            <w:placeholder>
              <w:docPart w:val="6D03A0DE71A84E4687BEBDB7B22D0378"/>
            </w:placeholder>
            <w:showingPlcHdr/>
            <w15:color w:val="FF0000"/>
          </w:sdtPr>
          <w:sdtContent>
            <w:tc>
              <w:tcPr>
                <w:tcW w:w="1333" w:type="pct"/>
                <w:tcBorders>
                  <w:top w:val="nil"/>
                  <w:left w:val="nil"/>
                  <w:bottom w:val="nil"/>
                  <w:right w:val="nil"/>
                </w:tcBorders>
                <w:shd w:val="clear" w:color="FFFFFF" w:fill="FFFFFF"/>
                <w:vAlign w:val="center"/>
              </w:tcPr>
              <w:p w14:paraId="28D9C39C" w14:textId="5CF6211A" w:rsidR="00AC2DB6" w:rsidRPr="000F48EA" w:rsidRDefault="00AC2DB6"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tr>
      <w:tr w:rsidR="00AC2DB6" w:rsidRPr="008274F2" w14:paraId="2C922546" w14:textId="453210C3" w:rsidTr="00AC2DB6">
        <w:tc>
          <w:tcPr>
            <w:tcW w:w="3667" w:type="pct"/>
            <w:tcBorders>
              <w:top w:val="nil"/>
              <w:left w:val="nil"/>
              <w:bottom w:val="nil"/>
              <w:right w:val="nil"/>
            </w:tcBorders>
            <w:shd w:val="clear" w:color="DDDDDD" w:fill="DDDDDD"/>
            <w:vAlign w:val="center"/>
          </w:tcPr>
          <w:p w14:paraId="66A233C6" w14:textId="77777777" w:rsidR="00AC2DB6" w:rsidRPr="008962C3" w:rsidRDefault="00AC2DB6" w:rsidP="00295ABC">
            <w:pPr>
              <w:pStyle w:val="Titre3"/>
              <w:ind w:left="40" w:right="40"/>
              <w:rPr>
                <w:rFonts w:ascii="Arial" w:hAnsi="Arial" w:cs="Arial"/>
                <w:b w:val="0"/>
                <w:bCs w:val="0"/>
                <w:color w:val="000000"/>
                <w:sz w:val="22"/>
                <w:szCs w:val="22"/>
              </w:rPr>
            </w:pPr>
            <w:r w:rsidRPr="008962C3">
              <w:rPr>
                <w:rFonts w:ascii="Arial" w:hAnsi="Arial" w:cs="Arial"/>
                <w:b w:val="0"/>
                <w:bCs w:val="0"/>
                <w:color w:val="000000"/>
                <w:sz w:val="22"/>
                <w:szCs w:val="22"/>
              </w:rPr>
              <w:t>Total des honoraires TTC</w:t>
            </w:r>
          </w:p>
        </w:tc>
        <w:sdt>
          <w:sdtPr>
            <w:rPr>
              <w:rFonts w:ascii="Arial" w:hAnsi="Arial" w:cs="Arial"/>
              <w:color w:val="auto"/>
              <w:sz w:val="22"/>
              <w:szCs w:val="22"/>
            </w:rPr>
            <w:alias w:val="Montant total des honoraires annuels TTC"/>
            <w:tag w:val="Montant total des honoraires annuels TTC"/>
            <w:id w:val="226579992"/>
            <w:placeholder>
              <w:docPart w:val="6D03A0DE71A84E4687BEBDB7B22D0378"/>
            </w:placeholder>
            <w:showingPlcHdr/>
            <w15:color w:val="FF0000"/>
          </w:sdtPr>
          <w:sdtContent>
            <w:tc>
              <w:tcPr>
                <w:tcW w:w="1333" w:type="pct"/>
                <w:tcBorders>
                  <w:top w:val="nil"/>
                  <w:left w:val="nil"/>
                  <w:bottom w:val="nil"/>
                  <w:right w:val="nil"/>
                </w:tcBorders>
                <w:shd w:val="clear" w:color="DDDDDD" w:fill="DDDDDD"/>
                <w:vAlign w:val="center"/>
              </w:tcPr>
              <w:p w14:paraId="2CB9E18E" w14:textId="13291DFD" w:rsidR="00AC2DB6" w:rsidRPr="000F48EA" w:rsidRDefault="00AC2DB6" w:rsidP="000F48EA">
                <w:pPr>
                  <w:pStyle w:val="Titre3"/>
                  <w:ind w:right="40"/>
                  <w:jc w:val="center"/>
                  <w:rPr>
                    <w:rFonts w:ascii="Arial" w:hAnsi="Arial" w:cs="Arial"/>
                    <w:color w:val="auto"/>
                    <w:sz w:val="22"/>
                    <w:szCs w:val="22"/>
                  </w:rPr>
                </w:pPr>
                <w:r w:rsidRPr="00C327E1">
                  <w:rPr>
                    <w:rStyle w:val="Textedelespacerserv"/>
                    <w:sz w:val="14"/>
                    <w:szCs w:val="14"/>
                  </w:rPr>
                  <w:t>Cliquez ou appuyez ici pour entrer du texte.</w:t>
                </w:r>
              </w:p>
            </w:tc>
          </w:sdtContent>
        </w:sdt>
      </w:tr>
    </w:tbl>
    <w:p w14:paraId="72163F42" w14:textId="77777777" w:rsidR="00353D46" w:rsidRPr="001836FF" w:rsidRDefault="00353D46" w:rsidP="00353D46">
      <w:pPr>
        <w:jc w:val="both"/>
        <w:rPr>
          <w:rFonts w:ascii="Arial" w:hAnsi="Arial" w:cstheme="minorHAnsi"/>
          <w:kern w:val="0"/>
          <w:sz w:val="22"/>
          <w:szCs w:val="24"/>
        </w:rPr>
      </w:pPr>
    </w:p>
    <w:p w14:paraId="01FE5BEE" w14:textId="142B1138" w:rsidR="00D47B14" w:rsidRDefault="001836FF" w:rsidP="00353D46">
      <w:pPr>
        <w:jc w:val="both"/>
        <w:rPr>
          <w:rFonts w:ascii="Arial" w:hAnsi="Arial" w:cstheme="minorHAnsi"/>
          <w:kern w:val="0"/>
          <w:sz w:val="22"/>
          <w:szCs w:val="24"/>
        </w:rPr>
      </w:pPr>
      <w:r>
        <w:rPr>
          <w:rFonts w:ascii="Arial" w:hAnsi="Arial" w:cstheme="minorHAnsi"/>
          <w:kern w:val="0"/>
          <w:sz w:val="22"/>
          <w:szCs w:val="24"/>
        </w:rPr>
        <w:t>S</w:t>
      </w:r>
      <w:r w:rsidR="00D47B14">
        <w:rPr>
          <w:rFonts w:ascii="Arial" w:hAnsi="Arial" w:cstheme="minorHAnsi"/>
          <w:kern w:val="0"/>
          <w:sz w:val="22"/>
          <w:szCs w:val="24"/>
        </w:rPr>
        <w:t>oit un montant de</w:t>
      </w:r>
      <w:r w:rsidR="0013213E">
        <w:rPr>
          <w:rFonts w:ascii="Arial" w:hAnsi="Arial" w:cstheme="minorHAnsi"/>
          <w:kern w:val="0"/>
          <w:sz w:val="22"/>
          <w:szCs w:val="24"/>
        </w:rPr>
        <w:t xml:space="preserve"> </w:t>
      </w:r>
      <w:sdt>
        <w:sdtPr>
          <w:rPr>
            <w:rFonts w:ascii="Arial" w:hAnsi="Arial" w:cstheme="minorHAnsi"/>
            <w:kern w:val="0"/>
            <w:sz w:val="22"/>
            <w:szCs w:val="24"/>
          </w:rPr>
          <w:alias w:val="Montant total HT des honoraires annuels"/>
          <w:tag w:val="Montant total HT des honoraires annuels"/>
          <w:id w:val="-1261372217"/>
          <w:placeholder>
            <w:docPart w:val="DefaultPlaceholder_-1854013440"/>
          </w:placeholder>
          <w:showingPlcHdr/>
          <w15:color w:val="FF0000"/>
        </w:sdtPr>
        <w:sdtContent>
          <w:r w:rsidR="0013213E" w:rsidRPr="000C56B0">
            <w:rPr>
              <w:rStyle w:val="Textedelespacerserv"/>
            </w:rPr>
            <w:t>Cliquez ou appuyez ici pour entrer du texte.</w:t>
          </w:r>
        </w:sdtContent>
      </w:sdt>
      <w:r w:rsidR="00D47B14">
        <w:rPr>
          <w:rFonts w:ascii="Arial" w:hAnsi="Arial" w:cstheme="minorHAnsi"/>
          <w:kern w:val="0"/>
          <w:sz w:val="22"/>
          <w:szCs w:val="24"/>
        </w:rPr>
        <w:t xml:space="preserve"> </w:t>
      </w:r>
      <w:r w:rsidR="00D47B14" w:rsidRPr="00D47B14">
        <w:rPr>
          <w:rFonts w:ascii="Arial" w:hAnsi="Arial" w:cstheme="minorHAnsi"/>
          <w:kern w:val="0"/>
          <w:sz w:val="22"/>
          <w:szCs w:val="24"/>
        </w:rPr>
        <w:t xml:space="preserve">HT par </w:t>
      </w:r>
      <w:r w:rsidR="00AC2DB6">
        <w:rPr>
          <w:rFonts w:ascii="Arial" w:hAnsi="Arial" w:cstheme="minorHAnsi"/>
          <w:kern w:val="0"/>
          <w:sz w:val="22"/>
          <w:szCs w:val="24"/>
        </w:rPr>
        <w:t>an</w:t>
      </w:r>
      <w:r w:rsidR="00D47B14" w:rsidRPr="00D47B14">
        <w:rPr>
          <w:rFonts w:ascii="Arial" w:hAnsi="Arial" w:cstheme="minorHAnsi"/>
          <w:kern w:val="0"/>
          <w:sz w:val="22"/>
          <w:szCs w:val="24"/>
        </w:rPr>
        <w:t>.</w:t>
      </w:r>
    </w:p>
    <w:p w14:paraId="055AEB27" w14:textId="77777777" w:rsidR="00D868C8" w:rsidRDefault="00D868C8" w:rsidP="009B11D4">
      <w:pPr>
        <w:pStyle w:val="Texte"/>
        <w:rPr>
          <w:color w:val="auto"/>
        </w:rPr>
      </w:pPr>
    </w:p>
    <w:p w14:paraId="6B2909B4" w14:textId="5605BD10" w:rsidR="00886D17" w:rsidRDefault="00D868C8" w:rsidP="00413115">
      <w:pPr>
        <w:pStyle w:val="Texte"/>
        <w:rPr>
          <w:color w:val="auto"/>
        </w:rPr>
      </w:pPr>
      <w:r w:rsidRPr="00D868C8">
        <w:rPr>
          <w:i/>
          <w:iCs/>
          <w:color w:val="auto"/>
          <w:u w:val="single"/>
        </w:rPr>
        <w:t>Mode de facturation et de paiement</w:t>
      </w:r>
      <w:r>
        <w:rPr>
          <w:color w:val="auto"/>
        </w:rPr>
        <w:t> :</w:t>
      </w:r>
    </w:p>
    <w:p w14:paraId="6C439453" w14:textId="58FA1893" w:rsidR="00DE3E3C" w:rsidRPr="00DE3E3C" w:rsidRDefault="00DE3E3C" w:rsidP="00DE3E3C">
      <w:pPr>
        <w:pStyle w:val="Texte"/>
        <w:rPr>
          <w:color w:val="auto"/>
        </w:rPr>
      </w:pPr>
      <w:r w:rsidRPr="00DE3E3C">
        <w:rPr>
          <w:color w:val="auto"/>
        </w:rPr>
        <w:t>Nos honoraires sont à régler au comptant à réception de facture et par prélèvement automatique</w:t>
      </w:r>
      <w:r w:rsidR="002D393C">
        <w:rPr>
          <w:color w:val="auto"/>
        </w:rPr>
        <w:t xml:space="preserve"> </w:t>
      </w:r>
      <w:sdt>
        <w:sdtPr>
          <w:rPr>
            <w:color w:val="auto"/>
          </w:rPr>
          <w:alias w:val="Mode de prélèvement"/>
          <w:tag w:val="Mode de prélèvement"/>
          <w:id w:val="-1782563256"/>
          <w:placeholder>
            <w:docPart w:val="DefaultPlaceholder_-1854013438"/>
          </w:placeholder>
          <w:showingPlcHdr/>
          <w15:color w:val="FF0000"/>
          <w:comboBox>
            <w:listItem w:displayText="fin de mois" w:value="fin de mois"/>
            <w:listItem w:displayText="le 10 du mois" w:value="le 10 du mois"/>
            <w:listItem w:displayText="le 15 du mois" w:value="le 15 du mois"/>
          </w:comboBox>
        </w:sdtPr>
        <w:sdtContent>
          <w:r w:rsidR="002D393C" w:rsidRPr="000C56B0">
            <w:rPr>
              <w:rStyle w:val="Textedelespacerserv"/>
            </w:rPr>
            <w:t>Choisissez un élément.</w:t>
          </w:r>
        </w:sdtContent>
      </w:sdt>
      <w:r w:rsidRPr="00DE3E3C">
        <w:rPr>
          <w:color w:val="auto"/>
        </w:rPr>
        <w:t>.</w:t>
      </w:r>
    </w:p>
    <w:p w14:paraId="74AE1AF2" w14:textId="3359F169" w:rsidR="004F3E48" w:rsidRDefault="00DE3E3C" w:rsidP="00F15F3B">
      <w:pPr>
        <w:pStyle w:val="Texte"/>
        <w:rPr>
          <w:color w:val="auto"/>
        </w:rPr>
      </w:pPr>
      <w:r w:rsidRPr="00DE3E3C">
        <w:rPr>
          <w:color w:val="auto"/>
        </w:rPr>
        <w:t>À défaut de règlement dans les conditions prévues par la présente lettre de mission, le cabinet se réserve le droit de suspendre les travaux à exécuter sur le dossier (cf. conditions générales).</w:t>
      </w:r>
      <w:bookmarkStart w:id="4" w:name="_Hlk527461713"/>
    </w:p>
    <w:p w14:paraId="6931C997" w14:textId="552B2EC5" w:rsidR="006A32F3" w:rsidRDefault="006A32F3" w:rsidP="00F15F3B">
      <w:pPr>
        <w:pStyle w:val="Texte"/>
        <w:rPr>
          <w:color w:val="auto"/>
        </w:rPr>
      </w:pPr>
      <w:r w:rsidRPr="004A5D17">
        <w:rPr>
          <w:color w:val="auto"/>
        </w:rPr>
        <w:t xml:space="preserve">Nous vous serions obligés de bien vouloir nous retourner un exemplaire de la présente </w:t>
      </w:r>
      <w:r w:rsidR="00413115" w:rsidRPr="004A5D17">
        <w:rPr>
          <w:color w:val="auto"/>
        </w:rPr>
        <w:t>et des</w:t>
      </w:r>
      <w:r w:rsidRPr="004A5D17">
        <w:rPr>
          <w:color w:val="auto"/>
        </w:rPr>
        <w:t xml:space="preserve"> annexes </w:t>
      </w:r>
      <w:r w:rsidR="00413115" w:rsidRPr="004A5D17">
        <w:rPr>
          <w:color w:val="auto"/>
        </w:rPr>
        <w:t xml:space="preserve">jointes </w:t>
      </w:r>
      <w:r w:rsidRPr="004A5D17">
        <w:rPr>
          <w:color w:val="auto"/>
        </w:rPr>
        <w:t>qui font partie intégrante de la lettre de miss</w:t>
      </w:r>
      <w:r w:rsidR="00370BE7" w:rsidRPr="004A5D17">
        <w:rPr>
          <w:color w:val="auto"/>
        </w:rPr>
        <w:t>ion, revêtu</w:t>
      </w:r>
      <w:r w:rsidR="00413115" w:rsidRPr="004A5D17">
        <w:rPr>
          <w:color w:val="auto"/>
        </w:rPr>
        <w:t>es</w:t>
      </w:r>
      <w:r w:rsidR="00370BE7" w:rsidRPr="004A5D17">
        <w:rPr>
          <w:color w:val="auto"/>
        </w:rPr>
        <w:t xml:space="preserve"> d’un </w:t>
      </w:r>
      <w:r w:rsidRPr="004A5D17">
        <w:rPr>
          <w:color w:val="auto"/>
        </w:rPr>
        <w:t>paraphe sur chacune des pages, et de vo</w:t>
      </w:r>
      <w:r w:rsidR="00674F2C" w:rsidRPr="004A5D17">
        <w:rPr>
          <w:color w:val="auto"/>
        </w:rPr>
        <w:t>tre signature ci-dessous</w:t>
      </w:r>
      <w:r w:rsidR="00413115" w:rsidRPr="004A5D17">
        <w:rPr>
          <w:color w:val="auto"/>
        </w:rPr>
        <w:t xml:space="preserve">, </w:t>
      </w:r>
      <w:r w:rsidR="0069355C" w:rsidRPr="004A5D17">
        <w:rPr>
          <w:color w:val="auto"/>
        </w:rPr>
        <w:t>attestant de</w:t>
      </w:r>
      <w:r w:rsidR="003F54AA" w:rsidRPr="004A5D17">
        <w:rPr>
          <w:color w:val="auto"/>
        </w:rPr>
        <w:t xml:space="preserve"> </w:t>
      </w:r>
      <w:r w:rsidRPr="004A5D17">
        <w:rPr>
          <w:color w:val="auto"/>
        </w:rPr>
        <w:t>votre prise de co</w:t>
      </w:r>
      <w:r w:rsidR="00674F2C" w:rsidRPr="004A5D17">
        <w:rPr>
          <w:color w:val="auto"/>
        </w:rPr>
        <w:t>nnaissance et acceptation de</w:t>
      </w:r>
      <w:r w:rsidR="003F54AA" w:rsidRPr="004A5D17">
        <w:rPr>
          <w:color w:val="auto"/>
        </w:rPr>
        <w:t xml:space="preserve"> </w:t>
      </w:r>
      <w:r w:rsidR="00674F2C" w:rsidRPr="004A5D17">
        <w:rPr>
          <w:color w:val="auto"/>
        </w:rPr>
        <w:t>la</w:t>
      </w:r>
      <w:r w:rsidR="003F54AA" w:rsidRPr="004A5D17">
        <w:rPr>
          <w:color w:val="auto"/>
        </w:rPr>
        <w:t xml:space="preserve"> </w:t>
      </w:r>
      <w:r w:rsidR="00370BE7" w:rsidRPr="004A5D17">
        <w:rPr>
          <w:color w:val="auto"/>
        </w:rPr>
        <w:t>lettre de</w:t>
      </w:r>
      <w:r w:rsidR="003F54AA" w:rsidRPr="004A5D17">
        <w:rPr>
          <w:color w:val="auto"/>
        </w:rPr>
        <w:t xml:space="preserve"> </w:t>
      </w:r>
      <w:r w:rsidRPr="004A5D17">
        <w:rPr>
          <w:color w:val="auto"/>
        </w:rPr>
        <w:t>mission.</w:t>
      </w:r>
    </w:p>
    <w:p w14:paraId="5E6EC78D" w14:textId="77777777" w:rsidR="00707CB8" w:rsidRPr="004A5D17" w:rsidRDefault="00707CB8" w:rsidP="00F15F3B">
      <w:pPr>
        <w:pStyle w:val="Texte"/>
        <w:rPr>
          <w:color w:val="auto"/>
        </w:rPr>
      </w:pPr>
    </w:p>
    <w:bookmarkEnd w:id="4"/>
    <w:p w14:paraId="360F9C65" w14:textId="48EEE613" w:rsidR="00CD1AF1" w:rsidRPr="004A5D17" w:rsidRDefault="00CD1AF1" w:rsidP="00413E22">
      <w:pPr>
        <w:pStyle w:val="Texte"/>
        <w:rPr>
          <w:color w:val="auto"/>
        </w:rPr>
      </w:pPr>
      <w:r w:rsidRPr="004A5D17">
        <w:rPr>
          <w:color w:val="auto"/>
        </w:rPr>
        <w:t xml:space="preserve">Nous vous prions de croire, </w:t>
      </w:r>
      <w:r w:rsidR="00095BC8" w:rsidRPr="004A5D17">
        <w:rPr>
          <w:color w:val="auto"/>
        </w:rPr>
        <w:t>Madame, Monsieur</w:t>
      </w:r>
      <w:r w:rsidRPr="004A5D17">
        <w:rPr>
          <w:color w:val="auto"/>
        </w:rPr>
        <w:t>, en l’e</w:t>
      </w:r>
      <w:r w:rsidR="0069355C" w:rsidRPr="004A5D17">
        <w:rPr>
          <w:color w:val="auto"/>
        </w:rPr>
        <w:t>xpression de nos sentiments les </w:t>
      </w:r>
      <w:r w:rsidRPr="004A5D17">
        <w:rPr>
          <w:color w:val="auto"/>
        </w:rPr>
        <w:t>meilleurs.</w:t>
      </w:r>
    </w:p>
    <w:p w14:paraId="7ED635C1" w14:textId="77777777" w:rsidR="00EF6660" w:rsidRPr="00413E22" w:rsidRDefault="00EF6660" w:rsidP="00413E22">
      <w:pPr>
        <w:pStyle w:val="Texte"/>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3"/>
        <w:gridCol w:w="4101"/>
      </w:tblGrid>
      <w:tr w:rsidR="006345C0" w:rsidRPr="00196A43" w14:paraId="071FC7BD" w14:textId="77777777" w:rsidTr="00413115">
        <w:trPr>
          <w:jc w:val="center"/>
        </w:trPr>
        <w:tc>
          <w:tcPr>
            <w:tcW w:w="4395" w:type="dxa"/>
            <w:vAlign w:val="center"/>
          </w:tcPr>
          <w:p w14:paraId="0FEF8FCF" w14:textId="339CA20A" w:rsidR="006345C0" w:rsidRPr="0069355C" w:rsidRDefault="00572E8F" w:rsidP="001A5BE8">
            <w:pPr>
              <w:pStyle w:val="Texte"/>
              <w:jc w:val="center"/>
            </w:pPr>
            <w:r w:rsidRPr="004A5D17">
              <w:rPr>
                <w:color w:val="auto"/>
                <w:szCs w:val="22"/>
              </w:rPr>
              <w:t xml:space="preserve">Cabinet </w:t>
            </w:r>
            <w:r w:rsidR="00C832CE">
              <w:rPr>
                <w:color w:val="auto"/>
                <w:szCs w:val="22"/>
              </w:rPr>
              <w:t>ALPES EXPERTISE COMPTABLE</w:t>
            </w:r>
            <w:r w:rsidR="006345C0" w:rsidRPr="004A5D17">
              <w:rPr>
                <w:color w:val="auto"/>
                <w:szCs w:val="22"/>
              </w:rPr>
              <w:br/>
            </w:r>
            <w:sdt>
              <w:sdtPr>
                <w:alias w:val="Identité de l'expert-comptable signataire"/>
                <w:tag w:val="Identité de l'expert-comptable signataire"/>
                <w:id w:val="-1390339073"/>
                <w:placeholder>
                  <w:docPart w:val="DefaultPlaceholder_-1854013438"/>
                </w:placeholder>
                <w:showingPlcHdr/>
                <w15:color w:val="FF0000"/>
                <w:comboBox>
                  <w:listItem w:displayText="Thierry BOZZOLA" w:value="Thierry BOZZOLA"/>
                  <w:listItem w:displayText="Julien LESNES" w:value="Julien LESNES"/>
                </w:comboBox>
              </w:sdtPr>
              <w:sdtContent>
                <w:r w:rsidR="00751758" w:rsidRPr="000C56B0">
                  <w:rPr>
                    <w:rStyle w:val="Textedelespacerserv"/>
                  </w:rPr>
                  <w:t>Choisissez un élément.</w:t>
                </w:r>
              </w:sdtContent>
            </w:sdt>
          </w:p>
        </w:tc>
        <w:sdt>
          <w:sdtPr>
            <w:rPr>
              <w:szCs w:val="22"/>
            </w:rPr>
            <w:alias w:val="Identité du ou des contribuables"/>
            <w:tag w:val="Identité du ou des contribuables"/>
            <w:id w:val="191423697"/>
            <w:placeholder>
              <w:docPart w:val="DefaultPlaceholder_-1854013440"/>
            </w:placeholder>
            <w:showingPlcHdr/>
            <w15:color w:val="FF0000"/>
          </w:sdtPr>
          <w:sdtContent>
            <w:tc>
              <w:tcPr>
                <w:tcW w:w="4104" w:type="dxa"/>
                <w:vAlign w:val="center"/>
              </w:tcPr>
              <w:p w14:paraId="746CA5C1" w14:textId="46A5902E" w:rsidR="006345C0" w:rsidRPr="00196A43" w:rsidRDefault="00D829BD" w:rsidP="00C44AD9">
                <w:pPr>
                  <w:pStyle w:val="Texte"/>
                  <w:jc w:val="center"/>
                  <w:rPr>
                    <w:szCs w:val="22"/>
                  </w:rPr>
                </w:pPr>
                <w:r w:rsidRPr="000C56B0">
                  <w:rPr>
                    <w:rStyle w:val="Textedelespacerserv"/>
                  </w:rPr>
                  <w:t>Cliquez ou appuyez ici pour entrer du texte.</w:t>
                </w:r>
              </w:p>
            </w:tc>
          </w:sdtContent>
        </w:sdt>
      </w:tr>
      <w:tr w:rsidR="006345C0" w14:paraId="4CE305AD" w14:textId="77777777" w:rsidTr="00413115">
        <w:trPr>
          <w:jc w:val="center"/>
        </w:trPr>
        <w:tc>
          <w:tcPr>
            <w:tcW w:w="4395" w:type="dxa"/>
            <w:vAlign w:val="center"/>
          </w:tcPr>
          <w:p w14:paraId="66E0FF82" w14:textId="77777777" w:rsidR="006345C0" w:rsidRDefault="006345C0" w:rsidP="001A5BE8">
            <w:pPr>
              <w:pStyle w:val="Texte"/>
            </w:pPr>
          </w:p>
          <w:p w14:paraId="693E636B" w14:textId="5DA4BBE7" w:rsidR="001A5BE8" w:rsidRDefault="001A5BE8" w:rsidP="001A5BE8">
            <w:pPr>
              <w:pStyle w:val="Texte"/>
            </w:pPr>
          </w:p>
        </w:tc>
        <w:tc>
          <w:tcPr>
            <w:tcW w:w="4104" w:type="dxa"/>
            <w:vAlign w:val="center"/>
          </w:tcPr>
          <w:p w14:paraId="1978DDD5" w14:textId="77777777" w:rsidR="006345C0" w:rsidRDefault="006345C0" w:rsidP="001A5BE8">
            <w:pPr>
              <w:pStyle w:val="Texte"/>
            </w:pPr>
          </w:p>
        </w:tc>
      </w:tr>
    </w:tbl>
    <w:p w14:paraId="32E8F171" w14:textId="77777777" w:rsidR="00306EFF" w:rsidRDefault="00306EFF" w:rsidP="00306EFF"/>
    <w:p w14:paraId="621618CE" w14:textId="77777777" w:rsidR="00306EFF" w:rsidRDefault="00306EFF" w:rsidP="00306EFF">
      <w:pPr>
        <w:sectPr w:rsidR="00306EFF" w:rsidSect="00A7424F">
          <w:footerReference w:type="default" r:id="rId12"/>
          <w:headerReference w:type="first" r:id="rId13"/>
          <w:footerReference w:type="first" r:id="rId14"/>
          <w:pgSz w:w="11906" w:h="16838" w:code="9"/>
          <w:pgMar w:top="1418" w:right="1701" w:bottom="1418" w:left="1701" w:header="567" w:footer="567" w:gutter="0"/>
          <w:paperSrc w:first="7" w:other="7"/>
          <w:cols w:space="708"/>
          <w:titlePg/>
          <w:docGrid w:linePitch="360"/>
        </w:sectPr>
      </w:pPr>
    </w:p>
    <w:p w14:paraId="524D060A" w14:textId="4E3C67B1" w:rsidR="00306EFF" w:rsidRDefault="00306EFF" w:rsidP="00306EFF">
      <w:pPr>
        <w:pStyle w:val="TitreAnnexe"/>
      </w:pPr>
      <w:r>
        <w:lastRenderedPageBreak/>
        <w:t>Annexe 1 : Conditions générales</w:t>
      </w:r>
    </w:p>
    <w:p w14:paraId="06EE9912" w14:textId="77777777" w:rsidR="00306EFF" w:rsidRDefault="00306EFF" w:rsidP="00306EFF"/>
    <w:p w14:paraId="2E0BB4B0" w14:textId="60405331" w:rsidR="00306EFF" w:rsidRDefault="00306EFF" w:rsidP="00F95381">
      <w:pPr>
        <w:pStyle w:val="TexteAnnexe"/>
        <w:jc w:val="both"/>
      </w:pPr>
      <w:r w:rsidRPr="006E6824">
        <w:t>Domaine d'application</w:t>
      </w:r>
    </w:p>
    <w:p w14:paraId="3C135801" w14:textId="29DA5BBB" w:rsidR="00306EFF" w:rsidRDefault="00306EFF" w:rsidP="00F95381">
      <w:pPr>
        <w:jc w:val="both"/>
        <w:rPr>
          <w:rFonts w:ascii="Arial" w:hAnsi="Arial" w:cs="Arial"/>
          <w:sz w:val="22"/>
          <w:szCs w:val="22"/>
        </w:rPr>
      </w:pPr>
      <w:r w:rsidRPr="006E6824">
        <w:rPr>
          <w:rFonts w:ascii="Arial" w:hAnsi="Arial" w:cs="Arial"/>
          <w:sz w:val="22"/>
          <w:szCs w:val="22"/>
        </w:rPr>
        <w:t>Les présentes conditions sont applicables aux conventions portant sur les missions conclues entre le professionnel de l’expertise comptable et son client ou adhérent.</w:t>
      </w:r>
    </w:p>
    <w:p w14:paraId="7DD57518" w14:textId="77777777" w:rsidR="006E6824" w:rsidRPr="006E6824" w:rsidRDefault="006E6824" w:rsidP="00F95381">
      <w:pPr>
        <w:jc w:val="both"/>
        <w:rPr>
          <w:rFonts w:ascii="Arial" w:hAnsi="Arial" w:cs="Arial"/>
          <w:sz w:val="22"/>
          <w:szCs w:val="22"/>
        </w:rPr>
      </w:pPr>
    </w:p>
    <w:p w14:paraId="76FE7FAE" w14:textId="6B909ADC" w:rsidR="00306EFF" w:rsidRDefault="00306EFF" w:rsidP="00F95381">
      <w:pPr>
        <w:pStyle w:val="TexteAnnexe"/>
        <w:jc w:val="both"/>
      </w:pPr>
      <w:r>
        <w:t>Définition de la mission</w:t>
      </w:r>
    </w:p>
    <w:p w14:paraId="5902C340" w14:textId="2591DFA3" w:rsidR="00306EFF" w:rsidRDefault="00306EFF" w:rsidP="00F95381">
      <w:pPr>
        <w:jc w:val="both"/>
        <w:rPr>
          <w:rFonts w:ascii="Arial" w:hAnsi="Arial" w:cs="Arial"/>
          <w:sz w:val="22"/>
          <w:szCs w:val="22"/>
        </w:rPr>
      </w:pPr>
      <w:r w:rsidRPr="006E6824">
        <w:rPr>
          <w:rFonts w:ascii="Arial" w:hAnsi="Arial" w:cs="Arial"/>
          <w:sz w:val="22"/>
          <w:szCs w:val="22"/>
        </w:rPr>
        <w:t>Les travaux incombant au professionnel de l’expertise comptable sont détaillés dans la lettre de mission et ses annexes et sont strictement limités à son contenu.</w:t>
      </w:r>
    </w:p>
    <w:p w14:paraId="3DA54A06" w14:textId="77777777" w:rsidR="006E6824" w:rsidRPr="006E6824" w:rsidRDefault="006E6824" w:rsidP="00F95381">
      <w:pPr>
        <w:jc w:val="both"/>
        <w:rPr>
          <w:rFonts w:ascii="Arial" w:hAnsi="Arial" w:cs="Arial"/>
          <w:sz w:val="22"/>
          <w:szCs w:val="22"/>
        </w:rPr>
      </w:pPr>
    </w:p>
    <w:p w14:paraId="5E52C726" w14:textId="4A258679" w:rsidR="00306EFF" w:rsidRDefault="00306EFF" w:rsidP="00F95381">
      <w:pPr>
        <w:pStyle w:val="TexteAnnexe"/>
        <w:jc w:val="both"/>
      </w:pPr>
      <w:r>
        <w:t>Obligations du professionnel de l'expertise comptable</w:t>
      </w:r>
    </w:p>
    <w:p w14:paraId="645EC277" w14:textId="77777777" w:rsidR="00701B11" w:rsidRDefault="00701B11" w:rsidP="00701B11">
      <w:pPr>
        <w:jc w:val="both"/>
        <w:rPr>
          <w:rFonts w:ascii="Arial" w:hAnsi="Arial" w:cs="Arial"/>
          <w:sz w:val="22"/>
          <w:szCs w:val="22"/>
        </w:rPr>
      </w:pPr>
      <w:r w:rsidRPr="00701B11">
        <w:rPr>
          <w:rFonts w:ascii="Arial" w:hAnsi="Arial" w:cs="Arial"/>
          <w:sz w:val="22"/>
          <w:szCs w:val="22"/>
        </w:rPr>
        <w:t>L’expert-comptable effectue la mission qui lui est confiée conformément aux dispositions de l’ordonnance n° 45-2138 du 19 septembre 1945 portant institution de l’Ordre des experts comptables et réglementant le titre et la profession d’expert-comptable, et du Code de déontologie intégré au décret du 30 mars 2012 relatif à l’exercice de l’activité d’expertise comptable, de la norme professionnelle de « maîtrise de la qualité », de la norme « anti-blanchiment » élaborée en application des dispositions du Code monétaire et financier et le cas échéant de la norme professionnelle de travail spécifique à la mission considérée. Il contracte, en raison de cette mission, une obligation de moyens.</w:t>
      </w:r>
    </w:p>
    <w:p w14:paraId="6ED0F94B" w14:textId="77777777" w:rsidR="00701B11" w:rsidRPr="00701B11" w:rsidRDefault="00701B11" w:rsidP="00701B11">
      <w:pPr>
        <w:jc w:val="both"/>
        <w:rPr>
          <w:rFonts w:ascii="Arial" w:hAnsi="Arial" w:cs="Arial"/>
          <w:sz w:val="22"/>
          <w:szCs w:val="22"/>
        </w:rPr>
      </w:pPr>
    </w:p>
    <w:p w14:paraId="22573D14" w14:textId="77777777" w:rsidR="00701B11" w:rsidRDefault="00701B11" w:rsidP="00701B11">
      <w:pPr>
        <w:jc w:val="both"/>
        <w:rPr>
          <w:rFonts w:ascii="Arial" w:hAnsi="Arial" w:cs="Arial"/>
          <w:sz w:val="22"/>
          <w:szCs w:val="22"/>
        </w:rPr>
      </w:pPr>
      <w:r w:rsidRPr="00701B11">
        <w:rPr>
          <w:rFonts w:ascii="Arial" w:hAnsi="Arial" w:cs="Arial"/>
          <w:sz w:val="22"/>
          <w:szCs w:val="22"/>
        </w:rPr>
        <w:t>L’expert-comptable peut se faire assister par les collaborateurs de son choix dans le respect des règles déontologiques qui lui sont applicables. Le nom du collaborateur principal chargé du dossier est indiqué au client.</w:t>
      </w:r>
    </w:p>
    <w:p w14:paraId="1A95721D" w14:textId="77777777" w:rsidR="00701B11" w:rsidRPr="00701B11" w:rsidRDefault="00701B11" w:rsidP="00701B11">
      <w:pPr>
        <w:jc w:val="both"/>
        <w:rPr>
          <w:rFonts w:ascii="Arial" w:hAnsi="Arial" w:cs="Arial"/>
          <w:sz w:val="22"/>
          <w:szCs w:val="22"/>
        </w:rPr>
      </w:pPr>
    </w:p>
    <w:p w14:paraId="07CEE6AF" w14:textId="77777777" w:rsidR="00701B11" w:rsidRDefault="00701B11" w:rsidP="00701B11">
      <w:pPr>
        <w:jc w:val="both"/>
        <w:rPr>
          <w:rFonts w:ascii="Arial" w:hAnsi="Arial" w:cs="Arial"/>
          <w:sz w:val="22"/>
          <w:szCs w:val="22"/>
        </w:rPr>
      </w:pPr>
      <w:r w:rsidRPr="00701B11">
        <w:rPr>
          <w:rFonts w:ascii="Arial" w:hAnsi="Arial" w:cs="Arial"/>
          <w:sz w:val="22"/>
          <w:szCs w:val="22"/>
        </w:rPr>
        <w:t>À l’achèvement de sa mission, l’expert-comptable restitue les documents appartenant au client que ce dernier lui a confiés pour l’exécution de la mission. L’expert-comptable conserve néanmoins copie des documents nécessaires à son obligation de documentation de son dossier de travail.</w:t>
      </w:r>
    </w:p>
    <w:p w14:paraId="3CAC2A10" w14:textId="77777777" w:rsidR="00701B11" w:rsidRPr="00701B11" w:rsidRDefault="00701B11" w:rsidP="00701B11">
      <w:pPr>
        <w:jc w:val="both"/>
        <w:rPr>
          <w:rFonts w:ascii="Arial" w:hAnsi="Arial" w:cs="Arial"/>
          <w:sz w:val="22"/>
          <w:szCs w:val="22"/>
        </w:rPr>
      </w:pPr>
    </w:p>
    <w:p w14:paraId="277486D1" w14:textId="77777777" w:rsidR="00701B11" w:rsidRPr="00701B11" w:rsidRDefault="00701B11" w:rsidP="00701B11">
      <w:pPr>
        <w:jc w:val="both"/>
        <w:rPr>
          <w:rFonts w:ascii="Arial" w:hAnsi="Arial" w:cs="Arial"/>
          <w:sz w:val="22"/>
          <w:szCs w:val="22"/>
        </w:rPr>
      </w:pPr>
      <w:r w:rsidRPr="00701B11">
        <w:rPr>
          <w:rFonts w:ascii="Arial" w:hAnsi="Arial" w:cs="Arial"/>
          <w:sz w:val="22"/>
          <w:szCs w:val="22"/>
        </w:rPr>
        <w:t>L’expert-comptable est tenu à la fois :</w:t>
      </w:r>
    </w:p>
    <w:p w14:paraId="79C464BC" w14:textId="77777777" w:rsidR="00701B11" w:rsidRDefault="00701B11" w:rsidP="00701B11">
      <w:pPr>
        <w:pStyle w:val="Puces"/>
        <w:rPr>
          <w:rFonts w:cs="Arial"/>
          <w:szCs w:val="22"/>
        </w:rPr>
      </w:pPr>
      <w:r w:rsidRPr="00701B11">
        <w:rPr>
          <w:rFonts w:cs="Arial"/>
          <w:szCs w:val="22"/>
        </w:rPr>
        <w:t>À une obligation au secret professionnel dans les conditions prévues aux articles 21 de l’ordonnance du 19 septembre 1945 et 226-13 du Code pénal ;</w:t>
      </w:r>
    </w:p>
    <w:p w14:paraId="13F7B69B" w14:textId="7CB9AA3A" w:rsidR="006E6824" w:rsidRDefault="00701B11" w:rsidP="00701B11">
      <w:pPr>
        <w:pStyle w:val="Puces"/>
        <w:rPr>
          <w:rFonts w:cs="Arial"/>
          <w:szCs w:val="22"/>
        </w:rPr>
      </w:pPr>
      <w:r w:rsidRPr="00701B11">
        <w:rPr>
          <w:rFonts w:cs="Arial"/>
          <w:szCs w:val="22"/>
        </w:rPr>
        <w:t>À une obligation de discrétion, distincte de l’obligation précédente, quant aux informations recueillies et à la diffusion des documents qu’il a établis. Les documents établis par l’expert-comptable sont adressés au client, à l’exclusion de tout envoi direct à un tiers (sauf instruction spécifique de la part du client et exception faite des transmissions aux administrations fiscales et sociales et OGA autorisées par mandat joint en annexe).</w:t>
      </w:r>
    </w:p>
    <w:p w14:paraId="0787DCF2" w14:textId="77777777" w:rsidR="006E6824" w:rsidRPr="006E6824" w:rsidRDefault="006E6824" w:rsidP="00F95381">
      <w:pPr>
        <w:jc w:val="both"/>
        <w:rPr>
          <w:rFonts w:ascii="Arial" w:hAnsi="Arial" w:cs="Arial"/>
          <w:sz w:val="22"/>
          <w:szCs w:val="22"/>
        </w:rPr>
      </w:pPr>
    </w:p>
    <w:p w14:paraId="535E05D9" w14:textId="4A6E8388" w:rsidR="00306EFF" w:rsidRDefault="00306EFF" w:rsidP="00F95381">
      <w:pPr>
        <w:pStyle w:val="TexteAnnexe"/>
        <w:jc w:val="both"/>
      </w:pPr>
      <w:r>
        <w:t>Obligations du client</w:t>
      </w:r>
    </w:p>
    <w:p w14:paraId="59132913" w14:textId="7115FEBD" w:rsidR="00987693" w:rsidRDefault="00306EFF" w:rsidP="00F95381">
      <w:pPr>
        <w:jc w:val="both"/>
        <w:rPr>
          <w:rFonts w:ascii="Arial" w:hAnsi="Arial" w:cs="Arial"/>
          <w:sz w:val="22"/>
          <w:szCs w:val="22"/>
        </w:rPr>
      </w:pPr>
      <w:r w:rsidRPr="006E6824">
        <w:rPr>
          <w:rFonts w:ascii="Arial" w:hAnsi="Arial" w:cs="Arial"/>
          <w:sz w:val="22"/>
          <w:szCs w:val="22"/>
        </w:rPr>
        <w:t>Le client s'interdit tout acte portant atteinte à l'indépendance du professionnel de l’expertise comptable ou de ses collaborateurs. Ceci s'applique particulièrement aux offres faites à des collaborateurs d'exécuter des missions pour leur propre compte ou de devenir salarié du client.</w:t>
      </w:r>
      <w:r w:rsidR="00987693">
        <w:rPr>
          <w:rFonts w:ascii="Arial" w:hAnsi="Arial" w:cs="Arial"/>
          <w:sz w:val="22"/>
          <w:szCs w:val="22"/>
        </w:rPr>
        <w:br w:type="page"/>
      </w:r>
    </w:p>
    <w:p w14:paraId="7536908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lastRenderedPageBreak/>
        <w:t>Le client s'engage :</w:t>
      </w:r>
    </w:p>
    <w:p w14:paraId="4953F81E" w14:textId="3ACD0D2C" w:rsidR="00306EFF" w:rsidRPr="006E6824" w:rsidRDefault="00306EFF" w:rsidP="00B5162B">
      <w:pPr>
        <w:pStyle w:val="Puces"/>
      </w:pPr>
      <w:r w:rsidRPr="006E6824">
        <w:t>A fournir au professionnel de l’expertise comptable préalablement au commencement de la mission, les informations et documents d’identification requis en application des dispositions visées aux articles L 561-1 et suivants du Code monétaire et financier, à savoir :</w:t>
      </w:r>
    </w:p>
    <w:p w14:paraId="1BBA77D3" w14:textId="061CB289" w:rsidR="00B5162B" w:rsidRDefault="00306EFF" w:rsidP="00F95381">
      <w:pPr>
        <w:pStyle w:val="Pucesannexe"/>
      </w:pPr>
      <w:r w:rsidRPr="006E6824">
        <w:t>Dans le cadre de l’obligation d’identification du client</w:t>
      </w:r>
      <w:r w:rsidR="00D458CE">
        <w:t xml:space="preserve"> </w:t>
      </w:r>
      <w:r w:rsidRPr="006E6824">
        <w:t>:</w:t>
      </w:r>
    </w:p>
    <w:p w14:paraId="2839AD85" w14:textId="2D1C856D" w:rsidR="00B5162B" w:rsidRPr="00B5162B" w:rsidRDefault="00306EFF" w:rsidP="0041425D">
      <w:pPr>
        <w:pStyle w:val="Pucesannexe"/>
        <w:numPr>
          <w:ilvl w:val="0"/>
          <w:numId w:val="19"/>
        </w:numPr>
      </w:pPr>
      <w:r w:rsidRPr="00B5162B">
        <w:rPr>
          <w:szCs w:val="22"/>
        </w:rPr>
        <w:t>Si le client est une personne physique, obtention d’un document d’identité officiel en cours de validité comportant sa photographie, obtention d'un justificatif de domicile et le cas échéant, obtention d'informations sur les revenus ou autres ressources et sur les principaux éléments de patrimoine ;</w:t>
      </w:r>
    </w:p>
    <w:p w14:paraId="7AA86272" w14:textId="7A1CAA56" w:rsidR="00306EFF" w:rsidRPr="00B5162B" w:rsidRDefault="00306EFF" w:rsidP="0041425D">
      <w:pPr>
        <w:pStyle w:val="Pucesannexe"/>
        <w:numPr>
          <w:ilvl w:val="0"/>
          <w:numId w:val="19"/>
        </w:numPr>
      </w:pPr>
      <w:r w:rsidRPr="00B5162B">
        <w:rPr>
          <w:szCs w:val="22"/>
        </w:rPr>
        <w:t xml:space="preserve">Si le client est une personne morale, obtention de tout acte ou extrait de registre officiel datant de moins de trois mois constatant la dénomination, la forme juridique, l’adresse du siège social et l’identité des associés et dirigeants et pour chacun des dirigeants un document d’identité officiel en cours de validité comportant sa photographie. </w:t>
      </w:r>
    </w:p>
    <w:p w14:paraId="022FCC26" w14:textId="77777777" w:rsidR="00B5162B" w:rsidRDefault="00306EFF" w:rsidP="00F95381">
      <w:pPr>
        <w:pStyle w:val="Pucesannexe"/>
      </w:pPr>
      <w:r w:rsidRPr="006E6824">
        <w:t>Dans le cadre de l’obligation d’identification du bénéficiaire effectif :</w:t>
      </w:r>
    </w:p>
    <w:p w14:paraId="7644AC93" w14:textId="77777777" w:rsidR="00B5162B" w:rsidRPr="00B5162B" w:rsidRDefault="00306EFF" w:rsidP="0041425D">
      <w:pPr>
        <w:pStyle w:val="Pucesannexe"/>
        <w:numPr>
          <w:ilvl w:val="0"/>
          <w:numId w:val="20"/>
        </w:numPr>
      </w:pPr>
      <w:r w:rsidRPr="00B5162B">
        <w:rPr>
          <w:szCs w:val="22"/>
        </w:rPr>
        <w:t>Obtention de l’identité du bénéficiaire effectif de la mission et des éléments justifiant cette déclaration ; obtention d'un justificatif de domicile. Le cas échéant, obtention d'informations sur les revenus ou autres ressources et sur les principaux éléments de patrimoine ;</w:t>
      </w:r>
    </w:p>
    <w:p w14:paraId="6FCEF07B" w14:textId="77777777" w:rsidR="00B5162B" w:rsidRPr="00B5162B" w:rsidRDefault="00306EFF" w:rsidP="0041425D">
      <w:pPr>
        <w:pStyle w:val="Pucesannexe"/>
        <w:numPr>
          <w:ilvl w:val="0"/>
          <w:numId w:val="20"/>
        </w:numPr>
      </w:pPr>
      <w:r w:rsidRPr="00B5162B">
        <w:rPr>
          <w:szCs w:val="22"/>
        </w:rPr>
        <w:t>Composition et répartition du capital ;</w:t>
      </w:r>
    </w:p>
    <w:p w14:paraId="2B1637DA" w14:textId="77777777" w:rsidR="00B5162B" w:rsidRPr="00B5162B" w:rsidRDefault="00306EFF" w:rsidP="0041425D">
      <w:pPr>
        <w:pStyle w:val="Pucesannexe"/>
        <w:numPr>
          <w:ilvl w:val="0"/>
          <w:numId w:val="20"/>
        </w:numPr>
      </w:pPr>
      <w:r w:rsidRPr="00B5162B">
        <w:rPr>
          <w:szCs w:val="22"/>
        </w:rPr>
        <w:t>Identité des membres des organes de direction et d’administration ;</w:t>
      </w:r>
    </w:p>
    <w:p w14:paraId="3D9BF212" w14:textId="77777777" w:rsidR="00B5162B" w:rsidRDefault="00306EFF" w:rsidP="0041425D">
      <w:pPr>
        <w:pStyle w:val="Pucesannexe"/>
        <w:numPr>
          <w:ilvl w:val="0"/>
          <w:numId w:val="20"/>
        </w:numPr>
      </w:pPr>
      <w:r w:rsidRPr="00B5162B">
        <w:rPr>
          <w:szCs w:val="22"/>
        </w:rPr>
        <w:t>Si une ou plusieurs personnes morales détiennent un poste de direction ou d’administration de l’entité, obtenir les mêmes informations.</w:t>
      </w:r>
    </w:p>
    <w:p w14:paraId="0F134936" w14:textId="6DBFC6F3" w:rsidR="00306EFF" w:rsidRPr="00B5162B" w:rsidRDefault="00306EFF" w:rsidP="00B5162B">
      <w:pPr>
        <w:pStyle w:val="Pucesannexe"/>
        <w:numPr>
          <w:ilvl w:val="0"/>
          <w:numId w:val="0"/>
        </w:numPr>
        <w:ind w:left="1080" w:hanging="360"/>
      </w:pPr>
      <w:r w:rsidRPr="00B5162B">
        <w:rPr>
          <w:szCs w:val="22"/>
        </w:rPr>
        <w:t>Ces informations et documents d’identification devront être tenus à jour régulièrement</w:t>
      </w:r>
      <w:r w:rsidR="00B5162B">
        <w:rPr>
          <w:szCs w:val="22"/>
        </w:rPr>
        <w:t> ;</w:t>
      </w:r>
    </w:p>
    <w:p w14:paraId="61592B7D" w14:textId="2A22A74D" w:rsidR="00B5162B" w:rsidRDefault="00306EFF" w:rsidP="00F95381">
      <w:pPr>
        <w:pStyle w:val="Puces"/>
      </w:pPr>
      <w:r w:rsidRPr="006E6824">
        <w:t>A mettre à la disposition du professionnel de l’expertise comptable, dans les délais convenus, l'ensemble des documents et informations nécessaires à l'exécution de la mission</w:t>
      </w:r>
      <w:r w:rsidR="00B5162B">
        <w:t> ;</w:t>
      </w:r>
    </w:p>
    <w:p w14:paraId="6C852199" w14:textId="54D857A1" w:rsidR="00B5162B" w:rsidRPr="00B5162B" w:rsidRDefault="00306EFF" w:rsidP="00F95381">
      <w:pPr>
        <w:pStyle w:val="Puces"/>
      </w:pPr>
      <w:r w:rsidRPr="00B5162B">
        <w:rPr>
          <w:rFonts w:cs="Arial"/>
          <w:szCs w:val="22"/>
        </w:rPr>
        <w:t>(Le cas échéant), A réaliser les travaux lui incombant conformément aux dispositions prévues dans le tableau de répartition des obligations respectives (annexe 2)</w:t>
      </w:r>
      <w:r w:rsidR="00B5162B">
        <w:rPr>
          <w:rFonts w:cs="Arial"/>
          <w:szCs w:val="22"/>
        </w:rPr>
        <w:t> ;</w:t>
      </w:r>
    </w:p>
    <w:p w14:paraId="4CD38B1E" w14:textId="77777777" w:rsidR="00B5162B" w:rsidRPr="00B5162B" w:rsidRDefault="00306EFF" w:rsidP="00F95381">
      <w:pPr>
        <w:pStyle w:val="Puces"/>
      </w:pPr>
      <w:r w:rsidRPr="00B5162B">
        <w:rPr>
          <w:rFonts w:cs="Arial"/>
          <w:szCs w:val="22"/>
        </w:rPr>
        <w:t>A respecter les procédures mises en place pour la réalisation de la mission et notamment le planning d’intervention du professionnel de l’expertise comptable figurant dans la lettre de mission</w:t>
      </w:r>
      <w:r w:rsidR="00B5162B">
        <w:rPr>
          <w:rFonts w:cs="Arial"/>
          <w:szCs w:val="22"/>
        </w:rPr>
        <w:t> ;</w:t>
      </w:r>
    </w:p>
    <w:p w14:paraId="7943AF61" w14:textId="77777777" w:rsidR="00B5162B" w:rsidRPr="00B5162B" w:rsidRDefault="00306EFF" w:rsidP="00F95381">
      <w:pPr>
        <w:pStyle w:val="Puces"/>
      </w:pPr>
      <w:r w:rsidRPr="00B5162B">
        <w:rPr>
          <w:rFonts w:cs="Arial"/>
          <w:szCs w:val="22"/>
        </w:rPr>
        <w:t>A porter à la connaissance du professionnel de l’expertise comptable les faits nouveaux ou exceptionnels. Il lui signale également les engagements susceptibles d'affecter les résultats ou la situation patrimoniale de l’entité</w:t>
      </w:r>
      <w:r w:rsidR="00B5162B">
        <w:rPr>
          <w:rFonts w:cs="Arial"/>
          <w:szCs w:val="22"/>
        </w:rPr>
        <w:t> ;</w:t>
      </w:r>
    </w:p>
    <w:p w14:paraId="1BD71F72" w14:textId="77777777" w:rsidR="00B5162B" w:rsidRPr="00B5162B" w:rsidRDefault="00306EFF" w:rsidP="00F95381">
      <w:pPr>
        <w:pStyle w:val="Puces"/>
      </w:pPr>
      <w:r w:rsidRPr="00B5162B">
        <w:rPr>
          <w:rFonts w:cs="Arial"/>
          <w:szCs w:val="22"/>
        </w:rPr>
        <w:t>A confirmer par écrit, si le professionnel de l’expertise comptable le lui demande, que les documents, renseignements et explications fournis sont exhaustifs et reflètent fidèlement la situation patrimoniale de l’entité</w:t>
      </w:r>
      <w:r w:rsidR="00B5162B">
        <w:rPr>
          <w:rFonts w:cs="Arial"/>
          <w:szCs w:val="22"/>
        </w:rPr>
        <w:t> ;</w:t>
      </w:r>
    </w:p>
    <w:p w14:paraId="463A9951" w14:textId="45C46EB0" w:rsidR="00306EFF" w:rsidRPr="00B5162B" w:rsidRDefault="00306EFF" w:rsidP="00F95381">
      <w:pPr>
        <w:pStyle w:val="Puces"/>
      </w:pPr>
      <w:r w:rsidRPr="00B5162B">
        <w:rPr>
          <w:rFonts w:cs="Arial"/>
          <w:szCs w:val="22"/>
        </w:rPr>
        <w:t>A vérifier que les états et documents produits par le professionnel de l’expertise comptable sont conformes aux demandes exprimées et informations fournies par lui-même et à informer sans retard le professionnel de tout manquement ou erreur.</w:t>
      </w:r>
    </w:p>
    <w:p w14:paraId="3091CEF5" w14:textId="77777777" w:rsidR="00B5162B" w:rsidRDefault="00B5162B" w:rsidP="00F95381">
      <w:pPr>
        <w:jc w:val="both"/>
        <w:rPr>
          <w:rFonts w:ascii="Arial" w:hAnsi="Arial" w:cs="Arial"/>
          <w:sz w:val="22"/>
          <w:szCs w:val="22"/>
        </w:rPr>
      </w:pPr>
    </w:p>
    <w:p w14:paraId="39480E80" w14:textId="2E3779B5"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Le client reste responsable de la bonne application de la législation et des règlements en vigueur. Le professionnel de l’expertise comptable ne peut être considéré comme se substituant aux obligations du client du fait de cette mission. </w:t>
      </w:r>
    </w:p>
    <w:p w14:paraId="1C612503" w14:textId="77777777" w:rsidR="00306EFF" w:rsidRPr="006E6824" w:rsidRDefault="00306EFF" w:rsidP="00F95381">
      <w:pPr>
        <w:jc w:val="both"/>
        <w:rPr>
          <w:rFonts w:ascii="Arial" w:hAnsi="Arial" w:cs="Arial"/>
          <w:sz w:val="22"/>
          <w:szCs w:val="22"/>
        </w:rPr>
      </w:pPr>
    </w:p>
    <w:p w14:paraId="7DDF6A73" w14:textId="312839E7" w:rsidR="00987693" w:rsidRDefault="00306EFF" w:rsidP="00F95381">
      <w:pPr>
        <w:jc w:val="both"/>
        <w:rPr>
          <w:rFonts w:ascii="Arial" w:hAnsi="Arial" w:cs="Arial"/>
          <w:sz w:val="22"/>
          <w:szCs w:val="22"/>
        </w:rPr>
      </w:pPr>
      <w:r w:rsidRPr="006E6824">
        <w:rPr>
          <w:rFonts w:ascii="Arial" w:hAnsi="Arial" w:cs="Arial"/>
          <w:sz w:val="22"/>
          <w:szCs w:val="22"/>
        </w:rPr>
        <w:t>Conformément aux prescriptions légales, le client doit prendre les mesures nécessaires pour conserver les pièces justificatives et, d'une façon générale, l'ensemble de la comptabilité et des documents produits par le professionnel de l’expertise comptable pendant les délais de conservation requis par la loi ou le règlement.</w:t>
      </w:r>
      <w:r w:rsidR="00987693">
        <w:rPr>
          <w:rFonts w:ascii="Arial" w:hAnsi="Arial" w:cs="Arial"/>
          <w:sz w:val="22"/>
          <w:szCs w:val="22"/>
        </w:rPr>
        <w:br w:type="page"/>
      </w:r>
    </w:p>
    <w:p w14:paraId="7F03AD58" w14:textId="5D471C62" w:rsidR="00306EFF" w:rsidRPr="006E6824" w:rsidRDefault="00306EFF" w:rsidP="00F95381">
      <w:pPr>
        <w:jc w:val="both"/>
        <w:rPr>
          <w:rFonts w:ascii="Arial" w:hAnsi="Arial" w:cs="Arial"/>
          <w:sz w:val="22"/>
          <w:szCs w:val="22"/>
        </w:rPr>
      </w:pPr>
      <w:r w:rsidRPr="006E6824">
        <w:rPr>
          <w:rFonts w:ascii="Arial" w:hAnsi="Arial" w:cs="Arial"/>
          <w:sz w:val="22"/>
          <w:szCs w:val="22"/>
        </w:rPr>
        <w:lastRenderedPageBreak/>
        <w:t>Dès lors que des traitements sont assurés sur le système informatique du client, ce dernier devra assurer la sauvegarde et l’archivage des données et des traitements informatisés pour en garantir la conservation, l’inviolabilité et la lecture ultérieure.</w:t>
      </w:r>
    </w:p>
    <w:p w14:paraId="794810A8" w14:textId="77777777" w:rsidR="006E6824" w:rsidRPr="006E6824" w:rsidRDefault="006E6824" w:rsidP="00F95381">
      <w:pPr>
        <w:jc w:val="both"/>
        <w:rPr>
          <w:rFonts w:ascii="Arial" w:hAnsi="Arial" w:cs="Arial"/>
          <w:sz w:val="22"/>
          <w:szCs w:val="22"/>
        </w:rPr>
      </w:pPr>
    </w:p>
    <w:p w14:paraId="67FBFDBE" w14:textId="31FD98E8" w:rsidR="00306EFF" w:rsidRDefault="00306EFF" w:rsidP="00F95381">
      <w:pPr>
        <w:pStyle w:val="TexteAnnexe"/>
        <w:jc w:val="both"/>
      </w:pPr>
      <w:r>
        <w:t>Honoraires</w:t>
      </w:r>
    </w:p>
    <w:p w14:paraId="3FE0BAFA" w14:textId="77777777" w:rsidR="00723DE0" w:rsidRDefault="00723DE0" w:rsidP="00723DE0">
      <w:pPr>
        <w:jc w:val="both"/>
        <w:rPr>
          <w:rFonts w:ascii="Arial" w:hAnsi="Arial" w:cs="Arial"/>
          <w:sz w:val="22"/>
          <w:szCs w:val="22"/>
        </w:rPr>
      </w:pPr>
      <w:r w:rsidRPr="00723DE0">
        <w:rPr>
          <w:rFonts w:ascii="Arial" w:hAnsi="Arial" w:cs="Arial"/>
          <w:sz w:val="22"/>
          <w:szCs w:val="22"/>
        </w:rPr>
        <w:t>L’expert-comptable reçoit du client des honoraires librement convenus qui sont exclusifs de toute autre rémunération, même indirecte. Il est remboursé de ses frais liés au déplacement et débours.</w:t>
      </w:r>
    </w:p>
    <w:p w14:paraId="0C749101" w14:textId="77777777" w:rsidR="00723DE0" w:rsidRPr="00723DE0" w:rsidRDefault="00723DE0" w:rsidP="00723DE0">
      <w:pPr>
        <w:jc w:val="both"/>
        <w:rPr>
          <w:rFonts w:ascii="Arial" w:hAnsi="Arial" w:cs="Arial"/>
          <w:sz w:val="22"/>
          <w:szCs w:val="22"/>
        </w:rPr>
      </w:pPr>
    </w:p>
    <w:p w14:paraId="2B71CEE1" w14:textId="77777777" w:rsidR="00723DE0" w:rsidRPr="00723DE0" w:rsidRDefault="00723DE0" w:rsidP="00723DE0">
      <w:pPr>
        <w:jc w:val="both"/>
        <w:rPr>
          <w:rFonts w:ascii="Arial" w:hAnsi="Arial" w:cs="Arial"/>
          <w:sz w:val="22"/>
          <w:szCs w:val="22"/>
        </w:rPr>
      </w:pPr>
      <w:r w:rsidRPr="00723DE0">
        <w:rPr>
          <w:rFonts w:ascii="Arial" w:hAnsi="Arial" w:cs="Arial"/>
          <w:sz w:val="22"/>
          <w:szCs w:val="22"/>
        </w:rPr>
        <w:t>Des acomptes sur honoraires peuvent être demandées périodiquement.</w:t>
      </w:r>
    </w:p>
    <w:p w14:paraId="481A6135" w14:textId="77777777" w:rsidR="00723DE0" w:rsidRDefault="00723DE0" w:rsidP="00723DE0">
      <w:pPr>
        <w:jc w:val="both"/>
        <w:rPr>
          <w:rFonts w:ascii="Arial" w:hAnsi="Arial" w:cs="Arial"/>
          <w:sz w:val="22"/>
          <w:szCs w:val="22"/>
        </w:rPr>
      </w:pPr>
      <w:r w:rsidRPr="00723DE0">
        <w:rPr>
          <w:rFonts w:ascii="Arial" w:hAnsi="Arial" w:cs="Arial"/>
          <w:sz w:val="22"/>
          <w:szCs w:val="22"/>
        </w:rPr>
        <w:t>Toute contestation d’une facture devra être faite dès réception, en précisant la prestation contestée, et être motivée ; ladite contestation ne pourra justifier le non-paiement des autres prestations non contestées y compris celles réalisées concomitamment, simultanément, ou lorsque les conditions de recours à la facture périodique sont remplies, incluses dans la même facture.</w:t>
      </w:r>
    </w:p>
    <w:p w14:paraId="5E6CA315" w14:textId="77777777" w:rsidR="00723DE0" w:rsidRPr="00723DE0" w:rsidRDefault="00723DE0" w:rsidP="00723DE0">
      <w:pPr>
        <w:jc w:val="both"/>
        <w:rPr>
          <w:rFonts w:ascii="Arial" w:hAnsi="Arial" w:cs="Arial"/>
          <w:sz w:val="22"/>
          <w:szCs w:val="22"/>
        </w:rPr>
      </w:pPr>
    </w:p>
    <w:p w14:paraId="3710156E" w14:textId="77777777" w:rsidR="00723DE0" w:rsidRDefault="00723DE0" w:rsidP="00723DE0">
      <w:pPr>
        <w:jc w:val="both"/>
        <w:rPr>
          <w:rFonts w:ascii="Arial" w:hAnsi="Arial" w:cs="Arial"/>
          <w:sz w:val="22"/>
          <w:szCs w:val="22"/>
        </w:rPr>
      </w:pPr>
      <w:r w:rsidRPr="00723DE0">
        <w:rPr>
          <w:rFonts w:ascii="Arial" w:hAnsi="Arial" w:cs="Arial"/>
          <w:sz w:val="22"/>
          <w:szCs w:val="22"/>
        </w:rPr>
        <w:t>Le non-paiement des honoraires pourra, après rappel par lettre recommandée avec accusé de réception, entraîner la suspension des travaux ou mettre fin à la mission.</w:t>
      </w:r>
    </w:p>
    <w:p w14:paraId="490BB5FC" w14:textId="77777777" w:rsidR="00723DE0" w:rsidRPr="00723DE0" w:rsidRDefault="00723DE0" w:rsidP="00723DE0">
      <w:pPr>
        <w:jc w:val="both"/>
        <w:rPr>
          <w:rFonts w:ascii="Arial" w:hAnsi="Arial" w:cs="Arial"/>
          <w:sz w:val="22"/>
          <w:szCs w:val="22"/>
        </w:rPr>
      </w:pPr>
    </w:p>
    <w:p w14:paraId="7F12FB5E" w14:textId="77777777" w:rsidR="00723DE0" w:rsidRPr="00723DE0" w:rsidRDefault="00723DE0" w:rsidP="00723DE0">
      <w:pPr>
        <w:jc w:val="both"/>
        <w:rPr>
          <w:rFonts w:ascii="Arial" w:hAnsi="Arial" w:cs="Arial"/>
          <w:sz w:val="22"/>
          <w:szCs w:val="22"/>
        </w:rPr>
      </w:pPr>
      <w:r w:rsidRPr="00723DE0">
        <w:rPr>
          <w:rFonts w:ascii="Arial" w:hAnsi="Arial" w:cs="Arial"/>
          <w:sz w:val="22"/>
          <w:szCs w:val="22"/>
        </w:rPr>
        <w:t>En cas de changement de modalités de facturation, une information préalable sera donnée au client.</w:t>
      </w:r>
    </w:p>
    <w:p w14:paraId="16424042" w14:textId="7610AB07" w:rsidR="00723DE0" w:rsidRPr="00723DE0" w:rsidRDefault="00723DE0" w:rsidP="00723DE0">
      <w:pPr>
        <w:jc w:val="both"/>
        <w:rPr>
          <w:rFonts w:ascii="Arial" w:hAnsi="Arial" w:cs="Arial"/>
          <w:sz w:val="22"/>
          <w:szCs w:val="22"/>
        </w:rPr>
      </w:pPr>
      <w:r w:rsidRPr="00723DE0">
        <w:rPr>
          <w:rFonts w:ascii="Arial" w:hAnsi="Arial" w:cs="Arial"/>
          <w:sz w:val="22"/>
          <w:szCs w:val="22"/>
        </w:rPr>
        <w:t>En cas de rupture du contrat par l’une ou l’autre des parties, l’expert-comptable favorisera, avec l’accord du client, la transmission du dossier en cas de reprise du dossier par un autre expert-comptable. À ce titre, l’expert-comptable remettra directement au client les documents en sa possession facilitant la reprise du dossier, contre une décharge signée par le client listant les documents remis. Le client reste seul responsable de la remise desdits documents à l’expert-comptable successeur. Une assistance pour réaliser le transfert du dossier dans l’entreprise ou à un nouveau prestataire pourra être effectuée, dans le respect des règles professionnelles applicables, à la demande du client sur la base d’un devis préalablement accepté.</w:t>
      </w:r>
    </w:p>
    <w:p w14:paraId="08121F7D" w14:textId="77777777" w:rsidR="00723DE0" w:rsidRDefault="00723DE0" w:rsidP="00723DE0">
      <w:pPr>
        <w:jc w:val="both"/>
        <w:rPr>
          <w:rFonts w:ascii="Arial" w:hAnsi="Arial" w:cs="Arial"/>
          <w:sz w:val="22"/>
          <w:szCs w:val="22"/>
        </w:rPr>
      </w:pPr>
    </w:p>
    <w:p w14:paraId="2A5DCCF2" w14:textId="6151540B" w:rsidR="00723DE0" w:rsidRDefault="00723DE0" w:rsidP="00723DE0">
      <w:pPr>
        <w:jc w:val="both"/>
        <w:rPr>
          <w:rFonts w:ascii="Arial" w:hAnsi="Arial" w:cs="Arial"/>
          <w:sz w:val="22"/>
          <w:szCs w:val="22"/>
        </w:rPr>
      </w:pPr>
      <w:r w:rsidRPr="00723DE0">
        <w:rPr>
          <w:rFonts w:ascii="Arial" w:hAnsi="Arial" w:cs="Arial"/>
          <w:sz w:val="22"/>
          <w:szCs w:val="22"/>
        </w:rPr>
        <w:t>En cas d’usage du droit de rétention, prévu à l’article 168 du Code de déontologie intégré au décret du 30 mars 2012 relatif à l’exercice de l’activité d’expertise comptable, le président du Conseil Régional de l’Ordre des experts-comptables sera informé.</w:t>
      </w:r>
    </w:p>
    <w:p w14:paraId="232E839D" w14:textId="77777777" w:rsidR="00723DE0" w:rsidRPr="006E6824" w:rsidRDefault="00723DE0" w:rsidP="00723DE0">
      <w:pPr>
        <w:jc w:val="both"/>
        <w:rPr>
          <w:rFonts w:ascii="Arial" w:hAnsi="Arial" w:cs="Arial"/>
          <w:sz w:val="22"/>
          <w:szCs w:val="22"/>
        </w:rPr>
      </w:pPr>
    </w:p>
    <w:p w14:paraId="5552B124" w14:textId="5FA1A9E9" w:rsidR="00306EFF" w:rsidRDefault="00306EFF" w:rsidP="00F95381">
      <w:pPr>
        <w:pStyle w:val="TexteAnnexe"/>
        <w:jc w:val="both"/>
      </w:pPr>
      <w:r>
        <w:t>Responsabilité</w:t>
      </w:r>
      <w:r w:rsidR="00723DE0">
        <w:t xml:space="preserve"> civile professionnelle de l’expert-comptable</w:t>
      </w:r>
    </w:p>
    <w:p w14:paraId="5286932A" w14:textId="44B607FD" w:rsidR="00EA6D8B" w:rsidRDefault="00EA6D8B" w:rsidP="00EA6D8B">
      <w:pPr>
        <w:jc w:val="both"/>
        <w:rPr>
          <w:rFonts w:ascii="Arial" w:hAnsi="Arial" w:cs="Arial"/>
          <w:sz w:val="22"/>
          <w:szCs w:val="22"/>
        </w:rPr>
      </w:pPr>
      <w:r w:rsidRPr="00EA6D8B">
        <w:rPr>
          <w:rFonts w:ascii="Arial" w:hAnsi="Arial" w:cs="Arial"/>
          <w:sz w:val="22"/>
          <w:szCs w:val="22"/>
        </w:rPr>
        <w:t xml:space="preserve">La responsabilité civile professionnelle de l’expert-comptable ne peut être mise en jeu que sur une période contractuellement définie </w:t>
      </w:r>
      <w:r>
        <w:rPr>
          <w:rFonts w:ascii="Arial" w:hAnsi="Arial" w:cs="Arial"/>
          <w:sz w:val="22"/>
          <w:szCs w:val="22"/>
        </w:rPr>
        <w:t xml:space="preserve">et ce </w:t>
      </w:r>
      <w:r w:rsidRPr="00EA6D8B">
        <w:rPr>
          <w:rFonts w:ascii="Arial" w:hAnsi="Arial" w:cs="Arial"/>
          <w:sz w:val="22"/>
          <w:szCs w:val="22"/>
        </w:rPr>
        <w:t>à compter du jour où le client a connu ou aurait dû connaître les faits lui permettant de la mettre en cause.</w:t>
      </w:r>
    </w:p>
    <w:p w14:paraId="0FF73955" w14:textId="77777777" w:rsidR="00EA6D8B" w:rsidRPr="00EA6D8B" w:rsidRDefault="00EA6D8B" w:rsidP="00EA6D8B">
      <w:pPr>
        <w:jc w:val="both"/>
        <w:rPr>
          <w:rFonts w:ascii="Arial" w:hAnsi="Arial" w:cs="Arial"/>
          <w:sz w:val="22"/>
          <w:szCs w:val="22"/>
        </w:rPr>
      </w:pPr>
    </w:p>
    <w:p w14:paraId="2BFC704A" w14:textId="64980EF2" w:rsidR="00306EFF" w:rsidRPr="006E6824" w:rsidRDefault="00EA6D8B" w:rsidP="00EA6D8B">
      <w:pPr>
        <w:jc w:val="both"/>
        <w:rPr>
          <w:rFonts w:ascii="Arial" w:hAnsi="Arial" w:cs="Arial"/>
          <w:sz w:val="22"/>
          <w:szCs w:val="22"/>
        </w:rPr>
      </w:pPr>
      <w:r w:rsidRPr="00EA6D8B">
        <w:rPr>
          <w:rFonts w:ascii="Arial" w:hAnsi="Arial" w:cs="Arial"/>
          <w:sz w:val="22"/>
          <w:szCs w:val="22"/>
        </w:rPr>
        <w:t>Tout événement susceptible d’entraîner des conséquences, notamment en matière de responsabilité, doit être porté sans délai par le client à la connaissance de l’expert-comptable</w:t>
      </w:r>
      <w:r w:rsidR="00306EFF" w:rsidRPr="006E6824">
        <w:rPr>
          <w:rFonts w:ascii="Arial" w:hAnsi="Arial" w:cs="Arial"/>
          <w:sz w:val="22"/>
          <w:szCs w:val="22"/>
        </w:rPr>
        <w:t>.</w:t>
      </w:r>
    </w:p>
    <w:p w14:paraId="0E6C8B85" w14:textId="77777777" w:rsidR="00306EFF" w:rsidRPr="006E6824" w:rsidRDefault="00306EFF" w:rsidP="00F95381">
      <w:pPr>
        <w:jc w:val="both"/>
        <w:rPr>
          <w:rFonts w:ascii="Arial" w:hAnsi="Arial" w:cs="Arial"/>
          <w:sz w:val="22"/>
          <w:szCs w:val="22"/>
        </w:rPr>
      </w:pPr>
    </w:p>
    <w:p w14:paraId="75312F7A" w14:textId="37E88AFE" w:rsidR="00306EFF" w:rsidRPr="006E6824" w:rsidRDefault="00306EFF" w:rsidP="00F95381">
      <w:pPr>
        <w:jc w:val="both"/>
        <w:rPr>
          <w:rFonts w:ascii="Arial" w:hAnsi="Arial" w:cs="Arial"/>
          <w:sz w:val="22"/>
          <w:szCs w:val="22"/>
        </w:rPr>
      </w:pPr>
      <w:r w:rsidRPr="006E6824">
        <w:rPr>
          <w:rFonts w:ascii="Arial" w:hAnsi="Arial" w:cs="Arial"/>
          <w:sz w:val="22"/>
          <w:szCs w:val="22"/>
        </w:rPr>
        <w:t>La responsabilité du professionnel de l’expertise comptable ne peut en aucun cas être engagée dans l'hypothèse où le préjudice subi par le client est une conséquence :</w:t>
      </w:r>
    </w:p>
    <w:p w14:paraId="5D808F85" w14:textId="6F2908F7" w:rsidR="009F26EB" w:rsidRDefault="00306EFF" w:rsidP="00F95381">
      <w:pPr>
        <w:pStyle w:val="Puces"/>
      </w:pPr>
      <w:r w:rsidRPr="006E6824">
        <w:t>D’une information erronée ou d'une faute ou négligence commise par le client ou ses salariés</w:t>
      </w:r>
      <w:r w:rsidR="009F26EB">
        <w:t> ;</w:t>
      </w:r>
    </w:p>
    <w:p w14:paraId="4A4F3782" w14:textId="1449CBA4" w:rsidR="009F26EB" w:rsidRPr="009F26EB" w:rsidRDefault="00306EFF" w:rsidP="00F95381">
      <w:pPr>
        <w:pStyle w:val="Puces"/>
      </w:pPr>
      <w:r w:rsidRPr="009F26EB">
        <w:rPr>
          <w:rFonts w:cs="Arial"/>
          <w:szCs w:val="22"/>
        </w:rPr>
        <w:t>Du retard ou de la carence du client à fournir une information nécessaire au professionnel de l’expertise comptable</w:t>
      </w:r>
      <w:r w:rsidR="009F26EB">
        <w:rPr>
          <w:rFonts w:cs="Arial"/>
          <w:szCs w:val="22"/>
        </w:rPr>
        <w:t> ;</w:t>
      </w:r>
    </w:p>
    <w:p w14:paraId="7D7F370C" w14:textId="60D2F7A6" w:rsidR="00306EFF" w:rsidRPr="009F26EB" w:rsidRDefault="00306EFF" w:rsidP="00F95381">
      <w:pPr>
        <w:pStyle w:val="Puces"/>
      </w:pPr>
      <w:r w:rsidRPr="009F26EB">
        <w:rPr>
          <w:rFonts w:cs="Arial"/>
          <w:szCs w:val="22"/>
        </w:rPr>
        <w:t>Des fautes commises par des tiers intervenant chez le client.</w:t>
      </w:r>
    </w:p>
    <w:p w14:paraId="1EDDD4AA" w14:textId="77777777" w:rsidR="006E6824" w:rsidRPr="006E6824" w:rsidRDefault="006E6824" w:rsidP="00F95381">
      <w:pPr>
        <w:jc w:val="both"/>
        <w:rPr>
          <w:rFonts w:ascii="Arial" w:hAnsi="Arial" w:cs="Arial"/>
          <w:sz w:val="22"/>
          <w:szCs w:val="22"/>
        </w:rPr>
      </w:pPr>
    </w:p>
    <w:p w14:paraId="220B2531" w14:textId="532C474C" w:rsidR="00B40F08" w:rsidRDefault="00B40F08" w:rsidP="00F95381">
      <w:pPr>
        <w:pStyle w:val="TexteAnnexe"/>
        <w:jc w:val="both"/>
      </w:pPr>
      <w:r>
        <w:t>Résiliation de la mission</w:t>
      </w:r>
    </w:p>
    <w:p w14:paraId="31240B66" w14:textId="682624D4" w:rsidR="00987693" w:rsidRDefault="00B40F08" w:rsidP="00B40F08">
      <w:pPr>
        <w:pStyle w:val="TexteAnnexe"/>
        <w:numPr>
          <w:ilvl w:val="0"/>
          <w:numId w:val="0"/>
        </w:numPr>
        <w:jc w:val="both"/>
        <w:rPr>
          <w:rFonts w:ascii="Arial" w:hAnsi="Arial" w:cs="Arial"/>
          <w:color w:val="auto"/>
          <w:sz w:val="22"/>
          <w:szCs w:val="22"/>
        </w:rPr>
      </w:pPr>
      <w:r w:rsidRPr="00B40F08">
        <w:rPr>
          <w:rFonts w:ascii="Arial" w:hAnsi="Arial" w:cs="Arial"/>
          <w:color w:val="auto"/>
          <w:sz w:val="22"/>
          <w:szCs w:val="22"/>
        </w:rPr>
        <w:t>Le professionnel doit exercer sa mission jusqu’à son terme normal. Toutefois, il peut, en s’efforçant de ne pas porter préjudice à leur client ou adhérent, l’interrompre pour des motifs justes et raisonnables, tels que la perte de confiance manifestée par le client ou l’adhérent ou la méconnaissance par celui-ci d’une clause substantielle du contrat.</w:t>
      </w:r>
      <w:r w:rsidR="00987693">
        <w:rPr>
          <w:rFonts w:ascii="Arial" w:hAnsi="Arial" w:cs="Arial"/>
          <w:color w:val="auto"/>
          <w:sz w:val="22"/>
          <w:szCs w:val="22"/>
        </w:rPr>
        <w:br w:type="page"/>
      </w:r>
    </w:p>
    <w:p w14:paraId="1AA88865" w14:textId="4ED60D4A" w:rsidR="00B40F08" w:rsidRPr="00B40F08" w:rsidRDefault="00B40F08" w:rsidP="00B40F08">
      <w:pPr>
        <w:pStyle w:val="TexteAnnexe"/>
        <w:numPr>
          <w:ilvl w:val="0"/>
          <w:numId w:val="0"/>
        </w:numPr>
        <w:jc w:val="both"/>
        <w:rPr>
          <w:rFonts w:ascii="Arial" w:hAnsi="Arial" w:cs="Arial"/>
          <w:color w:val="auto"/>
          <w:sz w:val="22"/>
          <w:szCs w:val="22"/>
        </w:rPr>
      </w:pPr>
      <w:r w:rsidRPr="00B40F08">
        <w:rPr>
          <w:rFonts w:ascii="Arial" w:hAnsi="Arial" w:cs="Arial"/>
          <w:color w:val="auto"/>
          <w:sz w:val="22"/>
          <w:szCs w:val="22"/>
        </w:rPr>
        <w:lastRenderedPageBreak/>
        <w:t>Dès la survenance d’un évènement susceptible de le placer dans une situation de conflit d’intérêts ou de porter atteinte à son indépendance, l’expert-comptable a l’obligation de dénoncer le contrat.</w:t>
      </w:r>
    </w:p>
    <w:p w14:paraId="67DFD29A" w14:textId="77777777" w:rsidR="00B40F08" w:rsidRDefault="00B40F08" w:rsidP="00B40F08">
      <w:pPr>
        <w:pStyle w:val="TexteAnnexe"/>
        <w:numPr>
          <w:ilvl w:val="0"/>
          <w:numId w:val="0"/>
        </w:numPr>
        <w:jc w:val="both"/>
      </w:pPr>
    </w:p>
    <w:p w14:paraId="1FA0CD21" w14:textId="333C0EA9" w:rsidR="00306EFF" w:rsidRDefault="00306EFF" w:rsidP="00F95381">
      <w:pPr>
        <w:pStyle w:val="TexteAnnexe"/>
        <w:jc w:val="both"/>
      </w:pPr>
      <w:r>
        <w:t>Différends</w:t>
      </w:r>
    </w:p>
    <w:p w14:paraId="0310D1A4" w14:textId="247055CD" w:rsidR="006E6824" w:rsidRDefault="00B40F08" w:rsidP="00F95381">
      <w:pPr>
        <w:jc w:val="both"/>
        <w:rPr>
          <w:rFonts w:ascii="Arial" w:hAnsi="Arial" w:cs="Arial"/>
          <w:sz w:val="22"/>
          <w:szCs w:val="22"/>
        </w:rPr>
      </w:pPr>
      <w:r w:rsidRPr="00B40F08">
        <w:rPr>
          <w:rFonts w:ascii="Arial" w:hAnsi="Arial" w:cs="Arial"/>
          <w:sz w:val="22"/>
          <w:szCs w:val="22"/>
        </w:rPr>
        <w:t>En cas de contestation par le client des conditions d’exercice de la mission ou de différend sur les honoraires, l’expert-comptable s’efforce de faire accepter la conciliation ou l’arbitrage du président du conseil régional de l’ordre avant toute action en justice.</w:t>
      </w:r>
    </w:p>
    <w:p w14:paraId="4C820664" w14:textId="77777777" w:rsidR="00B40F08" w:rsidRPr="006E6824" w:rsidRDefault="00B40F08" w:rsidP="00F95381">
      <w:pPr>
        <w:jc w:val="both"/>
        <w:rPr>
          <w:rFonts w:ascii="Arial" w:hAnsi="Arial" w:cs="Arial"/>
          <w:sz w:val="22"/>
          <w:szCs w:val="22"/>
        </w:rPr>
      </w:pPr>
    </w:p>
    <w:p w14:paraId="3E61319B" w14:textId="5ACB47A1" w:rsidR="00306EFF" w:rsidRDefault="00306EFF" w:rsidP="00F95381">
      <w:pPr>
        <w:pStyle w:val="TexteAnnexe"/>
        <w:jc w:val="both"/>
      </w:pPr>
      <w:r>
        <w:t>Droit applicable et attribution de compétence</w:t>
      </w:r>
    </w:p>
    <w:p w14:paraId="13661943" w14:textId="77777777" w:rsidR="002A484A" w:rsidRDefault="002A484A" w:rsidP="002A484A">
      <w:pPr>
        <w:jc w:val="both"/>
        <w:rPr>
          <w:rFonts w:ascii="Arial" w:hAnsi="Arial" w:cs="Arial"/>
          <w:sz w:val="22"/>
          <w:szCs w:val="22"/>
        </w:rPr>
      </w:pPr>
      <w:r w:rsidRPr="002A484A">
        <w:rPr>
          <w:rFonts w:ascii="Arial" w:hAnsi="Arial" w:cs="Arial"/>
          <w:sz w:val="22"/>
          <w:szCs w:val="22"/>
        </w:rPr>
        <w:t>Ce contrat de mission sera régi et interprété selon le droit français.</w:t>
      </w:r>
    </w:p>
    <w:p w14:paraId="4F4FA44D" w14:textId="77777777" w:rsidR="002A484A" w:rsidRPr="002A484A" w:rsidRDefault="002A484A" w:rsidP="002A484A">
      <w:pPr>
        <w:jc w:val="both"/>
        <w:rPr>
          <w:rFonts w:ascii="Arial" w:hAnsi="Arial" w:cs="Arial"/>
          <w:sz w:val="22"/>
          <w:szCs w:val="22"/>
        </w:rPr>
      </w:pPr>
    </w:p>
    <w:p w14:paraId="4EE3D823" w14:textId="46D82AFF" w:rsidR="002A484A" w:rsidRDefault="002A484A" w:rsidP="002A484A">
      <w:pPr>
        <w:jc w:val="both"/>
        <w:rPr>
          <w:rFonts w:ascii="Arial" w:hAnsi="Arial" w:cs="Arial"/>
          <w:sz w:val="22"/>
          <w:szCs w:val="22"/>
        </w:rPr>
      </w:pPr>
      <w:r w:rsidRPr="002A484A">
        <w:rPr>
          <w:rFonts w:ascii="Arial" w:hAnsi="Arial" w:cs="Arial"/>
          <w:sz w:val="22"/>
          <w:szCs w:val="22"/>
        </w:rPr>
        <w:t xml:space="preserve">Le tribunal compétent sera, au choix du client, selon les règles des codes de procédure civile et de la consommation, celui de son domicile, du lieu d’exécution de la prestation ou du siège social du </w:t>
      </w:r>
      <w:r>
        <w:rPr>
          <w:rFonts w:ascii="Arial" w:hAnsi="Arial" w:cs="Arial"/>
          <w:sz w:val="22"/>
          <w:szCs w:val="22"/>
        </w:rPr>
        <w:t>c</w:t>
      </w:r>
      <w:r w:rsidRPr="002A484A">
        <w:rPr>
          <w:rFonts w:ascii="Arial" w:hAnsi="Arial" w:cs="Arial"/>
          <w:sz w:val="22"/>
          <w:szCs w:val="22"/>
        </w:rPr>
        <w:t xml:space="preserve">abinet. </w:t>
      </w:r>
    </w:p>
    <w:p w14:paraId="00AEA8B8" w14:textId="77777777" w:rsidR="002A484A" w:rsidRPr="002A484A" w:rsidRDefault="002A484A" w:rsidP="002A484A">
      <w:pPr>
        <w:jc w:val="both"/>
        <w:rPr>
          <w:rFonts w:ascii="Arial" w:hAnsi="Arial" w:cs="Arial"/>
          <w:sz w:val="22"/>
          <w:szCs w:val="22"/>
        </w:rPr>
      </w:pPr>
    </w:p>
    <w:p w14:paraId="02165897" w14:textId="15E7846B" w:rsidR="00306EFF" w:rsidRDefault="002A484A" w:rsidP="002A484A">
      <w:pPr>
        <w:jc w:val="both"/>
        <w:rPr>
          <w:rFonts w:ascii="Arial" w:hAnsi="Arial" w:cs="Arial"/>
          <w:sz w:val="22"/>
          <w:szCs w:val="22"/>
        </w:rPr>
      </w:pPr>
      <w:r w:rsidRPr="002A484A">
        <w:rPr>
          <w:rFonts w:ascii="Arial" w:hAnsi="Arial" w:cs="Arial"/>
          <w:sz w:val="22"/>
          <w:szCs w:val="22"/>
        </w:rPr>
        <w:t>En cas de litige, le client pourra recourir à la médiation de la consommation dans les conditions prévues aux articles L. 611 1 à L. 616-3 du Code de la consommation.</w:t>
      </w:r>
    </w:p>
    <w:p w14:paraId="4636F511" w14:textId="77777777" w:rsidR="006E6824" w:rsidRPr="006E6824" w:rsidRDefault="006E6824" w:rsidP="00F95381">
      <w:pPr>
        <w:jc w:val="both"/>
        <w:rPr>
          <w:rFonts w:ascii="Arial" w:hAnsi="Arial" w:cs="Arial"/>
          <w:sz w:val="22"/>
          <w:szCs w:val="22"/>
        </w:rPr>
      </w:pPr>
    </w:p>
    <w:p w14:paraId="273FCC21" w14:textId="7519BDCE" w:rsidR="006E6824" w:rsidRDefault="00306EFF" w:rsidP="00F95381">
      <w:pPr>
        <w:pStyle w:val="TexteAnnexe"/>
        <w:jc w:val="both"/>
      </w:pPr>
      <w:r>
        <w:t>Acceptation des conditions générales d'intervention</w:t>
      </w:r>
    </w:p>
    <w:p w14:paraId="5EB55033" w14:textId="23363D86" w:rsidR="00306EFF" w:rsidRPr="006E6824" w:rsidRDefault="00306EFF" w:rsidP="00F95381">
      <w:pPr>
        <w:jc w:val="both"/>
        <w:rPr>
          <w:rFonts w:ascii="Arial" w:hAnsi="Arial" w:cs="Arial"/>
          <w:sz w:val="22"/>
          <w:szCs w:val="22"/>
        </w:rPr>
      </w:pPr>
      <w:r w:rsidRPr="006E6824">
        <w:rPr>
          <w:rFonts w:ascii="Arial" w:hAnsi="Arial" w:cs="Arial"/>
          <w:sz w:val="22"/>
          <w:szCs w:val="22"/>
        </w:rPr>
        <w:t>Le client reconnaît avoir reçu, pris connaissance et accepté les présentes conditions générales d'intervention.</w:t>
      </w:r>
    </w:p>
    <w:p w14:paraId="6CD2A5D1" w14:textId="77777777" w:rsidR="00306EFF" w:rsidRDefault="00306EFF" w:rsidP="00F95381">
      <w:pPr>
        <w:jc w:val="both"/>
        <w:rPr>
          <w:rFonts w:ascii="Arial" w:hAnsi="Arial" w:cs="Arial"/>
          <w:sz w:val="22"/>
          <w:szCs w:val="22"/>
        </w:rPr>
      </w:pPr>
    </w:p>
    <w:p w14:paraId="47EE5D62" w14:textId="77777777" w:rsidR="00EF6660" w:rsidRDefault="00EF6660" w:rsidP="00F95381">
      <w:pPr>
        <w:jc w:val="both"/>
        <w:rPr>
          <w:rFonts w:ascii="Arial" w:hAnsi="Arial" w:cs="Arial"/>
          <w:sz w:val="22"/>
          <w:szCs w:val="22"/>
        </w:rPr>
      </w:pPr>
    </w:p>
    <w:p w14:paraId="63587E4E" w14:textId="77777777" w:rsidR="00EF6660" w:rsidRPr="006E6824" w:rsidRDefault="00EF6660" w:rsidP="00F95381">
      <w:pPr>
        <w:jc w:val="both"/>
        <w:rPr>
          <w:rFonts w:ascii="Arial" w:hAnsi="Arial" w:cs="Arial"/>
          <w:sz w:val="22"/>
          <w:szCs w:val="22"/>
        </w:rPr>
      </w:pPr>
    </w:p>
    <w:p w14:paraId="115A6165" w14:textId="77777777" w:rsidR="00306EFF" w:rsidRDefault="00306EFF" w:rsidP="00F95381">
      <w:pPr>
        <w:jc w:val="both"/>
        <w:rPr>
          <w:rFonts w:ascii="Arial" w:hAnsi="Arial" w:cs="Arial"/>
          <w:sz w:val="22"/>
          <w:szCs w:val="22"/>
        </w:rPr>
      </w:pPr>
      <w:r w:rsidRPr="006E6824">
        <w:rPr>
          <w:rFonts w:ascii="Arial" w:hAnsi="Arial" w:cs="Arial"/>
          <w:sz w:val="22"/>
          <w:szCs w:val="22"/>
        </w:rPr>
        <w:t>En deux exemplaires originaux, dont un remis au client.</w:t>
      </w:r>
    </w:p>
    <w:p w14:paraId="50EB6EBF" w14:textId="77777777" w:rsidR="00EF6660" w:rsidRDefault="00EF6660" w:rsidP="00F95381">
      <w:pPr>
        <w:jc w:val="both"/>
        <w:rPr>
          <w:rFonts w:ascii="Arial" w:hAnsi="Arial" w:cs="Arial"/>
          <w:sz w:val="22"/>
          <w:szCs w:val="22"/>
        </w:rPr>
      </w:pPr>
    </w:p>
    <w:p w14:paraId="72DD3345" w14:textId="78B4AEB9" w:rsidR="00EF6660" w:rsidRDefault="00EF6660" w:rsidP="00F95381">
      <w:pPr>
        <w:jc w:val="both"/>
        <w:rPr>
          <w:rFonts w:ascii="Arial" w:hAnsi="Arial" w:cs="Arial"/>
          <w:sz w:val="22"/>
          <w:szCs w:val="22"/>
        </w:rPr>
      </w:pPr>
      <w:r>
        <w:rPr>
          <w:rFonts w:ascii="Arial" w:hAnsi="Arial" w:cs="Arial"/>
          <w:sz w:val="22"/>
          <w:szCs w:val="22"/>
        </w:rPr>
        <w:t>Bon pour accord</w:t>
      </w:r>
    </w:p>
    <w:p w14:paraId="2C0B874C" w14:textId="77777777" w:rsidR="00E515B5" w:rsidRDefault="00E515B5" w:rsidP="00E515B5">
      <w:pPr>
        <w:tabs>
          <w:tab w:val="right" w:leader="underscore" w:pos="5670"/>
        </w:tabs>
        <w:rPr>
          <w:rFonts w:ascii="Arial" w:hAnsi="Arial" w:cs="Arial"/>
          <w:sz w:val="22"/>
          <w:szCs w:val="22"/>
        </w:rPr>
      </w:pPr>
    </w:p>
    <w:p w14:paraId="2FB836C8" w14:textId="283BA5A7" w:rsidR="00E515B5" w:rsidRPr="00A458B1" w:rsidRDefault="00E515B5" w:rsidP="00E515B5">
      <w:pPr>
        <w:tabs>
          <w:tab w:val="right" w:leader="underscore" w:pos="5670"/>
        </w:tabs>
        <w:rPr>
          <w:rFonts w:ascii="Arial" w:hAnsi="Arial" w:cs="Arial"/>
          <w:sz w:val="22"/>
          <w:szCs w:val="22"/>
        </w:rPr>
      </w:pPr>
      <w:r w:rsidRPr="00A458B1">
        <w:rPr>
          <w:rFonts w:ascii="Arial" w:hAnsi="Arial" w:cs="Arial"/>
          <w:sz w:val="22"/>
          <w:szCs w:val="22"/>
        </w:rPr>
        <w:t>À</w:t>
      </w:r>
      <w:r w:rsidR="00805F5D">
        <w:rPr>
          <w:rFonts w:ascii="Arial" w:hAnsi="Arial" w:cs="Arial"/>
          <w:sz w:val="22"/>
          <w:szCs w:val="22"/>
        </w:rPr>
        <w:t xml:space="preserve"> </w:t>
      </w:r>
      <w:sdt>
        <w:sdtPr>
          <w:rPr>
            <w:rFonts w:ascii="Arial" w:hAnsi="Arial" w:cs="Arial"/>
            <w:sz w:val="22"/>
            <w:szCs w:val="22"/>
          </w:rPr>
          <w:alias w:val="Ville de signature"/>
          <w:tag w:val="Ville de signature"/>
          <w:id w:val="1828938763"/>
          <w:placeholder>
            <w:docPart w:val="DefaultPlaceholder_-1854013440"/>
          </w:placeholder>
          <w:showingPlcHdr/>
          <w15:color w:val="FF0000"/>
        </w:sdtPr>
        <w:sdtContent>
          <w:r w:rsidR="00805F5D" w:rsidRPr="000C56B0">
            <w:rPr>
              <w:rStyle w:val="Textedelespacerserv"/>
            </w:rPr>
            <w:t>Cliquez ou appuyez ici pour entrer du texte.</w:t>
          </w:r>
        </w:sdtContent>
      </w:sdt>
    </w:p>
    <w:p w14:paraId="491A70F2" w14:textId="77777777" w:rsidR="00E515B5" w:rsidRPr="00A458B1" w:rsidRDefault="00E515B5" w:rsidP="00E515B5">
      <w:pPr>
        <w:jc w:val="both"/>
        <w:rPr>
          <w:rFonts w:ascii="Arial" w:hAnsi="Arial" w:cs="Arial"/>
          <w:sz w:val="22"/>
          <w:szCs w:val="22"/>
        </w:rPr>
      </w:pPr>
    </w:p>
    <w:p w14:paraId="166BC909" w14:textId="479D8CB1" w:rsidR="00E515B5" w:rsidRPr="00A458B1" w:rsidRDefault="00E515B5" w:rsidP="00E515B5">
      <w:pPr>
        <w:jc w:val="both"/>
        <w:rPr>
          <w:rFonts w:ascii="Arial" w:hAnsi="Arial" w:cs="Arial"/>
          <w:sz w:val="22"/>
          <w:szCs w:val="22"/>
        </w:rPr>
      </w:pPr>
      <w:r w:rsidRPr="00A458B1">
        <w:rPr>
          <w:rFonts w:ascii="Arial" w:hAnsi="Arial" w:cs="Arial"/>
          <w:sz w:val="22"/>
          <w:szCs w:val="22"/>
        </w:rPr>
        <w:t xml:space="preserve">Le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C832CE">
        <w:rPr>
          <w:rFonts w:ascii="Arial" w:hAnsi="Arial" w:cs="Arial"/>
          <w:noProof/>
          <w:sz w:val="22"/>
          <w:szCs w:val="22"/>
        </w:rPr>
        <w:t>11/02/2026</w:t>
      </w:r>
      <w:r w:rsidRPr="00A458B1">
        <w:rPr>
          <w:rFonts w:ascii="Arial" w:hAnsi="Arial" w:cs="Arial"/>
          <w:sz w:val="22"/>
          <w:szCs w:val="22"/>
        </w:rPr>
        <w:fldChar w:fldCharType="end"/>
      </w:r>
    </w:p>
    <w:p w14:paraId="161C17DF" w14:textId="77777777" w:rsidR="00EF6660" w:rsidRDefault="00EF6660" w:rsidP="00F9538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EF6660" w:rsidRPr="00196A43" w14:paraId="116314CF" w14:textId="77777777" w:rsidTr="00410CBF">
        <w:trPr>
          <w:jc w:val="center"/>
        </w:trPr>
        <w:tc>
          <w:tcPr>
            <w:tcW w:w="4395" w:type="dxa"/>
            <w:vAlign w:val="center"/>
          </w:tcPr>
          <w:p w14:paraId="2B67C1F8" w14:textId="16F9D7E3" w:rsidR="00EF6660" w:rsidRPr="0069355C" w:rsidRDefault="00EF6660" w:rsidP="00410CBF">
            <w:pPr>
              <w:pStyle w:val="Texte"/>
              <w:jc w:val="center"/>
            </w:pPr>
            <w:r w:rsidRPr="004A5D17">
              <w:rPr>
                <w:color w:val="auto"/>
                <w:szCs w:val="22"/>
              </w:rPr>
              <w:t xml:space="preserve">Cabinet </w:t>
            </w:r>
            <w:r w:rsidR="00C832CE">
              <w:rPr>
                <w:color w:val="auto"/>
                <w:szCs w:val="22"/>
              </w:rPr>
              <w:t>ALPES EXPERTISE COMPTABLE</w:t>
            </w:r>
            <w:r w:rsidRPr="004A5D17">
              <w:rPr>
                <w:color w:val="auto"/>
                <w:szCs w:val="22"/>
              </w:rPr>
              <w:br/>
            </w:r>
            <w:sdt>
              <w:sdtPr>
                <w:alias w:val="Identité de l'expert-comptable signataire"/>
                <w:tag w:val="Identité de l'expert-comptable signataire"/>
                <w:id w:val="-247725532"/>
                <w:placeholder>
                  <w:docPart w:val="DefaultPlaceholder_-1854013438"/>
                </w:placeholder>
                <w:showingPlcHdr/>
                <w15:color w:val="FF0000"/>
                <w:comboBox>
                  <w:listItem w:displayText="Thierry BOZZOLA" w:value="Thierry BOZZOLA"/>
                  <w:listItem w:displayText="Julien LESNES" w:value="Julien LESNES"/>
                </w:comboBox>
              </w:sdtPr>
              <w:sdtContent>
                <w:r w:rsidR="00751758" w:rsidRPr="000C56B0">
                  <w:rPr>
                    <w:rStyle w:val="Textedelespacerserv"/>
                  </w:rPr>
                  <w:t>Choisissez un élément.</w:t>
                </w:r>
              </w:sdtContent>
            </w:sdt>
          </w:p>
        </w:tc>
        <w:sdt>
          <w:sdtPr>
            <w:rPr>
              <w:szCs w:val="22"/>
            </w:rPr>
            <w:alias w:val="Identité du ou des contribuables"/>
            <w:tag w:val="Identité du ou des contribuables"/>
            <w:id w:val="-16004603"/>
            <w:placeholder>
              <w:docPart w:val="DefaultPlaceholder_-1854013440"/>
            </w:placeholder>
            <w:showingPlcHdr/>
            <w15:color w:val="FF0000"/>
          </w:sdtPr>
          <w:sdtContent>
            <w:tc>
              <w:tcPr>
                <w:tcW w:w="4104" w:type="dxa"/>
                <w:vAlign w:val="center"/>
              </w:tcPr>
              <w:p w14:paraId="468903C9" w14:textId="4038082B" w:rsidR="00EF6660" w:rsidRPr="00196A43" w:rsidRDefault="001D680D" w:rsidP="00410CBF">
                <w:pPr>
                  <w:pStyle w:val="Texte"/>
                  <w:jc w:val="center"/>
                  <w:rPr>
                    <w:szCs w:val="22"/>
                  </w:rPr>
                </w:pPr>
                <w:r w:rsidRPr="000C56B0">
                  <w:rPr>
                    <w:rStyle w:val="Textedelespacerserv"/>
                  </w:rPr>
                  <w:t>Cliquez ou appuyez ici pour entrer du texte.</w:t>
                </w:r>
              </w:p>
            </w:tc>
          </w:sdtContent>
        </w:sdt>
      </w:tr>
      <w:tr w:rsidR="00EF6660" w14:paraId="502F927A" w14:textId="77777777" w:rsidTr="00410CBF">
        <w:trPr>
          <w:jc w:val="center"/>
        </w:trPr>
        <w:tc>
          <w:tcPr>
            <w:tcW w:w="4395" w:type="dxa"/>
            <w:vAlign w:val="center"/>
          </w:tcPr>
          <w:p w14:paraId="2121F40F" w14:textId="77777777" w:rsidR="00EF6660" w:rsidRDefault="00EF6660" w:rsidP="00410CBF">
            <w:pPr>
              <w:pStyle w:val="Texte"/>
            </w:pPr>
          </w:p>
          <w:p w14:paraId="62289C70" w14:textId="77777777" w:rsidR="00A30CAD" w:rsidRDefault="00A30CAD" w:rsidP="00410CBF">
            <w:pPr>
              <w:pStyle w:val="Texte"/>
            </w:pPr>
          </w:p>
        </w:tc>
        <w:tc>
          <w:tcPr>
            <w:tcW w:w="4104" w:type="dxa"/>
            <w:vAlign w:val="center"/>
          </w:tcPr>
          <w:p w14:paraId="4B066A79" w14:textId="77777777" w:rsidR="00EF6660" w:rsidRDefault="00EF6660" w:rsidP="00410CBF">
            <w:pPr>
              <w:pStyle w:val="Texte"/>
            </w:pPr>
          </w:p>
        </w:tc>
      </w:tr>
    </w:tbl>
    <w:p w14:paraId="2A109A04" w14:textId="2DE71523" w:rsidR="006C7B5A" w:rsidRDefault="006C7B5A" w:rsidP="00F95381">
      <w:pPr>
        <w:jc w:val="both"/>
        <w:rPr>
          <w:rFonts w:ascii="Arial" w:hAnsi="Arial" w:cs="Arial"/>
          <w:sz w:val="22"/>
          <w:szCs w:val="22"/>
        </w:rPr>
      </w:pPr>
    </w:p>
    <w:sectPr w:rsidR="006C7B5A" w:rsidSect="006C7B5A">
      <w:footerReference w:type="default" r:id="rId15"/>
      <w:type w:val="oddPage"/>
      <w:pgSz w:w="11906" w:h="16838" w:code="9"/>
      <w:pgMar w:top="1418" w:right="567" w:bottom="1418" w:left="567" w:header="567" w:footer="567" w:gutter="0"/>
      <w:paperSrc w:first="7" w:other="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ACAC4" w14:textId="77777777" w:rsidR="00867A02" w:rsidRDefault="00867A02" w:rsidP="00BD54F5">
      <w:r>
        <w:separator/>
      </w:r>
    </w:p>
  </w:endnote>
  <w:endnote w:type="continuationSeparator" w:id="0">
    <w:p w14:paraId="2DBF4415" w14:textId="77777777" w:rsidR="00867A02" w:rsidRDefault="00867A02" w:rsidP="00BD5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7512586"/>
      <w:docPartObj>
        <w:docPartGallery w:val="Page Numbers (Bottom of Page)"/>
        <w:docPartUnique/>
      </w:docPartObj>
    </w:sdtPr>
    <w:sdtEndPr>
      <w:rPr>
        <w:rFonts w:cs="Arial"/>
      </w:rPr>
    </w:sdtEndPr>
    <w:sdtContent>
      <w:p w14:paraId="7D01F64A" w14:textId="7F4BCF61" w:rsidR="00983798" w:rsidRPr="00983798" w:rsidRDefault="00983798">
        <w:pPr>
          <w:pStyle w:val="Pieddepage"/>
          <w:jc w:val="right"/>
          <w:rPr>
            <w:rFonts w:cs="Arial"/>
          </w:rPr>
        </w:pPr>
        <w:r w:rsidRPr="00983798">
          <w:rPr>
            <w:rFonts w:cs="Arial"/>
          </w:rPr>
          <w:fldChar w:fldCharType="begin"/>
        </w:r>
        <w:r w:rsidRPr="00983798">
          <w:rPr>
            <w:rFonts w:cs="Arial"/>
          </w:rPr>
          <w:instrText>PAGE   \* MERGEFORMAT</w:instrText>
        </w:r>
        <w:r w:rsidRPr="00983798">
          <w:rPr>
            <w:rFonts w:cs="Arial"/>
          </w:rPr>
          <w:fldChar w:fldCharType="separate"/>
        </w:r>
        <w:r w:rsidRPr="00983798">
          <w:rPr>
            <w:rFonts w:cs="Arial"/>
          </w:rPr>
          <w:t>2</w:t>
        </w:r>
        <w:r w:rsidRPr="00983798">
          <w:rPr>
            <w:rFonts w:cs="Arial"/>
          </w:rPr>
          <w:fldChar w:fldCharType="end"/>
        </w:r>
      </w:p>
    </w:sdtContent>
  </w:sdt>
  <w:p w14:paraId="09851D78" w14:textId="61C46B3B" w:rsidR="00457FE1" w:rsidRPr="005500DD" w:rsidRDefault="00457FE1">
    <w:pPr>
      <w:pStyle w:val="Pieddepage"/>
      <w:jc w:val="center"/>
      <w:rPr>
        <w:rFonts w:cs="Arial"/>
        <w:color w:val="78787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D4037" w14:textId="77777777" w:rsidR="00C832CE" w:rsidRDefault="00C832CE" w:rsidP="00C832CE">
    <w:pPr>
      <w:pStyle w:val="Pieddepage"/>
      <w:jc w:val="center"/>
      <w:rPr>
        <w:rFonts w:cs="Arial"/>
        <w:b/>
        <w:bCs/>
        <w:sz w:val="18"/>
        <w:szCs w:val="18"/>
      </w:rPr>
    </w:pPr>
    <w:bookmarkStart w:id="5" w:name="_Hlk188197472"/>
    <w:bookmarkStart w:id="6" w:name="_Hlk188197473"/>
    <w:bookmarkStart w:id="7" w:name="_Hlk188197493"/>
    <w:bookmarkStart w:id="8" w:name="_Hlk188197494"/>
    <w:r>
      <w:rPr>
        <w:rFonts w:cs="Arial"/>
        <w:b/>
        <w:bCs/>
        <w:sz w:val="18"/>
        <w:szCs w:val="18"/>
      </w:rPr>
      <w:t>QUA LE PRADAS 04370 VILLARS-COLMARS - TEL. 04.92.83.02.70</w:t>
    </w:r>
  </w:p>
  <w:p w14:paraId="167566A8" w14:textId="77777777" w:rsidR="00C832CE" w:rsidRDefault="00C832CE" w:rsidP="00C832CE">
    <w:pPr>
      <w:pStyle w:val="Pieddepage"/>
      <w:jc w:val="center"/>
      <w:rPr>
        <w:rFonts w:cs="Arial"/>
        <w:b/>
        <w:bCs/>
        <w:sz w:val="16"/>
        <w:szCs w:val="16"/>
      </w:rPr>
    </w:pPr>
    <w:r>
      <w:rPr>
        <w:rFonts w:cs="Arial"/>
        <w:b/>
        <w:bCs/>
        <w:sz w:val="16"/>
        <w:szCs w:val="16"/>
      </w:rPr>
      <w:t>S.A.S.U AU CAPITAL DE 1.000.000 € - R.C.S. MANOSQUE 799 646 708</w:t>
    </w:r>
  </w:p>
  <w:p w14:paraId="30F00B5B" w14:textId="77777777" w:rsidR="00C832CE" w:rsidRDefault="00C832CE" w:rsidP="00C832CE">
    <w:pPr>
      <w:pStyle w:val="Pieddepage"/>
      <w:jc w:val="center"/>
      <w:rPr>
        <w:rFonts w:cs="Arial"/>
        <w:b/>
        <w:bCs/>
        <w:sz w:val="16"/>
        <w:szCs w:val="16"/>
      </w:rPr>
    </w:pPr>
    <w:r>
      <w:rPr>
        <w:rFonts w:cs="Arial"/>
        <w:b/>
        <w:bCs/>
        <w:sz w:val="16"/>
        <w:szCs w:val="16"/>
      </w:rPr>
      <w:t>SIRET 799 646 708 00013 - NAF 741C</w:t>
    </w:r>
  </w:p>
  <w:p w14:paraId="68C23DB0" w14:textId="03F0711D" w:rsidR="00457FE1" w:rsidRPr="00A7424F" w:rsidRDefault="00C832CE" w:rsidP="00C832CE">
    <w:pPr>
      <w:pStyle w:val="Pieddepage"/>
      <w:jc w:val="center"/>
      <w:rPr>
        <w:rFonts w:cs="Arial"/>
        <w:b/>
        <w:bCs/>
        <w:sz w:val="16"/>
        <w:szCs w:val="16"/>
      </w:rPr>
    </w:pPr>
    <w:r>
      <w:rPr>
        <w:rFonts w:cs="Arial"/>
        <w:b/>
        <w:bCs/>
        <w:sz w:val="16"/>
        <w:szCs w:val="16"/>
      </w:rPr>
      <w:t xml:space="preserve">SOCIETE D’EXPERTISE COMPTABLE INSCRITE A L’ORDRE DES EXPERTS-COMPTABLES </w:t>
    </w:r>
    <w:r w:rsidR="00A7424F">
      <w:rPr>
        <w:rFonts w:cs="Arial"/>
        <w:b/>
        <w:bCs/>
        <w:sz w:val="16"/>
        <w:szCs w:val="16"/>
      </w:rPr>
      <w:t>PACA</w:t>
    </w:r>
    <w:bookmarkEnd w:id="5"/>
    <w:bookmarkEnd w:id="6"/>
    <w:bookmarkEnd w:id="7"/>
    <w:bookmarkEnd w:id="8"/>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D649" w14:textId="0E23B882" w:rsidR="00457FE1" w:rsidRPr="005500DD" w:rsidRDefault="00457FE1">
    <w:pPr>
      <w:pStyle w:val="Pieddepage"/>
      <w:jc w:val="center"/>
      <w:rPr>
        <w:rFonts w:cs="Arial"/>
        <w:color w:val="78787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9F444" w14:textId="77777777" w:rsidR="00867A02" w:rsidRDefault="00867A02" w:rsidP="00BD54F5">
      <w:r>
        <w:separator/>
      </w:r>
    </w:p>
  </w:footnote>
  <w:footnote w:type="continuationSeparator" w:id="0">
    <w:p w14:paraId="52F72497" w14:textId="77777777" w:rsidR="00867A02" w:rsidRDefault="00867A02" w:rsidP="00BD54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DE775" w14:textId="2802F22B" w:rsidR="00A7424F" w:rsidRDefault="00C832CE">
    <w:pPr>
      <w:pStyle w:val="En-tte"/>
    </w:pPr>
    <w:r>
      <w:rPr>
        <w:noProof/>
      </w:rPr>
      <w:drawing>
        <wp:anchor distT="0" distB="0" distL="114300" distR="114300" simplePos="0" relativeHeight="251659264" behindDoc="1" locked="0" layoutInCell="1" allowOverlap="1" wp14:anchorId="14111DA3" wp14:editId="66E774E9">
          <wp:simplePos x="0" y="0"/>
          <wp:positionH relativeFrom="margin">
            <wp:align>center</wp:align>
          </wp:positionH>
          <wp:positionV relativeFrom="paragraph">
            <wp:posOffset>533400</wp:posOffset>
          </wp:positionV>
          <wp:extent cx="6066296" cy="1485900"/>
          <wp:effectExtent l="0" t="0" r="0" b="0"/>
          <wp:wrapNone/>
          <wp:docPr id="351381434" name="Image 2" descr="Une image contenant texte, Police, logo, Mar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81434" name="Image 2" descr="Une image contenant texte, Police, logo, Marque&#10;&#10;Le contenu généré par l’IA peut être incorrect."/>
                  <pic:cNvPicPr/>
                </pic:nvPicPr>
                <pic:blipFill>
                  <a:blip r:embed="rId1"/>
                  <a:stretch>
                    <a:fillRect/>
                  </a:stretch>
                </pic:blipFill>
                <pic:spPr>
                  <a:xfrm>
                    <a:off x="0" y="0"/>
                    <a:ext cx="6066296" cy="14859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597"/>
    <w:multiLevelType w:val="hybridMultilevel"/>
    <w:tmpl w:val="87A8D8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2A08CF"/>
    <w:multiLevelType w:val="hybridMultilevel"/>
    <w:tmpl w:val="19121F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B5B45F6"/>
    <w:multiLevelType w:val="hybridMultilevel"/>
    <w:tmpl w:val="71C2B5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A31744B"/>
    <w:multiLevelType w:val="hybridMultilevel"/>
    <w:tmpl w:val="370A0340"/>
    <w:lvl w:ilvl="0" w:tplc="0BE47D86">
      <w:start w:val="1"/>
      <w:numFmt w:val="decimal"/>
      <w:pStyle w:val="Style1"/>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 w15:restartNumberingAfterBreak="0">
    <w:nsid w:val="1AE61EE5"/>
    <w:multiLevelType w:val="hybridMultilevel"/>
    <w:tmpl w:val="BA3E7658"/>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5" w15:restartNumberingAfterBreak="0">
    <w:nsid w:val="1C91243F"/>
    <w:multiLevelType w:val="multilevel"/>
    <w:tmpl w:val="1DE8C688"/>
    <w:lvl w:ilvl="0">
      <w:start w:val="1"/>
      <w:numFmt w:val="decimal"/>
      <w:pStyle w:val="Plan-Niveau1"/>
      <w:lvlText w:val="%1."/>
      <w:lvlJc w:val="left"/>
      <w:pPr>
        <w:ind w:left="360" w:hanging="360"/>
      </w:pPr>
      <w:rPr>
        <w:rFonts w:hint="default"/>
      </w:rPr>
    </w:lvl>
    <w:lvl w:ilvl="1">
      <w:start w:val="1"/>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2DB06D18"/>
    <w:multiLevelType w:val="hybridMultilevel"/>
    <w:tmpl w:val="25C0893E"/>
    <w:lvl w:ilvl="0" w:tplc="83F0F988">
      <w:start w:val="1"/>
      <w:numFmt w:val="decimal"/>
      <w:pStyle w:val="TexteAnnexe"/>
      <w:lvlText w:val="%1-"/>
      <w:lvlJc w:val="center"/>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4404987"/>
    <w:multiLevelType w:val="hybridMultilevel"/>
    <w:tmpl w:val="10AE360C"/>
    <w:lvl w:ilvl="0" w:tplc="A922ED52">
      <w:start w:val="1"/>
      <w:numFmt w:val="bullet"/>
      <w:lvlText w:val="-"/>
      <w:lvlJc w:val="left"/>
      <w:pPr>
        <w:ind w:left="720" w:hanging="360"/>
      </w:pPr>
      <w:rPr>
        <w:rFonts w:ascii="Times New Roman" w:hAnsi="Times New Roman" w:cs="Times New Roman" w:hint="default"/>
        <w:color w:val="auto"/>
        <w:sz w:val="20"/>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CE55923"/>
    <w:multiLevelType w:val="hybridMultilevel"/>
    <w:tmpl w:val="95A670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17910CD"/>
    <w:multiLevelType w:val="hybridMultilevel"/>
    <w:tmpl w:val="EBE663FE"/>
    <w:lvl w:ilvl="0" w:tplc="5B843F96">
      <w:numFmt w:val="bullet"/>
      <w:pStyle w:val="Pucesannexe"/>
      <w:lvlText w:val="-"/>
      <w:lvlJc w:val="left"/>
      <w:pPr>
        <w:ind w:left="1080" w:hanging="360"/>
      </w:pPr>
      <w:rPr>
        <w:rFonts w:hint="default"/>
        <w:color w:val="FF000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42101B92"/>
    <w:multiLevelType w:val="hybridMultilevel"/>
    <w:tmpl w:val="D80867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3ED29D0"/>
    <w:multiLevelType w:val="hybridMultilevel"/>
    <w:tmpl w:val="FA4A8574"/>
    <w:lvl w:ilvl="0" w:tplc="040C0001">
      <w:start w:val="1"/>
      <w:numFmt w:val="bullet"/>
      <w:lvlText w:val=""/>
      <w:lvlJc w:val="left"/>
      <w:pPr>
        <w:ind w:left="360" w:hanging="360"/>
      </w:pPr>
      <w:rPr>
        <w:rFonts w:ascii="Symbol" w:hAnsi="Symbol" w:hint="default"/>
      </w:rPr>
    </w:lvl>
    <w:lvl w:ilvl="1" w:tplc="4E7678DE">
      <w:start w:val="1"/>
      <w:numFmt w:val="bullet"/>
      <w:lvlText w:val="-"/>
      <w:lvlJc w:val="left"/>
      <w:pPr>
        <w:tabs>
          <w:tab w:val="num" w:pos="1080"/>
        </w:tabs>
        <w:ind w:left="1080" w:hanging="360"/>
      </w:pPr>
      <w:rPr>
        <w:rFonts w:ascii="Verdana" w:eastAsia="Times New Roman" w:hAnsi="Verdana"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4D3817CC"/>
    <w:multiLevelType w:val="hybridMultilevel"/>
    <w:tmpl w:val="5DC23F2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513E743D"/>
    <w:multiLevelType w:val="hybridMultilevel"/>
    <w:tmpl w:val="338E36F4"/>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4" w15:restartNumberingAfterBreak="0">
    <w:nsid w:val="55BB3C86"/>
    <w:multiLevelType w:val="hybridMultilevel"/>
    <w:tmpl w:val="6464C1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8CB3949"/>
    <w:multiLevelType w:val="hybridMultilevel"/>
    <w:tmpl w:val="D3505B8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67C24D8D"/>
    <w:multiLevelType w:val="hybridMultilevel"/>
    <w:tmpl w:val="A210DB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E3818D7"/>
    <w:multiLevelType w:val="hybridMultilevel"/>
    <w:tmpl w:val="C63452F8"/>
    <w:lvl w:ilvl="0" w:tplc="88BE6C64">
      <w:numFmt w:val="bullet"/>
      <w:pStyle w:val="EnumrationNiv3"/>
      <w:lvlText w:val="-"/>
      <w:lvlJc w:val="left"/>
      <w:pPr>
        <w:ind w:left="720" w:hanging="360"/>
      </w:pPr>
      <w:rPr>
        <w:rFonts w:ascii="Book Antiqua" w:hAnsi="Book Antiqua" w:hint="default"/>
        <w:b w:val="0"/>
        <w:i w:val="0"/>
        <w:color w:val="C00000"/>
        <w:sz w:val="20"/>
        <w:szCs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28A5F07"/>
    <w:multiLevelType w:val="hybridMultilevel"/>
    <w:tmpl w:val="D144AD94"/>
    <w:lvl w:ilvl="0" w:tplc="8DDCD0C8">
      <w:start w:val="1"/>
      <w:numFmt w:val="bullet"/>
      <w:lvlText w:val=""/>
      <w:lvlJc w:val="left"/>
      <w:pPr>
        <w:tabs>
          <w:tab w:val="num" w:pos="425"/>
        </w:tabs>
        <w:ind w:left="425" w:hanging="425"/>
      </w:pPr>
      <w:rPr>
        <w:rFonts w:ascii="Symbol" w:hAnsi="Symbol" w:hint="default"/>
        <w:sz w:val="24"/>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8EC4054"/>
    <w:multiLevelType w:val="multilevel"/>
    <w:tmpl w:val="2C726D6A"/>
    <w:lvl w:ilvl="0">
      <w:start w:val="1"/>
      <w:numFmt w:val="decimal"/>
      <w:lvlText w:val="%1."/>
      <w:lvlJc w:val="left"/>
      <w:pPr>
        <w:ind w:left="360" w:hanging="360"/>
      </w:pPr>
      <w:rPr>
        <w:rFonts w:hint="default"/>
      </w:rPr>
    </w:lvl>
    <w:lvl w:ilvl="1">
      <w:start w:val="1"/>
      <w:numFmt w:val="decimal"/>
      <w:pStyle w:val="Plan-Niveau2"/>
      <w:lvlText w:val="1.%2."/>
      <w:lvlJc w:val="left"/>
      <w:pPr>
        <w:ind w:left="1129"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7B0D7B55"/>
    <w:multiLevelType w:val="hybridMultilevel"/>
    <w:tmpl w:val="3028D78A"/>
    <w:lvl w:ilvl="0" w:tplc="578E6F04">
      <w:start w:val="1"/>
      <w:numFmt w:val="bullet"/>
      <w:pStyle w:val="Puces"/>
      <w:lvlText w:val=""/>
      <w:lvlJc w:val="left"/>
      <w:pPr>
        <w:ind w:left="720" w:hanging="360"/>
      </w:pPr>
      <w:rPr>
        <w:rFonts w:ascii="Symbol" w:hAnsi="Symbol" w:hint="default"/>
        <w:color w:val="FF0000"/>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07618000">
    <w:abstractNumId w:val="14"/>
  </w:num>
  <w:num w:numId="2" w16cid:durableId="1369601691">
    <w:abstractNumId w:val="0"/>
  </w:num>
  <w:num w:numId="3" w16cid:durableId="583035118">
    <w:abstractNumId w:val="16"/>
  </w:num>
  <w:num w:numId="4" w16cid:durableId="1214388797">
    <w:abstractNumId w:val="12"/>
  </w:num>
  <w:num w:numId="5" w16cid:durableId="127630811">
    <w:abstractNumId w:val="11"/>
  </w:num>
  <w:num w:numId="6" w16cid:durableId="615719710">
    <w:abstractNumId w:val="1"/>
  </w:num>
  <w:num w:numId="7" w16cid:durableId="1125781807">
    <w:abstractNumId w:val="10"/>
  </w:num>
  <w:num w:numId="8" w16cid:durableId="834305127">
    <w:abstractNumId w:val="2"/>
  </w:num>
  <w:num w:numId="9" w16cid:durableId="938878857">
    <w:abstractNumId w:val="8"/>
  </w:num>
  <w:num w:numId="10" w16cid:durableId="442305334">
    <w:abstractNumId w:val="7"/>
  </w:num>
  <w:num w:numId="11" w16cid:durableId="495151611">
    <w:abstractNumId w:val="19"/>
  </w:num>
  <w:num w:numId="12" w16cid:durableId="2104567790">
    <w:abstractNumId w:val="17"/>
  </w:num>
  <w:num w:numId="13" w16cid:durableId="761534394">
    <w:abstractNumId w:val="18"/>
  </w:num>
  <w:num w:numId="14" w16cid:durableId="2090997384">
    <w:abstractNumId w:val="20"/>
  </w:num>
  <w:num w:numId="15" w16cid:durableId="636495145">
    <w:abstractNumId w:val="3"/>
  </w:num>
  <w:num w:numId="16" w16cid:durableId="1809544907">
    <w:abstractNumId w:val="5"/>
  </w:num>
  <w:num w:numId="17" w16cid:durableId="2141610992">
    <w:abstractNumId w:val="9"/>
  </w:num>
  <w:num w:numId="18" w16cid:durableId="1164930469">
    <w:abstractNumId w:val="6"/>
  </w:num>
  <w:num w:numId="19" w16cid:durableId="1293369239">
    <w:abstractNumId w:val="13"/>
  </w:num>
  <w:num w:numId="20" w16cid:durableId="1602109177">
    <w:abstractNumId w:val="4"/>
  </w:num>
  <w:num w:numId="21" w16cid:durableId="1480223109">
    <w:abstractNumId w:val="15"/>
  </w:num>
  <w:num w:numId="22" w16cid:durableId="711269418">
    <w:abstractNumId w:val="2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dit="forms" w:enforcement="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4F5"/>
    <w:rsid w:val="00000508"/>
    <w:rsid w:val="00000515"/>
    <w:rsid w:val="000005FD"/>
    <w:rsid w:val="00002189"/>
    <w:rsid w:val="00002A47"/>
    <w:rsid w:val="00002F81"/>
    <w:rsid w:val="000055BE"/>
    <w:rsid w:val="00007259"/>
    <w:rsid w:val="0001040C"/>
    <w:rsid w:val="0001075E"/>
    <w:rsid w:val="00014F42"/>
    <w:rsid w:val="00015227"/>
    <w:rsid w:val="00015C66"/>
    <w:rsid w:val="00016C6A"/>
    <w:rsid w:val="000212C0"/>
    <w:rsid w:val="00024502"/>
    <w:rsid w:val="00024A21"/>
    <w:rsid w:val="0002675B"/>
    <w:rsid w:val="00026E24"/>
    <w:rsid w:val="000309A8"/>
    <w:rsid w:val="00031B2F"/>
    <w:rsid w:val="00033BA8"/>
    <w:rsid w:val="00034966"/>
    <w:rsid w:val="00036245"/>
    <w:rsid w:val="00040944"/>
    <w:rsid w:val="00042944"/>
    <w:rsid w:val="00043913"/>
    <w:rsid w:val="00043F4D"/>
    <w:rsid w:val="00046511"/>
    <w:rsid w:val="00046934"/>
    <w:rsid w:val="000469F7"/>
    <w:rsid w:val="000470BD"/>
    <w:rsid w:val="00047FE4"/>
    <w:rsid w:val="00053746"/>
    <w:rsid w:val="00053A1F"/>
    <w:rsid w:val="0005457E"/>
    <w:rsid w:val="0006054C"/>
    <w:rsid w:val="000606B7"/>
    <w:rsid w:val="0006102D"/>
    <w:rsid w:val="00062DE5"/>
    <w:rsid w:val="00065003"/>
    <w:rsid w:val="00065A9D"/>
    <w:rsid w:val="00067C5F"/>
    <w:rsid w:val="000709FE"/>
    <w:rsid w:val="00075932"/>
    <w:rsid w:val="00075C73"/>
    <w:rsid w:val="0007735D"/>
    <w:rsid w:val="000838E0"/>
    <w:rsid w:val="0008390A"/>
    <w:rsid w:val="00083E9A"/>
    <w:rsid w:val="00084857"/>
    <w:rsid w:val="000857F7"/>
    <w:rsid w:val="00086C29"/>
    <w:rsid w:val="00086E5D"/>
    <w:rsid w:val="0008700D"/>
    <w:rsid w:val="000900E1"/>
    <w:rsid w:val="000909A9"/>
    <w:rsid w:val="00091211"/>
    <w:rsid w:val="00094A62"/>
    <w:rsid w:val="00095A62"/>
    <w:rsid w:val="00095BC8"/>
    <w:rsid w:val="00096372"/>
    <w:rsid w:val="0009750F"/>
    <w:rsid w:val="000978BC"/>
    <w:rsid w:val="00097C50"/>
    <w:rsid w:val="000A0BE4"/>
    <w:rsid w:val="000A19CC"/>
    <w:rsid w:val="000A2F1B"/>
    <w:rsid w:val="000A3700"/>
    <w:rsid w:val="000A3CD3"/>
    <w:rsid w:val="000A67B7"/>
    <w:rsid w:val="000A778A"/>
    <w:rsid w:val="000B14C6"/>
    <w:rsid w:val="000B2A0F"/>
    <w:rsid w:val="000B38BD"/>
    <w:rsid w:val="000B5332"/>
    <w:rsid w:val="000B7F77"/>
    <w:rsid w:val="000C4B45"/>
    <w:rsid w:val="000C5D2D"/>
    <w:rsid w:val="000C659B"/>
    <w:rsid w:val="000C7324"/>
    <w:rsid w:val="000D00E3"/>
    <w:rsid w:val="000D15E7"/>
    <w:rsid w:val="000E126D"/>
    <w:rsid w:val="000E28B7"/>
    <w:rsid w:val="000E77AB"/>
    <w:rsid w:val="000E7EC8"/>
    <w:rsid w:val="000E7F25"/>
    <w:rsid w:val="000F28DB"/>
    <w:rsid w:val="000F2AB6"/>
    <w:rsid w:val="000F2E44"/>
    <w:rsid w:val="000F3834"/>
    <w:rsid w:val="000F4718"/>
    <w:rsid w:val="000F48EA"/>
    <w:rsid w:val="000F55DD"/>
    <w:rsid w:val="000F5F22"/>
    <w:rsid w:val="000F6545"/>
    <w:rsid w:val="000F7986"/>
    <w:rsid w:val="00100C46"/>
    <w:rsid w:val="00100FC0"/>
    <w:rsid w:val="0010126C"/>
    <w:rsid w:val="00101969"/>
    <w:rsid w:val="0010293E"/>
    <w:rsid w:val="00104508"/>
    <w:rsid w:val="00105C03"/>
    <w:rsid w:val="00115B1D"/>
    <w:rsid w:val="00116F15"/>
    <w:rsid w:val="00117141"/>
    <w:rsid w:val="00117C9F"/>
    <w:rsid w:val="00120110"/>
    <w:rsid w:val="00123033"/>
    <w:rsid w:val="00123049"/>
    <w:rsid w:val="00123CB0"/>
    <w:rsid w:val="0012430E"/>
    <w:rsid w:val="00127779"/>
    <w:rsid w:val="00127D51"/>
    <w:rsid w:val="00130D53"/>
    <w:rsid w:val="0013213E"/>
    <w:rsid w:val="001324EB"/>
    <w:rsid w:val="0013387B"/>
    <w:rsid w:val="0013478C"/>
    <w:rsid w:val="0013496B"/>
    <w:rsid w:val="00135941"/>
    <w:rsid w:val="00140A0D"/>
    <w:rsid w:val="001416BB"/>
    <w:rsid w:val="00141E20"/>
    <w:rsid w:val="001500AE"/>
    <w:rsid w:val="00150C30"/>
    <w:rsid w:val="001517A5"/>
    <w:rsid w:val="001522D2"/>
    <w:rsid w:val="001540CF"/>
    <w:rsid w:val="00155E33"/>
    <w:rsid w:val="00156A10"/>
    <w:rsid w:val="00160A80"/>
    <w:rsid w:val="00165443"/>
    <w:rsid w:val="00165852"/>
    <w:rsid w:val="00166048"/>
    <w:rsid w:val="00166A1C"/>
    <w:rsid w:val="00166B75"/>
    <w:rsid w:val="0017405A"/>
    <w:rsid w:val="00174BD3"/>
    <w:rsid w:val="00176CB3"/>
    <w:rsid w:val="00182698"/>
    <w:rsid w:val="00182E88"/>
    <w:rsid w:val="001836FF"/>
    <w:rsid w:val="001842F1"/>
    <w:rsid w:val="00191CAA"/>
    <w:rsid w:val="00193041"/>
    <w:rsid w:val="00193C87"/>
    <w:rsid w:val="0019489A"/>
    <w:rsid w:val="00196152"/>
    <w:rsid w:val="00196500"/>
    <w:rsid w:val="00196A43"/>
    <w:rsid w:val="00196D85"/>
    <w:rsid w:val="001A2078"/>
    <w:rsid w:val="001A2FCD"/>
    <w:rsid w:val="001A388C"/>
    <w:rsid w:val="001A39EF"/>
    <w:rsid w:val="001A5BE8"/>
    <w:rsid w:val="001A6C96"/>
    <w:rsid w:val="001A753A"/>
    <w:rsid w:val="001A77A6"/>
    <w:rsid w:val="001B19A5"/>
    <w:rsid w:val="001B2B9A"/>
    <w:rsid w:val="001B391F"/>
    <w:rsid w:val="001B3E35"/>
    <w:rsid w:val="001B7D6F"/>
    <w:rsid w:val="001C0DAA"/>
    <w:rsid w:val="001C1098"/>
    <w:rsid w:val="001C1ED9"/>
    <w:rsid w:val="001C2EE4"/>
    <w:rsid w:val="001C54A1"/>
    <w:rsid w:val="001D22BA"/>
    <w:rsid w:val="001D3B27"/>
    <w:rsid w:val="001D680D"/>
    <w:rsid w:val="001D6DE7"/>
    <w:rsid w:val="001D751F"/>
    <w:rsid w:val="001E29FD"/>
    <w:rsid w:val="001E6D4E"/>
    <w:rsid w:val="001F06A0"/>
    <w:rsid w:val="001F37BA"/>
    <w:rsid w:val="001F3861"/>
    <w:rsid w:val="001F72DC"/>
    <w:rsid w:val="002044EC"/>
    <w:rsid w:val="00210342"/>
    <w:rsid w:val="00215032"/>
    <w:rsid w:val="0022151A"/>
    <w:rsid w:val="002216F1"/>
    <w:rsid w:val="00223C7F"/>
    <w:rsid w:val="00224E33"/>
    <w:rsid w:val="002328E6"/>
    <w:rsid w:val="002333A3"/>
    <w:rsid w:val="00236512"/>
    <w:rsid w:val="00236DA6"/>
    <w:rsid w:val="002371DD"/>
    <w:rsid w:val="00240331"/>
    <w:rsid w:val="0024156C"/>
    <w:rsid w:val="00241B7D"/>
    <w:rsid w:val="00241F0F"/>
    <w:rsid w:val="00243C5C"/>
    <w:rsid w:val="0024413C"/>
    <w:rsid w:val="00247A40"/>
    <w:rsid w:val="00250822"/>
    <w:rsid w:val="00251B77"/>
    <w:rsid w:val="002540F0"/>
    <w:rsid w:val="00260642"/>
    <w:rsid w:val="00260D74"/>
    <w:rsid w:val="00263A53"/>
    <w:rsid w:val="002701DE"/>
    <w:rsid w:val="002706FF"/>
    <w:rsid w:val="00271718"/>
    <w:rsid w:val="00272941"/>
    <w:rsid w:val="002729A5"/>
    <w:rsid w:val="00272DA1"/>
    <w:rsid w:val="00272EBE"/>
    <w:rsid w:val="00274411"/>
    <w:rsid w:val="00274CFD"/>
    <w:rsid w:val="00280F6E"/>
    <w:rsid w:val="0028100C"/>
    <w:rsid w:val="002834EC"/>
    <w:rsid w:val="002841AB"/>
    <w:rsid w:val="002855C1"/>
    <w:rsid w:val="00290A75"/>
    <w:rsid w:val="0029272F"/>
    <w:rsid w:val="00294455"/>
    <w:rsid w:val="0029459D"/>
    <w:rsid w:val="00295ABC"/>
    <w:rsid w:val="002970FE"/>
    <w:rsid w:val="002A1031"/>
    <w:rsid w:val="002A269E"/>
    <w:rsid w:val="002A349B"/>
    <w:rsid w:val="002A484A"/>
    <w:rsid w:val="002A54C3"/>
    <w:rsid w:val="002A651B"/>
    <w:rsid w:val="002B0422"/>
    <w:rsid w:val="002B4ACE"/>
    <w:rsid w:val="002B5698"/>
    <w:rsid w:val="002B5E33"/>
    <w:rsid w:val="002B6D2F"/>
    <w:rsid w:val="002C0E14"/>
    <w:rsid w:val="002C14A2"/>
    <w:rsid w:val="002C3DD2"/>
    <w:rsid w:val="002C4C40"/>
    <w:rsid w:val="002C55CC"/>
    <w:rsid w:val="002D393C"/>
    <w:rsid w:val="002E3325"/>
    <w:rsid w:val="002E3425"/>
    <w:rsid w:val="002E3F3E"/>
    <w:rsid w:val="002E73BA"/>
    <w:rsid w:val="002F0438"/>
    <w:rsid w:val="002F09AA"/>
    <w:rsid w:val="002F0FCF"/>
    <w:rsid w:val="002F1FC5"/>
    <w:rsid w:val="002F4180"/>
    <w:rsid w:val="002F5453"/>
    <w:rsid w:val="002F5868"/>
    <w:rsid w:val="002F589C"/>
    <w:rsid w:val="002F655A"/>
    <w:rsid w:val="00300A83"/>
    <w:rsid w:val="003017DB"/>
    <w:rsid w:val="00301DC1"/>
    <w:rsid w:val="003028E6"/>
    <w:rsid w:val="00302FBA"/>
    <w:rsid w:val="00306EFF"/>
    <w:rsid w:val="003077CF"/>
    <w:rsid w:val="003105BE"/>
    <w:rsid w:val="00310B80"/>
    <w:rsid w:val="003114FC"/>
    <w:rsid w:val="00312273"/>
    <w:rsid w:val="00313A6F"/>
    <w:rsid w:val="00314854"/>
    <w:rsid w:val="00314AFB"/>
    <w:rsid w:val="00316B8E"/>
    <w:rsid w:val="003221B9"/>
    <w:rsid w:val="003232A3"/>
    <w:rsid w:val="00324845"/>
    <w:rsid w:val="00326E6A"/>
    <w:rsid w:val="00330247"/>
    <w:rsid w:val="003309DB"/>
    <w:rsid w:val="00333E2B"/>
    <w:rsid w:val="0033427F"/>
    <w:rsid w:val="003344FC"/>
    <w:rsid w:val="00343A0B"/>
    <w:rsid w:val="00343E1B"/>
    <w:rsid w:val="00344C76"/>
    <w:rsid w:val="00344D5B"/>
    <w:rsid w:val="00345F2D"/>
    <w:rsid w:val="003463B9"/>
    <w:rsid w:val="00350F6B"/>
    <w:rsid w:val="00351244"/>
    <w:rsid w:val="0035146B"/>
    <w:rsid w:val="003514BB"/>
    <w:rsid w:val="00351790"/>
    <w:rsid w:val="003527BE"/>
    <w:rsid w:val="00353D46"/>
    <w:rsid w:val="0035455C"/>
    <w:rsid w:val="00354BE9"/>
    <w:rsid w:val="00356B6A"/>
    <w:rsid w:val="00357D93"/>
    <w:rsid w:val="00364BED"/>
    <w:rsid w:val="003659F9"/>
    <w:rsid w:val="00366B0B"/>
    <w:rsid w:val="00370BE7"/>
    <w:rsid w:val="00371798"/>
    <w:rsid w:val="00372A23"/>
    <w:rsid w:val="00374AA9"/>
    <w:rsid w:val="00377635"/>
    <w:rsid w:val="003803B5"/>
    <w:rsid w:val="003809B6"/>
    <w:rsid w:val="00380EAB"/>
    <w:rsid w:val="00381BD7"/>
    <w:rsid w:val="003848FC"/>
    <w:rsid w:val="00384B28"/>
    <w:rsid w:val="00384E08"/>
    <w:rsid w:val="00384E61"/>
    <w:rsid w:val="0038727B"/>
    <w:rsid w:val="00390DEB"/>
    <w:rsid w:val="0039293F"/>
    <w:rsid w:val="00393426"/>
    <w:rsid w:val="0039362B"/>
    <w:rsid w:val="003941E3"/>
    <w:rsid w:val="00394E52"/>
    <w:rsid w:val="003959AE"/>
    <w:rsid w:val="003A067A"/>
    <w:rsid w:val="003A27C6"/>
    <w:rsid w:val="003A35D9"/>
    <w:rsid w:val="003A4866"/>
    <w:rsid w:val="003A5582"/>
    <w:rsid w:val="003B0EAC"/>
    <w:rsid w:val="003B19F2"/>
    <w:rsid w:val="003B2231"/>
    <w:rsid w:val="003B54FE"/>
    <w:rsid w:val="003B776B"/>
    <w:rsid w:val="003C2BB3"/>
    <w:rsid w:val="003C39EF"/>
    <w:rsid w:val="003C3EBA"/>
    <w:rsid w:val="003C4821"/>
    <w:rsid w:val="003C4A76"/>
    <w:rsid w:val="003C5DAD"/>
    <w:rsid w:val="003D0F07"/>
    <w:rsid w:val="003D2B94"/>
    <w:rsid w:val="003D2C9C"/>
    <w:rsid w:val="003D40BF"/>
    <w:rsid w:val="003D52B4"/>
    <w:rsid w:val="003D565A"/>
    <w:rsid w:val="003D6621"/>
    <w:rsid w:val="003D6E3E"/>
    <w:rsid w:val="003E0650"/>
    <w:rsid w:val="003E0C97"/>
    <w:rsid w:val="003E4702"/>
    <w:rsid w:val="003E6691"/>
    <w:rsid w:val="003F22F2"/>
    <w:rsid w:val="003F3664"/>
    <w:rsid w:val="003F54AA"/>
    <w:rsid w:val="003F7FF0"/>
    <w:rsid w:val="004008D7"/>
    <w:rsid w:val="0040159F"/>
    <w:rsid w:val="004023F4"/>
    <w:rsid w:val="00402685"/>
    <w:rsid w:val="004028D6"/>
    <w:rsid w:val="004109D7"/>
    <w:rsid w:val="00410DD6"/>
    <w:rsid w:val="0041126E"/>
    <w:rsid w:val="0041138A"/>
    <w:rsid w:val="00411E30"/>
    <w:rsid w:val="00413115"/>
    <w:rsid w:val="00413977"/>
    <w:rsid w:val="00413E22"/>
    <w:rsid w:val="0041425D"/>
    <w:rsid w:val="00414271"/>
    <w:rsid w:val="0041490A"/>
    <w:rsid w:val="00415E92"/>
    <w:rsid w:val="00420446"/>
    <w:rsid w:val="004261B8"/>
    <w:rsid w:val="00426B27"/>
    <w:rsid w:val="00426E4A"/>
    <w:rsid w:val="00427AF7"/>
    <w:rsid w:val="00430236"/>
    <w:rsid w:val="00430F7E"/>
    <w:rsid w:val="0043241A"/>
    <w:rsid w:val="0043416C"/>
    <w:rsid w:val="0043513A"/>
    <w:rsid w:val="004352BA"/>
    <w:rsid w:val="004357AA"/>
    <w:rsid w:val="00437465"/>
    <w:rsid w:val="00442151"/>
    <w:rsid w:val="00447515"/>
    <w:rsid w:val="00451F4E"/>
    <w:rsid w:val="004535F1"/>
    <w:rsid w:val="0045581C"/>
    <w:rsid w:val="00455D01"/>
    <w:rsid w:val="00457D93"/>
    <w:rsid w:val="00457FE1"/>
    <w:rsid w:val="004605AB"/>
    <w:rsid w:val="00461A9B"/>
    <w:rsid w:val="00462A66"/>
    <w:rsid w:val="00462C4B"/>
    <w:rsid w:val="00463743"/>
    <w:rsid w:val="00464083"/>
    <w:rsid w:val="00464CA6"/>
    <w:rsid w:val="0046515D"/>
    <w:rsid w:val="00466DAF"/>
    <w:rsid w:val="00467021"/>
    <w:rsid w:val="004700B4"/>
    <w:rsid w:val="00470D81"/>
    <w:rsid w:val="0047136F"/>
    <w:rsid w:val="004720E3"/>
    <w:rsid w:val="00472ABD"/>
    <w:rsid w:val="00473A29"/>
    <w:rsid w:val="00474768"/>
    <w:rsid w:val="00476A70"/>
    <w:rsid w:val="00476C3F"/>
    <w:rsid w:val="00480A26"/>
    <w:rsid w:val="00482C06"/>
    <w:rsid w:val="00487158"/>
    <w:rsid w:val="004872F0"/>
    <w:rsid w:val="0049011B"/>
    <w:rsid w:val="00490D5F"/>
    <w:rsid w:val="00493BDC"/>
    <w:rsid w:val="00493C0A"/>
    <w:rsid w:val="00495935"/>
    <w:rsid w:val="00495EDF"/>
    <w:rsid w:val="0049795E"/>
    <w:rsid w:val="004A0D3E"/>
    <w:rsid w:val="004A121C"/>
    <w:rsid w:val="004A3B4F"/>
    <w:rsid w:val="004A4B8F"/>
    <w:rsid w:val="004A4C8D"/>
    <w:rsid w:val="004A5516"/>
    <w:rsid w:val="004A5D17"/>
    <w:rsid w:val="004B03F9"/>
    <w:rsid w:val="004B06C0"/>
    <w:rsid w:val="004B1119"/>
    <w:rsid w:val="004B11D3"/>
    <w:rsid w:val="004B2FF8"/>
    <w:rsid w:val="004B5031"/>
    <w:rsid w:val="004B6A5C"/>
    <w:rsid w:val="004C2E6D"/>
    <w:rsid w:val="004C7953"/>
    <w:rsid w:val="004C7B18"/>
    <w:rsid w:val="004C7B25"/>
    <w:rsid w:val="004D03CF"/>
    <w:rsid w:val="004D276D"/>
    <w:rsid w:val="004D64C3"/>
    <w:rsid w:val="004D678E"/>
    <w:rsid w:val="004E20A3"/>
    <w:rsid w:val="004E2739"/>
    <w:rsid w:val="004E337E"/>
    <w:rsid w:val="004E51C1"/>
    <w:rsid w:val="004E6718"/>
    <w:rsid w:val="004E79BD"/>
    <w:rsid w:val="004F13F4"/>
    <w:rsid w:val="004F19FD"/>
    <w:rsid w:val="004F20B6"/>
    <w:rsid w:val="004F22F6"/>
    <w:rsid w:val="004F3693"/>
    <w:rsid w:val="004F3E48"/>
    <w:rsid w:val="004F5976"/>
    <w:rsid w:val="004F69F3"/>
    <w:rsid w:val="00500318"/>
    <w:rsid w:val="00500D6C"/>
    <w:rsid w:val="005020BA"/>
    <w:rsid w:val="0050509E"/>
    <w:rsid w:val="0050596A"/>
    <w:rsid w:val="0050646C"/>
    <w:rsid w:val="00507A62"/>
    <w:rsid w:val="00507F9A"/>
    <w:rsid w:val="005102B9"/>
    <w:rsid w:val="0051177E"/>
    <w:rsid w:val="00515948"/>
    <w:rsid w:val="00515979"/>
    <w:rsid w:val="00521552"/>
    <w:rsid w:val="00521CCC"/>
    <w:rsid w:val="0052500B"/>
    <w:rsid w:val="005266EA"/>
    <w:rsid w:val="0053029C"/>
    <w:rsid w:val="00531542"/>
    <w:rsid w:val="00532880"/>
    <w:rsid w:val="00532A3B"/>
    <w:rsid w:val="00533CE3"/>
    <w:rsid w:val="00534EB9"/>
    <w:rsid w:val="00537084"/>
    <w:rsid w:val="00540A48"/>
    <w:rsid w:val="005415DB"/>
    <w:rsid w:val="005432BE"/>
    <w:rsid w:val="005433BC"/>
    <w:rsid w:val="00544593"/>
    <w:rsid w:val="00544D4F"/>
    <w:rsid w:val="005500DD"/>
    <w:rsid w:val="00550764"/>
    <w:rsid w:val="00553B52"/>
    <w:rsid w:val="00555F97"/>
    <w:rsid w:val="00556032"/>
    <w:rsid w:val="00560DD8"/>
    <w:rsid w:val="00561995"/>
    <w:rsid w:val="00562F22"/>
    <w:rsid w:val="00563898"/>
    <w:rsid w:val="005720BB"/>
    <w:rsid w:val="00572E8F"/>
    <w:rsid w:val="00573514"/>
    <w:rsid w:val="00573CB7"/>
    <w:rsid w:val="00573FE6"/>
    <w:rsid w:val="00574934"/>
    <w:rsid w:val="00575361"/>
    <w:rsid w:val="0058168F"/>
    <w:rsid w:val="0058183A"/>
    <w:rsid w:val="00583780"/>
    <w:rsid w:val="005837B5"/>
    <w:rsid w:val="00584B55"/>
    <w:rsid w:val="00590107"/>
    <w:rsid w:val="00590A96"/>
    <w:rsid w:val="00590B47"/>
    <w:rsid w:val="00592445"/>
    <w:rsid w:val="005950D4"/>
    <w:rsid w:val="00595348"/>
    <w:rsid w:val="00595FEF"/>
    <w:rsid w:val="005962E1"/>
    <w:rsid w:val="005968E8"/>
    <w:rsid w:val="005974CA"/>
    <w:rsid w:val="005A2913"/>
    <w:rsid w:val="005A3E30"/>
    <w:rsid w:val="005A47DC"/>
    <w:rsid w:val="005B2398"/>
    <w:rsid w:val="005B256F"/>
    <w:rsid w:val="005B3292"/>
    <w:rsid w:val="005B422E"/>
    <w:rsid w:val="005B6A37"/>
    <w:rsid w:val="005C1799"/>
    <w:rsid w:val="005C1EA9"/>
    <w:rsid w:val="005C1F57"/>
    <w:rsid w:val="005C29FD"/>
    <w:rsid w:val="005C2B1C"/>
    <w:rsid w:val="005C4F6B"/>
    <w:rsid w:val="005D0841"/>
    <w:rsid w:val="005D0CF8"/>
    <w:rsid w:val="005D2B5F"/>
    <w:rsid w:val="005D35B6"/>
    <w:rsid w:val="005D4FF6"/>
    <w:rsid w:val="005D6A7E"/>
    <w:rsid w:val="005D7BBA"/>
    <w:rsid w:val="005D7F56"/>
    <w:rsid w:val="005E1002"/>
    <w:rsid w:val="005E1908"/>
    <w:rsid w:val="005E3F5E"/>
    <w:rsid w:val="005E4DE3"/>
    <w:rsid w:val="005F134D"/>
    <w:rsid w:val="005F27B2"/>
    <w:rsid w:val="005F63AA"/>
    <w:rsid w:val="005F6464"/>
    <w:rsid w:val="005F64BB"/>
    <w:rsid w:val="0060110F"/>
    <w:rsid w:val="00601A96"/>
    <w:rsid w:val="006025DF"/>
    <w:rsid w:val="006028CA"/>
    <w:rsid w:val="00606CF0"/>
    <w:rsid w:val="006106E6"/>
    <w:rsid w:val="00611386"/>
    <w:rsid w:val="00612905"/>
    <w:rsid w:val="00613EC3"/>
    <w:rsid w:val="0061449D"/>
    <w:rsid w:val="006147A2"/>
    <w:rsid w:val="00615F85"/>
    <w:rsid w:val="0061713F"/>
    <w:rsid w:val="00617A1F"/>
    <w:rsid w:val="00617D08"/>
    <w:rsid w:val="00621225"/>
    <w:rsid w:val="00623030"/>
    <w:rsid w:val="00625AD7"/>
    <w:rsid w:val="0062691F"/>
    <w:rsid w:val="00630D7C"/>
    <w:rsid w:val="00631E4E"/>
    <w:rsid w:val="00632999"/>
    <w:rsid w:val="00632D38"/>
    <w:rsid w:val="00632DC0"/>
    <w:rsid w:val="00633AE3"/>
    <w:rsid w:val="006345C0"/>
    <w:rsid w:val="0063517D"/>
    <w:rsid w:val="0063686D"/>
    <w:rsid w:val="00636971"/>
    <w:rsid w:val="00636B11"/>
    <w:rsid w:val="00636CC0"/>
    <w:rsid w:val="00636EAB"/>
    <w:rsid w:val="006378F0"/>
    <w:rsid w:val="00637A84"/>
    <w:rsid w:val="00637E4F"/>
    <w:rsid w:val="006403CC"/>
    <w:rsid w:val="0064371D"/>
    <w:rsid w:val="006443D7"/>
    <w:rsid w:val="006479AB"/>
    <w:rsid w:val="006520CD"/>
    <w:rsid w:val="006533CD"/>
    <w:rsid w:val="00653E21"/>
    <w:rsid w:val="00654B73"/>
    <w:rsid w:val="00654CAA"/>
    <w:rsid w:val="006552F8"/>
    <w:rsid w:val="006609DE"/>
    <w:rsid w:val="00661905"/>
    <w:rsid w:val="00665521"/>
    <w:rsid w:val="0066596C"/>
    <w:rsid w:val="00665EB5"/>
    <w:rsid w:val="00667626"/>
    <w:rsid w:val="00670DC6"/>
    <w:rsid w:val="006728D0"/>
    <w:rsid w:val="00673A32"/>
    <w:rsid w:val="006748E1"/>
    <w:rsid w:val="00674A10"/>
    <w:rsid w:val="00674F2C"/>
    <w:rsid w:val="00677BC0"/>
    <w:rsid w:val="00677CA6"/>
    <w:rsid w:val="00682812"/>
    <w:rsid w:val="00683125"/>
    <w:rsid w:val="00683834"/>
    <w:rsid w:val="00683D24"/>
    <w:rsid w:val="00684057"/>
    <w:rsid w:val="0068783F"/>
    <w:rsid w:val="0068790D"/>
    <w:rsid w:val="0069182B"/>
    <w:rsid w:val="0069355C"/>
    <w:rsid w:val="00697004"/>
    <w:rsid w:val="006975B3"/>
    <w:rsid w:val="006A0AD7"/>
    <w:rsid w:val="006A1575"/>
    <w:rsid w:val="006A18F4"/>
    <w:rsid w:val="006A1B76"/>
    <w:rsid w:val="006A237A"/>
    <w:rsid w:val="006A32F3"/>
    <w:rsid w:val="006A6270"/>
    <w:rsid w:val="006A65F6"/>
    <w:rsid w:val="006A66CA"/>
    <w:rsid w:val="006A6E0A"/>
    <w:rsid w:val="006A79CD"/>
    <w:rsid w:val="006A7B2A"/>
    <w:rsid w:val="006B0437"/>
    <w:rsid w:val="006B1F17"/>
    <w:rsid w:val="006B1FD6"/>
    <w:rsid w:val="006B3FE5"/>
    <w:rsid w:val="006B408D"/>
    <w:rsid w:val="006B60A8"/>
    <w:rsid w:val="006B63EF"/>
    <w:rsid w:val="006B74F6"/>
    <w:rsid w:val="006C2073"/>
    <w:rsid w:val="006C2B6D"/>
    <w:rsid w:val="006C2F35"/>
    <w:rsid w:val="006C3530"/>
    <w:rsid w:val="006C41D1"/>
    <w:rsid w:val="006C546C"/>
    <w:rsid w:val="006C6091"/>
    <w:rsid w:val="006C7530"/>
    <w:rsid w:val="006C7B5A"/>
    <w:rsid w:val="006D4666"/>
    <w:rsid w:val="006D5884"/>
    <w:rsid w:val="006D5E48"/>
    <w:rsid w:val="006E055B"/>
    <w:rsid w:val="006E1D60"/>
    <w:rsid w:val="006E66A1"/>
    <w:rsid w:val="006E6824"/>
    <w:rsid w:val="006E682E"/>
    <w:rsid w:val="006E68D3"/>
    <w:rsid w:val="006E7B23"/>
    <w:rsid w:val="006E7F7F"/>
    <w:rsid w:val="006F0642"/>
    <w:rsid w:val="006F2DBB"/>
    <w:rsid w:val="006F37A5"/>
    <w:rsid w:val="006F382A"/>
    <w:rsid w:val="006F4A7E"/>
    <w:rsid w:val="006F5C5A"/>
    <w:rsid w:val="006F7DE7"/>
    <w:rsid w:val="00701400"/>
    <w:rsid w:val="00701B11"/>
    <w:rsid w:val="007031B8"/>
    <w:rsid w:val="00707460"/>
    <w:rsid w:val="0070767F"/>
    <w:rsid w:val="00707CB8"/>
    <w:rsid w:val="00713211"/>
    <w:rsid w:val="00713475"/>
    <w:rsid w:val="007141FA"/>
    <w:rsid w:val="00714C37"/>
    <w:rsid w:val="00715719"/>
    <w:rsid w:val="00716573"/>
    <w:rsid w:val="007167EF"/>
    <w:rsid w:val="007170DC"/>
    <w:rsid w:val="00720CCF"/>
    <w:rsid w:val="00721EE6"/>
    <w:rsid w:val="00723ABD"/>
    <w:rsid w:val="00723DE0"/>
    <w:rsid w:val="007242B7"/>
    <w:rsid w:val="00725BC5"/>
    <w:rsid w:val="00726AAA"/>
    <w:rsid w:val="00730B3B"/>
    <w:rsid w:val="00730D5D"/>
    <w:rsid w:val="0073211D"/>
    <w:rsid w:val="00734C6F"/>
    <w:rsid w:val="0074041F"/>
    <w:rsid w:val="00740780"/>
    <w:rsid w:val="007411E0"/>
    <w:rsid w:val="00741A57"/>
    <w:rsid w:val="0074541D"/>
    <w:rsid w:val="007476DA"/>
    <w:rsid w:val="00751758"/>
    <w:rsid w:val="00752F68"/>
    <w:rsid w:val="0075331C"/>
    <w:rsid w:val="007557F9"/>
    <w:rsid w:val="00755C16"/>
    <w:rsid w:val="00757B0B"/>
    <w:rsid w:val="007623D3"/>
    <w:rsid w:val="0076257C"/>
    <w:rsid w:val="00764836"/>
    <w:rsid w:val="00765119"/>
    <w:rsid w:val="007653FA"/>
    <w:rsid w:val="0076619D"/>
    <w:rsid w:val="007729DE"/>
    <w:rsid w:val="0077300D"/>
    <w:rsid w:val="00773624"/>
    <w:rsid w:val="007736BB"/>
    <w:rsid w:val="007752DF"/>
    <w:rsid w:val="00775C2F"/>
    <w:rsid w:val="0077684F"/>
    <w:rsid w:val="00780B82"/>
    <w:rsid w:val="0078129F"/>
    <w:rsid w:val="0078316F"/>
    <w:rsid w:val="00784408"/>
    <w:rsid w:val="00792C12"/>
    <w:rsid w:val="00792F9A"/>
    <w:rsid w:val="007937F8"/>
    <w:rsid w:val="00796970"/>
    <w:rsid w:val="007A096E"/>
    <w:rsid w:val="007A0A42"/>
    <w:rsid w:val="007A0C5E"/>
    <w:rsid w:val="007A0EDC"/>
    <w:rsid w:val="007A3C8D"/>
    <w:rsid w:val="007A466F"/>
    <w:rsid w:val="007A500D"/>
    <w:rsid w:val="007A6226"/>
    <w:rsid w:val="007B02C0"/>
    <w:rsid w:val="007B161B"/>
    <w:rsid w:val="007B4103"/>
    <w:rsid w:val="007B6AFA"/>
    <w:rsid w:val="007B767A"/>
    <w:rsid w:val="007C0C2D"/>
    <w:rsid w:val="007C3FE8"/>
    <w:rsid w:val="007C48B6"/>
    <w:rsid w:val="007C69BA"/>
    <w:rsid w:val="007D08D0"/>
    <w:rsid w:val="007D2CC6"/>
    <w:rsid w:val="007D4539"/>
    <w:rsid w:val="007D5556"/>
    <w:rsid w:val="007D5BA3"/>
    <w:rsid w:val="007D7907"/>
    <w:rsid w:val="007E0578"/>
    <w:rsid w:val="007E077D"/>
    <w:rsid w:val="007E1319"/>
    <w:rsid w:val="007E22EC"/>
    <w:rsid w:val="007E3866"/>
    <w:rsid w:val="007E4317"/>
    <w:rsid w:val="007E4DA0"/>
    <w:rsid w:val="007F0F73"/>
    <w:rsid w:val="007F13E8"/>
    <w:rsid w:val="007F164B"/>
    <w:rsid w:val="007F1AC0"/>
    <w:rsid w:val="007F1B13"/>
    <w:rsid w:val="007F1BE8"/>
    <w:rsid w:val="007F2FB3"/>
    <w:rsid w:val="007F337E"/>
    <w:rsid w:val="007F45CD"/>
    <w:rsid w:val="007F570E"/>
    <w:rsid w:val="007F5FB5"/>
    <w:rsid w:val="007F69F6"/>
    <w:rsid w:val="007F6C51"/>
    <w:rsid w:val="007F7912"/>
    <w:rsid w:val="007F7EFC"/>
    <w:rsid w:val="008016AE"/>
    <w:rsid w:val="00801B4E"/>
    <w:rsid w:val="00805F5D"/>
    <w:rsid w:val="0080709C"/>
    <w:rsid w:val="00807A9E"/>
    <w:rsid w:val="00810DA2"/>
    <w:rsid w:val="008139B3"/>
    <w:rsid w:val="00816D15"/>
    <w:rsid w:val="00816FF9"/>
    <w:rsid w:val="00821007"/>
    <w:rsid w:val="00822533"/>
    <w:rsid w:val="008242CC"/>
    <w:rsid w:val="00824AEC"/>
    <w:rsid w:val="00824EDA"/>
    <w:rsid w:val="00826A84"/>
    <w:rsid w:val="00826C5E"/>
    <w:rsid w:val="00827AA8"/>
    <w:rsid w:val="008307F1"/>
    <w:rsid w:val="00830BA1"/>
    <w:rsid w:val="00830E64"/>
    <w:rsid w:val="00831475"/>
    <w:rsid w:val="008336BD"/>
    <w:rsid w:val="00833985"/>
    <w:rsid w:val="00834006"/>
    <w:rsid w:val="00834E94"/>
    <w:rsid w:val="00837AA3"/>
    <w:rsid w:val="00837C55"/>
    <w:rsid w:val="00841528"/>
    <w:rsid w:val="00841EC7"/>
    <w:rsid w:val="00844CB7"/>
    <w:rsid w:val="00845625"/>
    <w:rsid w:val="0084662B"/>
    <w:rsid w:val="008470D7"/>
    <w:rsid w:val="008479C1"/>
    <w:rsid w:val="00850652"/>
    <w:rsid w:val="0085571F"/>
    <w:rsid w:val="0085576A"/>
    <w:rsid w:val="00857742"/>
    <w:rsid w:val="00857E18"/>
    <w:rsid w:val="0086083A"/>
    <w:rsid w:val="0086317C"/>
    <w:rsid w:val="008631ED"/>
    <w:rsid w:val="0086357D"/>
    <w:rsid w:val="00864D31"/>
    <w:rsid w:val="008662CA"/>
    <w:rsid w:val="0086713A"/>
    <w:rsid w:val="008677F7"/>
    <w:rsid w:val="00867A02"/>
    <w:rsid w:val="00870113"/>
    <w:rsid w:val="00873B7F"/>
    <w:rsid w:val="008767CE"/>
    <w:rsid w:val="00876BAB"/>
    <w:rsid w:val="00880C0E"/>
    <w:rsid w:val="00881E70"/>
    <w:rsid w:val="00882137"/>
    <w:rsid w:val="00882965"/>
    <w:rsid w:val="008838EE"/>
    <w:rsid w:val="00885A86"/>
    <w:rsid w:val="00885B1D"/>
    <w:rsid w:val="00886D17"/>
    <w:rsid w:val="00893B5A"/>
    <w:rsid w:val="00893CF2"/>
    <w:rsid w:val="008962C3"/>
    <w:rsid w:val="00897A01"/>
    <w:rsid w:val="008A17EC"/>
    <w:rsid w:val="008A245B"/>
    <w:rsid w:val="008A2879"/>
    <w:rsid w:val="008A3CF9"/>
    <w:rsid w:val="008A41C7"/>
    <w:rsid w:val="008A5E2F"/>
    <w:rsid w:val="008A614A"/>
    <w:rsid w:val="008A69CF"/>
    <w:rsid w:val="008A6F89"/>
    <w:rsid w:val="008B01AB"/>
    <w:rsid w:val="008B0A9D"/>
    <w:rsid w:val="008B1636"/>
    <w:rsid w:val="008B233C"/>
    <w:rsid w:val="008B3E1B"/>
    <w:rsid w:val="008B4DBD"/>
    <w:rsid w:val="008B5599"/>
    <w:rsid w:val="008B6AAC"/>
    <w:rsid w:val="008B77A5"/>
    <w:rsid w:val="008B7F88"/>
    <w:rsid w:val="008C09D0"/>
    <w:rsid w:val="008C303D"/>
    <w:rsid w:val="008C36E9"/>
    <w:rsid w:val="008C3C12"/>
    <w:rsid w:val="008C3E07"/>
    <w:rsid w:val="008C53E8"/>
    <w:rsid w:val="008C61CA"/>
    <w:rsid w:val="008C6758"/>
    <w:rsid w:val="008D16A6"/>
    <w:rsid w:val="008D288E"/>
    <w:rsid w:val="008D4C9B"/>
    <w:rsid w:val="008D51F1"/>
    <w:rsid w:val="008D5712"/>
    <w:rsid w:val="008D5D71"/>
    <w:rsid w:val="008E10F0"/>
    <w:rsid w:val="008E3544"/>
    <w:rsid w:val="008E4E5E"/>
    <w:rsid w:val="008E5745"/>
    <w:rsid w:val="008E6103"/>
    <w:rsid w:val="008E7951"/>
    <w:rsid w:val="008F18F9"/>
    <w:rsid w:val="008F31A3"/>
    <w:rsid w:val="008F3ECE"/>
    <w:rsid w:val="008F4082"/>
    <w:rsid w:val="008F4A7E"/>
    <w:rsid w:val="008F5570"/>
    <w:rsid w:val="008F5593"/>
    <w:rsid w:val="0090092E"/>
    <w:rsid w:val="00901061"/>
    <w:rsid w:val="00901F73"/>
    <w:rsid w:val="00903115"/>
    <w:rsid w:val="00903F72"/>
    <w:rsid w:val="00904D1C"/>
    <w:rsid w:val="00905250"/>
    <w:rsid w:val="0090614C"/>
    <w:rsid w:val="0090742E"/>
    <w:rsid w:val="009109D4"/>
    <w:rsid w:val="00910A16"/>
    <w:rsid w:val="00911813"/>
    <w:rsid w:val="00913A56"/>
    <w:rsid w:val="00915350"/>
    <w:rsid w:val="00915BEB"/>
    <w:rsid w:val="00915BF7"/>
    <w:rsid w:val="00916CFA"/>
    <w:rsid w:val="0092118D"/>
    <w:rsid w:val="00922835"/>
    <w:rsid w:val="00925160"/>
    <w:rsid w:val="00925EB4"/>
    <w:rsid w:val="00931462"/>
    <w:rsid w:val="00931BB5"/>
    <w:rsid w:val="0093309E"/>
    <w:rsid w:val="00937682"/>
    <w:rsid w:val="0094551B"/>
    <w:rsid w:val="009460B3"/>
    <w:rsid w:val="00953D8E"/>
    <w:rsid w:val="00957468"/>
    <w:rsid w:val="0096162F"/>
    <w:rsid w:val="009620B7"/>
    <w:rsid w:val="00963874"/>
    <w:rsid w:val="00963C5F"/>
    <w:rsid w:val="00963D02"/>
    <w:rsid w:val="00965DBA"/>
    <w:rsid w:val="00967F09"/>
    <w:rsid w:val="00971440"/>
    <w:rsid w:val="009746DE"/>
    <w:rsid w:val="00974B2F"/>
    <w:rsid w:val="00975D41"/>
    <w:rsid w:val="00980497"/>
    <w:rsid w:val="00981269"/>
    <w:rsid w:val="009817FA"/>
    <w:rsid w:val="009822B6"/>
    <w:rsid w:val="009822DF"/>
    <w:rsid w:val="00983798"/>
    <w:rsid w:val="0098437E"/>
    <w:rsid w:val="00984A12"/>
    <w:rsid w:val="00984A18"/>
    <w:rsid w:val="00984CBF"/>
    <w:rsid w:val="009865CE"/>
    <w:rsid w:val="0098698D"/>
    <w:rsid w:val="00987693"/>
    <w:rsid w:val="00990F23"/>
    <w:rsid w:val="00994AAC"/>
    <w:rsid w:val="00995835"/>
    <w:rsid w:val="009968CA"/>
    <w:rsid w:val="009A0D49"/>
    <w:rsid w:val="009A161D"/>
    <w:rsid w:val="009A1A19"/>
    <w:rsid w:val="009A259B"/>
    <w:rsid w:val="009A3659"/>
    <w:rsid w:val="009A4865"/>
    <w:rsid w:val="009B0306"/>
    <w:rsid w:val="009B0365"/>
    <w:rsid w:val="009B0553"/>
    <w:rsid w:val="009B11D4"/>
    <w:rsid w:val="009B3771"/>
    <w:rsid w:val="009B51BD"/>
    <w:rsid w:val="009B59CF"/>
    <w:rsid w:val="009B609E"/>
    <w:rsid w:val="009C056E"/>
    <w:rsid w:val="009C4CF5"/>
    <w:rsid w:val="009C5D98"/>
    <w:rsid w:val="009C6376"/>
    <w:rsid w:val="009C63E8"/>
    <w:rsid w:val="009C64B8"/>
    <w:rsid w:val="009C7B74"/>
    <w:rsid w:val="009D0903"/>
    <w:rsid w:val="009D17E8"/>
    <w:rsid w:val="009D23A2"/>
    <w:rsid w:val="009D2CD8"/>
    <w:rsid w:val="009D71FC"/>
    <w:rsid w:val="009E1DA8"/>
    <w:rsid w:val="009E3528"/>
    <w:rsid w:val="009E479C"/>
    <w:rsid w:val="009E683A"/>
    <w:rsid w:val="009E6949"/>
    <w:rsid w:val="009E6C63"/>
    <w:rsid w:val="009E76D9"/>
    <w:rsid w:val="009E7EEA"/>
    <w:rsid w:val="009F26EB"/>
    <w:rsid w:val="009F4C03"/>
    <w:rsid w:val="00A01508"/>
    <w:rsid w:val="00A02255"/>
    <w:rsid w:val="00A04F63"/>
    <w:rsid w:val="00A054DA"/>
    <w:rsid w:val="00A05582"/>
    <w:rsid w:val="00A1046C"/>
    <w:rsid w:val="00A2040B"/>
    <w:rsid w:val="00A2216C"/>
    <w:rsid w:val="00A25C64"/>
    <w:rsid w:val="00A272FF"/>
    <w:rsid w:val="00A30CAD"/>
    <w:rsid w:val="00A33D27"/>
    <w:rsid w:val="00A34616"/>
    <w:rsid w:val="00A34782"/>
    <w:rsid w:val="00A34925"/>
    <w:rsid w:val="00A3537E"/>
    <w:rsid w:val="00A36413"/>
    <w:rsid w:val="00A3647A"/>
    <w:rsid w:val="00A4135F"/>
    <w:rsid w:val="00A41567"/>
    <w:rsid w:val="00A42FB8"/>
    <w:rsid w:val="00A43123"/>
    <w:rsid w:val="00A431B0"/>
    <w:rsid w:val="00A458B1"/>
    <w:rsid w:val="00A45DFF"/>
    <w:rsid w:val="00A475DD"/>
    <w:rsid w:val="00A507B2"/>
    <w:rsid w:val="00A514F5"/>
    <w:rsid w:val="00A54B25"/>
    <w:rsid w:val="00A54FB5"/>
    <w:rsid w:val="00A54FFC"/>
    <w:rsid w:val="00A55164"/>
    <w:rsid w:val="00A56A12"/>
    <w:rsid w:val="00A56B55"/>
    <w:rsid w:val="00A57769"/>
    <w:rsid w:val="00A57776"/>
    <w:rsid w:val="00A57EDF"/>
    <w:rsid w:val="00A609A6"/>
    <w:rsid w:val="00A63792"/>
    <w:rsid w:val="00A649D0"/>
    <w:rsid w:val="00A66154"/>
    <w:rsid w:val="00A664EE"/>
    <w:rsid w:val="00A66ADB"/>
    <w:rsid w:val="00A67682"/>
    <w:rsid w:val="00A70DC1"/>
    <w:rsid w:val="00A71B9D"/>
    <w:rsid w:val="00A71C3B"/>
    <w:rsid w:val="00A727A2"/>
    <w:rsid w:val="00A7424F"/>
    <w:rsid w:val="00A777D2"/>
    <w:rsid w:val="00A77D75"/>
    <w:rsid w:val="00A809EE"/>
    <w:rsid w:val="00A8172A"/>
    <w:rsid w:val="00A84217"/>
    <w:rsid w:val="00A858BA"/>
    <w:rsid w:val="00A86012"/>
    <w:rsid w:val="00A86254"/>
    <w:rsid w:val="00A87D94"/>
    <w:rsid w:val="00A90A31"/>
    <w:rsid w:val="00A932DD"/>
    <w:rsid w:val="00A9366C"/>
    <w:rsid w:val="00A9432E"/>
    <w:rsid w:val="00A94B7D"/>
    <w:rsid w:val="00A94D82"/>
    <w:rsid w:val="00A9698C"/>
    <w:rsid w:val="00A96A80"/>
    <w:rsid w:val="00A97500"/>
    <w:rsid w:val="00AA0579"/>
    <w:rsid w:val="00AA113A"/>
    <w:rsid w:val="00AA3335"/>
    <w:rsid w:val="00AA7175"/>
    <w:rsid w:val="00AB5F58"/>
    <w:rsid w:val="00AB685C"/>
    <w:rsid w:val="00AB7725"/>
    <w:rsid w:val="00AC0741"/>
    <w:rsid w:val="00AC125F"/>
    <w:rsid w:val="00AC2DB6"/>
    <w:rsid w:val="00AC32B5"/>
    <w:rsid w:val="00AC3CB5"/>
    <w:rsid w:val="00AC59D1"/>
    <w:rsid w:val="00AC5DD6"/>
    <w:rsid w:val="00AC64EC"/>
    <w:rsid w:val="00AC681D"/>
    <w:rsid w:val="00AC6D3A"/>
    <w:rsid w:val="00AD0413"/>
    <w:rsid w:val="00AD10CC"/>
    <w:rsid w:val="00AD2E93"/>
    <w:rsid w:val="00AD3CAB"/>
    <w:rsid w:val="00AD58DF"/>
    <w:rsid w:val="00AD6089"/>
    <w:rsid w:val="00AD61AC"/>
    <w:rsid w:val="00AD6AB3"/>
    <w:rsid w:val="00AE1189"/>
    <w:rsid w:val="00AE1680"/>
    <w:rsid w:val="00AE2950"/>
    <w:rsid w:val="00AE29A5"/>
    <w:rsid w:val="00AE43AE"/>
    <w:rsid w:val="00AE6031"/>
    <w:rsid w:val="00AE6217"/>
    <w:rsid w:val="00AF2CE1"/>
    <w:rsid w:val="00AF4CA4"/>
    <w:rsid w:val="00AF51E1"/>
    <w:rsid w:val="00AF56F5"/>
    <w:rsid w:val="00AF65CE"/>
    <w:rsid w:val="00AF7506"/>
    <w:rsid w:val="00B008E4"/>
    <w:rsid w:val="00B00E0B"/>
    <w:rsid w:val="00B01C61"/>
    <w:rsid w:val="00B0388E"/>
    <w:rsid w:val="00B04579"/>
    <w:rsid w:val="00B06702"/>
    <w:rsid w:val="00B114EE"/>
    <w:rsid w:val="00B141BF"/>
    <w:rsid w:val="00B14786"/>
    <w:rsid w:val="00B155C4"/>
    <w:rsid w:val="00B157D4"/>
    <w:rsid w:val="00B15DD1"/>
    <w:rsid w:val="00B2013C"/>
    <w:rsid w:val="00B21664"/>
    <w:rsid w:val="00B24CB9"/>
    <w:rsid w:val="00B2596F"/>
    <w:rsid w:val="00B25AEA"/>
    <w:rsid w:val="00B27AA5"/>
    <w:rsid w:val="00B32540"/>
    <w:rsid w:val="00B3481C"/>
    <w:rsid w:val="00B3484E"/>
    <w:rsid w:val="00B34DEE"/>
    <w:rsid w:val="00B37D33"/>
    <w:rsid w:val="00B405FD"/>
    <w:rsid w:val="00B40F08"/>
    <w:rsid w:val="00B40FA0"/>
    <w:rsid w:val="00B41395"/>
    <w:rsid w:val="00B4269A"/>
    <w:rsid w:val="00B43199"/>
    <w:rsid w:val="00B44D1F"/>
    <w:rsid w:val="00B4503F"/>
    <w:rsid w:val="00B45FB2"/>
    <w:rsid w:val="00B5162B"/>
    <w:rsid w:val="00B53B20"/>
    <w:rsid w:val="00B56855"/>
    <w:rsid w:val="00B57B50"/>
    <w:rsid w:val="00B62915"/>
    <w:rsid w:val="00B6470D"/>
    <w:rsid w:val="00B6523D"/>
    <w:rsid w:val="00B6580C"/>
    <w:rsid w:val="00B67638"/>
    <w:rsid w:val="00B70038"/>
    <w:rsid w:val="00B70659"/>
    <w:rsid w:val="00B71D8B"/>
    <w:rsid w:val="00B720C2"/>
    <w:rsid w:val="00B73C87"/>
    <w:rsid w:val="00B758CC"/>
    <w:rsid w:val="00B8084A"/>
    <w:rsid w:val="00B80D9C"/>
    <w:rsid w:val="00B826BD"/>
    <w:rsid w:val="00B82984"/>
    <w:rsid w:val="00B84DBC"/>
    <w:rsid w:val="00B85490"/>
    <w:rsid w:val="00B854B4"/>
    <w:rsid w:val="00B872A1"/>
    <w:rsid w:val="00B90F05"/>
    <w:rsid w:val="00B92176"/>
    <w:rsid w:val="00B976E7"/>
    <w:rsid w:val="00B97865"/>
    <w:rsid w:val="00BA2C19"/>
    <w:rsid w:val="00BA3FE2"/>
    <w:rsid w:val="00BA6228"/>
    <w:rsid w:val="00BB03F2"/>
    <w:rsid w:val="00BB10B6"/>
    <w:rsid w:val="00BB125F"/>
    <w:rsid w:val="00BB1F09"/>
    <w:rsid w:val="00BB3F65"/>
    <w:rsid w:val="00BB4649"/>
    <w:rsid w:val="00BB4818"/>
    <w:rsid w:val="00BB5C80"/>
    <w:rsid w:val="00BB5EC2"/>
    <w:rsid w:val="00BB7642"/>
    <w:rsid w:val="00BB7B69"/>
    <w:rsid w:val="00BC0649"/>
    <w:rsid w:val="00BC195C"/>
    <w:rsid w:val="00BC29D8"/>
    <w:rsid w:val="00BC3B7F"/>
    <w:rsid w:val="00BD3226"/>
    <w:rsid w:val="00BD339F"/>
    <w:rsid w:val="00BD40FF"/>
    <w:rsid w:val="00BD5163"/>
    <w:rsid w:val="00BD54F5"/>
    <w:rsid w:val="00BD5761"/>
    <w:rsid w:val="00BD58AF"/>
    <w:rsid w:val="00BE01B3"/>
    <w:rsid w:val="00BE184F"/>
    <w:rsid w:val="00BE42BC"/>
    <w:rsid w:val="00BE5684"/>
    <w:rsid w:val="00BE580E"/>
    <w:rsid w:val="00BE5B18"/>
    <w:rsid w:val="00BE620A"/>
    <w:rsid w:val="00BF2360"/>
    <w:rsid w:val="00BF5CAC"/>
    <w:rsid w:val="00BF721F"/>
    <w:rsid w:val="00C0009E"/>
    <w:rsid w:val="00C043F2"/>
    <w:rsid w:val="00C056BC"/>
    <w:rsid w:val="00C06C62"/>
    <w:rsid w:val="00C1072A"/>
    <w:rsid w:val="00C108C0"/>
    <w:rsid w:val="00C14E60"/>
    <w:rsid w:val="00C153BA"/>
    <w:rsid w:val="00C159EF"/>
    <w:rsid w:val="00C176AE"/>
    <w:rsid w:val="00C17792"/>
    <w:rsid w:val="00C20AE3"/>
    <w:rsid w:val="00C228C5"/>
    <w:rsid w:val="00C22953"/>
    <w:rsid w:val="00C24392"/>
    <w:rsid w:val="00C244F5"/>
    <w:rsid w:val="00C2451D"/>
    <w:rsid w:val="00C265E4"/>
    <w:rsid w:val="00C26FD3"/>
    <w:rsid w:val="00C2740C"/>
    <w:rsid w:val="00C27E25"/>
    <w:rsid w:val="00C3091D"/>
    <w:rsid w:val="00C31773"/>
    <w:rsid w:val="00C327E1"/>
    <w:rsid w:val="00C3358A"/>
    <w:rsid w:val="00C3500D"/>
    <w:rsid w:val="00C40AE9"/>
    <w:rsid w:val="00C41A99"/>
    <w:rsid w:val="00C42179"/>
    <w:rsid w:val="00C42294"/>
    <w:rsid w:val="00C43213"/>
    <w:rsid w:val="00C44AD9"/>
    <w:rsid w:val="00C46DCF"/>
    <w:rsid w:val="00C47582"/>
    <w:rsid w:val="00C50F8D"/>
    <w:rsid w:val="00C51183"/>
    <w:rsid w:val="00C527C0"/>
    <w:rsid w:val="00C53362"/>
    <w:rsid w:val="00C53C7E"/>
    <w:rsid w:val="00C55182"/>
    <w:rsid w:val="00C63627"/>
    <w:rsid w:val="00C63A41"/>
    <w:rsid w:val="00C64650"/>
    <w:rsid w:val="00C65E4A"/>
    <w:rsid w:val="00C663CC"/>
    <w:rsid w:val="00C66C2F"/>
    <w:rsid w:val="00C6794E"/>
    <w:rsid w:val="00C701FA"/>
    <w:rsid w:val="00C71E8A"/>
    <w:rsid w:val="00C7201A"/>
    <w:rsid w:val="00C72239"/>
    <w:rsid w:val="00C722B8"/>
    <w:rsid w:val="00C72F11"/>
    <w:rsid w:val="00C73AEC"/>
    <w:rsid w:val="00C749A5"/>
    <w:rsid w:val="00C75A18"/>
    <w:rsid w:val="00C762FC"/>
    <w:rsid w:val="00C81C3A"/>
    <w:rsid w:val="00C832CE"/>
    <w:rsid w:val="00C901CA"/>
    <w:rsid w:val="00C9061A"/>
    <w:rsid w:val="00C92FEF"/>
    <w:rsid w:val="00C9548F"/>
    <w:rsid w:val="00C955A8"/>
    <w:rsid w:val="00C96728"/>
    <w:rsid w:val="00CA1920"/>
    <w:rsid w:val="00CA3353"/>
    <w:rsid w:val="00CA7551"/>
    <w:rsid w:val="00CB0A79"/>
    <w:rsid w:val="00CB393F"/>
    <w:rsid w:val="00CB463E"/>
    <w:rsid w:val="00CB55D7"/>
    <w:rsid w:val="00CB56B7"/>
    <w:rsid w:val="00CC1F07"/>
    <w:rsid w:val="00CC3C13"/>
    <w:rsid w:val="00CD1AF1"/>
    <w:rsid w:val="00CD2AE1"/>
    <w:rsid w:val="00CD2D33"/>
    <w:rsid w:val="00CE2952"/>
    <w:rsid w:val="00CE4614"/>
    <w:rsid w:val="00CE5E1D"/>
    <w:rsid w:val="00CE61AE"/>
    <w:rsid w:val="00CE6ACB"/>
    <w:rsid w:val="00CF05B9"/>
    <w:rsid w:val="00CF54A3"/>
    <w:rsid w:val="00CF5D7B"/>
    <w:rsid w:val="00D016EB"/>
    <w:rsid w:val="00D03E68"/>
    <w:rsid w:val="00D04FDF"/>
    <w:rsid w:val="00D06264"/>
    <w:rsid w:val="00D06518"/>
    <w:rsid w:val="00D07E36"/>
    <w:rsid w:val="00D122FB"/>
    <w:rsid w:val="00D1310F"/>
    <w:rsid w:val="00D13627"/>
    <w:rsid w:val="00D207A7"/>
    <w:rsid w:val="00D2175E"/>
    <w:rsid w:val="00D21A4E"/>
    <w:rsid w:val="00D24757"/>
    <w:rsid w:val="00D31160"/>
    <w:rsid w:val="00D31D06"/>
    <w:rsid w:val="00D321C6"/>
    <w:rsid w:val="00D3475B"/>
    <w:rsid w:val="00D36DCE"/>
    <w:rsid w:val="00D375C6"/>
    <w:rsid w:val="00D412B2"/>
    <w:rsid w:val="00D42DE6"/>
    <w:rsid w:val="00D43A48"/>
    <w:rsid w:val="00D44887"/>
    <w:rsid w:val="00D458CE"/>
    <w:rsid w:val="00D45C0F"/>
    <w:rsid w:val="00D46A8C"/>
    <w:rsid w:val="00D47B14"/>
    <w:rsid w:val="00D503A3"/>
    <w:rsid w:val="00D55B5D"/>
    <w:rsid w:val="00D56089"/>
    <w:rsid w:val="00D5611B"/>
    <w:rsid w:val="00D564D2"/>
    <w:rsid w:val="00D56595"/>
    <w:rsid w:val="00D568FA"/>
    <w:rsid w:val="00D57D45"/>
    <w:rsid w:val="00D619E7"/>
    <w:rsid w:val="00D61EE1"/>
    <w:rsid w:val="00D6410C"/>
    <w:rsid w:val="00D645E7"/>
    <w:rsid w:val="00D661A2"/>
    <w:rsid w:val="00D71123"/>
    <w:rsid w:val="00D72CC7"/>
    <w:rsid w:val="00D737A7"/>
    <w:rsid w:val="00D75EDC"/>
    <w:rsid w:val="00D811F0"/>
    <w:rsid w:val="00D829BD"/>
    <w:rsid w:val="00D8438E"/>
    <w:rsid w:val="00D868C8"/>
    <w:rsid w:val="00D86AA0"/>
    <w:rsid w:val="00D909FA"/>
    <w:rsid w:val="00D91E5F"/>
    <w:rsid w:val="00D93A27"/>
    <w:rsid w:val="00D94B0D"/>
    <w:rsid w:val="00D94D5D"/>
    <w:rsid w:val="00D969DA"/>
    <w:rsid w:val="00DA2B3C"/>
    <w:rsid w:val="00DB19AE"/>
    <w:rsid w:val="00DB3083"/>
    <w:rsid w:val="00DB3964"/>
    <w:rsid w:val="00DB5494"/>
    <w:rsid w:val="00DB7059"/>
    <w:rsid w:val="00DC185E"/>
    <w:rsid w:val="00DC2F58"/>
    <w:rsid w:val="00DC4EFC"/>
    <w:rsid w:val="00DD3BBA"/>
    <w:rsid w:val="00DD5EDE"/>
    <w:rsid w:val="00DE12E3"/>
    <w:rsid w:val="00DE28DB"/>
    <w:rsid w:val="00DE39DA"/>
    <w:rsid w:val="00DE3E3C"/>
    <w:rsid w:val="00DE3EC4"/>
    <w:rsid w:val="00DE420B"/>
    <w:rsid w:val="00DE4210"/>
    <w:rsid w:val="00DE49EF"/>
    <w:rsid w:val="00DE717D"/>
    <w:rsid w:val="00DE7809"/>
    <w:rsid w:val="00DF1D5C"/>
    <w:rsid w:val="00DF515F"/>
    <w:rsid w:val="00DF7A77"/>
    <w:rsid w:val="00E00B15"/>
    <w:rsid w:val="00E01F0A"/>
    <w:rsid w:val="00E0261C"/>
    <w:rsid w:val="00E02B39"/>
    <w:rsid w:val="00E03B88"/>
    <w:rsid w:val="00E03D80"/>
    <w:rsid w:val="00E05659"/>
    <w:rsid w:val="00E06EA5"/>
    <w:rsid w:val="00E0768A"/>
    <w:rsid w:val="00E07AB3"/>
    <w:rsid w:val="00E11B64"/>
    <w:rsid w:val="00E125EA"/>
    <w:rsid w:val="00E1303F"/>
    <w:rsid w:val="00E131EF"/>
    <w:rsid w:val="00E147E0"/>
    <w:rsid w:val="00E170E2"/>
    <w:rsid w:val="00E17BC9"/>
    <w:rsid w:val="00E202E0"/>
    <w:rsid w:val="00E23212"/>
    <w:rsid w:val="00E23576"/>
    <w:rsid w:val="00E24D54"/>
    <w:rsid w:val="00E26A37"/>
    <w:rsid w:val="00E2706D"/>
    <w:rsid w:val="00E318E8"/>
    <w:rsid w:val="00E32FF2"/>
    <w:rsid w:val="00E33AE4"/>
    <w:rsid w:val="00E34C47"/>
    <w:rsid w:val="00E35FA9"/>
    <w:rsid w:val="00E376B8"/>
    <w:rsid w:val="00E43A4C"/>
    <w:rsid w:val="00E44599"/>
    <w:rsid w:val="00E453ED"/>
    <w:rsid w:val="00E47A17"/>
    <w:rsid w:val="00E514DA"/>
    <w:rsid w:val="00E515B5"/>
    <w:rsid w:val="00E516A4"/>
    <w:rsid w:val="00E51BCA"/>
    <w:rsid w:val="00E5250E"/>
    <w:rsid w:val="00E5335A"/>
    <w:rsid w:val="00E54BDC"/>
    <w:rsid w:val="00E55BC1"/>
    <w:rsid w:val="00E57244"/>
    <w:rsid w:val="00E57553"/>
    <w:rsid w:val="00E60B3C"/>
    <w:rsid w:val="00E6408C"/>
    <w:rsid w:val="00E65640"/>
    <w:rsid w:val="00E667BF"/>
    <w:rsid w:val="00E66BFD"/>
    <w:rsid w:val="00E677FB"/>
    <w:rsid w:val="00E72C38"/>
    <w:rsid w:val="00E7307C"/>
    <w:rsid w:val="00E730A9"/>
    <w:rsid w:val="00E86142"/>
    <w:rsid w:val="00E901DD"/>
    <w:rsid w:val="00E91552"/>
    <w:rsid w:val="00E9183F"/>
    <w:rsid w:val="00E92183"/>
    <w:rsid w:val="00E94F72"/>
    <w:rsid w:val="00E9621E"/>
    <w:rsid w:val="00E9790E"/>
    <w:rsid w:val="00E97D90"/>
    <w:rsid w:val="00EA0310"/>
    <w:rsid w:val="00EA0A26"/>
    <w:rsid w:val="00EA4FDA"/>
    <w:rsid w:val="00EA6D8B"/>
    <w:rsid w:val="00EA7E49"/>
    <w:rsid w:val="00EB080A"/>
    <w:rsid w:val="00EB4377"/>
    <w:rsid w:val="00EB58B6"/>
    <w:rsid w:val="00EB6210"/>
    <w:rsid w:val="00EB692F"/>
    <w:rsid w:val="00EB71FB"/>
    <w:rsid w:val="00EC4576"/>
    <w:rsid w:val="00EC5CC0"/>
    <w:rsid w:val="00EC5FC4"/>
    <w:rsid w:val="00EC60C9"/>
    <w:rsid w:val="00ED10D7"/>
    <w:rsid w:val="00ED169F"/>
    <w:rsid w:val="00ED217A"/>
    <w:rsid w:val="00ED2654"/>
    <w:rsid w:val="00ED3379"/>
    <w:rsid w:val="00ED33BB"/>
    <w:rsid w:val="00ED6763"/>
    <w:rsid w:val="00ED679F"/>
    <w:rsid w:val="00ED6944"/>
    <w:rsid w:val="00EE0961"/>
    <w:rsid w:val="00EE12B1"/>
    <w:rsid w:val="00EE1B38"/>
    <w:rsid w:val="00EE1EAE"/>
    <w:rsid w:val="00EE3ECA"/>
    <w:rsid w:val="00EE5337"/>
    <w:rsid w:val="00EE7D02"/>
    <w:rsid w:val="00EF24CD"/>
    <w:rsid w:val="00EF3012"/>
    <w:rsid w:val="00EF4C44"/>
    <w:rsid w:val="00EF6660"/>
    <w:rsid w:val="00EF73B8"/>
    <w:rsid w:val="00EF7B92"/>
    <w:rsid w:val="00F025E0"/>
    <w:rsid w:val="00F032F3"/>
    <w:rsid w:val="00F0393D"/>
    <w:rsid w:val="00F101A0"/>
    <w:rsid w:val="00F11029"/>
    <w:rsid w:val="00F11537"/>
    <w:rsid w:val="00F1245E"/>
    <w:rsid w:val="00F13460"/>
    <w:rsid w:val="00F13E3A"/>
    <w:rsid w:val="00F148CE"/>
    <w:rsid w:val="00F14DEC"/>
    <w:rsid w:val="00F153FC"/>
    <w:rsid w:val="00F15F3B"/>
    <w:rsid w:val="00F16BF2"/>
    <w:rsid w:val="00F17E93"/>
    <w:rsid w:val="00F20D1E"/>
    <w:rsid w:val="00F224AB"/>
    <w:rsid w:val="00F226DC"/>
    <w:rsid w:val="00F22F8E"/>
    <w:rsid w:val="00F239BA"/>
    <w:rsid w:val="00F25533"/>
    <w:rsid w:val="00F268A9"/>
    <w:rsid w:val="00F2707E"/>
    <w:rsid w:val="00F33874"/>
    <w:rsid w:val="00F3538C"/>
    <w:rsid w:val="00F4117D"/>
    <w:rsid w:val="00F428D8"/>
    <w:rsid w:val="00F44910"/>
    <w:rsid w:val="00F4575F"/>
    <w:rsid w:val="00F46869"/>
    <w:rsid w:val="00F46C19"/>
    <w:rsid w:val="00F50C20"/>
    <w:rsid w:val="00F51246"/>
    <w:rsid w:val="00F51A4E"/>
    <w:rsid w:val="00F523BC"/>
    <w:rsid w:val="00F54601"/>
    <w:rsid w:val="00F55273"/>
    <w:rsid w:val="00F5634B"/>
    <w:rsid w:val="00F57439"/>
    <w:rsid w:val="00F60017"/>
    <w:rsid w:val="00F6021D"/>
    <w:rsid w:val="00F65F5F"/>
    <w:rsid w:val="00F66E04"/>
    <w:rsid w:val="00F7140B"/>
    <w:rsid w:val="00F74247"/>
    <w:rsid w:val="00F7514F"/>
    <w:rsid w:val="00F77E4A"/>
    <w:rsid w:val="00F860DD"/>
    <w:rsid w:val="00F90E76"/>
    <w:rsid w:val="00F91EBA"/>
    <w:rsid w:val="00F92B48"/>
    <w:rsid w:val="00F92EAE"/>
    <w:rsid w:val="00F94D6F"/>
    <w:rsid w:val="00F95381"/>
    <w:rsid w:val="00F959BF"/>
    <w:rsid w:val="00F95A7D"/>
    <w:rsid w:val="00FA138F"/>
    <w:rsid w:val="00FA2689"/>
    <w:rsid w:val="00FA3448"/>
    <w:rsid w:val="00FA48AE"/>
    <w:rsid w:val="00FA534A"/>
    <w:rsid w:val="00FA5434"/>
    <w:rsid w:val="00FA63CB"/>
    <w:rsid w:val="00FB2D9F"/>
    <w:rsid w:val="00FB5542"/>
    <w:rsid w:val="00FB60D0"/>
    <w:rsid w:val="00FB6719"/>
    <w:rsid w:val="00FB7654"/>
    <w:rsid w:val="00FB7EA4"/>
    <w:rsid w:val="00FC17B9"/>
    <w:rsid w:val="00FC182D"/>
    <w:rsid w:val="00FC3B52"/>
    <w:rsid w:val="00FC3BD8"/>
    <w:rsid w:val="00FC3D4E"/>
    <w:rsid w:val="00FC4407"/>
    <w:rsid w:val="00FD03A8"/>
    <w:rsid w:val="00FD085A"/>
    <w:rsid w:val="00FD0E54"/>
    <w:rsid w:val="00FD204B"/>
    <w:rsid w:val="00FD33BE"/>
    <w:rsid w:val="00FD5133"/>
    <w:rsid w:val="00FD7A69"/>
    <w:rsid w:val="00FE053F"/>
    <w:rsid w:val="00FE3508"/>
    <w:rsid w:val="00FE51AD"/>
    <w:rsid w:val="00FE79F2"/>
    <w:rsid w:val="00FF1198"/>
    <w:rsid w:val="00FF3277"/>
    <w:rsid w:val="00FF32B1"/>
    <w:rsid w:val="00FF3E3F"/>
    <w:rsid w:val="00FF40B0"/>
    <w:rsid w:val="00FF6038"/>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EC91577"/>
  <w15:docId w15:val="{66058DE0-D43B-4539-A3B4-AF9143CC6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fr-FR" w:eastAsia="fr-FR"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B6A37"/>
    <w:pPr>
      <w:widowControl w:val="0"/>
      <w:overflowPunct w:val="0"/>
      <w:autoSpaceDE w:val="0"/>
      <w:autoSpaceDN w:val="0"/>
      <w:adjustRightInd w:val="0"/>
    </w:pPr>
    <w:rPr>
      <w:rFonts w:ascii="Times New Roman" w:hAnsi="Times New Roman"/>
      <w:kern w:val="28"/>
    </w:rPr>
  </w:style>
  <w:style w:type="paragraph" w:styleId="Titre1">
    <w:name w:val="heading 1"/>
    <w:basedOn w:val="Normal"/>
    <w:next w:val="Normal"/>
    <w:link w:val="Titre1Car"/>
    <w:uiPriority w:val="9"/>
    <w:rsid w:val="005B6A3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unhideWhenUsed/>
    <w:rsid w:val="005B6A37"/>
    <w:pPr>
      <w:keepNext/>
      <w:keepLines/>
      <w:spacing w:before="200"/>
      <w:outlineLvl w:val="1"/>
    </w:pPr>
    <w:rPr>
      <w:rFonts w:ascii="Arial Black" w:hAnsi="Arial Black"/>
      <w:b/>
      <w:bCs/>
      <w:color w:val="7A7A7A"/>
      <w:sz w:val="26"/>
      <w:szCs w:val="26"/>
    </w:rPr>
  </w:style>
  <w:style w:type="paragraph" w:styleId="Titre3">
    <w:name w:val="heading 3"/>
    <w:basedOn w:val="Normal"/>
    <w:next w:val="Normal"/>
    <w:link w:val="Titre3Car"/>
    <w:uiPriority w:val="9"/>
    <w:unhideWhenUsed/>
    <w:rsid w:val="005B6A37"/>
    <w:pPr>
      <w:keepNext/>
      <w:keepLines/>
      <w:spacing w:before="20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uiPriority w:val="9"/>
    <w:locked/>
    <w:rsid w:val="005B6A37"/>
    <w:rPr>
      <w:rFonts w:ascii="Arial Black" w:hAnsi="Arial Black"/>
      <w:b/>
      <w:bCs/>
      <w:color w:val="7A7A7A"/>
      <w:kern w:val="28"/>
      <w:sz w:val="26"/>
      <w:szCs w:val="26"/>
    </w:rPr>
  </w:style>
  <w:style w:type="character" w:styleId="Appelnotedebasdep">
    <w:name w:val="footnote reference"/>
    <w:semiHidden/>
    <w:rsid w:val="005B6A37"/>
    <w:rPr>
      <w:vertAlign w:val="superscript"/>
    </w:rPr>
  </w:style>
  <w:style w:type="paragraph" w:styleId="Notedebasdepage">
    <w:name w:val="footnote text"/>
    <w:basedOn w:val="Normal"/>
    <w:link w:val="NotedebasdepageCar"/>
    <w:semiHidden/>
    <w:rsid w:val="005B6A37"/>
    <w:pPr>
      <w:widowControl/>
      <w:overflowPunct/>
      <w:autoSpaceDE/>
      <w:autoSpaceDN/>
      <w:adjustRightInd/>
    </w:pPr>
    <w:rPr>
      <w:kern w:val="0"/>
    </w:rPr>
  </w:style>
  <w:style w:type="character" w:customStyle="1" w:styleId="NotedebasdepageCar">
    <w:name w:val="Note de bas de page Car"/>
    <w:link w:val="Notedebasdepage"/>
    <w:semiHidden/>
    <w:locked/>
    <w:rsid w:val="005B6A37"/>
    <w:rPr>
      <w:rFonts w:ascii="Times New Roman" w:hAnsi="Times New Roman"/>
    </w:rPr>
  </w:style>
  <w:style w:type="paragraph" w:styleId="Paragraphedeliste">
    <w:name w:val="List Paragraph"/>
    <w:basedOn w:val="Normal"/>
    <w:uiPriority w:val="99"/>
    <w:rsid w:val="005B6A37"/>
    <w:pPr>
      <w:ind w:left="708"/>
    </w:pPr>
  </w:style>
  <w:style w:type="paragraph" w:styleId="Corpsdetexte2">
    <w:name w:val="Body Text 2"/>
    <w:basedOn w:val="Normal"/>
    <w:link w:val="Corpsdetexte2Car"/>
    <w:uiPriority w:val="99"/>
    <w:rsid w:val="005B6A37"/>
    <w:pPr>
      <w:jc w:val="both"/>
    </w:pPr>
    <w:rPr>
      <w:rFonts w:ascii="Verdana" w:hAnsi="Verdana"/>
      <w:b/>
      <w:bCs/>
      <w:i/>
      <w:iCs/>
    </w:rPr>
  </w:style>
  <w:style w:type="character" w:customStyle="1" w:styleId="Corpsdetexte2Car">
    <w:name w:val="Corps de texte 2 Car"/>
    <w:link w:val="Corpsdetexte2"/>
    <w:uiPriority w:val="99"/>
    <w:locked/>
    <w:rsid w:val="005B6A37"/>
    <w:rPr>
      <w:rFonts w:ascii="Verdana" w:hAnsi="Verdana"/>
      <w:b/>
      <w:bCs/>
      <w:i/>
      <w:iCs/>
      <w:kern w:val="28"/>
    </w:rPr>
  </w:style>
  <w:style w:type="paragraph" w:styleId="Corpsdetexte3">
    <w:name w:val="Body Text 3"/>
    <w:basedOn w:val="Normal"/>
    <w:link w:val="Corpsdetexte3Car"/>
    <w:uiPriority w:val="99"/>
    <w:rsid w:val="005B6A37"/>
    <w:pPr>
      <w:jc w:val="both"/>
    </w:pPr>
    <w:rPr>
      <w:rFonts w:ascii="Verdana" w:hAnsi="Verdana"/>
      <w:bCs/>
      <w:i/>
      <w:iCs/>
    </w:rPr>
  </w:style>
  <w:style w:type="character" w:customStyle="1" w:styleId="Corpsdetexte3Car">
    <w:name w:val="Corps de texte 3 Car"/>
    <w:link w:val="Corpsdetexte3"/>
    <w:uiPriority w:val="99"/>
    <w:locked/>
    <w:rsid w:val="005B6A37"/>
    <w:rPr>
      <w:rFonts w:ascii="Verdana" w:hAnsi="Verdana"/>
      <w:bCs/>
      <w:i/>
      <w:iCs/>
      <w:kern w:val="28"/>
    </w:rPr>
  </w:style>
  <w:style w:type="paragraph" w:styleId="Corpsdetexte">
    <w:name w:val="Body Text"/>
    <w:basedOn w:val="Normal"/>
    <w:link w:val="CorpsdetexteCar"/>
    <w:uiPriority w:val="99"/>
    <w:semiHidden/>
    <w:unhideWhenUsed/>
    <w:rsid w:val="005B6A37"/>
    <w:pPr>
      <w:spacing w:after="120"/>
    </w:pPr>
  </w:style>
  <w:style w:type="character" w:customStyle="1" w:styleId="CorpsdetexteCar">
    <w:name w:val="Corps de texte Car"/>
    <w:link w:val="Corpsdetexte"/>
    <w:uiPriority w:val="99"/>
    <w:semiHidden/>
    <w:locked/>
    <w:rsid w:val="005B6A37"/>
    <w:rPr>
      <w:rFonts w:ascii="Times New Roman" w:hAnsi="Times New Roman"/>
      <w:kern w:val="28"/>
    </w:rPr>
  </w:style>
  <w:style w:type="paragraph" w:styleId="Textedebulles">
    <w:name w:val="Balloon Text"/>
    <w:basedOn w:val="Normal"/>
    <w:link w:val="TextedebullesCar"/>
    <w:uiPriority w:val="99"/>
    <w:semiHidden/>
    <w:unhideWhenUsed/>
    <w:rsid w:val="005B6A37"/>
    <w:rPr>
      <w:rFonts w:ascii="Tahoma" w:hAnsi="Tahoma" w:cs="Tahoma"/>
      <w:sz w:val="16"/>
      <w:szCs w:val="16"/>
    </w:rPr>
  </w:style>
  <w:style w:type="character" w:customStyle="1" w:styleId="TextedebullesCar">
    <w:name w:val="Texte de bulles Car"/>
    <w:link w:val="Textedebulles"/>
    <w:uiPriority w:val="99"/>
    <w:semiHidden/>
    <w:locked/>
    <w:rsid w:val="005B6A37"/>
    <w:rPr>
      <w:rFonts w:ascii="Tahoma" w:hAnsi="Tahoma" w:cs="Tahoma"/>
      <w:kern w:val="28"/>
      <w:sz w:val="16"/>
      <w:szCs w:val="16"/>
    </w:rPr>
  </w:style>
  <w:style w:type="paragraph" w:styleId="Titre">
    <w:name w:val="Title"/>
    <w:basedOn w:val="Normal"/>
    <w:next w:val="Normal"/>
    <w:link w:val="TitreCar"/>
    <w:uiPriority w:val="99"/>
    <w:rsid w:val="005B6A37"/>
    <w:pPr>
      <w:pBdr>
        <w:bottom w:val="single" w:sz="8" w:space="4" w:color="7A7A7A"/>
      </w:pBdr>
      <w:spacing w:after="300"/>
      <w:contextualSpacing/>
    </w:pPr>
    <w:rPr>
      <w:rFonts w:ascii="Arial Black" w:hAnsi="Arial Black"/>
      <w:color w:val="9C1E22"/>
      <w:spacing w:val="5"/>
      <w:sz w:val="52"/>
      <w:szCs w:val="52"/>
    </w:rPr>
  </w:style>
  <w:style w:type="character" w:customStyle="1" w:styleId="TitreCar">
    <w:name w:val="Titre Car"/>
    <w:link w:val="Titre"/>
    <w:uiPriority w:val="99"/>
    <w:locked/>
    <w:rsid w:val="005B6A37"/>
    <w:rPr>
      <w:rFonts w:ascii="Arial Black" w:hAnsi="Arial Black"/>
      <w:color w:val="9C1E22"/>
      <w:spacing w:val="5"/>
      <w:kern w:val="28"/>
      <w:sz w:val="52"/>
      <w:szCs w:val="52"/>
    </w:rPr>
  </w:style>
  <w:style w:type="paragraph" w:styleId="Sous-titre">
    <w:name w:val="Subtitle"/>
    <w:basedOn w:val="Normal"/>
    <w:next w:val="Normal"/>
    <w:link w:val="Sous-titreCar"/>
    <w:uiPriority w:val="99"/>
    <w:rsid w:val="005B6A37"/>
    <w:pPr>
      <w:numPr>
        <w:ilvl w:val="1"/>
      </w:numPr>
    </w:pPr>
    <w:rPr>
      <w:rFonts w:ascii="Arial Black" w:hAnsi="Arial Black"/>
      <w:i/>
      <w:iCs/>
      <w:color w:val="7A7A7A"/>
      <w:spacing w:val="15"/>
      <w:sz w:val="24"/>
      <w:szCs w:val="24"/>
    </w:rPr>
  </w:style>
  <w:style w:type="character" w:customStyle="1" w:styleId="Sous-titreCar">
    <w:name w:val="Sous-titre Car"/>
    <w:link w:val="Sous-titre"/>
    <w:uiPriority w:val="99"/>
    <w:locked/>
    <w:rsid w:val="005B6A37"/>
    <w:rPr>
      <w:rFonts w:ascii="Arial Black" w:hAnsi="Arial Black"/>
      <w:i/>
      <w:iCs/>
      <w:color w:val="7A7A7A"/>
      <w:spacing w:val="15"/>
      <w:kern w:val="28"/>
      <w:sz w:val="24"/>
      <w:szCs w:val="24"/>
    </w:rPr>
  </w:style>
  <w:style w:type="paragraph" w:styleId="En-tte">
    <w:name w:val="header"/>
    <w:basedOn w:val="Normal"/>
    <w:link w:val="En-tteCar"/>
    <w:uiPriority w:val="99"/>
    <w:unhideWhenUsed/>
    <w:rsid w:val="005B6A37"/>
    <w:pPr>
      <w:tabs>
        <w:tab w:val="center" w:pos="4536"/>
        <w:tab w:val="right" w:pos="9072"/>
      </w:tabs>
    </w:pPr>
  </w:style>
  <w:style w:type="character" w:customStyle="1" w:styleId="En-tteCar">
    <w:name w:val="En-tête Car"/>
    <w:link w:val="En-tte"/>
    <w:uiPriority w:val="99"/>
    <w:locked/>
    <w:rsid w:val="005B6A37"/>
    <w:rPr>
      <w:rFonts w:ascii="Times New Roman" w:hAnsi="Times New Roman"/>
      <w:kern w:val="28"/>
    </w:rPr>
  </w:style>
  <w:style w:type="paragraph" w:styleId="Pieddepage">
    <w:name w:val="footer"/>
    <w:basedOn w:val="Normal"/>
    <w:link w:val="PieddepageCar"/>
    <w:uiPriority w:val="99"/>
    <w:unhideWhenUsed/>
    <w:rsid w:val="00983798"/>
    <w:pPr>
      <w:tabs>
        <w:tab w:val="center" w:pos="4536"/>
        <w:tab w:val="right" w:pos="9072"/>
      </w:tabs>
    </w:pPr>
    <w:rPr>
      <w:rFonts w:ascii="Arial" w:hAnsi="Arial"/>
    </w:rPr>
  </w:style>
  <w:style w:type="character" w:customStyle="1" w:styleId="PieddepageCar">
    <w:name w:val="Pied de page Car"/>
    <w:link w:val="Pieddepage"/>
    <w:uiPriority w:val="99"/>
    <w:locked/>
    <w:rsid w:val="00983798"/>
    <w:rPr>
      <w:kern w:val="28"/>
    </w:rPr>
  </w:style>
  <w:style w:type="character" w:customStyle="1" w:styleId="normalchar1">
    <w:name w:val="normal__char1"/>
    <w:rsid w:val="005B6A37"/>
    <w:rPr>
      <w:rFonts w:ascii="Calibri" w:hAnsi="Calibri"/>
      <w:sz w:val="22"/>
    </w:rPr>
  </w:style>
  <w:style w:type="character" w:customStyle="1" w:styleId="footnote0020referencechar">
    <w:name w:val="footnote_0020reference__char"/>
    <w:rsid w:val="005B6A37"/>
    <w:rPr>
      <w:rFonts w:cs="Times New Roman"/>
    </w:rPr>
  </w:style>
  <w:style w:type="character" w:customStyle="1" w:styleId="list0020paragraphchar1">
    <w:name w:val="list_0020paragraph__char1"/>
    <w:rsid w:val="005B6A37"/>
    <w:rPr>
      <w:rFonts w:ascii="Calibri" w:hAnsi="Calibri"/>
      <w:sz w:val="22"/>
    </w:rPr>
  </w:style>
  <w:style w:type="paragraph" w:customStyle="1" w:styleId="list0020paragraph">
    <w:name w:val="list_0020paragraph"/>
    <w:basedOn w:val="Normal"/>
    <w:rsid w:val="005B6A37"/>
    <w:pPr>
      <w:widowControl/>
      <w:overflowPunct/>
      <w:autoSpaceDE/>
      <w:autoSpaceDN/>
      <w:adjustRightInd/>
      <w:spacing w:after="200" w:line="260" w:lineRule="atLeast"/>
      <w:ind w:left="720"/>
    </w:pPr>
    <w:rPr>
      <w:rFonts w:ascii="Calibri" w:hAnsi="Calibri"/>
      <w:kern w:val="0"/>
      <w:sz w:val="22"/>
      <w:szCs w:val="22"/>
    </w:rPr>
  </w:style>
  <w:style w:type="paragraph" w:customStyle="1" w:styleId="footnote0020text">
    <w:name w:val="footnote_0020text"/>
    <w:basedOn w:val="Normal"/>
    <w:rsid w:val="005B6A37"/>
    <w:pPr>
      <w:widowControl/>
      <w:overflowPunct/>
      <w:autoSpaceDE/>
      <w:autoSpaceDN/>
      <w:adjustRightInd/>
    </w:pPr>
    <w:rPr>
      <w:kern w:val="0"/>
      <w:sz w:val="24"/>
      <w:szCs w:val="24"/>
    </w:rPr>
  </w:style>
  <w:style w:type="character" w:customStyle="1" w:styleId="footnote0020textchar">
    <w:name w:val="footnote_0020text__char"/>
    <w:rsid w:val="005B6A37"/>
    <w:rPr>
      <w:rFonts w:cs="Times New Roman"/>
    </w:rPr>
  </w:style>
  <w:style w:type="character" w:styleId="Lienhypertexte">
    <w:name w:val="Hyperlink"/>
    <w:uiPriority w:val="99"/>
    <w:unhideWhenUsed/>
    <w:rsid w:val="005B6A37"/>
    <w:rPr>
      <w:color w:val="CC9900"/>
      <w:u w:val="single"/>
    </w:rPr>
  </w:style>
  <w:style w:type="paragraph" w:styleId="Notedefin">
    <w:name w:val="endnote text"/>
    <w:basedOn w:val="Normal"/>
    <w:link w:val="NotedefinCar"/>
    <w:uiPriority w:val="99"/>
    <w:semiHidden/>
    <w:unhideWhenUsed/>
    <w:rsid w:val="005B6A37"/>
  </w:style>
  <w:style w:type="character" w:customStyle="1" w:styleId="NotedefinCar">
    <w:name w:val="Note de fin Car"/>
    <w:link w:val="Notedefin"/>
    <w:uiPriority w:val="99"/>
    <w:semiHidden/>
    <w:locked/>
    <w:rsid w:val="005B6A37"/>
    <w:rPr>
      <w:rFonts w:ascii="Times New Roman" w:hAnsi="Times New Roman"/>
      <w:kern w:val="28"/>
    </w:rPr>
  </w:style>
  <w:style w:type="character" w:styleId="Appeldenotedefin">
    <w:name w:val="endnote reference"/>
    <w:uiPriority w:val="99"/>
    <w:semiHidden/>
    <w:unhideWhenUsed/>
    <w:rsid w:val="005B6A37"/>
    <w:rPr>
      <w:vertAlign w:val="superscript"/>
    </w:rPr>
  </w:style>
  <w:style w:type="character" w:customStyle="1" w:styleId="Titre3Car">
    <w:name w:val="Titre 3 Car"/>
    <w:basedOn w:val="Policepardfaut"/>
    <w:link w:val="Titre3"/>
    <w:uiPriority w:val="9"/>
    <w:rsid w:val="005B6A37"/>
    <w:rPr>
      <w:rFonts w:asciiTheme="majorHAnsi" w:eastAsiaTheme="majorEastAsia" w:hAnsiTheme="majorHAnsi" w:cstheme="majorBidi"/>
      <w:b/>
      <w:bCs/>
      <w:color w:val="4F81BD" w:themeColor="accent1"/>
      <w:kern w:val="28"/>
    </w:rPr>
  </w:style>
  <w:style w:type="table" w:styleId="Grilledutableau">
    <w:name w:val="Table Grid"/>
    <w:basedOn w:val="TableauNormal"/>
    <w:uiPriority w:val="59"/>
    <w:rsid w:val="005B6A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umrationNiv3">
    <w:name w:val="Enumération Niv 3"/>
    <w:rsid w:val="005B6A37"/>
    <w:pPr>
      <w:numPr>
        <w:numId w:val="12"/>
      </w:numPr>
      <w:spacing w:before="60"/>
      <w:jc w:val="both"/>
    </w:pPr>
    <w:rPr>
      <w:rFonts w:ascii="Trebuchet MS" w:eastAsiaTheme="minorHAnsi" w:hAnsi="Trebuchet MS" w:cs="Calibri"/>
      <w:iCs/>
      <w:color w:val="000000"/>
      <w:szCs w:val="23"/>
      <w:lang w:eastAsia="en-US"/>
    </w:rPr>
  </w:style>
  <w:style w:type="paragraph" w:styleId="Commentaire">
    <w:name w:val="annotation text"/>
    <w:basedOn w:val="Normal"/>
    <w:link w:val="CommentaireCar"/>
    <w:uiPriority w:val="99"/>
    <w:semiHidden/>
    <w:unhideWhenUsed/>
    <w:rsid w:val="005B6A37"/>
    <w:pPr>
      <w:widowControl/>
      <w:overflowPunct/>
      <w:autoSpaceDE/>
      <w:autoSpaceDN/>
      <w:adjustRightInd/>
      <w:spacing w:after="160"/>
    </w:pPr>
    <w:rPr>
      <w:rFonts w:asciiTheme="minorHAnsi" w:eastAsiaTheme="minorHAnsi" w:hAnsiTheme="minorHAnsi" w:cstheme="minorBidi"/>
      <w:kern w:val="0"/>
      <w:lang w:eastAsia="en-US"/>
    </w:rPr>
  </w:style>
  <w:style w:type="character" w:customStyle="1" w:styleId="CommentaireCar">
    <w:name w:val="Commentaire Car"/>
    <w:basedOn w:val="Policepardfaut"/>
    <w:link w:val="Commentaire"/>
    <w:uiPriority w:val="99"/>
    <w:semiHidden/>
    <w:rsid w:val="005B6A37"/>
    <w:rPr>
      <w:rFonts w:asciiTheme="minorHAnsi" w:eastAsiaTheme="minorHAnsi" w:hAnsiTheme="minorHAnsi" w:cstheme="minorBidi"/>
      <w:lang w:eastAsia="en-US"/>
    </w:rPr>
  </w:style>
  <w:style w:type="character" w:styleId="Marquedecommentaire">
    <w:name w:val="annotation reference"/>
    <w:rsid w:val="005B6A37"/>
    <w:rPr>
      <w:sz w:val="16"/>
      <w:szCs w:val="16"/>
    </w:rPr>
  </w:style>
  <w:style w:type="paragraph" w:customStyle="1" w:styleId="Texte">
    <w:name w:val="Texte"/>
    <w:basedOn w:val="Normal"/>
    <w:link w:val="TexteCar"/>
    <w:qFormat/>
    <w:rsid w:val="00413E22"/>
    <w:pPr>
      <w:widowControl/>
      <w:overflowPunct/>
      <w:autoSpaceDE/>
      <w:autoSpaceDN/>
      <w:adjustRightInd/>
      <w:spacing w:before="120" w:after="120"/>
      <w:jc w:val="both"/>
    </w:pPr>
    <w:rPr>
      <w:rFonts w:ascii="Arial" w:hAnsi="Arial" w:cstheme="minorHAnsi"/>
      <w:color w:val="787878"/>
      <w:kern w:val="0"/>
      <w:sz w:val="22"/>
      <w:szCs w:val="24"/>
    </w:rPr>
  </w:style>
  <w:style w:type="character" w:customStyle="1" w:styleId="TexteCar">
    <w:name w:val="Texte Car"/>
    <w:basedOn w:val="Policepardfaut"/>
    <w:link w:val="Texte"/>
    <w:rsid w:val="00413E22"/>
    <w:rPr>
      <w:rFonts w:cstheme="minorHAnsi"/>
      <w:color w:val="787878"/>
      <w:sz w:val="22"/>
      <w:szCs w:val="24"/>
    </w:rPr>
  </w:style>
  <w:style w:type="paragraph" w:customStyle="1" w:styleId="Plan-Niveau1">
    <w:name w:val="Plan - Niveau 1"/>
    <w:basedOn w:val="Paragraphedeliste"/>
    <w:next w:val="Texte"/>
    <w:link w:val="Plan-Niveau1Car"/>
    <w:qFormat/>
    <w:rsid w:val="00F94D6F"/>
    <w:pPr>
      <w:numPr>
        <w:numId w:val="16"/>
      </w:numPr>
    </w:pPr>
    <w:rPr>
      <w:rFonts w:ascii="Arial Black" w:hAnsi="Arial Black"/>
      <w:color w:val="808080" w:themeColor="background1" w:themeShade="80"/>
      <w:sz w:val="24"/>
      <w:szCs w:val="24"/>
    </w:rPr>
  </w:style>
  <w:style w:type="character" w:customStyle="1" w:styleId="Plan-Niveau1Car">
    <w:name w:val="Plan - Niveau 1 Car"/>
    <w:basedOn w:val="TitreCar"/>
    <w:link w:val="Plan-Niveau1"/>
    <w:rsid w:val="00F94D6F"/>
    <w:rPr>
      <w:rFonts w:ascii="Arial Black" w:hAnsi="Arial Black"/>
      <w:color w:val="808080" w:themeColor="background1" w:themeShade="80"/>
      <w:spacing w:val="5"/>
      <w:kern w:val="28"/>
      <w:sz w:val="24"/>
      <w:szCs w:val="24"/>
    </w:rPr>
  </w:style>
  <w:style w:type="paragraph" w:customStyle="1" w:styleId="Puces">
    <w:name w:val="Puces"/>
    <w:basedOn w:val="Texte"/>
    <w:link w:val="PucesCar"/>
    <w:qFormat/>
    <w:rsid w:val="000B5332"/>
    <w:pPr>
      <w:numPr>
        <w:numId w:val="14"/>
      </w:numPr>
      <w:tabs>
        <w:tab w:val="right" w:leader="dot" w:pos="5670"/>
      </w:tabs>
    </w:pPr>
    <w:rPr>
      <w:color w:val="000000" w:themeColor="text1"/>
    </w:rPr>
  </w:style>
  <w:style w:type="character" w:customStyle="1" w:styleId="PucesCar">
    <w:name w:val="Puces Car"/>
    <w:basedOn w:val="TexteCar"/>
    <w:link w:val="Puces"/>
    <w:rsid w:val="000B5332"/>
    <w:rPr>
      <w:rFonts w:cstheme="minorHAnsi"/>
      <w:color w:val="000000" w:themeColor="text1"/>
      <w:sz w:val="22"/>
      <w:szCs w:val="24"/>
    </w:rPr>
  </w:style>
  <w:style w:type="paragraph" w:customStyle="1" w:styleId="Plan-Niveau2">
    <w:name w:val="Plan - Niveau 2"/>
    <w:basedOn w:val="Normal"/>
    <w:link w:val="Plan-Niveau2Car"/>
    <w:qFormat/>
    <w:rsid w:val="000A19CC"/>
    <w:pPr>
      <w:keepNext/>
      <w:keepLines/>
      <w:numPr>
        <w:ilvl w:val="1"/>
        <w:numId w:val="11"/>
      </w:numPr>
      <w:spacing w:before="240" w:after="120"/>
      <w:outlineLvl w:val="1"/>
    </w:pPr>
    <w:rPr>
      <w:rFonts w:ascii="Arial" w:hAnsi="Arial" w:cstheme="minorHAnsi"/>
      <w:b/>
      <w:bCs/>
      <w:sz w:val="24"/>
      <w:szCs w:val="24"/>
    </w:rPr>
  </w:style>
  <w:style w:type="character" w:customStyle="1" w:styleId="Plan-Niveau2Car">
    <w:name w:val="Plan - Niveau 2 Car"/>
    <w:basedOn w:val="Policepardfaut"/>
    <w:link w:val="Plan-Niveau2"/>
    <w:rsid w:val="000A19CC"/>
    <w:rPr>
      <w:rFonts w:cstheme="minorHAnsi"/>
      <w:b/>
      <w:bCs/>
      <w:kern w:val="28"/>
      <w:sz w:val="24"/>
      <w:szCs w:val="24"/>
    </w:rPr>
  </w:style>
  <w:style w:type="paragraph" w:customStyle="1" w:styleId="Plan-Annexes">
    <w:name w:val="Plan - Annexes"/>
    <w:basedOn w:val="Titre"/>
    <w:link w:val="Plan-AnnexesCar"/>
    <w:rsid w:val="00413E22"/>
    <w:pPr>
      <w:jc w:val="center"/>
    </w:pPr>
    <w:rPr>
      <w:rFonts w:ascii="Arial" w:hAnsi="Arial" w:cstheme="minorHAnsi"/>
      <w:color w:val="0071CE"/>
      <w:sz w:val="36"/>
      <w:szCs w:val="24"/>
    </w:rPr>
  </w:style>
  <w:style w:type="character" w:customStyle="1" w:styleId="Plan-AnnexesCar">
    <w:name w:val="Plan - Annexes Car"/>
    <w:basedOn w:val="TitreCar"/>
    <w:link w:val="Plan-Annexes"/>
    <w:rsid w:val="00413E22"/>
    <w:rPr>
      <w:rFonts w:ascii="Arial Black" w:hAnsi="Arial Black" w:cstheme="minorHAnsi"/>
      <w:color w:val="0071CE"/>
      <w:spacing w:val="5"/>
      <w:kern w:val="28"/>
      <w:sz w:val="36"/>
      <w:szCs w:val="24"/>
    </w:rPr>
  </w:style>
  <w:style w:type="paragraph" w:styleId="TM1">
    <w:name w:val="toc 1"/>
    <w:basedOn w:val="Normal"/>
    <w:next w:val="Normal"/>
    <w:autoRedefine/>
    <w:uiPriority w:val="39"/>
    <w:unhideWhenUsed/>
    <w:rsid w:val="005B6A37"/>
    <w:pPr>
      <w:spacing w:before="240" w:after="120"/>
    </w:pPr>
    <w:rPr>
      <w:rFonts w:asciiTheme="minorHAnsi" w:hAnsiTheme="minorHAnsi"/>
      <w:b/>
      <w:bCs/>
    </w:rPr>
  </w:style>
  <w:style w:type="paragraph" w:styleId="TM2">
    <w:name w:val="toc 2"/>
    <w:basedOn w:val="Normal"/>
    <w:next w:val="Normal"/>
    <w:autoRedefine/>
    <w:uiPriority w:val="39"/>
    <w:unhideWhenUsed/>
    <w:rsid w:val="005B6A37"/>
    <w:pPr>
      <w:tabs>
        <w:tab w:val="left" w:pos="800"/>
        <w:tab w:val="right" w:pos="8494"/>
      </w:tabs>
      <w:spacing w:before="120"/>
      <w:ind w:left="200"/>
    </w:pPr>
    <w:rPr>
      <w:rFonts w:asciiTheme="minorHAnsi" w:hAnsiTheme="minorHAnsi"/>
      <w:iCs/>
      <w:noProof/>
    </w:rPr>
  </w:style>
  <w:style w:type="paragraph" w:styleId="TM3">
    <w:name w:val="toc 3"/>
    <w:basedOn w:val="Normal"/>
    <w:next w:val="Normal"/>
    <w:autoRedefine/>
    <w:uiPriority w:val="39"/>
    <w:unhideWhenUsed/>
    <w:rsid w:val="005B6A37"/>
    <w:pPr>
      <w:ind w:left="400"/>
    </w:pPr>
    <w:rPr>
      <w:rFonts w:asciiTheme="minorHAnsi" w:hAnsiTheme="minorHAnsi"/>
    </w:rPr>
  </w:style>
  <w:style w:type="paragraph" w:styleId="TM4">
    <w:name w:val="toc 4"/>
    <w:basedOn w:val="Normal"/>
    <w:next w:val="Normal"/>
    <w:autoRedefine/>
    <w:uiPriority w:val="39"/>
    <w:unhideWhenUsed/>
    <w:rsid w:val="005B6A37"/>
    <w:pPr>
      <w:ind w:left="600"/>
    </w:pPr>
    <w:rPr>
      <w:rFonts w:asciiTheme="minorHAnsi" w:hAnsiTheme="minorHAnsi"/>
    </w:rPr>
  </w:style>
  <w:style w:type="paragraph" w:styleId="TM5">
    <w:name w:val="toc 5"/>
    <w:basedOn w:val="Normal"/>
    <w:next w:val="Normal"/>
    <w:autoRedefine/>
    <w:uiPriority w:val="39"/>
    <w:unhideWhenUsed/>
    <w:rsid w:val="005B6A37"/>
    <w:pPr>
      <w:ind w:left="800"/>
    </w:pPr>
    <w:rPr>
      <w:rFonts w:asciiTheme="minorHAnsi" w:hAnsiTheme="minorHAnsi"/>
    </w:rPr>
  </w:style>
  <w:style w:type="paragraph" w:styleId="TM6">
    <w:name w:val="toc 6"/>
    <w:basedOn w:val="Normal"/>
    <w:next w:val="Normal"/>
    <w:autoRedefine/>
    <w:uiPriority w:val="39"/>
    <w:unhideWhenUsed/>
    <w:rsid w:val="005B6A37"/>
    <w:pPr>
      <w:ind w:left="1000"/>
    </w:pPr>
    <w:rPr>
      <w:rFonts w:asciiTheme="minorHAnsi" w:hAnsiTheme="minorHAnsi"/>
    </w:rPr>
  </w:style>
  <w:style w:type="paragraph" w:styleId="TM7">
    <w:name w:val="toc 7"/>
    <w:basedOn w:val="Normal"/>
    <w:next w:val="Normal"/>
    <w:autoRedefine/>
    <w:uiPriority w:val="39"/>
    <w:unhideWhenUsed/>
    <w:rsid w:val="005B6A37"/>
    <w:pPr>
      <w:ind w:left="1200"/>
    </w:pPr>
    <w:rPr>
      <w:rFonts w:asciiTheme="minorHAnsi" w:hAnsiTheme="minorHAnsi"/>
    </w:rPr>
  </w:style>
  <w:style w:type="paragraph" w:styleId="TM8">
    <w:name w:val="toc 8"/>
    <w:basedOn w:val="Normal"/>
    <w:next w:val="Normal"/>
    <w:autoRedefine/>
    <w:uiPriority w:val="39"/>
    <w:unhideWhenUsed/>
    <w:rsid w:val="005B6A37"/>
    <w:pPr>
      <w:ind w:left="1400"/>
    </w:pPr>
    <w:rPr>
      <w:rFonts w:asciiTheme="minorHAnsi" w:hAnsiTheme="minorHAnsi"/>
    </w:rPr>
  </w:style>
  <w:style w:type="paragraph" w:styleId="TM9">
    <w:name w:val="toc 9"/>
    <w:basedOn w:val="Normal"/>
    <w:next w:val="Normal"/>
    <w:autoRedefine/>
    <w:uiPriority w:val="39"/>
    <w:unhideWhenUsed/>
    <w:rsid w:val="005B6A37"/>
    <w:pPr>
      <w:ind w:left="1600"/>
    </w:pPr>
    <w:rPr>
      <w:rFonts w:asciiTheme="minorHAnsi" w:hAnsiTheme="minorHAnsi"/>
    </w:rPr>
  </w:style>
  <w:style w:type="character" w:customStyle="1" w:styleId="Titre1Car">
    <w:name w:val="Titre 1 Car"/>
    <w:basedOn w:val="Policepardfaut"/>
    <w:link w:val="Titre1"/>
    <w:uiPriority w:val="9"/>
    <w:rsid w:val="005B6A37"/>
    <w:rPr>
      <w:rFonts w:asciiTheme="majorHAnsi" w:eastAsiaTheme="majorEastAsia" w:hAnsiTheme="majorHAnsi" w:cstheme="majorBidi"/>
      <w:color w:val="365F91" w:themeColor="accent1" w:themeShade="BF"/>
      <w:kern w:val="28"/>
      <w:sz w:val="32"/>
      <w:szCs w:val="32"/>
    </w:rPr>
  </w:style>
  <w:style w:type="paragraph" w:styleId="En-ttedetabledesmatires">
    <w:name w:val="TOC Heading"/>
    <w:basedOn w:val="Titre1"/>
    <w:next w:val="Normal"/>
    <w:uiPriority w:val="39"/>
    <w:unhideWhenUsed/>
    <w:rsid w:val="005B6A37"/>
    <w:pPr>
      <w:widowControl/>
      <w:overflowPunct/>
      <w:autoSpaceDE/>
      <w:autoSpaceDN/>
      <w:adjustRightInd/>
      <w:spacing w:line="259" w:lineRule="auto"/>
      <w:outlineLvl w:val="9"/>
    </w:pPr>
    <w:rPr>
      <w:kern w:val="0"/>
    </w:rPr>
  </w:style>
  <w:style w:type="paragraph" w:customStyle="1" w:styleId="Surlign">
    <w:name w:val="Surligné"/>
    <w:basedOn w:val="Texte"/>
    <w:link w:val="SurlignCar"/>
    <w:qFormat/>
    <w:rsid w:val="005B6A37"/>
    <w:rPr>
      <w:i/>
    </w:rPr>
  </w:style>
  <w:style w:type="character" w:customStyle="1" w:styleId="SurlignCar">
    <w:name w:val="Surligné Car"/>
    <w:basedOn w:val="TexteCar"/>
    <w:link w:val="Surlign"/>
    <w:rsid w:val="005B6A37"/>
    <w:rPr>
      <w:rFonts w:cstheme="minorHAnsi"/>
      <w:i/>
      <w:color w:val="000000" w:themeColor="text1"/>
      <w:sz w:val="22"/>
      <w:szCs w:val="24"/>
    </w:rPr>
  </w:style>
  <w:style w:type="paragraph" w:customStyle="1" w:styleId="TitreAnnexe">
    <w:name w:val="Titre_Annexe"/>
    <w:basedOn w:val="Plan-Annexes"/>
    <w:link w:val="TitreAnnexeCar"/>
    <w:qFormat/>
    <w:rsid w:val="00306EFF"/>
    <w:pPr>
      <w:jc w:val="left"/>
    </w:pPr>
    <w:rPr>
      <w:rFonts w:ascii="Arial Black" w:hAnsi="Arial Black"/>
      <w:color w:val="FF0000"/>
      <w:sz w:val="32"/>
      <w:szCs w:val="22"/>
    </w:rPr>
  </w:style>
  <w:style w:type="character" w:customStyle="1" w:styleId="TitreAnnexeCar">
    <w:name w:val="Titre_Annexe Car"/>
    <w:basedOn w:val="TitreCar"/>
    <w:link w:val="TitreAnnexe"/>
    <w:rsid w:val="00306EFF"/>
    <w:rPr>
      <w:rFonts w:ascii="Arial Black" w:hAnsi="Arial Black" w:cstheme="minorHAnsi"/>
      <w:color w:val="FF0000"/>
      <w:spacing w:val="5"/>
      <w:kern w:val="28"/>
      <w:sz w:val="32"/>
      <w:szCs w:val="22"/>
    </w:rPr>
  </w:style>
  <w:style w:type="paragraph" w:customStyle="1" w:styleId="TexteAnnexe">
    <w:name w:val="Texte_Annexe"/>
    <w:basedOn w:val="Paragraphedeliste"/>
    <w:link w:val="TexteAnnexeCar"/>
    <w:qFormat/>
    <w:rsid w:val="006E6824"/>
    <w:pPr>
      <w:numPr>
        <w:numId w:val="18"/>
      </w:numPr>
    </w:pPr>
    <w:rPr>
      <w:rFonts w:ascii="Arial Black" w:hAnsi="Arial Black"/>
      <w:color w:val="808080" w:themeColor="background1" w:themeShade="80"/>
    </w:rPr>
  </w:style>
  <w:style w:type="character" w:customStyle="1" w:styleId="TexteAnnexeCar">
    <w:name w:val="Texte_Annexe Car"/>
    <w:basedOn w:val="Policepardfaut"/>
    <w:link w:val="TexteAnnexe"/>
    <w:rsid w:val="006E6824"/>
    <w:rPr>
      <w:rFonts w:ascii="Arial Black" w:hAnsi="Arial Black"/>
      <w:color w:val="808080" w:themeColor="background1" w:themeShade="80"/>
      <w:kern w:val="28"/>
    </w:rPr>
  </w:style>
  <w:style w:type="paragraph" w:customStyle="1" w:styleId="Pucesannexe">
    <w:name w:val="Puces annexe"/>
    <w:basedOn w:val="Puces"/>
    <w:link w:val="PucesannexeCar"/>
    <w:qFormat/>
    <w:rsid w:val="00CD2AE1"/>
    <w:pPr>
      <w:numPr>
        <w:numId w:val="17"/>
      </w:numPr>
    </w:pPr>
    <w:rPr>
      <w:rFonts w:cs="Arial"/>
    </w:rPr>
  </w:style>
  <w:style w:type="character" w:customStyle="1" w:styleId="PucesannexeCar">
    <w:name w:val="Puces annexe Car"/>
    <w:basedOn w:val="Policepardfaut"/>
    <w:link w:val="Pucesannexe"/>
    <w:rsid w:val="00CD2AE1"/>
    <w:rPr>
      <w:rFonts w:cs="Arial"/>
      <w:color w:val="000000" w:themeColor="text1"/>
      <w:sz w:val="22"/>
      <w:szCs w:val="24"/>
    </w:rPr>
  </w:style>
  <w:style w:type="paragraph" w:styleId="Retraitcorpsdetexte3">
    <w:name w:val="Body Text Indent 3"/>
    <w:basedOn w:val="Normal"/>
    <w:link w:val="Retraitcorpsdetexte3Car"/>
    <w:uiPriority w:val="99"/>
    <w:semiHidden/>
    <w:unhideWhenUsed/>
    <w:rsid w:val="007937F8"/>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7937F8"/>
    <w:rPr>
      <w:rFonts w:ascii="Times New Roman" w:hAnsi="Times New Roman"/>
      <w:kern w:val="28"/>
      <w:sz w:val="16"/>
      <w:szCs w:val="16"/>
    </w:rPr>
  </w:style>
  <w:style w:type="paragraph" w:customStyle="1" w:styleId="Style1">
    <w:name w:val="Style1"/>
    <w:basedOn w:val="Plan-Niveau1"/>
    <w:link w:val="Style1Car"/>
    <w:qFormat/>
    <w:rsid w:val="00F94D6F"/>
    <w:pPr>
      <w:numPr>
        <w:numId w:val="15"/>
      </w:numPr>
    </w:pPr>
  </w:style>
  <w:style w:type="character" w:customStyle="1" w:styleId="Style1Car">
    <w:name w:val="Style1 Car"/>
    <w:basedOn w:val="Plan-Niveau1Car"/>
    <w:link w:val="Style1"/>
    <w:rsid w:val="00F94D6F"/>
    <w:rPr>
      <w:rFonts w:ascii="Arial Black" w:hAnsi="Arial Black"/>
      <w:color w:val="808080" w:themeColor="background1" w:themeShade="80"/>
      <w:spacing w:val="5"/>
      <w:kern w:val="28"/>
      <w:sz w:val="24"/>
      <w:szCs w:val="24"/>
    </w:rPr>
  </w:style>
  <w:style w:type="character" w:styleId="Mentionnonrsolue">
    <w:name w:val="Unresolved Mention"/>
    <w:basedOn w:val="Policepardfaut"/>
    <w:uiPriority w:val="99"/>
    <w:semiHidden/>
    <w:unhideWhenUsed/>
    <w:rsid w:val="00D61EE1"/>
    <w:rPr>
      <w:color w:val="605E5C"/>
      <w:shd w:val="clear" w:color="auto" w:fill="E1DFDD"/>
    </w:rPr>
  </w:style>
  <w:style w:type="character" w:styleId="Textedelespacerserv">
    <w:name w:val="Placeholder Text"/>
    <w:basedOn w:val="Policepardfaut"/>
    <w:uiPriority w:val="99"/>
    <w:semiHidden/>
    <w:rsid w:val="00470D8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109164">
      <w:bodyDiv w:val="1"/>
      <w:marLeft w:val="0"/>
      <w:marRight w:val="0"/>
      <w:marTop w:val="0"/>
      <w:marBottom w:val="0"/>
      <w:divBdr>
        <w:top w:val="none" w:sz="0" w:space="0" w:color="auto"/>
        <w:left w:val="none" w:sz="0" w:space="0" w:color="auto"/>
        <w:bottom w:val="none" w:sz="0" w:space="0" w:color="auto"/>
        <w:right w:val="none" w:sz="0" w:space="0" w:color="auto"/>
      </w:divBdr>
    </w:div>
    <w:div w:id="767387141">
      <w:bodyDiv w:val="1"/>
      <w:marLeft w:val="0"/>
      <w:marRight w:val="0"/>
      <w:marTop w:val="0"/>
      <w:marBottom w:val="0"/>
      <w:divBdr>
        <w:top w:val="none" w:sz="0" w:space="0" w:color="auto"/>
        <w:left w:val="none" w:sz="0" w:space="0" w:color="auto"/>
        <w:bottom w:val="none" w:sz="0" w:space="0" w:color="auto"/>
        <w:right w:val="none" w:sz="0" w:space="0" w:color="auto"/>
      </w:divBdr>
    </w:div>
    <w:div w:id="1079015355">
      <w:marLeft w:val="0"/>
      <w:marRight w:val="0"/>
      <w:marTop w:val="0"/>
      <w:marBottom w:val="0"/>
      <w:divBdr>
        <w:top w:val="none" w:sz="0" w:space="0" w:color="auto"/>
        <w:left w:val="none" w:sz="0" w:space="0" w:color="auto"/>
        <w:bottom w:val="none" w:sz="0" w:space="0" w:color="auto"/>
        <w:right w:val="none" w:sz="0" w:space="0" w:color="auto"/>
      </w:divBdr>
      <w:divsChild>
        <w:div w:id="1079015354">
          <w:marLeft w:val="0"/>
          <w:marRight w:val="0"/>
          <w:marTop w:val="0"/>
          <w:marBottom w:val="0"/>
          <w:divBdr>
            <w:top w:val="none" w:sz="0" w:space="0" w:color="auto"/>
            <w:left w:val="none" w:sz="0" w:space="0" w:color="auto"/>
            <w:bottom w:val="none" w:sz="0" w:space="0" w:color="auto"/>
            <w:right w:val="none" w:sz="0" w:space="0" w:color="auto"/>
          </w:divBdr>
        </w:div>
      </w:divsChild>
    </w:div>
    <w:div w:id="1079015356">
      <w:marLeft w:val="0"/>
      <w:marRight w:val="0"/>
      <w:marTop w:val="0"/>
      <w:marBottom w:val="0"/>
      <w:divBdr>
        <w:top w:val="none" w:sz="0" w:space="0" w:color="auto"/>
        <w:left w:val="none" w:sz="0" w:space="0" w:color="auto"/>
        <w:bottom w:val="none" w:sz="0" w:space="0" w:color="auto"/>
        <w:right w:val="none" w:sz="0" w:space="0" w:color="auto"/>
      </w:divBdr>
      <w:divsChild>
        <w:div w:id="1079015357">
          <w:marLeft w:val="0"/>
          <w:marRight w:val="0"/>
          <w:marTop w:val="0"/>
          <w:marBottom w:val="0"/>
          <w:divBdr>
            <w:top w:val="none" w:sz="0" w:space="0" w:color="auto"/>
            <w:left w:val="none" w:sz="0" w:space="0" w:color="auto"/>
            <w:bottom w:val="none" w:sz="0" w:space="0" w:color="auto"/>
            <w:right w:val="none" w:sz="0" w:space="0" w:color="auto"/>
          </w:divBdr>
        </w:div>
      </w:divsChild>
    </w:div>
    <w:div w:id="1514876014">
      <w:bodyDiv w:val="1"/>
      <w:marLeft w:val="0"/>
      <w:marRight w:val="0"/>
      <w:marTop w:val="0"/>
      <w:marBottom w:val="0"/>
      <w:divBdr>
        <w:top w:val="none" w:sz="0" w:space="0" w:color="auto"/>
        <w:left w:val="none" w:sz="0" w:space="0" w:color="auto"/>
        <w:bottom w:val="none" w:sz="0" w:space="0" w:color="auto"/>
        <w:right w:val="none" w:sz="0" w:space="0" w:color="auto"/>
      </w:divBdr>
    </w:div>
    <w:div w:id="1597009264">
      <w:bodyDiv w:val="1"/>
      <w:marLeft w:val="0"/>
      <w:marRight w:val="0"/>
      <w:marTop w:val="0"/>
      <w:marBottom w:val="0"/>
      <w:divBdr>
        <w:top w:val="none" w:sz="0" w:space="0" w:color="auto"/>
        <w:left w:val="none" w:sz="0" w:space="0" w:color="auto"/>
        <w:bottom w:val="none" w:sz="0" w:space="0" w:color="auto"/>
        <w:right w:val="none" w:sz="0" w:space="0" w:color="auto"/>
      </w:divBdr>
    </w:div>
    <w:div w:id="1697075249">
      <w:bodyDiv w:val="1"/>
      <w:marLeft w:val="0"/>
      <w:marRight w:val="0"/>
      <w:marTop w:val="0"/>
      <w:marBottom w:val="0"/>
      <w:divBdr>
        <w:top w:val="none" w:sz="0" w:space="0" w:color="auto"/>
        <w:left w:val="none" w:sz="0" w:space="0" w:color="auto"/>
        <w:bottom w:val="none" w:sz="0" w:space="0" w:color="auto"/>
        <w:right w:val="none" w:sz="0" w:space="0" w:color="auto"/>
      </w:divBdr>
    </w:div>
    <w:div w:id="1773475444">
      <w:bodyDiv w:val="1"/>
      <w:marLeft w:val="0"/>
      <w:marRight w:val="0"/>
      <w:marTop w:val="0"/>
      <w:marBottom w:val="0"/>
      <w:divBdr>
        <w:top w:val="none" w:sz="0" w:space="0" w:color="auto"/>
        <w:left w:val="none" w:sz="0" w:space="0" w:color="auto"/>
        <w:bottom w:val="none" w:sz="0" w:space="0" w:color="auto"/>
        <w:right w:val="none" w:sz="0" w:space="0" w:color="auto"/>
      </w:divBdr>
    </w:div>
    <w:div w:id="2017732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eddy@sudalpesaudit.fr" TargetMode="Externa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fabien.masson\Documents\Mod&#232;les%20Office%20personnalis&#233;s\REF-LEX%20-%20Lettre%20de%20mission%20-%20Mod&#232;l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énéral"/>
          <w:gallery w:val="placeholder"/>
        </w:category>
        <w:types>
          <w:type w:val="bbPlcHdr"/>
        </w:types>
        <w:behaviors>
          <w:behavior w:val="content"/>
        </w:behaviors>
        <w:guid w:val="{F3B2960E-D6DA-4465-BD67-00E4D61A679A}"/>
      </w:docPartPr>
      <w:docPartBody>
        <w:p w:rsidR="00764744" w:rsidRDefault="00764744">
          <w:r w:rsidRPr="000C56B0">
            <w:rPr>
              <w:rStyle w:val="Textedelespacerserv"/>
            </w:rPr>
            <w:t>Choisissez un élément.</w:t>
          </w:r>
        </w:p>
      </w:docPartBody>
    </w:docPart>
    <w:docPart>
      <w:docPartPr>
        <w:name w:val="DefaultPlaceholder_-1854013437"/>
        <w:category>
          <w:name w:val="Général"/>
          <w:gallery w:val="placeholder"/>
        </w:category>
        <w:types>
          <w:type w:val="bbPlcHdr"/>
        </w:types>
        <w:behaviors>
          <w:behavior w:val="content"/>
        </w:behaviors>
        <w:guid w:val="{DBE5BFB9-66DB-4861-9A19-0E5E0762DED1}"/>
      </w:docPartPr>
      <w:docPartBody>
        <w:p w:rsidR="00764744" w:rsidRDefault="00764744">
          <w:r w:rsidRPr="000C56B0">
            <w:rPr>
              <w:rStyle w:val="Textedelespacerserv"/>
            </w:rPr>
            <w:t>Cliquez ou appuyez ici pour entrer une date.</w:t>
          </w:r>
        </w:p>
      </w:docPartBody>
    </w:docPart>
    <w:docPart>
      <w:docPartPr>
        <w:name w:val="DefaultPlaceholder_-1854013440"/>
        <w:category>
          <w:name w:val="Général"/>
          <w:gallery w:val="placeholder"/>
        </w:category>
        <w:types>
          <w:type w:val="bbPlcHdr"/>
        </w:types>
        <w:behaviors>
          <w:behavior w:val="content"/>
        </w:behaviors>
        <w:guid w:val="{59EF625B-9928-435C-A3DC-28ABCFD6B0BE}"/>
      </w:docPartPr>
      <w:docPartBody>
        <w:p w:rsidR="00764744" w:rsidRDefault="00764744">
          <w:r w:rsidRPr="000C56B0">
            <w:rPr>
              <w:rStyle w:val="Textedelespacerserv"/>
            </w:rPr>
            <w:t>Cliquez ou appuyez ici pour entrer du texte.</w:t>
          </w:r>
        </w:p>
      </w:docPartBody>
    </w:docPart>
    <w:docPart>
      <w:docPartPr>
        <w:name w:val="6D03A0DE71A84E4687BEBDB7B22D0378"/>
        <w:category>
          <w:name w:val="Général"/>
          <w:gallery w:val="placeholder"/>
        </w:category>
        <w:types>
          <w:type w:val="bbPlcHdr"/>
        </w:types>
        <w:behaviors>
          <w:behavior w:val="content"/>
        </w:behaviors>
        <w:guid w:val="{F3E5703C-9A91-4CBD-9888-E3B4466FC9B1}"/>
      </w:docPartPr>
      <w:docPartBody>
        <w:p w:rsidR="002F57EF" w:rsidRDefault="00425112" w:rsidP="00425112">
          <w:pPr>
            <w:pStyle w:val="6D03A0DE71A84E4687BEBDB7B22D0378"/>
          </w:pPr>
          <w:r w:rsidRPr="000C56B0">
            <w:rPr>
              <w:rStyle w:val="Textedelespacerserv"/>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744"/>
    <w:rsid w:val="00086E5D"/>
    <w:rsid w:val="000B7BA9"/>
    <w:rsid w:val="00150C30"/>
    <w:rsid w:val="00153416"/>
    <w:rsid w:val="001C1206"/>
    <w:rsid w:val="002F57EF"/>
    <w:rsid w:val="004203DF"/>
    <w:rsid w:val="00425112"/>
    <w:rsid w:val="00437465"/>
    <w:rsid w:val="00534EB9"/>
    <w:rsid w:val="00557152"/>
    <w:rsid w:val="00700486"/>
    <w:rsid w:val="007242B7"/>
    <w:rsid w:val="00764744"/>
    <w:rsid w:val="007D08D0"/>
    <w:rsid w:val="00840FBD"/>
    <w:rsid w:val="008563CC"/>
    <w:rsid w:val="00885A86"/>
    <w:rsid w:val="008C53E8"/>
    <w:rsid w:val="00967F09"/>
    <w:rsid w:val="009D0903"/>
    <w:rsid w:val="00AF65CE"/>
    <w:rsid w:val="00C14E60"/>
    <w:rsid w:val="00C2447C"/>
    <w:rsid w:val="00CA4EEB"/>
    <w:rsid w:val="00D8501B"/>
    <w:rsid w:val="00DB3964"/>
    <w:rsid w:val="00EE5337"/>
    <w:rsid w:val="00F2553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425112"/>
    <w:rPr>
      <w:color w:val="666666"/>
    </w:rPr>
  </w:style>
  <w:style w:type="paragraph" w:customStyle="1" w:styleId="6D03A0DE71A84E4687BEBDB7B22D0378">
    <w:name w:val="6D03A0DE71A84E4687BEBDB7B22D0378"/>
    <w:rsid w:val="0042511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6C3846D1E11B488582355250CA5591" ma:contentTypeVersion="15" ma:contentTypeDescription="Create a new document." ma:contentTypeScope="" ma:versionID="f9492b7b44d4f72a9b707dac158e6cf3">
  <xsd:schema xmlns:xsd="http://www.w3.org/2001/XMLSchema" xmlns:xs="http://www.w3.org/2001/XMLSchema" xmlns:p="http://schemas.microsoft.com/office/2006/metadata/properties" xmlns:ns2="c7f3ac10-6790-4aa9-9148-dbbae1eb90b2" xmlns:ns3="6edeb3c8-a497-441f-afbf-35ef29495993" targetNamespace="http://schemas.microsoft.com/office/2006/metadata/properties" ma:root="true" ma:fieldsID="bcf7b898ab8810108e266ac21a843ff1" ns2:_="" ns3:_="">
    <xsd:import namespace="c7f3ac10-6790-4aa9-9148-dbbae1eb90b2"/>
    <xsd:import namespace="6edeb3c8-a497-441f-afbf-35ef2949599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f3ac10-6790-4aa9-9148-dbbae1eb90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aa49ba-34a1-4b6b-bb4d-34b8fcff3e6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edeb3c8-a497-441f-afbf-35ef2949599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2c7339bb-c9f7-4197-81a4-50133206c0fc}" ma:internalName="TaxCatchAll" ma:showField="CatchAllData" ma:web="6edeb3c8-a497-441f-afbf-35ef294959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edeb3c8-a497-441f-afbf-35ef29495993" xsi:nil="true"/>
    <lcf76f155ced4ddcb4097134ff3c332f xmlns="c7f3ac10-6790-4aa9-9148-dbbae1eb90b2">
      <Terms xmlns="http://schemas.microsoft.com/office/infopath/2007/PartnerControls"/>
    </lcf76f155ced4ddcb4097134ff3c332f>
    <SharedWithUsers xmlns="6edeb3c8-a497-441f-afbf-35ef29495993">
      <UserInfo>
        <DisplayName/>
        <AccountId xsi:nil="true"/>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E567C7B-DDC8-4ABD-A924-DF513CB5881B}"/>
</file>

<file path=customXml/itemProps2.xml><?xml version="1.0" encoding="utf-8"?>
<ds:datastoreItem xmlns:ds="http://schemas.openxmlformats.org/officeDocument/2006/customXml" ds:itemID="{8735DF53-5364-4937-A621-AB640DD60D9D}">
  <ds:schemaRefs>
    <ds:schemaRef ds:uri="http://schemas.microsoft.com/office/2006/metadata/properties"/>
    <ds:schemaRef ds:uri="http://schemas.microsoft.com/office/infopath/2007/PartnerControls"/>
    <ds:schemaRef ds:uri="7d1ddbb2-bf56-40f3-9041-c47e0faed684"/>
  </ds:schemaRefs>
</ds:datastoreItem>
</file>

<file path=customXml/itemProps3.xml><?xml version="1.0" encoding="utf-8"?>
<ds:datastoreItem xmlns:ds="http://schemas.openxmlformats.org/officeDocument/2006/customXml" ds:itemID="{689E7DED-39CC-4811-A69F-B161EAF38792}">
  <ds:schemaRefs>
    <ds:schemaRef ds:uri="http://schemas.openxmlformats.org/officeDocument/2006/bibliography"/>
  </ds:schemaRefs>
</ds:datastoreItem>
</file>

<file path=customXml/itemProps4.xml><?xml version="1.0" encoding="utf-8"?>
<ds:datastoreItem xmlns:ds="http://schemas.openxmlformats.org/officeDocument/2006/customXml" ds:itemID="{BC1F2F05-C5A0-40BC-BC0B-85D3C98CEB9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REF-LEX - Lettre de mission - Modèle</Template>
  <TotalTime>598</TotalTime>
  <Pages>10</Pages>
  <Words>3278</Words>
  <Characters>18032</Characters>
  <Application>Microsoft Office Word</Application>
  <DocSecurity>0</DocSecurity>
  <Lines>150</Lines>
  <Paragraphs>42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21268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gpatetta</dc:creator>
  <cp:lastModifiedBy>LESNES</cp:lastModifiedBy>
  <cp:revision>315</cp:revision>
  <cp:lastPrinted>2019-11-16T07:44:00Z</cp:lastPrinted>
  <dcterms:created xsi:type="dcterms:W3CDTF">2024-01-23T15:23:00Z</dcterms:created>
  <dcterms:modified xsi:type="dcterms:W3CDTF">2026-02-11T11:58:00Z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0x010100C86C3846D1E11B488582355250CA5591</vt:lpwstr>
  </property>
  <property fmtid="{D5CDD505-2E9C-101B-9397-08002B2CF9AE}" pid="3" name="MSIP_Label_ae8fab06-504b-4325-93a9-50ca85e66f06_Enabled">
    <vt:lpwstr>true</vt:lpwstr>
  </property>
  <property fmtid="{D5CDD505-2E9C-101B-9397-08002B2CF9AE}" pid="4" name="MSIP_Label_ae8fab06-504b-4325-93a9-50ca85e66f06_SetDate">
    <vt:lpwstr>2021-08-24T08:51:54Z</vt:lpwstr>
  </property>
  <property fmtid="{D5CDD505-2E9C-101B-9397-08002B2CF9AE}" pid="5" name="MSIP_Label_ae8fab06-504b-4325-93a9-50ca85e66f06_Method">
    <vt:lpwstr>Standard</vt:lpwstr>
  </property>
  <property fmtid="{D5CDD505-2E9C-101B-9397-08002B2CF9AE}" pid="6" name="MSIP_Label_ae8fab06-504b-4325-93a9-50ca85e66f06_Name">
    <vt:lpwstr>C-Confidentiel</vt:lpwstr>
  </property>
  <property fmtid="{D5CDD505-2E9C-101B-9397-08002B2CF9AE}" pid="7" name="MSIP_Label_ae8fab06-504b-4325-93a9-50ca85e66f06_SiteId">
    <vt:lpwstr>41d9a388-7aef-420d-976c-d046beab641f</vt:lpwstr>
  </property>
  <property fmtid="{D5CDD505-2E9C-101B-9397-08002B2CF9AE}" pid="8" name="MSIP_Label_ae8fab06-504b-4325-93a9-50ca85e66f06_ActionId">
    <vt:lpwstr>9f831087-4b7f-4791-851d-73b2c9733e28</vt:lpwstr>
  </property>
  <property fmtid="{D5CDD505-2E9C-101B-9397-08002B2CF9AE}" pid="9" name="MSIP_Label_ae8fab06-504b-4325-93a9-50ca85e66f06_ContentBits">
    <vt:lpwstr>0</vt:lpwstr>
  </property>
  <property fmtid="{D5CDD505-2E9C-101B-9397-08002B2CF9AE}" pid="10" name="Order">
    <vt:r8>4182900</vt:r8>
  </property>
  <property fmtid="{D5CDD505-2E9C-101B-9397-08002B2CF9AE}" pid="11" name="_SourceUrl">
    <vt:lpwstr/>
  </property>
  <property fmtid="{D5CDD505-2E9C-101B-9397-08002B2CF9AE}" pid="12" name="_SharedFileIndex">
    <vt:lpwstr/>
  </property>
  <property fmtid="{D5CDD505-2E9C-101B-9397-08002B2CF9AE}" pid="13" name="ComplianceAssetId">
    <vt:lpwstr/>
  </property>
  <property fmtid="{D5CDD505-2E9C-101B-9397-08002B2CF9AE}" pid="14" name="_ExtendedDescription">
    <vt:lpwstr/>
  </property>
  <property fmtid="{D5CDD505-2E9C-101B-9397-08002B2CF9AE}" pid="15" name="TriggerFlowInfo">
    <vt:lpwstr/>
  </property>
</Properties>
</file>