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CAB40" w14:textId="57E51A4B" w:rsidR="00D7617A" w:rsidRDefault="00DD73DD" w:rsidP="00D7617A">
      <w:pPr>
        <w:pBdr>
          <w:top w:val="nil"/>
          <w:left w:val="nil"/>
          <w:bottom w:val="nil"/>
          <w:right w:val="nil"/>
          <w:between w:val="nil"/>
        </w:pBdr>
        <w:spacing w:line="264" w:lineRule="auto"/>
        <w:jc w:val="center"/>
        <w:rPr>
          <w:rFonts w:ascii="Ubuntu" w:eastAsia="Ubuntu" w:hAnsi="Ubuntu" w:cs="Ubuntu"/>
          <w:b/>
          <w:sz w:val="26"/>
          <w:szCs w:val="12"/>
        </w:rPr>
      </w:pPr>
      <w:r>
        <w:rPr>
          <w:rFonts w:ascii="Ubuntu" w:eastAsia="Ubuntu" w:hAnsi="Ubuntu" w:cs="Ubuntu"/>
          <w:b/>
          <w:sz w:val="26"/>
          <w:szCs w:val="12"/>
        </w:rPr>
        <w:t>Lab</w:t>
      </w:r>
      <w:r w:rsidR="00D7617A">
        <w:rPr>
          <w:rFonts w:ascii="Ubuntu" w:eastAsia="Ubuntu" w:hAnsi="Ubuntu" w:cs="Ubuntu"/>
          <w:b/>
          <w:sz w:val="26"/>
          <w:szCs w:val="12"/>
        </w:rPr>
        <w:t xml:space="preserve"> 3</w:t>
      </w:r>
      <w:r>
        <w:rPr>
          <w:rFonts w:ascii="Ubuntu" w:eastAsia="Ubuntu" w:hAnsi="Ubuntu" w:cs="Ubuntu"/>
          <w:b/>
          <w:sz w:val="26"/>
          <w:szCs w:val="12"/>
        </w:rPr>
        <w:t xml:space="preserve"> HTTP in Action</w:t>
      </w:r>
    </w:p>
    <w:p w14:paraId="03ECDC46" w14:textId="2EE07386" w:rsidR="004F7229" w:rsidRPr="00073A2E" w:rsidRDefault="004F7229">
      <w:pPr>
        <w:pBdr>
          <w:top w:val="nil"/>
          <w:left w:val="nil"/>
          <w:bottom w:val="nil"/>
          <w:right w:val="nil"/>
          <w:between w:val="nil"/>
        </w:pBdr>
        <w:spacing w:line="264" w:lineRule="auto"/>
        <w:rPr>
          <w:rFonts w:ascii="Ubuntu" w:eastAsia="Ubuntu" w:hAnsi="Ubuntu" w:cs="Ubuntu"/>
          <w:b/>
          <w:sz w:val="26"/>
          <w:szCs w:val="12"/>
        </w:rPr>
      </w:pPr>
      <w:r w:rsidRPr="00073A2E">
        <w:rPr>
          <w:rFonts w:ascii="Ubuntu" w:eastAsia="Ubuntu" w:hAnsi="Ubuntu" w:cs="Ubuntu"/>
          <w:b/>
          <w:sz w:val="26"/>
          <w:szCs w:val="12"/>
        </w:rPr>
        <w:t>Tasks to complete:</w:t>
      </w:r>
    </w:p>
    <w:p w14:paraId="6B3F19F6" w14:textId="5EE4D9EF" w:rsidR="004F7229" w:rsidRDefault="004F7229" w:rsidP="004F7229">
      <w:pPr>
        <w:pStyle w:val="ListParagraph"/>
        <w:numPr>
          <w:ilvl w:val="0"/>
          <w:numId w:val="3"/>
        </w:numPr>
        <w:pBdr>
          <w:top w:val="nil"/>
          <w:left w:val="nil"/>
          <w:bottom w:val="nil"/>
          <w:right w:val="nil"/>
          <w:between w:val="nil"/>
        </w:pBdr>
        <w:spacing w:line="264" w:lineRule="auto"/>
        <w:rPr>
          <w:rFonts w:ascii="Ubuntu" w:eastAsia="Ubuntu" w:hAnsi="Ubuntu" w:cs="Ubuntu"/>
          <w:sz w:val="24"/>
          <w:szCs w:val="12"/>
        </w:rPr>
      </w:pPr>
      <w:r>
        <w:rPr>
          <w:rFonts w:ascii="Ubuntu" w:eastAsia="Ubuntu" w:hAnsi="Ubuntu" w:cs="Ubuntu"/>
          <w:sz w:val="24"/>
          <w:szCs w:val="12"/>
        </w:rPr>
        <w:t xml:space="preserve">Complete </w:t>
      </w:r>
      <w:r w:rsidR="00730844">
        <w:rPr>
          <w:rFonts w:ascii="Ubuntu" w:eastAsia="Ubuntu" w:hAnsi="Ubuntu" w:cs="Ubuntu"/>
          <w:sz w:val="24"/>
          <w:szCs w:val="12"/>
        </w:rPr>
        <w:t>Lab 3</w:t>
      </w:r>
      <w:r>
        <w:rPr>
          <w:rFonts w:ascii="Ubuntu" w:eastAsia="Ubuntu" w:hAnsi="Ubuntu" w:cs="Ubuntu"/>
          <w:sz w:val="24"/>
          <w:szCs w:val="12"/>
        </w:rPr>
        <w:t xml:space="preserve"> HTTP in Action</w:t>
      </w:r>
      <w:r w:rsidR="00C01F07">
        <w:rPr>
          <w:rFonts w:ascii="Ubuntu" w:eastAsia="Ubuntu" w:hAnsi="Ubuntu" w:cs="Ubuntu"/>
          <w:sz w:val="24"/>
          <w:szCs w:val="12"/>
        </w:rPr>
        <w:t>. Follow the example at the end of the document</w:t>
      </w:r>
      <w:r w:rsidR="00DD73DD">
        <w:rPr>
          <w:rFonts w:ascii="Ubuntu" w:eastAsia="Ubuntu" w:hAnsi="Ubuntu" w:cs="Ubuntu"/>
          <w:sz w:val="24"/>
          <w:szCs w:val="12"/>
        </w:rPr>
        <w:t xml:space="preserve"> to see how and what to capture for this lab.</w:t>
      </w:r>
    </w:p>
    <w:p w14:paraId="10C4B612" w14:textId="77777777" w:rsidR="00DD73DD" w:rsidRDefault="00DD73DD">
      <w:pPr>
        <w:widowControl w:val="0"/>
        <w:pBdr>
          <w:top w:val="nil"/>
          <w:left w:val="nil"/>
          <w:bottom w:val="nil"/>
          <w:right w:val="nil"/>
          <w:between w:val="nil"/>
        </w:pBdr>
        <w:rPr>
          <w:rFonts w:ascii="Ubuntu" w:eastAsia="Ubuntu" w:hAnsi="Ubuntu" w:cs="Ubuntu"/>
          <w:sz w:val="24"/>
          <w:szCs w:val="12"/>
        </w:rPr>
      </w:pPr>
    </w:p>
    <w:p w14:paraId="596EB888" w14:textId="5DF81183" w:rsidR="00875D8E" w:rsidRDefault="00CB5C94">
      <w:pPr>
        <w:widowControl w:val="0"/>
        <w:pBdr>
          <w:top w:val="nil"/>
          <w:left w:val="nil"/>
          <w:bottom w:val="nil"/>
          <w:right w:val="nil"/>
          <w:between w:val="nil"/>
        </w:pBdr>
        <w:rPr>
          <w:rFonts w:ascii="Ubuntu" w:eastAsia="Ubuntu" w:hAnsi="Ubuntu" w:cs="Ubuntu"/>
          <w:b/>
          <w:sz w:val="24"/>
          <w:szCs w:val="24"/>
        </w:rPr>
      </w:pPr>
      <w:r>
        <w:rPr>
          <w:rFonts w:ascii="Ubuntu" w:eastAsia="Ubuntu" w:hAnsi="Ubuntu" w:cs="Ubuntu"/>
          <w:b/>
          <w:color w:val="7665A0"/>
          <w:sz w:val="38"/>
          <w:szCs w:val="38"/>
        </w:rPr>
        <w:t>Using the Developer Tools</w:t>
      </w:r>
    </w:p>
    <w:p w14:paraId="07AA0DDB" w14:textId="77777777" w:rsidR="00875D8E" w:rsidRDefault="00CB5C94">
      <w:pPr>
        <w:widowControl w:val="0"/>
        <w:pBdr>
          <w:top w:val="nil"/>
          <w:left w:val="nil"/>
          <w:bottom w:val="nil"/>
          <w:right w:val="nil"/>
          <w:between w:val="nil"/>
        </w:pBdr>
        <w:rPr>
          <w:color w:val="5D6770"/>
          <w:sz w:val="20"/>
          <w:szCs w:val="20"/>
        </w:rPr>
      </w:pPr>
      <w:r>
        <w:rPr>
          <w:color w:val="5D6770"/>
          <w:sz w:val="20"/>
          <w:szCs w:val="20"/>
        </w:rPr>
        <w:t>Most modern browsers include a set of Developer Tools designed to provide a detailed look into your browser’s activity. It is possible to monitor the traffic of HTTP requests and responses associated with a web page in real time.</w:t>
      </w:r>
    </w:p>
    <w:p w14:paraId="21E232DF" w14:textId="77777777" w:rsidR="00875D8E" w:rsidRDefault="00CB5C94">
      <w:pPr>
        <w:widowControl w:val="0"/>
        <w:pBdr>
          <w:top w:val="nil"/>
          <w:left w:val="nil"/>
          <w:bottom w:val="nil"/>
          <w:right w:val="nil"/>
          <w:between w:val="nil"/>
        </w:pBdr>
        <w:rPr>
          <w:color w:val="5D6770"/>
          <w:sz w:val="20"/>
          <w:szCs w:val="20"/>
        </w:rPr>
      </w:pPr>
      <w:r>
        <w:rPr>
          <w:noProof/>
          <w:color w:val="5D6770"/>
          <w:sz w:val="20"/>
          <w:szCs w:val="20"/>
        </w:rPr>
        <w:drawing>
          <wp:inline distT="114300" distB="114300" distL="114300" distR="114300" wp14:anchorId="30ADCD96" wp14:editId="16B4AF36">
            <wp:extent cx="6858000" cy="87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58000" cy="876300"/>
                    </a:xfrm>
                    <a:prstGeom prst="rect">
                      <a:avLst/>
                    </a:prstGeom>
                    <a:ln/>
                  </pic:spPr>
                </pic:pic>
              </a:graphicData>
            </a:graphic>
          </wp:inline>
        </w:drawing>
      </w:r>
    </w:p>
    <w:p w14:paraId="7DC66435" w14:textId="77777777" w:rsidR="00875D8E" w:rsidRDefault="00875D8E">
      <w:pPr>
        <w:widowControl w:val="0"/>
        <w:pBdr>
          <w:top w:val="nil"/>
          <w:left w:val="nil"/>
          <w:bottom w:val="nil"/>
          <w:right w:val="nil"/>
          <w:between w:val="nil"/>
        </w:pBdr>
        <w:rPr>
          <w:color w:val="5D6770"/>
          <w:sz w:val="20"/>
          <w:szCs w:val="20"/>
        </w:rPr>
      </w:pPr>
    </w:p>
    <w:p w14:paraId="3EFF453B" w14:textId="77777777" w:rsidR="00875D8E" w:rsidRDefault="00CB5C94">
      <w:pPr>
        <w:widowControl w:val="0"/>
        <w:pBdr>
          <w:top w:val="nil"/>
          <w:left w:val="nil"/>
          <w:bottom w:val="nil"/>
          <w:right w:val="nil"/>
          <w:between w:val="nil"/>
        </w:pBdr>
        <w:rPr>
          <w:color w:val="5D6770"/>
          <w:sz w:val="20"/>
          <w:szCs w:val="20"/>
        </w:rPr>
      </w:pPr>
      <w:r>
        <w:rPr>
          <w:color w:val="5D6770"/>
          <w:sz w:val="20"/>
          <w:szCs w:val="20"/>
        </w:rPr>
        <w:t xml:space="preserve">Use the links below to help you navigate to the </w:t>
      </w:r>
      <w:r w:rsidRPr="00345CAE">
        <w:rPr>
          <w:b/>
          <w:color w:val="5D6770"/>
          <w:sz w:val="20"/>
          <w:szCs w:val="20"/>
        </w:rPr>
        <w:t>Developer Tools</w:t>
      </w:r>
      <w:r>
        <w:rPr>
          <w:color w:val="5D6770"/>
          <w:sz w:val="20"/>
          <w:szCs w:val="20"/>
        </w:rPr>
        <w:t xml:space="preserve"> of your browser. In Chrome, Internet Explorer and Firefox you’ll need to </w:t>
      </w:r>
      <w:r>
        <w:rPr>
          <w:b/>
          <w:color w:val="5D6770"/>
          <w:sz w:val="20"/>
          <w:szCs w:val="20"/>
        </w:rPr>
        <w:t>open the “Network” tab.</w:t>
      </w:r>
    </w:p>
    <w:p w14:paraId="620FCB90" w14:textId="77777777" w:rsidR="00875D8E" w:rsidRDefault="00CB5C94">
      <w:pPr>
        <w:widowControl w:val="0"/>
        <w:pBdr>
          <w:top w:val="nil"/>
          <w:left w:val="nil"/>
          <w:bottom w:val="nil"/>
          <w:right w:val="nil"/>
          <w:between w:val="nil"/>
        </w:pBdr>
        <w:rPr>
          <w:color w:val="5D6770"/>
          <w:sz w:val="20"/>
          <w:szCs w:val="20"/>
        </w:rPr>
      </w:pPr>
      <w:r>
        <w:rPr>
          <w:color w:val="5D6770"/>
          <w:sz w:val="20"/>
          <w:szCs w:val="20"/>
        </w:rPr>
        <w:t xml:space="preserve">Chrome: </w:t>
      </w:r>
      <w:hyperlink r:id="rId9">
        <w:r>
          <w:rPr>
            <w:color w:val="0000FF"/>
            <w:sz w:val="20"/>
            <w:szCs w:val="20"/>
          </w:rPr>
          <w:t>https://developers.google.com/web/tools/chrome-devtools/</w:t>
        </w:r>
      </w:hyperlink>
    </w:p>
    <w:p w14:paraId="13013911" w14:textId="77777777" w:rsidR="00875D8E" w:rsidRDefault="00CB5C94">
      <w:pPr>
        <w:widowControl w:val="0"/>
        <w:pBdr>
          <w:top w:val="nil"/>
          <w:left w:val="nil"/>
          <w:bottom w:val="nil"/>
          <w:right w:val="nil"/>
          <w:between w:val="nil"/>
        </w:pBdr>
        <w:rPr>
          <w:color w:val="5D6770"/>
          <w:sz w:val="20"/>
          <w:szCs w:val="20"/>
        </w:rPr>
      </w:pPr>
      <w:r>
        <w:rPr>
          <w:color w:val="5D6770"/>
          <w:sz w:val="20"/>
          <w:szCs w:val="20"/>
        </w:rPr>
        <w:t xml:space="preserve">Internet Explorer: </w:t>
      </w:r>
      <w:hyperlink r:id="rId10">
        <w:r>
          <w:rPr>
            <w:color w:val="0000FF"/>
            <w:sz w:val="20"/>
            <w:szCs w:val="20"/>
          </w:rPr>
          <w:t>https://msdn.microsoft.com/library/bg182326(v=vs.85)</w:t>
        </w:r>
      </w:hyperlink>
    </w:p>
    <w:p w14:paraId="30F70E47" w14:textId="77777777" w:rsidR="00875D8E" w:rsidRDefault="00CB5C94">
      <w:pPr>
        <w:widowControl w:val="0"/>
        <w:pBdr>
          <w:top w:val="nil"/>
          <w:left w:val="nil"/>
          <w:bottom w:val="nil"/>
          <w:right w:val="nil"/>
          <w:between w:val="nil"/>
        </w:pBdr>
        <w:rPr>
          <w:color w:val="5D6770"/>
          <w:sz w:val="20"/>
          <w:szCs w:val="20"/>
        </w:rPr>
      </w:pPr>
      <w:r>
        <w:rPr>
          <w:color w:val="5D6770"/>
          <w:sz w:val="20"/>
          <w:szCs w:val="20"/>
        </w:rPr>
        <w:t xml:space="preserve">Firefox: </w:t>
      </w:r>
      <w:hyperlink r:id="rId11">
        <w:r>
          <w:rPr>
            <w:color w:val="0000FF"/>
            <w:sz w:val="20"/>
            <w:szCs w:val="20"/>
          </w:rPr>
          <w:t>https://developer.mozilla.org/en-US/docs/Tools/Network_Monitor</w:t>
        </w:r>
      </w:hyperlink>
    </w:p>
    <w:p w14:paraId="10EB901D" w14:textId="77777777" w:rsidR="00875D8E" w:rsidRDefault="00CB5C94">
      <w:pPr>
        <w:widowControl w:val="0"/>
        <w:pBdr>
          <w:top w:val="nil"/>
          <w:left w:val="nil"/>
          <w:bottom w:val="nil"/>
          <w:right w:val="nil"/>
          <w:between w:val="nil"/>
        </w:pBdr>
        <w:spacing w:line="240" w:lineRule="auto"/>
        <w:rPr>
          <w:color w:val="0000FF"/>
          <w:sz w:val="20"/>
          <w:szCs w:val="20"/>
        </w:rPr>
      </w:pPr>
      <w:r>
        <w:rPr>
          <w:color w:val="5D6770"/>
          <w:sz w:val="20"/>
          <w:szCs w:val="20"/>
        </w:rPr>
        <w:t xml:space="preserve">Safari: </w:t>
      </w:r>
      <w:hyperlink r:id="rId12">
        <w:r>
          <w:rPr>
            <w:color w:val="1155CC"/>
            <w:sz w:val="20"/>
            <w:szCs w:val="20"/>
          </w:rPr>
          <w:t>h</w:t>
        </w:r>
      </w:hyperlink>
      <w:hyperlink r:id="rId13">
        <w:r>
          <w:rPr>
            <w:color w:val="0000FF"/>
            <w:sz w:val="20"/>
            <w:szCs w:val="20"/>
          </w:rPr>
          <w:t>ttps://developer.apple.com/safari/tools/</w:t>
        </w:r>
      </w:hyperlink>
      <w:r>
        <w:rPr>
          <w:color w:val="0000FF"/>
          <w:sz w:val="20"/>
          <w:szCs w:val="20"/>
        </w:rPr>
        <w:t xml:space="preserve">  (</w:t>
      </w:r>
      <w:r>
        <w:rPr>
          <w:color w:val="5D6770"/>
          <w:sz w:val="20"/>
          <w:szCs w:val="20"/>
        </w:rPr>
        <w:t>look at the “Network Requests” in the “Timelines” tab.)</w:t>
      </w:r>
    </w:p>
    <w:p w14:paraId="3804659A" w14:textId="77777777" w:rsidR="00875D8E" w:rsidRDefault="00875D8E">
      <w:pPr>
        <w:widowControl w:val="0"/>
        <w:pBdr>
          <w:top w:val="nil"/>
          <w:left w:val="nil"/>
          <w:bottom w:val="nil"/>
          <w:right w:val="nil"/>
          <w:between w:val="nil"/>
        </w:pBdr>
        <w:rPr>
          <w:color w:val="5D6770"/>
          <w:sz w:val="20"/>
          <w:szCs w:val="20"/>
        </w:rPr>
      </w:pPr>
    </w:p>
    <w:p w14:paraId="1BBAA036" w14:textId="77777777" w:rsidR="00875D8E" w:rsidRDefault="00CB5C94">
      <w:pPr>
        <w:widowControl w:val="0"/>
        <w:pBdr>
          <w:top w:val="nil"/>
          <w:left w:val="nil"/>
          <w:bottom w:val="nil"/>
          <w:right w:val="nil"/>
          <w:between w:val="nil"/>
        </w:pBdr>
        <w:rPr>
          <w:color w:val="5D6770"/>
          <w:sz w:val="20"/>
          <w:szCs w:val="20"/>
        </w:rPr>
      </w:pPr>
      <w:r>
        <w:rPr>
          <w:rFonts w:ascii="Ubuntu" w:eastAsia="Ubuntu" w:hAnsi="Ubuntu" w:cs="Ubuntu"/>
          <w:b/>
          <w:color w:val="7665A0"/>
          <w:sz w:val="38"/>
          <w:szCs w:val="38"/>
        </w:rPr>
        <w:t>Seeing HTTP in Action</w:t>
      </w:r>
    </w:p>
    <w:p w14:paraId="61A0F43C" w14:textId="77777777" w:rsidR="00875D8E" w:rsidRDefault="00CB5C94">
      <w:pPr>
        <w:widowControl w:val="0"/>
        <w:pBdr>
          <w:top w:val="nil"/>
          <w:left w:val="nil"/>
          <w:bottom w:val="nil"/>
          <w:right w:val="nil"/>
          <w:between w:val="nil"/>
        </w:pBdr>
        <w:rPr>
          <w:color w:val="5D6770"/>
          <w:sz w:val="20"/>
          <w:szCs w:val="20"/>
        </w:rPr>
      </w:pPr>
      <w:r>
        <w:rPr>
          <w:color w:val="5D6770"/>
          <w:sz w:val="20"/>
          <w:szCs w:val="20"/>
        </w:rPr>
        <w:t>You will use your browser’s developer tools to discover what kind of HTTP traffic is associated with visiting different types of websites. You and your partner are going to look at least 5 different types of websites:</w:t>
      </w:r>
    </w:p>
    <w:p w14:paraId="76C6799C" w14:textId="77777777" w:rsidR="00875D8E" w:rsidRDefault="00720646">
      <w:pPr>
        <w:widowControl w:val="0"/>
        <w:numPr>
          <w:ilvl w:val="0"/>
          <w:numId w:val="2"/>
        </w:numPr>
        <w:pBdr>
          <w:top w:val="nil"/>
          <w:left w:val="nil"/>
          <w:bottom w:val="nil"/>
          <w:right w:val="nil"/>
          <w:between w:val="nil"/>
        </w:pBdr>
        <w:contextualSpacing/>
        <w:rPr>
          <w:color w:val="5D6770"/>
          <w:sz w:val="20"/>
          <w:szCs w:val="20"/>
        </w:rPr>
      </w:pPr>
      <w:hyperlink r:id="rId14">
        <w:r w:rsidR="00CB5C94">
          <w:rPr>
            <w:color w:val="1155CC"/>
            <w:sz w:val="20"/>
            <w:szCs w:val="20"/>
            <w:u w:val="single"/>
          </w:rPr>
          <w:t>http://example.com</w:t>
        </w:r>
      </w:hyperlink>
      <w:r w:rsidR="00CB5C94">
        <w:rPr>
          <w:color w:val="5D6770"/>
          <w:sz w:val="20"/>
          <w:szCs w:val="20"/>
        </w:rPr>
        <w:t xml:space="preserve"> -- a very simple web page.  Use this first to investigate developer tools.</w:t>
      </w:r>
    </w:p>
    <w:p w14:paraId="37345161" w14:textId="77777777" w:rsidR="00875D8E" w:rsidRDefault="00CB5C94">
      <w:pPr>
        <w:widowControl w:val="0"/>
        <w:numPr>
          <w:ilvl w:val="0"/>
          <w:numId w:val="2"/>
        </w:numPr>
        <w:pBdr>
          <w:top w:val="nil"/>
          <w:left w:val="nil"/>
          <w:bottom w:val="nil"/>
          <w:right w:val="nil"/>
          <w:between w:val="nil"/>
        </w:pBdr>
        <w:contextualSpacing/>
        <w:rPr>
          <w:color w:val="5D6770"/>
          <w:sz w:val="20"/>
          <w:szCs w:val="20"/>
        </w:rPr>
      </w:pPr>
      <w:r>
        <w:rPr>
          <w:b/>
          <w:color w:val="5D6770"/>
          <w:sz w:val="20"/>
          <w:szCs w:val="20"/>
        </w:rPr>
        <w:t>A “static” website</w:t>
      </w:r>
      <w:r>
        <w:rPr>
          <w:color w:val="5D6770"/>
          <w:sz w:val="20"/>
          <w:szCs w:val="20"/>
        </w:rPr>
        <w:t xml:space="preserve"> like: Wikipedia</w:t>
      </w:r>
    </w:p>
    <w:p w14:paraId="6D22CBE1" w14:textId="77777777" w:rsidR="00875D8E" w:rsidRDefault="00CB5C94">
      <w:pPr>
        <w:widowControl w:val="0"/>
        <w:numPr>
          <w:ilvl w:val="0"/>
          <w:numId w:val="2"/>
        </w:numPr>
        <w:pBdr>
          <w:top w:val="nil"/>
          <w:left w:val="nil"/>
          <w:bottom w:val="nil"/>
          <w:right w:val="nil"/>
          <w:between w:val="nil"/>
        </w:pBdr>
        <w:contextualSpacing/>
        <w:rPr>
          <w:color w:val="5D6770"/>
          <w:sz w:val="20"/>
          <w:szCs w:val="20"/>
        </w:rPr>
      </w:pPr>
      <w:r>
        <w:rPr>
          <w:b/>
          <w:color w:val="5D6770"/>
          <w:sz w:val="20"/>
          <w:szCs w:val="20"/>
        </w:rPr>
        <w:t>A news website</w:t>
      </w:r>
      <w:r>
        <w:rPr>
          <w:color w:val="5D6770"/>
          <w:sz w:val="20"/>
          <w:szCs w:val="20"/>
        </w:rPr>
        <w:t xml:space="preserve"> like: ESPN.com, BuzzFeed, the New York Times, etc.</w:t>
      </w:r>
    </w:p>
    <w:p w14:paraId="6AF4682D" w14:textId="77777777" w:rsidR="00875D8E" w:rsidRDefault="00CB5C94">
      <w:pPr>
        <w:widowControl w:val="0"/>
        <w:numPr>
          <w:ilvl w:val="0"/>
          <w:numId w:val="2"/>
        </w:numPr>
        <w:pBdr>
          <w:top w:val="nil"/>
          <w:left w:val="nil"/>
          <w:bottom w:val="nil"/>
          <w:right w:val="nil"/>
          <w:between w:val="nil"/>
        </w:pBdr>
        <w:contextualSpacing/>
        <w:rPr>
          <w:color w:val="5D6770"/>
          <w:sz w:val="20"/>
          <w:szCs w:val="20"/>
        </w:rPr>
      </w:pPr>
      <w:r>
        <w:rPr>
          <w:b/>
          <w:color w:val="5D6770"/>
          <w:sz w:val="20"/>
          <w:szCs w:val="20"/>
        </w:rPr>
        <w:t>A streaming site</w:t>
      </w:r>
      <w:r>
        <w:rPr>
          <w:color w:val="5D6770"/>
          <w:sz w:val="20"/>
          <w:szCs w:val="20"/>
        </w:rPr>
        <w:t xml:space="preserve"> like: YouTube, or Spotify</w:t>
      </w:r>
    </w:p>
    <w:p w14:paraId="3D4D86DA" w14:textId="77777777" w:rsidR="00875D8E" w:rsidRDefault="00CB5C94">
      <w:pPr>
        <w:widowControl w:val="0"/>
        <w:numPr>
          <w:ilvl w:val="0"/>
          <w:numId w:val="2"/>
        </w:numPr>
        <w:pBdr>
          <w:top w:val="nil"/>
          <w:left w:val="nil"/>
          <w:bottom w:val="nil"/>
          <w:right w:val="nil"/>
          <w:between w:val="nil"/>
        </w:pBdr>
        <w:contextualSpacing/>
        <w:rPr>
          <w:color w:val="5D6770"/>
          <w:sz w:val="20"/>
          <w:szCs w:val="20"/>
        </w:rPr>
      </w:pPr>
      <w:r>
        <w:rPr>
          <w:b/>
          <w:color w:val="5D6770"/>
          <w:sz w:val="20"/>
          <w:szCs w:val="20"/>
        </w:rPr>
        <w:t>A site that accepts user input</w:t>
      </w:r>
      <w:r>
        <w:rPr>
          <w:color w:val="5D6770"/>
          <w:sz w:val="20"/>
          <w:szCs w:val="20"/>
        </w:rPr>
        <w:t xml:space="preserve"> like: twitter, </w:t>
      </w:r>
      <w:proofErr w:type="spellStart"/>
      <w:r>
        <w:rPr>
          <w:color w:val="5D6770"/>
          <w:sz w:val="20"/>
          <w:szCs w:val="20"/>
        </w:rPr>
        <w:t>facebook</w:t>
      </w:r>
      <w:proofErr w:type="spellEnd"/>
      <w:r>
        <w:rPr>
          <w:color w:val="5D6770"/>
          <w:sz w:val="20"/>
          <w:szCs w:val="20"/>
        </w:rPr>
        <w:t>, email, google docs.</w:t>
      </w:r>
    </w:p>
    <w:p w14:paraId="623B2073" w14:textId="77777777" w:rsidR="00875D8E" w:rsidRDefault="00875D8E">
      <w:pPr>
        <w:widowControl w:val="0"/>
        <w:pBdr>
          <w:top w:val="nil"/>
          <w:left w:val="nil"/>
          <w:bottom w:val="nil"/>
          <w:right w:val="nil"/>
          <w:between w:val="nil"/>
        </w:pBdr>
        <w:rPr>
          <w:color w:val="5D6770"/>
          <w:sz w:val="20"/>
          <w:szCs w:val="20"/>
        </w:rPr>
      </w:pPr>
    </w:p>
    <w:p w14:paraId="1158D204" w14:textId="2687A935" w:rsidR="00875D8E" w:rsidRDefault="00CB5C94">
      <w:pPr>
        <w:widowControl w:val="0"/>
        <w:pBdr>
          <w:top w:val="nil"/>
          <w:left w:val="nil"/>
          <w:bottom w:val="nil"/>
          <w:right w:val="nil"/>
          <w:between w:val="nil"/>
        </w:pBdr>
        <w:rPr>
          <w:color w:val="5D6770"/>
          <w:sz w:val="20"/>
          <w:szCs w:val="20"/>
        </w:rPr>
      </w:pPr>
      <w:r>
        <w:rPr>
          <w:color w:val="5D6770"/>
          <w:sz w:val="20"/>
          <w:szCs w:val="20"/>
        </w:rPr>
        <w:t>For each type of website, follow these steps</w:t>
      </w:r>
      <w:r w:rsidR="00345CAE">
        <w:rPr>
          <w:color w:val="5D6770"/>
          <w:sz w:val="20"/>
          <w:szCs w:val="20"/>
        </w:rPr>
        <w:t>:</w:t>
      </w:r>
      <w:r w:rsidR="00345CAE">
        <w:rPr>
          <w:color w:val="FF0000"/>
          <w:sz w:val="20"/>
          <w:szCs w:val="20"/>
        </w:rPr>
        <w:t xml:space="preserve">  </w:t>
      </w:r>
    </w:p>
    <w:p w14:paraId="177DAF0F" w14:textId="77777777" w:rsidR="00875D8E" w:rsidRDefault="00CB5C94">
      <w:pPr>
        <w:widowControl w:val="0"/>
        <w:numPr>
          <w:ilvl w:val="0"/>
          <w:numId w:val="1"/>
        </w:numPr>
        <w:pBdr>
          <w:top w:val="nil"/>
          <w:left w:val="nil"/>
          <w:bottom w:val="nil"/>
          <w:right w:val="nil"/>
          <w:between w:val="nil"/>
        </w:pBdr>
      </w:pPr>
      <w:r>
        <w:rPr>
          <w:color w:val="5D6770"/>
          <w:sz w:val="20"/>
          <w:szCs w:val="20"/>
        </w:rPr>
        <w:t>Monitor the HTTP traffic generated by loading the page.</w:t>
      </w:r>
    </w:p>
    <w:p w14:paraId="4BB1907D" w14:textId="07E95DD0" w:rsidR="00875D8E" w:rsidRDefault="00CB5C94">
      <w:pPr>
        <w:widowControl w:val="0"/>
        <w:numPr>
          <w:ilvl w:val="0"/>
          <w:numId w:val="1"/>
        </w:numPr>
        <w:pBdr>
          <w:top w:val="nil"/>
          <w:left w:val="nil"/>
          <w:bottom w:val="nil"/>
          <w:right w:val="nil"/>
          <w:between w:val="nil"/>
        </w:pBdr>
        <w:rPr>
          <w:color w:val="5D6770"/>
        </w:rPr>
      </w:pPr>
      <w:r>
        <w:rPr>
          <w:color w:val="5D6770"/>
          <w:sz w:val="20"/>
          <w:szCs w:val="20"/>
        </w:rPr>
        <w:t xml:space="preserve">Once the page has loaded, poke around with the other information the developer tools let you see about the data coming in.  What </w:t>
      </w:r>
      <w:r w:rsidR="00EC7E1A">
        <w:rPr>
          <w:color w:val="5D6770"/>
          <w:sz w:val="20"/>
          <w:szCs w:val="20"/>
        </w:rPr>
        <w:t xml:space="preserve">can you see </w:t>
      </w:r>
      <w:r>
        <w:rPr>
          <w:color w:val="5D6770"/>
          <w:sz w:val="20"/>
          <w:szCs w:val="20"/>
        </w:rPr>
        <w:t xml:space="preserve">about the protocols?  </w:t>
      </w:r>
    </w:p>
    <w:p w14:paraId="6E596E1E" w14:textId="77777777" w:rsidR="00345CAE" w:rsidRPr="00345CAE" w:rsidRDefault="00CB5C94">
      <w:pPr>
        <w:widowControl w:val="0"/>
        <w:numPr>
          <w:ilvl w:val="0"/>
          <w:numId w:val="1"/>
        </w:numPr>
        <w:pBdr>
          <w:top w:val="nil"/>
          <w:left w:val="nil"/>
          <w:bottom w:val="nil"/>
          <w:right w:val="nil"/>
          <w:between w:val="nil"/>
        </w:pBdr>
        <w:rPr>
          <w:color w:val="5D6770"/>
        </w:rPr>
      </w:pPr>
      <w:r>
        <w:rPr>
          <w:color w:val="5D6770"/>
          <w:sz w:val="20"/>
          <w:szCs w:val="20"/>
        </w:rPr>
        <w:t>Interact with the website by clicking links or using other functionality on the site, noting how this affects the HTTP traffic</w:t>
      </w:r>
      <w:r w:rsidR="00345CAE">
        <w:rPr>
          <w:color w:val="5D6770"/>
          <w:sz w:val="20"/>
          <w:szCs w:val="20"/>
        </w:rPr>
        <w:t>.</w:t>
      </w:r>
    </w:p>
    <w:p w14:paraId="7600F488" w14:textId="241E4ED9" w:rsidR="00875D8E" w:rsidRPr="00D215BD" w:rsidRDefault="00345CAE">
      <w:pPr>
        <w:widowControl w:val="0"/>
        <w:numPr>
          <w:ilvl w:val="0"/>
          <w:numId w:val="1"/>
        </w:numPr>
        <w:pBdr>
          <w:top w:val="nil"/>
          <w:left w:val="nil"/>
          <w:bottom w:val="nil"/>
          <w:right w:val="nil"/>
          <w:between w:val="nil"/>
        </w:pBdr>
        <w:rPr>
          <w:color w:val="5D6770"/>
          <w:sz w:val="24"/>
        </w:rPr>
      </w:pPr>
      <w:r w:rsidRPr="00D215BD">
        <w:rPr>
          <w:b/>
          <w:color w:val="5D6770"/>
          <w:szCs w:val="20"/>
        </w:rPr>
        <w:t xml:space="preserve">Capture 2 screens from </w:t>
      </w:r>
      <w:r w:rsidR="00DD73DD">
        <w:rPr>
          <w:b/>
          <w:color w:val="5D6770"/>
          <w:szCs w:val="20"/>
        </w:rPr>
        <w:t>4</w:t>
      </w:r>
      <w:r w:rsidRPr="00D215BD">
        <w:rPr>
          <w:b/>
          <w:color w:val="5D6770"/>
          <w:szCs w:val="20"/>
        </w:rPr>
        <w:t xml:space="preserve"> sites and answer the following questions</w:t>
      </w:r>
      <w:r w:rsidRPr="00D215BD">
        <w:rPr>
          <w:color w:val="5D6770"/>
          <w:szCs w:val="20"/>
        </w:rPr>
        <w:t>.</w:t>
      </w:r>
      <w:r w:rsidR="00DD73DD">
        <w:rPr>
          <w:color w:val="5D6770"/>
          <w:szCs w:val="20"/>
        </w:rPr>
        <w:t xml:space="preserve"> Example.com is done for you.</w:t>
      </w:r>
    </w:p>
    <w:p w14:paraId="58891332" w14:textId="77777777" w:rsidR="004C6DCA" w:rsidRPr="005E3099" w:rsidRDefault="004C6DCA" w:rsidP="004C6DCA">
      <w:pPr>
        <w:widowControl w:val="0"/>
        <w:pBdr>
          <w:top w:val="nil"/>
          <w:left w:val="nil"/>
          <w:bottom w:val="nil"/>
          <w:right w:val="nil"/>
          <w:between w:val="nil"/>
        </w:pBdr>
        <w:ind w:left="720"/>
        <w:rPr>
          <w:color w:val="FF0000"/>
          <w:sz w:val="20"/>
          <w:szCs w:val="20"/>
        </w:rPr>
      </w:pPr>
    </w:p>
    <w:tbl>
      <w:tblPr>
        <w:tblStyle w:val="TableGrid"/>
        <w:tblW w:w="0" w:type="auto"/>
        <w:tblInd w:w="1440" w:type="dxa"/>
        <w:tblLook w:val="04A0" w:firstRow="1" w:lastRow="0" w:firstColumn="1" w:lastColumn="0" w:noHBand="0" w:noVBand="1"/>
      </w:tblPr>
      <w:tblGrid>
        <w:gridCol w:w="6493"/>
        <w:gridCol w:w="2857"/>
      </w:tblGrid>
      <w:tr w:rsidR="004C6DCA" w:rsidRPr="004C6DCA" w14:paraId="2FD6A166" w14:textId="520CA9AC" w:rsidTr="004C6DCA">
        <w:tc>
          <w:tcPr>
            <w:tcW w:w="6493" w:type="dxa"/>
          </w:tcPr>
          <w:p w14:paraId="29835EBF" w14:textId="77777777" w:rsidR="004C6DCA" w:rsidRPr="004C6DCA" w:rsidRDefault="004C6DCA" w:rsidP="004C6DCA">
            <w:pPr>
              <w:widowControl w:val="0"/>
              <w:pBdr>
                <w:top w:val="nil"/>
                <w:left w:val="nil"/>
                <w:bottom w:val="nil"/>
                <w:right w:val="nil"/>
                <w:between w:val="nil"/>
              </w:pBdr>
              <w:ind w:left="360"/>
              <w:rPr>
                <w:color w:val="5D6770"/>
                <w:sz w:val="20"/>
                <w:szCs w:val="20"/>
              </w:rPr>
            </w:pPr>
            <w:r w:rsidRPr="004C6DCA">
              <w:rPr>
                <w:color w:val="5D6770"/>
                <w:sz w:val="20"/>
                <w:szCs w:val="20"/>
              </w:rPr>
              <w:t>Total amount of data received</w:t>
            </w:r>
          </w:p>
        </w:tc>
        <w:tc>
          <w:tcPr>
            <w:tcW w:w="2857" w:type="dxa"/>
          </w:tcPr>
          <w:p w14:paraId="4AD60925" w14:textId="77777777" w:rsidR="004C6DCA" w:rsidRPr="004C6DCA" w:rsidRDefault="004C6DCA" w:rsidP="004C6DCA">
            <w:pPr>
              <w:widowControl w:val="0"/>
              <w:pBdr>
                <w:top w:val="nil"/>
                <w:left w:val="nil"/>
                <w:bottom w:val="nil"/>
                <w:right w:val="nil"/>
                <w:between w:val="nil"/>
              </w:pBdr>
              <w:ind w:left="360"/>
              <w:rPr>
                <w:color w:val="5D6770"/>
                <w:sz w:val="20"/>
                <w:szCs w:val="20"/>
              </w:rPr>
            </w:pPr>
          </w:p>
        </w:tc>
      </w:tr>
      <w:tr w:rsidR="004C6DCA" w:rsidRPr="004C6DCA" w14:paraId="4525623E" w14:textId="1029AC3B" w:rsidTr="004C6DCA">
        <w:tc>
          <w:tcPr>
            <w:tcW w:w="6493" w:type="dxa"/>
          </w:tcPr>
          <w:p w14:paraId="57FAA1FE" w14:textId="77777777" w:rsidR="004C6DCA" w:rsidRPr="004C6DCA" w:rsidRDefault="004C6DCA" w:rsidP="004C6DCA">
            <w:pPr>
              <w:widowControl w:val="0"/>
              <w:pBdr>
                <w:top w:val="nil"/>
                <w:left w:val="nil"/>
                <w:bottom w:val="nil"/>
                <w:right w:val="nil"/>
                <w:between w:val="nil"/>
              </w:pBdr>
              <w:ind w:left="360"/>
              <w:rPr>
                <w:color w:val="5D6770"/>
                <w:sz w:val="20"/>
                <w:szCs w:val="20"/>
              </w:rPr>
            </w:pPr>
            <w:r w:rsidRPr="004C6DCA">
              <w:rPr>
                <w:color w:val="5D6770"/>
                <w:sz w:val="20"/>
                <w:szCs w:val="20"/>
              </w:rPr>
              <w:t>Number of HTTP requests actually generated by loading one page</w:t>
            </w:r>
          </w:p>
        </w:tc>
        <w:tc>
          <w:tcPr>
            <w:tcW w:w="2857" w:type="dxa"/>
          </w:tcPr>
          <w:p w14:paraId="29C11A78" w14:textId="77777777" w:rsidR="004C6DCA" w:rsidRPr="004C6DCA" w:rsidRDefault="004C6DCA" w:rsidP="004C6DCA">
            <w:pPr>
              <w:widowControl w:val="0"/>
              <w:pBdr>
                <w:top w:val="nil"/>
                <w:left w:val="nil"/>
                <w:bottom w:val="nil"/>
                <w:right w:val="nil"/>
                <w:between w:val="nil"/>
              </w:pBdr>
              <w:ind w:left="360"/>
              <w:rPr>
                <w:color w:val="5D6770"/>
                <w:sz w:val="20"/>
                <w:szCs w:val="20"/>
              </w:rPr>
            </w:pPr>
          </w:p>
        </w:tc>
      </w:tr>
      <w:tr w:rsidR="004C6DCA" w:rsidRPr="004C6DCA" w14:paraId="3D1508C0" w14:textId="7021288F" w:rsidTr="004C6DCA">
        <w:tc>
          <w:tcPr>
            <w:tcW w:w="6493" w:type="dxa"/>
          </w:tcPr>
          <w:p w14:paraId="4636BD9D" w14:textId="7C7296C4" w:rsidR="004C6DCA" w:rsidRPr="004C6DCA" w:rsidRDefault="004C6DCA" w:rsidP="004C6DCA">
            <w:pPr>
              <w:widowControl w:val="0"/>
              <w:pBdr>
                <w:top w:val="nil"/>
                <w:left w:val="nil"/>
                <w:bottom w:val="nil"/>
                <w:right w:val="nil"/>
                <w:between w:val="nil"/>
              </w:pBdr>
              <w:ind w:left="360"/>
              <w:rPr>
                <w:color w:val="5D6770"/>
                <w:sz w:val="20"/>
                <w:szCs w:val="20"/>
              </w:rPr>
            </w:pPr>
            <w:r w:rsidRPr="004C6DCA">
              <w:rPr>
                <w:color w:val="5D6770"/>
                <w:sz w:val="20"/>
                <w:szCs w:val="20"/>
              </w:rPr>
              <w:t>Total time to load the page</w:t>
            </w:r>
            <w:r w:rsidR="00371A49">
              <w:rPr>
                <w:color w:val="5D6770"/>
                <w:sz w:val="20"/>
                <w:szCs w:val="20"/>
              </w:rPr>
              <w:t xml:space="preserve"> and Method(s)</w:t>
            </w:r>
          </w:p>
        </w:tc>
        <w:tc>
          <w:tcPr>
            <w:tcW w:w="2857" w:type="dxa"/>
          </w:tcPr>
          <w:p w14:paraId="431DF447" w14:textId="77777777" w:rsidR="004C6DCA" w:rsidRPr="004C6DCA" w:rsidRDefault="004C6DCA" w:rsidP="004C6DCA">
            <w:pPr>
              <w:widowControl w:val="0"/>
              <w:pBdr>
                <w:top w:val="nil"/>
                <w:left w:val="nil"/>
                <w:bottom w:val="nil"/>
                <w:right w:val="nil"/>
                <w:between w:val="nil"/>
              </w:pBdr>
              <w:ind w:left="360"/>
              <w:rPr>
                <w:color w:val="5D6770"/>
                <w:sz w:val="20"/>
                <w:szCs w:val="20"/>
              </w:rPr>
            </w:pPr>
          </w:p>
        </w:tc>
      </w:tr>
      <w:tr w:rsidR="004C6DCA" w:rsidRPr="004C6DCA" w14:paraId="1BA37964" w14:textId="6F312B38" w:rsidTr="004C6DCA">
        <w:tc>
          <w:tcPr>
            <w:tcW w:w="6493" w:type="dxa"/>
          </w:tcPr>
          <w:p w14:paraId="6AFD89FC" w14:textId="77777777" w:rsidR="004C6DCA" w:rsidRPr="004C6DCA" w:rsidRDefault="004C6DCA" w:rsidP="004C6DCA">
            <w:pPr>
              <w:widowControl w:val="0"/>
              <w:pBdr>
                <w:top w:val="nil"/>
                <w:left w:val="nil"/>
                <w:bottom w:val="nil"/>
                <w:right w:val="nil"/>
                <w:between w:val="nil"/>
              </w:pBdr>
              <w:ind w:left="360"/>
              <w:rPr>
                <w:color w:val="5D6770"/>
                <w:sz w:val="20"/>
                <w:szCs w:val="20"/>
              </w:rPr>
            </w:pPr>
            <w:r w:rsidRPr="004C6DCA">
              <w:rPr>
                <w:color w:val="5D6770"/>
                <w:sz w:val="20"/>
                <w:szCs w:val="20"/>
              </w:rPr>
              <w:t>Types of data received through HTTP (it’s more than just HTML)</w:t>
            </w:r>
          </w:p>
        </w:tc>
        <w:tc>
          <w:tcPr>
            <w:tcW w:w="2857" w:type="dxa"/>
          </w:tcPr>
          <w:p w14:paraId="4C5404F8" w14:textId="77777777" w:rsidR="004C6DCA" w:rsidRPr="004C6DCA" w:rsidRDefault="004C6DCA" w:rsidP="004C6DCA">
            <w:pPr>
              <w:widowControl w:val="0"/>
              <w:pBdr>
                <w:top w:val="nil"/>
                <w:left w:val="nil"/>
                <w:bottom w:val="nil"/>
                <w:right w:val="nil"/>
                <w:between w:val="nil"/>
              </w:pBdr>
              <w:ind w:left="360"/>
              <w:rPr>
                <w:color w:val="5D6770"/>
                <w:sz w:val="20"/>
                <w:szCs w:val="20"/>
              </w:rPr>
            </w:pPr>
          </w:p>
        </w:tc>
      </w:tr>
    </w:tbl>
    <w:p w14:paraId="0AFB9E90" w14:textId="6CBC597B" w:rsidR="003F1C8D" w:rsidRPr="005E3099" w:rsidRDefault="005E3099">
      <w:pPr>
        <w:widowControl w:val="0"/>
        <w:pBdr>
          <w:top w:val="nil"/>
          <w:left w:val="nil"/>
          <w:bottom w:val="nil"/>
          <w:right w:val="nil"/>
          <w:between w:val="nil"/>
        </w:pBdr>
        <w:rPr>
          <w:color w:val="FF0000"/>
          <w:sz w:val="40"/>
          <w:szCs w:val="20"/>
        </w:rPr>
      </w:pPr>
      <w:r w:rsidRPr="005E3099">
        <w:rPr>
          <w:color w:val="FF0000"/>
          <w:sz w:val="40"/>
          <w:szCs w:val="20"/>
        </w:rPr>
        <w:t>Example</w:t>
      </w:r>
    </w:p>
    <w:p w14:paraId="54228355" w14:textId="4B1528C6" w:rsidR="0021078B" w:rsidRDefault="0021078B">
      <w:pPr>
        <w:widowControl w:val="0"/>
        <w:pBdr>
          <w:top w:val="nil"/>
          <w:left w:val="nil"/>
          <w:bottom w:val="nil"/>
          <w:right w:val="nil"/>
          <w:between w:val="nil"/>
        </w:pBdr>
        <w:rPr>
          <w:color w:val="5D6770"/>
          <w:sz w:val="20"/>
          <w:szCs w:val="20"/>
        </w:rPr>
      </w:pPr>
    </w:p>
    <w:p w14:paraId="7BAC10F4" w14:textId="45007AC9" w:rsidR="0021078B" w:rsidRDefault="00200714" w:rsidP="00200714">
      <w:pPr>
        <w:widowControl w:val="0"/>
        <w:pBdr>
          <w:top w:val="nil"/>
          <w:left w:val="nil"/>
          <w:bottom w:val="nil"/>
          <w:right w:val="nil"/>
          <w:between w:val="nil"/>
        </w:pBdr>
        <w:contextualSpacing/>
        <w:rPr>
          <w:color w:val="5D6770"/>
          <w:sz w:val="20"/>
          <w:szCs w:val="20"/>
        </w:rPr>
      </w:pPr>
      <w:r>
        <w:rPr>
          <w:color w:val="1155CC"/>
          <w:sz w:val="20"/>
          <w:szCs w:val="20"/>
          <w:u w:val="single"/>
        </w:rPr>
        <w:t>1</w:t>
      </w:r>
      <w:r>
        <w:rPr>
          <w:color w:val="1155CC"/>
          <w:sz w:val="20"/>
          <w:szCs w:val="20"/>
          <w:u w:val="single"/>
        </w:rPr>
        <w:tab/>
      </w:r>
      <w:hyperlink r:id="rId15" w:history="1">
        <w:r w:rsidRPr="00F12BB4">
          <w:rPr>
            <w:rStyle w:val="Hyperlink"/>
            <w:sz w:val="20"/>
            <w:szCs w:val="20"/>
          </w:rPr>
          <w:t>http://example.com</w:t>
        </w:r>
      </w:hyperlink>
      <w:r w:rsidR="0021078B">
        <w:rPr>
          <w:color w:val="5D6770"/>
          <w:sz w:val="20"/>
          <w:szCs w:val="20"/>
        </w:rPr>
        <w:t xml:space="preserve"> -- a very simple web page.  Use this first to investigate developer tools.</w:t>
      </w:r>
    </w:p>
    <w:p w14:paraId="7CE459B1" w14:textId="5F51DDAD" w:rsidR="0021078B" w:rsidRDefault="0021078B" w:rsidP="0021078B">
      <w:pPr>
        <w:widowControl w:val="0"/>
        <w:pBdr>
          <w:top w:val="nil"/>
          <w:left w:val="nil"/>
          <w:bottom w:val="nil"/>
          <w:right w:val="nil"/>
          <w:between w:val="nil"/>
        </w:pBdr>
        <w:contextualSpacing/>
        <w:rPr>
          <w:color w:val="5D6770"/>
          <w:sz w:val="20"/>
          <w:szCs w:val="20"/>
        </w:rPr>
      </w:pPr>
    </w:p>
    <w:p w14:paraId="62B228DC" w14:textId="77777777" w:rsidR="0021078B" w:rsidRDefault="0021078B" w:rsidP="0021078B">
      <w:pPr>
        <w:widowControl w:val="0"/>
        <w:pBdr>
          <w:top w:val="nil"/>
          <w:left w:val="nil"/>
          <w:bottom w:val="nil"/>
          <w:right w:val="nil"/>
          <w:between w:val="nil"/>
        </w:pBdr>
        <w:contextualSpacing/>
        <w:rPr>
          <w:color w:val="5D6770"/>
          <w:sz w:val="20"/>
          <w:szCs w:val="20"/>
        </w:rPr>
      </w:pPr>
    </w:p>
    <w:p w14:paraId="35DF5DB7" w14:textId="7A9C2325" w:rsidR="0021078B" w:rsidRDefault="004D2CAE" w:rsidP="0021078B">
      <w:pPr>
        <w:widowControl w:val="0"/>
        <w:pBdr>
          <w:top w:val="nil"/>
          <w:left w:val="nil"/>
          <w:bottom w:val="nil"/>
          <w:right w:val="nil"/>
          <w:between w:val="nil"/>
        </w:pBdr>
        <w:ind w:left="720"/>
        <w:contextualSpacing/>
        <w:rPr>
          <w:color w:val="5D6770"/>
          <w:sz w:val="20"/>
          <w:szCs w:val="20"/>
        </w:rPr>
      </w:pPr>
      <w:r>
        <w:rPr>
          <w:noProof/>
        </w:rPr>
        <w:lastRenderedPageBreak/>
        <w:drawing>
          <wp:inline distT="0" distB="0" distL="0" distR="0" wp14:anchorId="72A47D91" wp14:editId="3760D632">
            <wp:extent cx="5181600" cy="1546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8275" cy="1548316"/>
                    </a:xfrm>
                    <a:prstGeom prst="rect">
                      <a:avLst/>
                    </a:prstGeom>
                  </pic:spPr>
                </pic:pic>
              </a:graphicData>
            </a:graphic>
          </wp:inline>
        </w:drawing>
      </w:r>
    </w:p>
    <w:p w14:paraId="0AB18842" w14:textId="5031C60F" w:rsidR="0021078B" w:rsidRDefault="0021078B" w:rsidP="0021078B">
      <w:pPr>
        <w:widowControl w:val="0"/>
        <w:pBdr>
          <w:top w:val="nil"/>
          <w:left w:val="nil"/>
          <w:bottom w:val="nil"/>
          <w:right w:val="nil"/>
          <w:between w:val="nil"/>
        </w:pBdr>
        <w:contextualSpacing/>
        <w:rPr>
          <w:color w:val="5D6770"/>
          <w:sz w:val="20"/>
          <w:szCs w:val="20"/>
        </w:rPr>
      </w:pPr>
    </w:p>
    <w:p w14:paraId="3C79F523" w14:textId="68A67C44" w:rsidR="0021078B" w:rsidRDefault="004D2CAE" w:rsidP="0021078B">
      <w:pPr>
        <w:widowControl w:val="0"/>
        <w:pBdr>
          <w:top w:val="nil"/>
          <w:left w:val="nil"/>
          <w:bottom w:val="nil"/>
          <w:right w:val="nil"/>
          <w:between w:val="nil"/>
        </w:pBdr>
        <w:ind w:left="720"/>
        <w:contextualSpacing/>
        <w:rPr>
          <w:color w:val="5D6770"/>
          <w:sz w:val="20"/>
          <w:szCs w:val="20"/>
        </w:rPr>
      </w:pPr>
      <w:r>
        <w:rPr>
          <w:noProof/>
        </w:rPr>
        <w:drawing>
          <wp:inline distT="0" distB="0" distL="0" distR="0" wp14:anchorId="55FA220B" wp14:editId="3AA6A80B">
            <wp:extent cx="5600700" cy="289317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7179" cy="2896523"/>
                    </a:xfrm>
                    <a:prstGeom prst="rect">
                      <a:avLst/>
                    </a:prstGeom>
                  </pic:spPr>
                </pic:pic>
              </a:graphicData>
            </a:graphic>
          </wp:inline>
        </w:drawing>
      </w:r>
    </w:p>
    <w:p w14:paraId="72EF76D9" w14:textId="3D63BD82" w:rsidR="0021078B" w:rsidRDefault="0021078B" w:rsidP="0021078B">
      <w:pPr>
        <w:widowControl w:val="0"/>
        <w:pBdr>
          <w:top w:val="nil"/>
          <w:left w:val="nil"/>
          <w:bottom w:val="nil"/>
          <w:right w:val="nil"/>
          <w:between w:val="nil"/>
        </w:pBdr>
        <w:ind w:left="720"/>
        <w:contextualSpacing/>
        <w:rPr>
          <w:color w:val="5D6770"/>
          <w:sz w:val="20"/>
          <w:szCs w:val="20"/>
        </w:rPr>
      </w:pPr>
    </w:p>
    <w:p w14:paraId="366A07BB" w14:textId="1A7246C1" w:rsidR="00E26067" w:rsidRDefault="00E26067" w:rsidP="0021078B">
      <w:pPr>
        <w:widowControl w:val="0"/>
        <w:pBdr>
          <w:top w:val="nil"/>
          <w:left w:val="nil"/>
          <w:bottom w:val="nil"/>
          <w:right w:val="nil"/>
          <w:between w:val="nil"/>
        </w:pBdr>
        <w:ind w:left="720"/>
        <w:contextualSpacing/>
        <w:rPr>
          <w:color w:val="5D6770"/>
          <w:sz w:val="20"/>
          <w:szCs w:val="20"/>
        </w:rPr>
      </w:pPr>
      <w:r>
        <w:rPr>
          <w:noProof/>
        </w:rPr>
        <w:drawing>
          <wp:inline distT="0" distB="0" distL="0" distR="0" wp14:anchorId="2D111AEE" wp14:editId="72514241">
            <wp:extent cx="5648325" cy="2845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1105" cy="2852043"/>
                    </a:xfrm>
                    <a:prstGeom prst="rect">
                      <a:avLst/>
                    </a:prstGeom>
                  </pic:spPr>
                </pic:pic>
              </a:graphicData>
            </a:graphic>
          </wp:inline>
        </w:drawing>
      </w:r>
    </w:p>
    <w:p w14:paraId="6568A77C" w14:textId="78483EEC" w:rsidR="00E26067" w:rsidRDefault="00E26067" w:rsidP="0021078B">
      <w:pPr>
        <w:widowControl w:val="0"/>
        <w:pBdr>
          <w:top w:val="nil"/>
          <w:left w:val="nil"/>
          <w:bottom w:val="nil"/>
          <w:right w:val="nil"/>
          <w:between w:val="nil"/>
        </w:pBdr>
        <w:ind w:left="720"/>
        <w:contextualSpacing/>
        <w:rPr>
          <w:color w:val="5D6770"/>
          <w:sz w:val="20"/>
          <w:szCs w:val="20"/>
        </w:rPr>
      </w:pPr>
    </w:p>
    <w:p w14:paraId="4BD96039" w14:textId="669201B5" w:rsidR="0021078B" w:rsidRDefault="000F6235" w:rsidP="0021078B">
      <w:pPr>
        <w:widowControl w:val="0"/>
        <w:pBdr>
          <w:top w:val="nil"/>
          <w:left w:val="nil"/>
          <w:bottom w:val="nil"/>
          <w:right w:val="nil"/>
          <w:between w:val="nil"/>
        </w:pBdr>
        <w:ind w:left="720"/>
        <w:contextualSpacing/>
        <w:rPr>
          <w:color w:val="5D6770"/>
          <w:sz w:val="20"/>
          <w:szCs w:val="20"/>
        </w:rPr>
      </w:pPr>
      <w:r>
        <w:rPr>
          <w:noProof/>
        </w:rPr>
        <w:lastRenderedPageBreak/>
        <w:drawing>
          <wp:inline distT="0" distB="0" distL="0" distR="0" wp14:anchorId="19E1565D" wp14:editId="2509BD34">
            <wp:extent cx="6133764" cy="32781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2947" cy="3320475"/>
                    </a:xfrm>
                    <a:prstGeom prst="rect">
                      <a:avLst/>
                    </a:prstGeom>
                  </pic:spPr>
                </pic:pic>
              </a:graphicData>
            </a:graphic>
          </wp:inline>
        </w:drawing>
      </w:r>
    </w:p>
    <w:p w14:paraId="4A7C0750" w14:textId="448014B2" w:rsidR="0021078B" w:rsidRDefault="0021078B" w:rsidP="0021078B">
      <w:pPr>
        <w:widowControl w:val="0"/>
        <w:pBdr>
          <w:top w:val="nil"/>
          <w:left w:val="nil"/>
          <w:bottom w:val="nil"/>
          <w:right w:val="nil"/>
          <w:between w:val="nil"/>
        </w:pBdr>
        <w:ind w:left="720"/>
        <w:contextualSpacing/>
        <w:rPr>
          <w:color w:val="5D6770"/>
          <w:sz w:val="20"/>
          <w:szCs w:val="20"/>
        </w:rPr>
      </w:pPr>
    </w:p>
    <w:tbl>
      <w:tblPr>
        <w:tblStyle w:val="TableGrid"/>
        <w:tblW w:w="0" w:type="auto"/>
        <w:tblInd w:w="1440" w:type="dxa"/>
        <w:tblLook w:val="04A0" w:firstRow="1" w:lastRow="0" w:firstColumn="1" w:lastColumn="0" w:noHBand="0" w:noVBand="1"/>
      </w:tblPr>
      <w:tblGrid>
        <w:gridCol w:w="6461"/>
        <w:gridCol w:w="2843"/>
      </w:tblGrid>
      <w:tr w:rsidR="004C6DCA" w:rsidRPr="004C6DCA" w14:paraId="4E09A659" w14:textId="77777777" w:rsidTr="00331395">
        <w:trPr>
          <w:trHeight w:val="252"/>
        </w:trPr>
        <w:tc>
          <w:tcPr>
            <w:tcW w:w="6461" w:type="dxa"/>
          </w:tcPr>
          <w:p w14:paraId="3BC12674" w14:textId="77777777" w:rsidR="004C6DCA" w:rsidRPr="004C6DCA" w:rsidRDefault="004C6DCA" w:rsidP="00482AC0">
            <w:pPr>
              <w:widowControl w:val="0"/>
              <w:pBdr>
                <w:top w:val="nil"/>
                <w:left w:val="nil"/>
                <w:bottom w:val="nil"/>
                <w:right w:val="nil"/>
                <w:between w:val="nil"/>
              </w:pBdr>
              <w:ind w:left="360"/>
              <w:rPr>
                <w:color w:val="5D6770"/>
                <w:sz w:val="20"/>
                <w:szCs w:val="20"/>
              </w:rPr>
            </w:pPr>
            <w:r w:rsidRPr="004C6DCA">
              <w:rPr>
                <w:color w:val="5D6770"/>
                <w:sz w:val="20"/>
                <w:szCs w:val="20"/>
              </w:rPr>
              <w:t>Total amount of data received</w:t>
            </w:r>
          </w:p>
        </w:tc>
        <w:tc>
          <w:tcPr>
            <w:tcW w:w="2843" w:type="dxa"/>
          </w:tcPr>
          <w:p w14:paraId="7BECFF43" w14:textId="269BF465" w:rsidR="004C6DCA" w:rsidRPr="004C6DCA" w:rsidRDefault="004C6DCA" w:rsidP="00482AC0">
            <w:pPr>
              <w:widowControl w:val="0"/>
              <w:pBdr>
                <w:top w:val="nil"/>
                <w:left w:val="nil"/>
                <w:bottom w:val="nil"/>
                <w:right w:val="nil"/>
                <w:between w:val="nil"/>
              </w:pBdr>
              <w:ind w:left="360"/>
              <w:rPr>
                <w:color w:val="5D6770"/>
                <w:sz w:val="20"/>
                <w:szCs w:val="20"/>
              </w:rPr>
            </w:pPr>
            <w:r>
              <w:rPr>
                <w:color w:val="5D6770"/>
                <w:sz w:val="20"/>
                <w:szCs w:val="20"/>
              </w:rPr>
              <w:t>260 KB</w:t>
            </w:r>
          </w:p>
        </w:tc>
      </w:tr>
      <w:tr w:rsidR="004C6DCA" w:rsidRPr="004C6DCA" w14:paraId="2B2B8DBE" w14:textId="77777777" w:rsidTr="00331395">
        <w:trPr>
          <w:trHeight w:val="252"/>
        </w:trPr>
        <w:tc>
          <w:tcPr>
            <w:tcW w:w="6461" w:type="dxa"/>
          </w:tcPr>
          <w:p w14:paraId="633F8BA8" w14:textId="77777777" w:rsidR="004C6DCA" w:rsidRPr="004C6DCA" w:rsidRDefault="004C6DCA" w:rsidP="00482AC0">
            <w:pPr>
              <w:widowControl w:val="0"/>
              <w:pBdr>
                <w:top w:val="nil"/>
                <w:left w:val="nil"/>
                <w:bottom w:val="nil"/>
                <w:right w:val="nil"/>
                <w:between w:val="nil"/>
              </w:pBdr>
              <w:ind w:left="360"/>
              <w:rPr>
                <w:color w:val="5D6770"/>
                <w:sz w:val="20"/>
                <w:szCs w:val="20"/>
              </w:rPr>
            </w:pPr>
            <w:r w:rsidRPr="004C6DCA">
              <w:rPr>
                <w:color w:val="5D6770"/>
                <w:sz w:val="20"/>
                <w:szCs w:val="20"/>
              </w:rPr>
              <w:t>Number of HTTP requests actually generated by loading one page</w:t>
            </w:r>
          </w:p>
        </w:tc>
        <w:tc>
          <w:tcPr>
            <w:tcW w:w="2843" w:type="dxa"/>
          </w:tcPr>
          <w:p w14:paraId="17DD9861" w14:textId="47FB9AE9" w:rsidR="004C6DCA" w:rsidRPr="004C6DCA" w:rsidRDefault="004C6DCA" w:rsidP="00482AC0">
            <w:pPr>
              <w:widowControl w:val="0"/>
              <w:pBdr>
                <w:top w:val="nil"/>
                <w:left w:val="nil"/>
                <w:bottom w:val="nil"/>
                <w:right w:val="nil"/>
                <w:between w:val="nil"/>
              </w:pBdr>
              <w:ind w:left="360"/>
              <w:rPr>
                <w:color w:val="5D6770"/>
                <w:sz w:val="20"/>
                <w:szCs w:val="20"/>
              </w:rPr>
            </w:pPr>
            <w:r>
              <w:rPr>
                <w:color w:val="5D6770"/>
                <w:sz w:val="20"/>
                <w:szCs w:val="20"/>
              </w:rPr>
              <w:t>9</w:t>
            </w:r>
          </w:p>
        </w:tc>
      </w:tr>
      <w:tr w:rsidR="004C6DCA" w:rsidRPr="004C6DCA" w14:paraId="359B1EE6" w14:textId="77777777" w:rsidTr="00331395">
        <w:trPr>
          <w:trHeight w:val="252"/>
        </w:trPr>
        <w:tc>
          <w:tcPr>
            <w:tcW w:w="6461" w:type="dxa"/>
          </w:tcPr>
          <w:p w14:paraId="40E976F5" w14:textId="2451DDA0" w:rsidR="004C6DCA" w:rsidRPr="004C6DCA" w:rsidRDefault="004C6DCA" w:rsidP="00482AC0">
            <w:pPr>
              <w:widowControl w:val="0"/>
              <w:pBdr>
                <w:top w:val="nil"/>
                <w:left w:val="nil"/>
                <w:bottom w:val="nil"/>
                <w:right w:val="nil"/>
                <w:between w:val="nil"/>
              </w:pBdr>
              <w:ind w:left="360"/>
              <w:rPr>
                <w:color w:val="5D6770"/>
                <w:sz w:val="20"/>
                <w:szCs w:val="20"/>
              </w:rPr>
            </w:pPr>
            <w:r w:rsidRPr="004C6DCA">
              <w:rPr>
                <w:color w:val="5D6770"/>
                <w:sz w:val="20"/>
                <w:szCs w:val="20"/>
              </w:rPr>
              <w:t>Total time to load the page</w:t>
            </w:r>
            <w:r w:rsidR="00371A49">
              <w:rPr>
                <w:color w:val="5D6770"/>
                <w:sz w:val="20"/>
                <w:szCs w:val="20"/>
              </w:rPr>
              <w:t xml:space="preserve"> and Method(s)</w:t>
            </w:r>
          </w:p>
        </w:tc>
        <w:tc>
          <w:tcPr>
            <w:tcW w:w="2843" w:type="dxa"/>
          </w:tcPr>
          <w:p w14:paraId="5785730A" w14:textId="4644D132" w:rsidR="004C6DCA" w:rsidRPr="004C6DCA" w:rsidRDefault="004C6DCA" w:rsidP="00482AC0">
            <w:pPr>
              <w:widowControl w:val="0"/>
              <w:pBdr>
                <w:top w:val="nil"/>
                <w:left w:val="nil"/>
                <w:bottom w:val="nil"/>
                <w:right w:val="nil"/>
                <w:between w:val="nil"/>
              </w:pBdr>
              <w:ind w:left="360"/>
              <w:rPr>
                <w:color w:val="5D6770"/>
                <w:sz w:val="20"/>
                <w:szCs w:val="20"/>
              </w:rPr>
            </w:pPr>
            <w:r>
              <w:rPr>
                <w:color w:val="5D6770"/>
                <w:sz w:val="20"/>
                <w:szCs w:val="20"/>
              </w:rPr>
              <w:t>9.2</w:t>
            </w:r>
            <w:r w:rsidR="00371A49">
              <w:rPr>
                <w:color w:val="5D6770"/>
                <w:sz w:val="20"/>
                <w:szCs w:val="20"/>
              </w:rPr>
              <w:t>, GET</w:t>
            </w:r>
          </w:p>
        </w:tc>
      </w:tr>
      <w:tr w:rsidR="004C6DCA" w:rsidRPr="004C6DCA" w14:paraId="3E0BD1B5" w14:textId="77777777" w:rsidTr="00331395">
        <w:trPr>
          <w:trHeight w:val="252"/>
        </w:trPr>
        <w:tc>
          <w:tcPr>
            <w:tcW w:w="6461" w:type="dxa"/>
          </w:tcPr>
          <w:p w14:paraId="1AFD3659" w14:textId="77777777" w:rsidR="004C6DCA" w:rsidRPr="004C6DCA" w:rsidRDefault="004C6DCA" w:rsidP="00482AC0">
            <w:pPr>
              <w:widowControl w:val="0"/>
              <w:pBdr>
                <w:top w:val="nil"/>
                <w:left w:val="nil"/>
                <w:bottom w:val="nil"/>
                <w:right w:val="nil"/>
                <w:between w:val="nil"/>
              </w:pBdr>
              <w:ind w:left="360"/>
              <w:rPr>
                <w:color w:val="5D6770"/>
                <w:sz w:val="20"/>
                <w:szCs w:val="20"/>
              </w:rPr>
            </w:pPr>
            <w:r w:rsidRPr="004C6DCA">
              <w:rPr>
                <w:color w:val="5D6770"/>
                <w:sz w:val="20"/>
                <w:szCs w:val="20"/>
              </w:rPr>
              <w:t>Types of data received through HTTP (it’s more than just HTML)</w:t>
            </w:r>
          </w:p>
        </w:tc>
        <w:tc>
          <w:tcPr>
            <w:tcW w:w="2843" w:type="dxa"/>
          </w:tcPr>
          <w:p w14:paraId="7F1AB12C" w14:textId="2BED0434" w:rsidR="004C6DCA" w:rsidRPr="004C6DCA" w:rsidRDefault="004C6DCA" w:rsidP="004C6DCA">
            <w:pPr>
              <w:widowControl w:val="0"/>
              <w:pBdr>
                <w:top w:val="nil"/>
                <w:left w:val="nil"/>
                <w:bottom w:val="nil"/>
                <w:right w:val="nil"/>
                <w:between w:val="nil"/>
              </w:pBdr>
              <w:rPr>
                <w:color w:val="5D6770"/>
                <w:sz w:val="20"/>
                <w:szCs w:val="20"/>
              </w:rPr>
            </w:pPr>
            <w:r>
              <w:rPr>
                <w:color w:val="5D6770"/>
                <w:sz w:val="20"/>
                <w:szCs w:val="20"/>
              </w:rPr>
              <w:t xml:space="preserve"> Text/HTML</w:t>
            </w:r>
          </w:p>
        </w:tc>
      </w:tr>
      <w:tr w:rsidR="004C6DCA" w:rsidRPr="004C6DCA" w14:paraId="776BA41C" w14:textId="77777777" w:rsidTr="00331395">
        <w:trPr>
          <w:trHeight w:val="252"/>
        </w:trPr>
        <w:tc>
          <w:tcPr>
            <w:tcW w:w="6461" w:type="dxa"/>
          </w:tcPr>
          <w:p w14:paraId="76416F06" w14:textId="77777777" w:rsidR="004C6DCA" w:rsidRPr="004C6DCA" w:rsidRDefault="004C6DCA" w:rsidP="004C6DCA">
            <w:pPr>
              <w:widowControl w:val="0"/>
              <w:pBdr>
                <w:top w:val="nil"/>
                <w:left w:val="nil"/>
                <w:bottom w:val="nil"/>
                <w:right w:val="nil"/>
                <w:between w:val="nil"/>
              </w:pBdr>
              <w:rPr>
                <w:color w:val="5D6770"/>
                <w:sz w:val="20"/>
                <w:szCs w:val="20"/>
              </w:rPr>
            </w:pPr>
          </w:p>
        </w:tc>
        <w:tc>
          <w:tcPr>
            <w:tcW w:w="2843" w:type="dxa"/>
          </w:tcPr>
          <w:p w14:paraId="474D315D" w14:textId="77777777" w:rsidR="004C6DCA" w:rsidRDefault="004C6DCA" w:rsidP="004C6DCA">
            <w:pPr>
              <w:widowControl w:val="0"/>
              <w:pBdr>
                <w:top w:val="nil"/>
                <w:left w:val="nil"/>
                <w:bottom w:val="nil"/>
                <w:right w:val="nil"/>
                <w:between w:val="nil"/>
              </w:pBdr>
              <w:rPr>
                <w:color w:val="5D6770"/>
                <w:sz w:val="20"/>
                <w:szCs w:val="20"/>
              </w:rPr>
            </w:pPr>
          </w:p>
        </w:tc>
      </w:tr>
    </w:tbl>
    <w:p w14:paraId="6803AE16" w14:textId="77777777" w:rsidR="005E3099" w:rsidRDefault="005E3099" w:rsidP="0021078B">
      <w:pPr>
        <w:widowControl w:val="0"/>
        <w:pBdr>
          <w:top w:val="nil"/>
          <w:left w:val="nil"/>
          <w:bottom w:val="nil"/>
          <w:right w:val="nil"/>
          <w:between w:val="nil"/>
        </w:pBdr>
        <w:ind w:left="720"/>
        <w:contextualSpacing/>
        <w:rPr>
          <w:color w:val="5D6770"/>
          <w:sz w:val="20"/>
          <w:szCs w:val="20"/>
        </w:rPr>
      </w:pPr>
    </w:p>
    <w:p w14:paraId="597FA8BD" w14:textId="2FBEFD3F" w:rsidR="008D3044" w:rsidRDefault="00046B2D" w:rsidP="00345CAE">
      <w:pPr>
        <w:widowControl w:val="0"/>
        <w:pBdr>
          <w:top w:val="nil"/>
          <w:left w:val="nil"/>
          <w:bottom w:val="nil"/>
          <w:right w:val="nil"/>
          <w:between w:val="nil"/>
        </w:pBdr>
        <w:contextualSpacing/>
        <w:rPr>
          <w:color w:val="5D6770"/>
          <w:sz w:val="20"/>
          <w:szCs w:val="20"/>
        </w:rPr>
      </w:pPr>
      <w:r>
        <w:rPr>
          <w:color w:val="5D6770"/>
          <w:sz w:val="20"/>
          <w:szCs w:val="20"/>
        </w:rPr>
        <w:t xml:space="preserve">              </w:t>
      </w:r>
      <w:r>
        <w:rPr>
          <w:noProof/>
        </w:rPr>
        <w:drawing>
          <wp:inline distT="0" distB="0" distL="0" distR="0" wp14:anchorId="4D063573" wp14:editId="341AC0B9">
            <wp:extent cx="6210300" cy="332768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0300" cy="3327686"/>
                    </a:xfrm>
                    <a:prstGeom prst="rect">
                      <a:avLst/>
                    </a:prstGeom>
                  </pic:spPr>
                </pic:pic>
              </a:graphicData>
            </a:graphic>
          </wp:inline>
        </w:drawing>
      </w:r>
    </w:p>
    <w:p w14:paraId="0B732B4E" w14:textId="5C5116D1" w:rsidR="00046B2D" w:rsidRDefault="00046B2D" w:rsidP="00345CAE">
      <w:pPr>
        <w:widowControl w:val="0"/>
        <w:pBdr>
          <w:top w:val="nil"/>
          <w:left w:val="nil"/>
          <w:bottom w:val="nil"/>
          <w:right w:val="nil"/>
          <w:between w:val="nil"/>
        </w:pBdr>
        <w:contextualSpacing/>
        <w:rPr>
          <w:color w:val="5D6770"/>
          <w:sz w:val="20"/>
          <w:szCs w:val="20"/>
        </w:rPr>
      </w:pPr>
    </w:p>
    <w:tbl>
      <w:tblPr>
        <w:tblStyle w:val="TableGrid"/>
        <w:tblW w:w="0" w:type="auto"/>
        <w:tblInd w:w="1440" w:type="dxa"/>
        <w:tblLook w:val="04A0" w:firstRow="1" w:lastRow="0" w:firstColumn="1" w:lastColumn="0" w:noHBand="0" w:noVBand="1"/>
      </w:tblPr>
      <w:tblGrid>
        <w:gridCol w:w="6493"/>
        <w:gridCol w:w="2857"/>
      </w:tblGrid>
      <w:tr w:rsidR="00046B2D" w:rsidRPr="004C6DCA" w14:paraId="4259EA08" w14:textId="77777777" w:rsidTr="00482AC0">
        <w:tc>
          <w:tcPr>
            <w:tcW w:w="6493" w:type="dxa"/>
          </w:tcPr>
          <w:p w14:paraId="4D23C2FE" w14:textId="77777777" w:rsidR="00046B2D" w:rsidRPr="004C6DCA" w:rsidRDefault="00046B2D" w:rsidP="00482AC0">
            <w:pPr>
              <w:widowControl w:val="0"/>
              <w:pBdr>
                <w:top w:val="nil"/>
                <w:left w:val="nil"/>
                <w:bottom w:val="nil"/>
                <w:right w:val="nil"/>
                <w:between w:val="nil"/>
              </w:pBdr>
              <w:ind w:left="360"/>
              <w:rPr>
                <w:color w:val="5D6770"/>
                <w:sz w:val="20"/>
                <w:szCs w:val="20"/>
              </w:rPr>
            </w:pPr>
            <w:r w:rsidRPr="004C6DCA">
              <w:rPr>
                <w:color w:val="5D6770"/>
                <w:sz w:val="20"/>
                <w:szCs w:val="20"/>
              </w:rPr>
              <w:t>Total amount of data received</w:t>
            </w:r>
          </w:p>
        </w:tc>
        <w:tc>
          <w:tcPr>
            <w:tcW w:w="2857" w:type="dxa"/>
          </w:tcPr>
          <w:p w14:paraId="6FFC6FCC" w14:textId="66B6C28F" w:rsidR="00046B2D" w:rsidRPr="004C6DCA" w:rsidRDefault="00046B2D" w:rsidP="00482AC0">
            <w:pPr>
              <w:widowControl w:val="0"/>
              <w:pBdr>
                <w:top w:val="nil"/>
                <w:left w:val="nil"/>
                <w:bottom w:val="nil"/>
                <w:right w:val="nil"/>
                <w:between w:val="nil"/>
              </w:pBdr>
              <w:ind w:left="360"/>
              <w:rPr>
                <w:color w:val="5D6770"/>
                <w:sz w:val="20"/>
                <w:szCs w:val="20"/>
              </w:rPr>
            </w:pPr>
            <w:r>
              <w:rPr>
                <w:color w:val="5D6770"/>
                <w:sz w:val="20"/>
                <w:szCs w:val="20"/>
              </w:rPr>
              <w:t>997.2 KB</w:t>
            </w:r>
          </w:p>
        </w:tc>
      </w:tr>
      <w:tr w:rsidR="00046B2D" w:rsidRPr="004C6DCA" w14:paraId="4A59C6B8" w14:textId="77777777" w:rsidTr="00482AC0">
        <w:tc>
          <w:tcPr>
            <w:tcW w:w="6493" w:type="dxa"/>
          </w:tcPr>
          <w:p w14:paraId="0E7417BD" w14:textId="77777777" w:rsidR="00046B2D" w:rsidRPr="004C6DCA" w:rsidRDefault="00046B2D" w:rsidP="00482AC0">
            <w:pPr>
              <w:widowControl w:val="0"/>
              <w:pBdr>
                <w:top w:val="nil"/>
                <w:left w:val="nil"/>
                <w:bottom w:val="nil"/>
                <w:right w:val="nil"/>
                <w:between w:val="nil"/>
              </w:pBdr>
              <w:ind w:left="360"/>
              <w:rPr>
                <w:color w:val="5D6770"/>
                <w:sz w:val="20"/>
                <w:szCs w:val="20"/>
              </w:rPr>
            </w:pPr>
            <w:r w:rsidRPr="004C6DCA">
              <w:rPr>
                <w:color w:val="5D6770"/>
                <w:sz w:val="20"/>
                <w:szCs w:val="20"/>
              </w:rPr>
              <w:t>Number of HTTP requests actually generated by loading one page</w:t>
            </w:r>
          </w:p>
        </w:tc>
        <w:tc>
          <w:tcPr>
            <w:tcW w:w="2857" w:type="dxa"/>
          </w:tcPr>
          <w:p w14:paraId="16BF778B" w14:textId="58855E97" w:rsidR="00046B2D" w:rsidRPr="004C6DCA" w:rsidRDefault="00046B2D" w:rsidP="00482AC0">
            <w:pPr>
              <w:widowControl w:val="0"/>
              <w:pBdr>
                <w:top w:val="nil"/>
                <w:left w:val="nil"/>
                <w:bottom w:val="nil"/>
                <w:right w:val="nil"/>
                <w:between w:val="nil"/>
              </w:pBdr>
              <w:ind w:left="360"/>
              <w:rPr>
                <w:color w:val="5D6770"/>
                <w:sz w:val="20"/>
                <w:szCs w:val="20"/>
              </w:rPr>
            </w:pPr>
            <w:r>
              <w:rPr>
                <w:color w:val="5D6770"/>
                <w:sz w:val="20"/>
                <w:szCs w:val="20"/>
              </w:rPr>
              <w:t>62</w:t>
            </w:r>
          </w:p>
        </w:tc>
      </w:tr>
      <w:tr w:rsidR="00046B2D" w:rsidRPr="004C6DCA" w14:paraId="6E633CAD" w14:textId="77777777" w:rsidTr="00482AC0">
        <w:tc>
          <w:tcPr>
            <w:tcW w:w="6493" w:type="dxa"/>
          </w:tcPr>
          <w:p w14:paraId="712955A9" w14:textId="4CC622B5" w:rsidR="00046B2D" w:rsidRPr="004C6DCA" w:rsidRDefault="00046B2D" w:rsidP="00482AC0">
            <w:pPr>
              <w:widowControl w:val="0"/>
              <w:pBdr>
                <w:top w:val="nil"/>
                <w:left w:val="nil"/>
                <w:bottom w:val="nil"/>
                <w:right w:val="nil"/>
                <w:between w:val="nil"/>
              </w:pBdr>
              <w:ind w:left="360"/>
              <w:rPr>
                <w:color w:val="5D6770"/>
                <w:sz w:val="20"/>
                <w:szCs w:val="20"/>
              </w:rPr>
            </w:pPr>
            <w:r w:rsidRPr="004C6DCA">
              <w:rPr>
                <w:color w:val="5D6770"/>
                <w:sz w:val="20"/>
                <w:szCs w:val="20"/>
              </w:rPr>
              <w:t>Total time to load the page</w:t>
            </w:r>
            <w:r w:rsidR="00371A49">
              <w:rPr>
                <w:color w:val="5D6770"/>
                <w:sz w:val="20"/>
                <w:szCs w:val="20"/>
              </w:rPr>
              <w:t xml:space="preserve"> and Method(s)</w:t>
            </w:r>
          </w:p>
        </w:tc>
        <w:tc>
          <w:tcPr>
            <w:tcW w:w="2857" w:type="dxa"/>
          </w:tcPr>
          <w:p w14:paraId="59C825E9" w14:textId="21082AAF" w:rsidR="00046B2D" w:rsidRPr="004C6DCA" w:rsidRDefault="00046B2D" w:rsidP="00482AC0">
            <w:pPr>
              <w:widowControl w:val="0"/>
              <w:pBdr>
                <w:top w:val="nil"/>
                <w:left w:val="nil"/>
                <w:bottom w:val="nil"/>
                <w:right w:val="nil"/>
                <w:between w:val="nil"/>
              </w:pBdr>
              <w:ind w:left="360"/>
              <w:rPr>
                <w:color w:val="5D6770"/>
                <w:sz w:val="20"/>
                <w:szCs w:val="20"/>
              </w:rPr>
            </w:pPr>
            <w:r>
              <w:rPr>
                <w:color w:val="5D6770"/>
                <w:sz w:val="20"/>
                <w:szCs w:val="20"/>
              </w:rPr>
              <w:t>4.26 s</w:t>
            </w:r>
            <w:r w:rsidR="00371A49">
              <w:rPr>
                <w:color w:val="5D6770"/>
                <w:sz w:val="20"/>
                <w:szCs w:val="20"/>
              </w:rPr>
              <w:t>, GET and POST</w:t>
            </w:r>
          </w:p>
        </w:tc>
      </w:tr>
      <w:tr w:rsidR="00046B2D" w:rsidRPr="004C6DCA" w14:paraId="21BDFA4E" w14:textId="77777777" w:rsidTr="00482AC0">
        <w:tc>
          <w:tcPr>
            <w:tcW w:w="6493" w:type="dxa"/>
          </w:tcPr>
          <w:p w14:paraId="701B9B4D" w14:textId="77777777" w:rsidR="00046B2D" w:rsidRPr="004C6DCA" w:rsidRDefault="00046B2D" w:rsidP="00482AC0">
            <w:pPr>
              <w:widowControl w:val="0"/>
              <w:pBdr>
                <w:top w:val="nil"/>
                <w:left w:val="nil"/>
                <w:bottom w:val="nil"/>
                <w:right w:val="nil"/>
                <w:between w:val="nil"/>
              </w:pBdr>
              <w:ind w:left="360"/>
              <w:rPr>
                <w:color w:val="5D6770"/>
                <w:sz w:val="20"/>
                <w:szCs w:val="20"/>
              </w:rPr>
            </w:pPr>
            <w:r w:rsidRPr="004C6DCA">
              <w:rPr>
                <w:color w:val="5D6770"/>
                <w:sz w:val="20"/>
                <w:szCs w:val="20"/>
              </w:rPr>
              <w:t>Types of data received through HTTP (it’s more than just HTML)</w:t>
            </w:r>
          </w:p>
        </w:tc>
        <w:tc>
          <w:tcPr>
            <w:tcW w:w="2857" w:type="dxa"/>
          </w:tcPr>
          <w:p w14:paraId="7E4E2321" w14:textId="1DDF3F9F" w:rsidR="00046B2D" w:rsidRDefault="00046B2D" w:rsidP="00482AC0">
            <w:pPr>
              <w:widowControl w:val="0"/>
              <w:pBdr>
                <w:top w:val="nil"/>
                <w:left w:val="nil"/>
                <w:bottom w:val="nil"/>
                <w:right w:val="nil"/>
                <w:between w:val="nil"/>
              </w:pBdr>
              <w:rPr>
                <w:color w:val="5D6770"/>
                <w:sz w:val="20"/>
                <w:szCs w:val="20"/>
              </w:rPr>
            </w:pPr>
            <w:r>
              <w:rPr>
                <w:color w:val="5D6770"/>
                <w:sz w:val="20"/>
                <w:szCs w:val="20"/>
              </w:rPr>
              <w:t xml:space="preserve"> Text/HTML</w:t>
            </w:r>
            <w:r w:rsidR="00197490">
              <w:rPr>
                <w:color w:val="5D6770"/>
                <w:sz w:val="20"/>
                <w:szCs w:val="20"/>
              </w:rPr>
              <w:t>,</w:t>
            </w:r>
          </w:p>
          <w:p w14:paraId="0FB33136" w14:textId="18987F25" w:rsidR="00046B2D" w:rsidRDefault="00046B2D" w:rsidP="00482AC0">
            <w:pPr>
              <w:widowControl w:val="0"/>
              <w:pBdr>
                <w:top w:val="nil"/>
                <w:left w:val="nil"/>
                <w:bottom w:val="nil"/>
                <w:right w:val="nil"/>
                <w:between w:val="nil"/>
              </w:pBdr>
              <w:rPr>
                <w:color w:val="5D6770"/>
                <w:sz w:val="20"/>
                <w:szCs w:val="20"/>
              </w:rPr>
            </w:pPr>
            <w:r>
              <w:rPr>
                <w:color w:val="5D6770"/>
                <w:sz w:val="20"/>
                <w:szCs w:val="20"/>
              </w:rPr>
              <w:t xml:space="preserve"> application/json</w:t>
            </w:r>
            <w:r w:rsidR="00197490">
              <w:rPr>
                <w:color w:val="5D6770"/>
                <w:sz w:val="20"/>
                <w:szCs w:val="20"/>
              </w:rPr>
              <w:t>,</w:t>
            </w:r>
          </w:p>
          <w:p w14:paraId="2920D611" w14:textId="2D5273C0" w:rsidR="00197490" w:rsidRDefault="00046B2D" w:rsidP="00482AC0">
            <w:pPr>
              <w:widowControl w:val="0"/>
              <w:pBdr>
                <w:top w:val="nil"/>
                <w:left w:val="nil"/>
                <w:bottom w:val="nil"/>
                <w:right w:val="nil"/>
                <w:between w:val="nil"/>
              </w:pBdr>
              <w:rPr>
                <w:color w:val="5D6770"/>
                <w:sz w:val="20"/>
                <w:szCs w:val="20"/>
              </w:rPr>
            </w:pPr>
            <w:r>
              <w:rPr>
                <w:color w:val="5D6770"/>
                <w:sz w:val="20"/>
                <w:szCs w:val="20"/>
              </w:rPr>
              <w:t>Audio/ Webc</w:t>
            </w:r>
            <w:r w:rsidR="0044358F">
              <w:rPr>
                <w:color w:val="5D6770"/>
                <w:sz w:val="20"/>
                <w:szCs w:val="20"/>
              </w:rPr>
              <w:t>a</w:t>
            </w:r>
            <w:r>
              <w:rPr>
                <w:color w:val="5D6770"/>
                <w:sz w:val="20"/>
                <w:szCs w:val="20"/>
              </w:rPr>
              <w:t>m</w:t>
            </w:r>
            <w:r w:rsidR="00197490">
              <w:rPr>
                <w:color w:val="5D6770"/>
                <w:sz w:val="20"/>
                <w:szCs w:val="20"/>
              </w:rPr>
              <w:t>,</w:t>
            </w:r>
          </w:p>
          <w:p w14:paraId="6E21CCE2" w14:textId="19B05CA7" w:rsidR="00046B2D" w:rsidRPr="004C6DCA" w:rsidRDefault="00197490" w:rsidP="00482AC0">
            <w:pPr>
              <w:widowControl w:val="0"/>
              <w:pBdr>
                <w:top w:val="nil"/>
                <w:left w:val="nil"/>
                <w:bottom w:val="nil"/>
                <w:right w:val="nil"/>
                <w:between w:val="nil"/>
              </w:pBdr>
              <w:rPr>
                <w:color w:val="5D6770"/>
                <w:sz w:val="20"/>
                <w:szCs w:val="20"/>
              </w:rPr>
            </w:pPr>
            <w:r>
              <w:rPr>
                <w:color w:val="5D6770"/>
                <w:sz w:val="20"/>
                <w:szCs w:val="20"/>
              </w:rPr>
              <w:t>image</w:t>
            </w:r>
            <w:r w:rsidR="00046B2D">
              <w:rPr>
                <w:color w:val="5D6770"/>
                <w:sz w:val="20"/>
                <w:szCs w:val="20"/>
              </w:rPr>
              <w:t xml:space="preserve"> etc.</w:t>
            </w:r>
          </w:p>
        </w:tc>
      </w:tr>
    </w:tbl>
    <w:p w14:paraId="2DE534B5" w14:textId="3A299C0D" w:rsidR="00046B2D" w:rsidRDefault="00046B2D" w:rsidP="0044358F">
      <w:pPr>
        <w:widowControl w:val="0"/>
        <w:pBdr>
          <w:top w:val="nil"/>
          <w:left w:val="nil"/>
          <w:bottom w:val="nil"/>
          <w:right w:val="nil"/>
          <w:between w:val="nil"/>
        </w:pBdr>
        <w:contextualSpacing/>
        <w:rPr>
          <w:color w:val="5D6770"/>
          <w:sz w:val="20"/>
          <w:szCs w:val="20"/>
        </w:rPr>
      </w:pPr>
    </w:p>
    <w:p w14:paraId="69545EC9" w14:textId="64C52A78" w:rsidR="004D02C4" w:rsidRDefault="004D02C4" w:rsidP="0044358F">
      <w:pPr>
        <w:widowControl w:val="0"/>
        <w:pBdr>
          <w:top w:val="nil"/>
          <w:left w:val="nil"/>
          <w:bottom w:val="nil"/>
          <w:right w:val="nil"/>
          <w:between w:val="nil"/>
        </w:pBdr>
        <w:contextualSpacing/>
        <w:rPr>
          <w:color w:val="5D6770"/>
          <w:sz w:val="20"/>
          <w:szCs w:val="20"/>
        </w:rPr>
      </w:pPr>
    </w:p>
    <w:p w14:paraId="7AFB3B8C" w14:textId="094228DA" w:rsidR="004D02C4" w:rsidRDefault="00D215BD" w:rsidP="0044358F">
      <w:pPr>
        <w:widowControl w:val="0"/>
        <w:pBdr>
          <w:top w:val="nil"/>
          <w:left w:val="nil"/>
          <w:bottom w:val="nil"/>
          <w:right w:val="nil"/>
          <w:between w:val="nil"/>
        </w:pBdr>
        <w:contextualSpacing/>
        <w:rPr>
          <w:color w:val="5D6770"/>
          <w:sz w:val="20"/>
          <w:szCs w:val="20"/>
        </w:rPr>
      </w:pPr>
      <w:r>
        <w:rPr>
          <w:color w:val="5D6770"/>
          <w:sz w:val="20"/>
          <w:szCs w:val="20"/>
        </w:rPr>
        <w:t>Rubric of Tasks in week 3</w:t>
      </w:r>
    </w:p>
    <w:tbl>
      <w:tblPr>
        <w:tblW w:w="9181" w:type="dxa"/>
        <w:tblCellSpacing w:w="0" w:type="dxa"/>
        <w:tblInd w:w="-135" w:type="dxa"/>
        <w:tblCellMar>
          <w:top w:w="15" w:type="dxa"/>
          <w:left w:w="15" w:type="dxa"/>
          <w:bottom w:w="15" w:type="dxa"/>
          <w:right w:w="15" w:type="dxa"/>
        </w:tblCellMar>
        <w:tblLook w:val="04A0" w:firstRow="1" w:lastRow="0" w:firstColumn="1" w:lastColumn="0" w:noHBand="0" w:noVBand="1"/>
      </w:tblPr>
      <w:tblGrid>
        <w:gridCol w:w="1939"/>
        <w:gridCol w:w="2513"/>
        <w:gridCol w:w="2474"/>
        <w:gridCol w:w="2255"/>
      </w:tblGrid>
      <w:tr w:rsidR="0023588B" w:rsidRPr="009E0C8B" w14:paraId="0A0223AD" w14:textId="77777777" w:rsidTr="0023588B">
        <w:trPr>
          <w:gridAfter w:val="3"/>
          <w:tblHeader/>
          <w:tblCellSpacing w:w="0" w:type="dxa"/>
        </w:trPr>
        <w:tc>
          <w:tcPr>
            <w:tcW w:w="0" w:type="auto"/>
            <w:shd w:val="clear" w:color="auto" w:fill="auto"/>
            <w:vAlign w:val="center"/>
            <w:hideMark/>
          </w:tcPr>
          <w:p w14:paraId="218F6A81" w14:textId="77777777" w:rsidR="0023588B" w:rsidRPr="009E0C8B" w:rsidRDefault="0023588B" w:rsidP="00482AC0">
            <w:pPr>
              <w:spacing w:line="240" w:lineRule="auto"/>
              <w:rPr>
                <w:rFonts w:ascii="&amp;quot" w:eastAsia="Times New Roman" w:hAnsi="&amp;quot" w:cs="Times New Roman"/>
                <w:color w:val="111111"/>
                <w:sz w:val="19"/>
                <w:szCs w:val="19"/>
              </w:rPr>
            </w:pPr>
            <w:r w:rsidRPr="009E0C8B">
              <w:rPr>
                <w:rFonts w:ascii="&amp;quot" w:eastAsia="Times New Roman" w:hAnsi="&amp;quot" w:cs="Times New Roman"/>
                <w:color w:val="111111"/>
                <w:sz w:val="19"/>
                <w:szCs w:val="19"/>
              </w:rPr>
              <w:t> </w:t>
            </w:r>
          </w:p>
        </w:tc>
      </w:tr>
      <w:tr w:rsidR="0023588B" w:rsidRPr="009E0C8B" w14:paraId="15651E52" w14:textId="77777777" w:rsidTr="0023588B">
        <w:trPr>
          <w:tblHeader/>
          <w:tblCellSpacing w:w="0" w:type="dxa"/>
        </w:trPr>
        <w:tc>
          <w:tcPr>
            <w:tcW w:w="0" w:type="auto"/>
            <w:tcBorders>
              <w:left w:val="nil"/>
            </w:tcBorders>
            <w:shd w:val="clear" w:color="auto" w:fill="auto"/>
            <w:tcMar>
              <w:top w:w="45" w:type="dxa"/>
              <w:left w:w="180" w:type="dxa"/>
              <w:bottom w:w="45" w:type="dxa"/>
              <w:right w:w="180" w:type="dxa"/>
            </w:tcMar>
            <w:vAlign w:val="center"/>
            <w:hideMark/>
          </w:tcPr>
          <w:p w14:paraId="0F1F4C89" w14:textId="77777777" w:rsidR="0023588B" w:rsidRPr="009E0C8B" w:rsidRDefault="0023588B" w:rsidP="00482AC0">
            <w:pPr>
              <w:spacing w:line="240" w:lineRule="auto"/>
              <w:rPr>
                <w:rFonts w:ascii="&amp;quot" w:eastAsia="Times New Roman" w:hAnsi="&amp;quot" w:cs="Times New Roman"/>
                <w:b/>
                <w:bCs/>
                <w:color w:val="45586F"/>
                <w:sz w:val="19"/>
                <w:szCs w:val="19"/>
              </w:rPr>
            </w:pPr>
            <w:r w:rsidRPr="009E0C8B">
              <w:rPr>
                <w:rFonts w:ascii="&amp;quot" w:eastAsia="Times New Roman" w:hAnsi="&amp;quot" w:cs="Times New Roman"/>
                <w:b/>
                <w:bCs/>
                <w:color w:val="45586F"/>
                <w:sz w:val="19"/>
                <w:szCs w:val="19"/>
              </w:rPr>
              <w:t xml:space="preserve">Criteria </w:t>
            </w:r>
          </w:p>
        </w:tc>
        <w:tc>
          <w:tcPr>
            <w:tcW w:w="0" w:type="auto"/>
            <w:tcBorders>
              <w:left w:val="single" w:sz="6" w:space="0" w:color="CCCCCC"/>
            </w:tcBorders>
            <w:shd w:val="clear" w:color="auto" w:fill="auto"/>
            <w:tcMar>
              <w:top w:w="45" w:type="dxa"/>
              <w:left w:w="180" w:type="dxa"/>
              <w:bottom w:w="45" w:type="dxa"/>
              <w:right w:w="180" w:type="dxa"/>
            </w:tcMar>
            <w:vAlign w:val="center"/>
            <w:hideMark/>
          </w:tcPr>
          <w:p w14:paraId="3EC7EF73" w14:textId="3C790C33" w:rsidR="0023588B" w:rsidRPr="009E0C8B" w:rsidRDefault="0023588B" w:rsidP="00482AC0">
            <w:pPr>
              <w:spacing w:line="240" w:lineRule="auto"/>
              <w:rPr>
                <w:rFonts w:ascii="&amp;quot" w:eastAsia="Times New Roman" w:hAnsi="&amp;quot" w:cs="Times New Roman"/>
                <w:b/>
                <w:bCs/>
                <w:color w:val="45586F"/>
                <w:sz w:val="19"/>
                <w:szCs w:val="19"/>
              </w:rPr>
            </w:pPr>
            <w:r w:rsidRPr="009E0C8B">
              <w:rPr>
                <w:rFonts w:ascii="&amp;quot" w:eastAsia="Times New Roman" w:hAnsi="&amp;quot" w:cs="Times New Roman"/>
                <w:b/>
                <w:bCs/>
                <w:color w:val="45586F"/>
                <w:sz w:val="19"/>
                <w:szCs w:val="19"/>
                <w:bdr w:val="none" w:sz="0" w:space="0" w:color="auto" w:frame="1"/>
              </w:rPr>
              <w:t>Un</w:t>
            </w:r>
            <w:r>
              <w:rPr>
                <w:rFonts w:ascii="&amp;quot" w:eastAsia="Times New Roman" w:hAnsi="&amp;quot" w:cs="Times New Roman"/>
                <w:b/>
                <w:bCs/>
                <w:color w:val="45586F"/>
                <w:sz w:val="19"/>
                <w:szCs w:val="19"/>
                <w:bdr w:val="none" w:sz="0" w:space="0" w:color="auto" w:frame="1"/>
              </w:rPr>
              <w:t>(</w:t>
            </w:r>
            <w:r w:rsidRPr="009E0C8B">
              <w:rPr>
                <w:rFonts w:ascii="&amp;quot" w:eastAsia="Times New Roman" w:hAnsi="&amp;quot" w:cs="Times New Roman"/>
                <w:b/>
                <w:bCs/>
                <w:color w:val="45586F"/>
                <w:sz w:val="19"/>
                <w:szCs w:val="19"/>
                <w:bdr w:val="none" w:sz="0" w:space="0" w:color="auto" w:frame="1"/>
              </w:rPr>
              <w:t>satisfactory</w:t>
            </w:r>
            <w:r>
              <w:rPr>
                <w:rFonts w:ascii="&amp;quot" w:eastAsia="Times New Roman" w:hAnsi="&amp;quot" w:cs="Times New Roman"/>
                <w:b/>
                <w:bCs/>
                <w:color w:val="45586F"/>
                <w:sz w:val="19"/>
                <w:szCs w:val="19"/>
                <w:bdr w:val="none" w:sz="0" w:space="0" w:color="auto" w:frame="1"/>
              </w:rPr>
              <w:t>)</w:t>
            </w:r>
            <w:r w:rsidRPr="009E0C8B">
              <w:rPr>
                <w:rFonts w:ascii="&amp;quot" w:eastAsia="Times New Roman" w:hAnsi="&amp;quot" w:cs="Times New Roman"/>
                <w:b/>
                <w:bCs/>
                <w:color w:val="45586F"/>
                <w:sz w:val="19"/>
                <w:szCs w:val="19"/>
                <w:bdr w:val="none" w:sz="0" w:space="0" w:color="auto" w:frame="1"/>
              </w:rPr>
              <w:t xml:space="preserve"> </w:t>
            </w:r>
          </w:p>
        </w:tc>
        <w:tc>
          <w:tcPr>
            <w:tcW w:w="0" w:type="auto"/>
            <w:tcBorders>
              <w:left w:val="single" w:sz="6" w:space="0" w:color="CCCCCC"/>
            </w:tcBorders>
            <w:shd w:val="clear" w:color="auto" w:fill="auto"/>
            <w:tcMar>
              <w:top w:w="45" w:type="dxa"/>
              <w:left w:w="180" w:type="dxa"/>
              <w:bottom w:w="45" w:type="dxa"/>
              <w:right w:w="180" w:type="dxa"/>
            </w:tcMar>
            <w:vAlign w:val="center"/>
            <w:hideMark/>
          </w:tcPr>
          <w:p w14:paraId="1739D3CA" w14:textId="5E96BBF3" w:rsidR="0023588B" w:rsidRPr="009E0C8B" w:rsidRDefault="0023588B" w:rsidP="00482AC0">
            <w:pPr>
              <w:spacing w:line="240" w:lineRule="auto"/>
              <w:rPr>
                <w:rFonts w:ascii="&amp;quot" w:eastAsia="Times New Roman" w:hAnsi="&amp;quot" w:cs="Times New Roman"/>
                <w:b/>
                <w:bCs/>
                <w:color w:val="45586F"/>
                <w:sz w:val="19"/>
                <w:szCs w:val="19"/>
              </w:rPr>
            </w:pPr>
            <w:r>
              <w:rPr>
                <w:rFonts w:ascii="&amp;quot" w:eastAsia="Times New Roman" w:hAnsi="&amp;quot" w:cs="Times New Roman"/>
                <w:b/>
                <w:bCs/>
                <w:color w:val="45586F"/>
                <w:sz w:val="19"/>
                <w:szCs w:val="19"/>
                <w:bdr w:val="none" w:sz="0" w:space="0" w:color="auto" w:frame="1"/>
              </w:rPr>
              <w:t>Good</w:t>
            </w:r>
            <w:r w:rsidRPr="009E0C8B">
              <w:rPr>
                <w:rFonts w:ascii="&amp;quot" w:eastAsia="Times New Roman" w:hAnsi="&amp;quot" w:cs="Times New Roman"/>
                <w:b/>
                <w:bCs/>
                <w:color w:val="45586F"/>
                <w:sz w:val="19"/>
                <w:szCs w:val="19"/>
                <w:bdr w:val="none" w:sz="0" w:space="0" w:color="auto" w:frame="1"/>
              </w:rPr>
              <w:t xml:space="preserve"> </w:t>
            </w:r>
          </w:p>
        </w:tc>
        <w:tc>
          <w:tcPr>
            <w:tcW w:w="0" w:type="auto"/>
            <w:tcBorders>
              <w:left w:val="single" w:sz="6" w:space="0" w:color="CCCCCC"/>
            </w:tcBorders>
            <w:shd w:val="clear" w:color="auto" w:fill="auto"/>
            <w:tcMar>
              <w:top w:w="45" w:type="dxa"/>
              <w:left w:w="180" w:type="dxa"/>
              <w:bottom w:w="45" w:type="dxa"/>
              <w:right w:w="180" w:type="dxa"/>
            </w:tcMar>
            <w:vAlign w:val="center"/>
            <w:hideMark/>
          </w:tcPr>
          <w:p w14:paraId="207EAB06" w14:textId="2008732C" w:rsidR="0023588B" w:rsidRPr="009E0C8B" w:rsidRDefault="0023588B" w:rsidP="00482AC0">
            <w:pPr>
              <w:spacing w:line="240" w:lineRule="auto"/>
              <w:rPr>
                <w:rFonts w:ascii="&amp;quot" w:eastAsia="Times New Roman" w:hAnsi="&amp;quot" w:cs="Times New Roman"/>
                <w:b/>
                <w:bCs/>
                <w:color w:val="45586F"/>
                <w:sz w:val="19"/>
                <w:szCs w:val="19"/>
              </w:rPr>
            </w:pPr>
            <w:r>
              <w:rPr>
                <w:rFonts w:ascii="&amp;quot" w:eastAsia="Times New Roman" w:hAnsi="&amp;quot" w:cs="Times New Roman"/>
                <w:b/>
                <w:bCs/>
                <w:color w:val="45586F"/>
                <w:sz w:val="19"/>
                <w:szCs w:val="19"/>
                <w:bdr w:val="none" w:sz="0" w:space="0" w:color="auto" w:frame="1"/>
              </w:rPr>
              <w:t>Excellent</w:t>
            </w:r>
          </w:p>
        </w:tc>
      </w:tr>
      <w:tr w:rsidR="0023588B" w:rsidRPr="009E0C8B" w14:paraId="35EB0A52" w14:textId="77777777" w:rsidTr="0023588B">
        <w:trPr>
          <w:tblCellSpacing w:w="0" w:type="dxa"/>
        </w:trPr>
        <w:tc>
          <w:tcPr>
            <w:tcW w:w="0" w:type="auto"/>
            <w:tcBorders>
              <w:top w:val="single" w:sz="6" w:space="0" w:color="CCCCCC"/>
            </w:tcBorders>
            <w:shd w:val="clear" w:color="auto" w:fill="auto"/>
            <w:tcMar>
              <w:top w:w="135" w:type="dxa"/>
              <w:left w:w="180" w:type="dxa"/>
              <w:bottom w:w="135" w:type="dxa"/>
              <w:right w:w="180" w:type="dxa"/>
            </w:tcMar>
            <w:hideMark/>
          </w:tcPr>
          <w:p w14:paraId="6348E91B" w14:textId="2D189D53" w:rsidR="0023588B" w:rsidRPr="009E0C8B" w:rsidRDefault="0023588B" w:rsidP="0023588B">
            <w:pPr>
              <w:spacing w:line="240" w:lineRule="auto"/>
              <w:textAlignment w:val="baseline"/>
              <w:rPr>
                <w:rFonts w:ascii="&amp;quot" w:eastAsia="Times New Roman" w:hAnsi="&amp;quot" w:cs="Times New Roman"/>
                <w:b/>
                <w:bCs/>
                <w:color w:val="45586F"/>
                <w:sz w:val="19"/>
                <w:szCs w:val="19"/>
              </w:rPr>
            </w:pPr>
            <w:r w:rsidRPr="009E0C8B">
              <w:rPr>
                <w:rFonts w:ascii="&amp;quot" w:eastAsia="Times New Roman" w:hAnsi="&amp;quot" w:cs="Times New Roman"/>
                <w:b/>
                <w:bCs/>
                <w:color w:val="45586F"/>
                <w:sz w:val="19"/>
                <w:szCs w:val="19"/>
                <w:bdr w:val="none" w:sz="0" w:space="0" w:color="auto" w:frame="1"/>
              </w:rPr>
              <w:t xml:space="preserve">Identifies </w:t>
            </w:r>
            <w:r>
              <w:rPr>
                <w:rFonts w:ascii="&amp;quot" w:eastAsia="Times New Roman" w:hAnsi="&amp;quot" w:cs="Times New Roman"/>
                <w:b/>
                <w:bCs/>
                <w:color w:val="45586F"/>
                <w:sz w:val="19"/>
                <w:szCs w:val="19"/>
                <w:bdr w:val="none" w:sz="0" w:space="0" w:color="auto" w:frame="1"/>
              </w:rPr>
              <w:t>activities while making HTTP request</w:t>
            </w:r>
            <w:r w:rsidRPr="009E0C8B">
              <w:rPr>
                <w:rFonts w:ascii="&amp;quot" w:eastAsia="Times New Roman" w:hAnsi="&amp;quot" w:cs="Times New Roman"/>
                <w:b/>
                <w:bCs/>
                <w:color w:val="45586F"/>
                <w:sz w:val="19"/>
                <w:szCs w:val="19"/>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hideMark/>
          </w:tcPr>
          <w:p w14:paraId="7F23AF49" w14:textId="0D1E29AC" w:rsidR="0023588B" w:rsidRPr="009E0C8B" w:rsidRDefault="0023588B" w:rsidP="0023588B">
            <w:pPr>
              <w:spacing w:line="240" w:lineRule="auto"/>
              <w:rPr>
                <w:rFonts w:ascii="&amp;quot" w:eastAsia="Times New Roman" w:hAnsi="&amp;quot" w:cs="Times New Roman"/>
                <w:color w:val="444444"/>
                <w:sz w:val="19"/>
                <w:szCs w:val="19"/>
              </w:rPr>
            </w:pPr>
            <w:r w:rsidRPr="009E0C8B">
              <w:rPr>
                <w:rFonts w:ascii="&amp;quot" w:eastAsia="Times New Roman" w:hAnsi="&amp;quot" w:cs="Times New Roman"/>
                <w:b/>
                <w:bCs/>
                <w:color w:val="444444"/>
                <w:sz w:val="19"/>
                <w:szCs w:val="19"/>
                <w:bdr w:val="none" w:sz="0" w:space="0" w:color="auto" w:frame="1"/>
              </w:rPr>
              <w:t xml:space="preserve">0 to </w:t>
            </w:r>
            <w:r>
              <w:rPr>
                <w:rFonts w:ascii="&amp;quot" w:eastAsia="Times New Roman" w:hAnsi="&amp;quot" w:cs="Times New Roman"/>
                <w:b/>
                <w:bCs/>
                <w:color w:val="444444"/>
                <w:sz w:val="19"/>
                <w:szCs w:val="19"/>
                <w:bdr w:val="none" w:sz="0" w:space="0" w:color="auto" w:frame="1"/>
              </w:rPr>
              <w:t>.5</w:t>
            </w:r>
            <w:r w:rsidRPr="009E0C8B">
              <w:rPr>
                <w:rFonts w:ascii="&amp;quot" w:eastAsia="Times New Roman" w:hAnsi="&amp;quot" w:cs="Times New Roman"/>
                <w:b/>
                <w:bCs/>
                <w:color w:val="444444"/>
                <w:sz w:val="19"/>
                <w:szCs w:val="19"/>
                <w:bdr w:val="none" w:sz="0" w:space="0" w:color="auto" w:frame="1"/>
              </w:rPr>
              <w:t xml:space="preserve"> point</w:t>
            </w:r>
          </w:p>
          <w:p w14:paraId="170874BD" w14:textId="283A0094" w:rsidR="0023588B" w:rsidRPr="009E0C8B" w:rsidRDefault="0023588B" w:rsidP="0023588B">
            <w:pPr>
              <w:spacing w:line="240" w:lineRule="auto"/>
              <w:rPr>
                <w:rFonts w:ascii="&amp;quot" w:eastAsia="Times New Roman" w:hAnsi="&amp;quot" w:cs="Times New Roman"/>
                <w:color w:val="444444"/>
                <w:sz w:val="19"/>
                <w:szCs w:val="19"/>
              </w:rPr>
            </w:pPr>
            <w:r w:rsidRPr="009E0C8B">
              <w:rPr>
                <w:rFonts w:ascii="&amp;quot" w:eastAsia="Times New Roman" w:hAnsi="&amp;quot" w:cs="Times New Roman"/>
                <w:color w:val="444444"/>
                <w:sz w:val="19"/>
                <w:szCs w:val="19"/>
              </w:rPr>
              <w:t xml:space="preserve">Identifies a limited number </w:t>
            </w:r>
            <w:r>
              <w:rPr>
                <w:rFonts w:ascii="&amp;quot" w:eastAsia="Times New Roman" w:hAnsi="&amp;quot" w:cs="Times New Roman"/>
                <w:color w:val="444444"/>
                <w:sz w:val="19"/>
                <w:szCs w:val="19"/>
              </w:rPr>
              <w:t>of required activities making HTTP request/response.</w:t>
            </w:r>
            <w:r w:rsidRPr="009E0C8B">
              <w:rPr>
                <w:rFonts w:ascii="&amp;quot" w:eastAsia="Times New Roman" w:hAnsi="&amp;quot" w:cs="Times New Roman"/>
                <w:color w:val="444444"/>
                <w:sz w:val="19"/>
                <w:szCs w:val="19"/>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hideMark/>
          </w:tcPr>
          <w:p w14:paraId="2F369767" w14:textId="17F0132F" w:rsidR="0023588B" w:rsidRPr="009E0C8B" w:rsidRDefault="0023588B" w:rsidP="0023588B">
            <w:pPr>
              <w:spacing w:line="240" w:lineRule="auto"/>
              <w:rPr>
                <w:rFonts w:ascii="&amp;quot" w:eastAsia="Times New Roman" w:hAnsi="&amp;quot" w:cs="Times New Roman"/>
                <w:color w:val="444444"/>
                <w:sz w:val="19"/>
                <w:szCs w:val="19"/>
              </w:rPr>
            </w:pPr>
            <w:r>
              <w:rPr>
                <w:rFonts w:ascii="&amp;quot" w:eastAsia="Times New Roman" w:hAnsi="&amp;quot" w:cs="Times New Roman"/>
                <w:b/>
                <w:bCs/>
                <w:color w:val="444444"/>
                <w:sz w:val="19"/>
                <w:szCs w:val="19"/>
                <w:bdr w:val="none" w:sz="0" w:space="0" w:color="auto" w:frame="1"/>
              </w:rPr>
              <w:t>.5</w:t>
            </w:r>
            <w:r w:rsidRPr="009E0C8B">
              <w:rPr>
                <w:rFonts w:ascii="&amp;quot" w:eastAsia="Times New Roman" w:hAnsi="&amp;quot" w:cs="Times New Roman"/>
                <w:b/>
                <w:bCs/>
                <w:color w:val="444444"/>
                <w:sz w:val="19"/>
                <w:szCs w:val="19"/>
                <w:bdr w:val="none" w:sz="0" w:space="0" w:color="auto" w:frame="1"/>
              </w:rPr>
              <w:t xml:space="preserve">to </w:t>
            </w:r>
            <w:r>
              <w:rPr>
                <w:rFonts w:ascii="&amp;quot" w:eastAsia="Times New Roman" w:hAnsi="&amp;quot" w:cs="Times New Roman"/>
                <w:b/>
                <w:bCs/>
                <w:color w:val="444444"/>
                <w:sz w:val="19"/>
                <w:szCs w:val="19"/>
                <w:bdr w:val="none" w:sz="0" w:space="0" w:color="auto" w:frame="1"/>
              </w:rPr>
              <w:t>1.0</w:t>
            </w:r>
            <w:r w:rsidRPr="009E0C8B">
              <w:rPr>
                <w:rFonts w:ascii="&amp;quot" w:eastAsia="Times New Roman" w:hAnsi="&amp;quot" w:cs="Times New Roman"/>
                <w:b/>
                <w:bCs/>
                <w:color w:val="444444"/>
                <w:sz w:val="19"/>
                <w:szCs w:val="19"/>
                <w:bdr w:val="none" w:sz="0" w:space="0" w:color="auto" w:frame="1"/>
              </w:rPr>
              <w:t xml:space="preserve"> points</w:t>
            </w:r>
          </w:p>
          <w:p w14:paraId="71CAB3DD" w14:textId="5C5B14F8" w:rsidR="0023588B" w:rsidRPr="009E0C8B" w:rsidRDefault="0023588B" w:rsidP="0023588B">
            <w:pPr>
              <w:spacing w:line="240" w:lineRule="auto"/>
              <w:rPr>
                <w:rFonts w:ascii="&amp;quot" w:eastAsia="Times New Roman" w:hAnsi="&amp;quot" w:cs="Times New Roman"/>
                <w:color w:val="444444"/>
                <w:sz w:val="19"/>
                <w:szCs w:val="19"/>
              </w:rPr>
            </w:pPr>
            <w:r w:rsidRPr="009E0C8B">
              <w:rPr>
                <w:rFonts w:ascii="&amp;quot" w:eastAsia="Times New Roman" w:hAnsi="&amp;quot" w:cs="Times New Roman"/>
                <w:color w:val="444444"/>
                <w:sz w:val="19"/>
                <w:szCs w:val="19"/>
              </w:rPr>
              <w:t xml:space="preserve">Identifies a considerable number of </w:t>
            </w:r>
            <w:r>
              <w:rPr>
                <w:rFonts w:ascii="&amp;quot" w:eastAsia="Times New Roman" w:hAnsi="&amp;quot" w:cs="Times New Roman"/>
                <w:color w:val="444444"/>
                <w:sz w:val="19"/>
                <w:szCs w:val="19"/>
              </w:rPr>
              <w:t>required activities making HTTP request/response.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hideMark/>
          </w:tcPr>
          <w:p w14:paraId="0863178E" w14:textId="54AA044C" w:rsidR="0023588B" w:rsidRPr="009E0C8B" w:rsidRDefault="0023588B" w:rsidP="0023588B">
            <w:pPr>
              <w:spacing w:line="240" w:lineRule="auto"/>
              <w:rPr>
                <w:rFonts w:ascii="&amp;quot" w:eastAsia="Times New Roman" w:hAnsi="&amp;quot" w:cs="Times New Roman"/>
                <w:color w:val="444444"/>
                <w:sz w:val="19"/>
                <w:szCs w:val="19"/>
              </w:rPr>
            </w:pPr>
            <w:r>
              <w:rPr>
                <w:rFonts w:ascii="&amp;quot" w:eastAsia="Times New Roman" w:hAnsi="&amp;quot" w:cs="Times New Roman"/>
                <w:b/>
                <w:bCs/>
                <w:color w:val="444444"/>
                <w:sz w:val="19"/>
                <w:szCs w:val="19"/>
                <w:bdr w:val="none" w:sz="0" w:space="0" w:color="auto" w:frame="1"/>
              </w:rPr>
              <w:t>1</w:t>
            </w:r>
            <w:r w:rsidRPr="009E0C8B">
              <w:rPr>
                <w:rFonts w:ascii="&amp;quot" w:eastAsia="Times New Roman" w:hAnsi="&amp;quot" w:cs="Times New Roman"/>
                <w:b/>
                <w:bCs/>
                <w:color w:val="444444"/>
                <w:sz w:val="19"/>
                <w:szCs w:val="19"/>
                <w:bdr w:val="none" w:sz="0" w:space="0" w:color="auto" w:frame="1"/>
              </w:rPr>
              <w:t xml:space="preserve"> to </w:t>
            </w:r>
            <w:r>
              <w:rPr>
                <w:rFonts w:ascii="&amp;quot" w:eastAsia="Times New Roman" w:hAnsi="&amp;quot" w:cs="Times New Roman"/>
                <w:b/>
                <w:bCs/>
                <w:color w:val="444444"/>
                <w:sz w:val="19"/>
                <w:szCs w:val="19"/>
                <w:bdr w:val="none" w:sz="0" w:space="0" w:color="auto" w:frame="1"/>
              </w:rPr>
              <w:t>1.5</w:t>
            </w:r>
            <w:r w:rsidRPr="009E0C8B">
              <w:rPr>
                <w:rFonts w:ascii="&amp;quot" w:eastAsia="Times New Roman" w:hAnsi="&amp;quot" w:cs="Times New Roman"/>
                <w:b/>
                <w:bCs/>
                <w:color w:val="444444"/>
                <w:sz w:val="19"/>
                <w:szCs w:val="19"/>
                <w:bdr w:val="none" w:sz="0" w:space="0" w:color="auto" w:frame="1"/>
              </w:rPr>
              <w:t xml:space="preserve"> points</w:t>
            </w:r>
          </w:p>
          <w:p w14:paraId="5C8B5636" w14:textId="46C7C05E" w:rsidR="0023588B" w:rsidRPr="009E0C8B" w:rsidRDefault="0023588B" w:rsidP="0023588B">
            <w:pPr>
              <w:spacing w:line="240" w:lineRule="auto"/>
              <w:rPr>
                <w:rFonts w:ascii="&amp;quot" w:eastAsia="Times New Roman" w:hAnsi="&amp;quot" w:cs="Times New Roman"/>
                <w:color w:val="444444"/>
                <w:sz w:val="19"/>
                <w:szCs w:val="19"/>
              </w:rPr>
            </w:pPr>
            <w:r w:rsidRPr="009E0C8B">
              <w:rPr>
                <w:rFonts w:ascii="&amp;quot" w:eastAsia="Times New Roman" w:hAnsi="&amp;quot" w:cs="Times New Roman"/>
                <w:color w:val="444444"/>
                <w:sz w:val="19"/>
                <w:szCs w:val="19"/>
              </w:rPr>
              <w:t>Identifies almo</w:t>
            </w:r>
            <w:r>
              <w:rPr>
                <w:rFonts w:ascii="&amp;quot" w:eastAsia="Times New Roman" w:hAnsi="&amp;quot" w:cs="Times New Roman"/>
                <w:color w:val="444444"/>
                <w:sz w:val="19"/>
                <w:szCs w:val="19"/>
              </w:rPr>
              <w:t>s</w:t>
            </w:r>
            <w:r w:rsidRPr="009E0C8B">
              <w:rPr>
                <w:rFonts w:ascii="&amp;quot" w:eastAsia="Times New Roman" w:hAnsi="&amp;quot" w:cs="Times New Roman"/>
                <w:color w:val="444444"/>
                <w:sz w:val="19"/>
                <w:szCs w:val="19"/>
              </w:rPr>
              <w:t xml:space="preserve">t all </w:t>
            </w:r>
            <w:r>
              <w:rPr>
                <w:rFonts w:ascii="&amp;quot" w:eastAsia="Times New Roman" w:hAnsi="&amp;quot" w:cs="Times New Roman"/>
                <w:color w:val="444444"/>
                <w:sz w:val="19"/>
                <w:szCs w:val="19"/>
              </w:rPr>
              <w:t>of required activities making HTTP request/response.</w:t>
            </w:r>
          </w:p>
        </w:tc>
      </w:tr>
      <w:tr w:rsidR="0023588B" w:rsidRPr="009E0C8B" w14:paraId="1314CE54" w14:textId="77777777" w:rsidTr="0023588B">
        <w:trPr>
          <w:tblCellSpacing w:w="0" w:type="dxa"/>
        </w:trPr>
        <w:tc>
          <w:tcPr>
            <w:tcW w:w="0" w:type="auto"/>
            <w:tcBorders>
              <w:top w:val="single" w:sz="6" w:space="0" w:color="CCCCCC"/>
              <w:bottom w:val="single" w:sz="6" w:space="0" w:color="CCCCCC"/>
            </w:tcBorders>
            <w:shd w:val="clear" w:color="auto" w:fill="auto"/>
            <w:tcMar>
              <w:top w:w="135" w:type="dxa"/>
              <w:left w:w="180" w:type="dxa"/>
              <w:bottom w:w="135" w:type="dxa"/>
              <w:right w:w="180" w:type="dxa"/>
            </w:tcMar>
            <w:hideMark/>
          </w:tcPr>
          <w:p w14:paraId="77C4B1EC" w14:textId="77777777" w:rsidR="0023588B" w:rsidRDefault="0023588B" w:rsidP="0023588B">
            <w:pPr>
              <w:spacing w:line="240" w:lineRule="auto"/>
              <w:textAlignment w:val="baseline"/>
              <w:rPr>
                <w:rFonts w:ascii="&amp;quot" w:eastAsia="Times New Roman" w:hAnsi="&amp;quot" w:cs="Times New Roman"/>
                <w:b/>
                <w:bCs/>
                <w:color w:val="45586F"/>
                <w:sz w:val="19"/>
                <w:szCs w:val="19"/>
                <w:bdr w:val="none" w:sz="0" w:space="0" w:color="auto" w:frame="1"/>
              </w:rPr>
            </w:pPr>
            <w:r>
              <w:rPr>
                <w:rFonts w:ascii="&amp;quot" w:eastAsia="Times New Roman" w:hAnsi="&amp;quot" w:cs="Times New Roman"/>
                <w:b/>
                <w:bCs/>
                <w:color w:val="45586F"/>
                <w:sz w:val="19"/>
                <w:szCs w:val="19"/>
                <w:bdr w:val="none" w:sz="0" w:space="0" w:color="auto" w:frame="1"/>
              </w:rPr>
              <w:t>Associated activities:</w:t>
            </w:r>
          </w:p>
          <w:p w14:paraId="082A919C" w14:textId="77777777" w:rsidR="0023588B" w:rsidRDefault="0023588B" w:rsidP="0023588B">
            <w:pPr>
              <w:spacing w:line="240" w:lineRule="auto"/>
              <w:textAlignment w:val="baseline"/>
              <w:rPr>
                <w:rFonts w:ascii="&amp;quot" w:eastAsia="Times New Roman" w:hAnsi="&amp;quot" w:cs="Times New Roman"/>
                <w:b/>
                <w:bCs/>
                <w:color w:val="45586F"/>
                <w:sz w:val="19"/>
                <w:szCs w:val="19"/>
              </w:rPr>
            </w:pPr>
            <w:r>
              <w:rPr>
                <w:rFonts w:ascii="&amp;quot" w:eastAsia="Times New Roman" w:hAnsi="&amp;quot" w:cs="Times New Roman"/>
                <w:b/>
                <w:bCs/>
                <w:color w:val="45586F"/>
                <w:sz w:val="19"/>
                <w:szCs w:val="19"/>
              </w:rPr>
              <w:t>Completing KWL,</w:t>
            </w:r>
          </w:p>
          <w:p w14:paraId="14F7B080" w14:textId="1D8BA3BC" w:rsidR="0023588B" w:rsidRPr="009E0C8B" w:rsidRDefault="0023588B" w:rsidP="0023588B">
            <w:pPr>
              <w:spacing w:line="240" w:lineRule="auto"/>
              <w:textAlignment w:val="baseline"/>
              <w:rPr>
                <w:rFonts w:ascii="&amp;quot" w:eastAsia="Times New Roman" w:hAnsi="&amp;quot" w:cs="Times New Roman"/>
                <w:b/>
                <w:bCs/>
                <w:color w:val="45586F"/>
                <w:sz w:val="19"/>
                <w:szCs w:val="19"/>
              </w:rPr>
            </w:pPr>
            <w:r>
              <w:rPr>
                <w:rFonts w:ascii="&amp;quot" w:eastAsia="Times New Roman" w:hAnsi="&amp;quot" w:cs="Times New Roman"/>
                <w:b/>
                <w:bCs/>
                <w:color w:val="45586F"/>
                <w:sz w:val="19"/>
                <w:szCs w:val="19"/>
              </w:rPr>
              <w:t>Report on 3 Tier Architecture</w:t>
            </w:r>
            <w:r w:rsidRPr="009E0C8B">
              <w:rPr>
                <w:rFonts w:ascii="&amp;quot" w:eastAsia="Times New Roman" w:hAnsi="&amp;quot" w:cs="Times New Roman"/>
                <w:b/>
                <w:bCs/>
                <w:color w:val="45586F"/>
                <w:sz w:val="19"/>
                <w:szCs w:val="19"/>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hideMark/>
          </w:tcPr>
          <w:p w14:paraId="7D3AE7A0" w14:textId="3190D107" w:rsidR="0023588B" w:rsidRPr="009E0C8B" w:rsidRDefault="0023588B" w:rsidP="0023588B">
            <w:pPr>
              <w:spacing w:line="240" w:lineRule="auto"/>
              <w:rPr>
                <w:rFonts w:ascii="&amp;quot" w:eastAsia="Times New Roman" w:hAnsi="&amp;quot" w:cs="Times New Roman"/>
                <w:color w:val="444444"/>
                <w:sz w:val="19"/>
                <w:szCs w:val="19"/>
              </w:rPr>
            </w:pPr>
            <w:r w:rsidRPr="009E0C8B">
              <w:rPr>
                <w:rFonts w:ascii="&amp;quot" w:eastAsia="Times New Roman" w:hAnsi="&amp;quot" w:cs="Times New Roman"/>
                <w:b/>
                <w:bCs/>
                <w:color w:val="444444"/>
                <w:sz w:val="19"/>
                <w:szCs w:val="19"/>
                <w:bdr w:val="none" w:sz="0" w:space="0" w:color="auto" w:frame="1"/>
              </w:rPr>
              <w:t xml:space="preserve">0 to </w:t>
            </w:r>
            <w:r>
              <w:rPr>
                <w:rFonts w:ascii="&amp;quot" w:eastAsia="Times New Roman" w:hAnsi="&amp;quot" w:cs="Times New Roman"/>
                <w:b/>
                <w:bCs/>
                <w:color w:val="444444"/>
                <w:sz w:val="19"/>
                <w:szCs w:val="19"/>
                <w:bdr w:val="none" w:sz="0" w:space="0" w:color="auto" w:frame="1"/>
              </w:rPr>
              <w:t>.</w:t>
            </w:r>
            <w:r w:rsidR="00730844">
              <w:rPr>
                <w:rFonts w:ascii="&amp;quot" w:eastAsia="Times New Roman" w:hAnsi="&amp;quot" w:cs="Times New Roman"/>
                <w:b/>
                <w:bCs/>
                <w:color w:val="444444"/>
                <w:sz w:val="19"/>
                <w:szCs w:val="19"/>
                <w:bdr w:val="none" w:sz="0" w:space="0" w:color="auto" w:frame="1"/>
              </w:rPr>
              <w:t>5</w:t>
            </w:r>
            <w:r w:rsidRPr="009E0C8B">
              <w:rPr>
                <w:rFonts w:ascii="&amp;quot" w:eastAsia="Times New Roman" w:hAnsi="&amp;quot" w:cs="Times New Roman"/>
                <w:b/>
                <w:bCs/>
                <w:color w:val="444444"/>
                <w:sz w:val="19"/>
                <w:szCs w:val="19"/>
                <w:bdr w:val="none" w:sz="0" w:space="0" w:color="auto" w:frame="1"/>
              </w:rPr>
              <w:t xml:space="preserve"> point</w:t>
            </w:r>
          </w:p>
          <w:p w14:paraId="5C017576" w14:textId="77777777" w:rsidR="0023588B" w:rsidRDefault="0023588B" w:rsidP="0023588B">
            <w:pPr>
              <w:spacing w:line="240" w:lineRule="auto"/>
              <w:rPr>
                <w:rFonts w:ascii="&amp;quot" w:eastAsia="Times New Roman" w:hAnsi="&amp;quot" w:cs="Times New Roman"/>
                <w:color w:val="444444"/>
                <w:sz w:val="19"/>
                <w:szCs w:val="19"/>
              </w:rPr>
            </w:pPr>
            <w:r>
              <w:rPr>
                <w:rFonts w:ascii="&amp;quot" w:eastAsia="Times New Roman" w:hAnsi="&amp;quot" w:cs="Times New Roman"/>
                <w:color w:val="444444"/>
                <w:sz w:val="19"/>
                <w:szCs w:val="19"/>
              </w:rPr>
              <w:t>Did not complete KWL chart</w:t>
            </w:r>
          </w:p>
          <w:p w14:paraId="57D4F01E" w14:textId="0BCD3F48" w:rsidR="0023588B" w:rsidRPr="009E0C8B" w:rsidRDefault="0023588B" w:rsidP="0023588B">
            <w:pPr>
              <w:spacing w:line="240" w:lineRule="auto"/>
              <w:rPr>
                <w:rFonts w:ascii="&amp;quot" w:eastAsia="Times New Roman" w:hAnsi="&amp;quot" w:cs="Times New Roman"/>
                <w:color w:val="444444"/>
                <w:sz w:val="19"/>
                <w:szCs w:val="19"/>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tcPr>
          <w:p w14:paraId="3E960FF4" w14:textId="0817C723" w:rsidR="0023588B" w:rsidRPr="009E0C8B" w:rsidRDefault="0023588B" w:rsidP="0023588B">
            <w:pPr>
              <w:spacing w:line="240" w:lineRule="auto"/>
              <w:rPr>
                <w:rFonts w:ascii="&amp;quot" w:eastAsia="Times New Roman" w:hAnsi="&amp;quot" w:cs="Times New Roman"/>
                <w:color w:val="444444"/>
                <w:sz w:val="19"/>
                <w:szCs w:val="19"/>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tcPr>
          <w:p w14:paraId="6FADC99D" w14:textId="1A9603AD" w:rsidR="0023588B" w:rsidRPr="009E0C8B" w:rsidRDefault="0023588B" w:rsidP="0023588B">
            <w:pPr>
              <w:spacing w:line="240" w:lineRule="auto"/>
              <w:rPr>
                <w:rFonts w:ascii="&amp;quot" w:eastAsia="Times New Roman" w:hAnsi="&amp;quot" w:cs="Times New Roman"/>
                <w:color w:val="444444"/>
                <w:sz w:val="19"/>
                <w:szCs w:val="19"/>
              </w:rPr>
            </w:pPr>
          </w:p>
        </w:tc>
      </w:tr>
      <w:tr w:rsidR="0023588B" w:rsidRPr="009E0C8B" w14:paraId="48498D47" w14:textId="77777777" w:rsidTr="0023588B">
        <w:trPr>
          <w:tblCellSpacing w:w="0" w:type="dxa"/>
        </w:trPr>
        <w:tc>
          <w:tcPr>
            <w:tcW w:w="0" w:type="auto"/>
            <w:tcBorders>
              <w:top w:val="single" w:sz="6" w:space="0" w:color="CCCCCC"/>
            </w:tcBorders>
            <w:shd w:val="clear" w:color="auto" w:fill="auto"/>
            <w:tcMar>
              <w:top w:w="135" w:type="dxa"/>
              <w:left w:w="180" w:type="dxa"/>
              <w:bottom w:w="135" w:type="dxa"/>
              <w:right w:w="180" w:type="dxa"/>
            </w:tcMar>
          </w:tcPr>
          <w:p w14:paraId="15ACE2A7" w14:textId="4149BEC8" w:rsidR="0023588B" w:rsidRDefault="0023588B" w:rsidP="0023588B">
            <w:pPr>
              <w:spacing w:line="240" w:lineRule="auto"/>
              <w:textAlignment w:val="baseline"/>
              <w:rPr>
                <w:rFonts w:ascii="&amp;quot" w:eastAsia="Times New Roman" w:hAnsi="&amp;quot" w:cs="Times New Roman"/>
                <w:b/>
                <w:bCs/>
                <w:color w:val="45586F"/>
                <w:sz w:val="19"/>
                <w:szCs w:val="19"/>
                <w:bdr w:val="none" w:sz="0" w:space="0" w:color="auto" w:frame="1"/>
              </w:rPr>
            </w:pPr>
            <w:r>
              <w:rPr>
                <w:rFonts w:ascii="&amp;quot" w:eastAsia="Times New Roman" w:hAnsi="&amp;quot" w:cs="Times New Roman"/>
                <w:b/>
                <w:bCs/>
                <w:color w:val="45586F"/>
                <w:sz w:val="19"/>
                <w:szCs w:val="19"/>
                <w:bdr w:val="none" w:sz="0" w:space="0" w:color="auto" w:frame="1"/>
              </w:rPr>
              <w:t>Knowledge and Understanding of 3 Tier 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tcPr>
          <w:p w14:paraId="7D9729D4" w14:textId="11ADB9EC" w:rsidR="0023588B" w:rsidRPr="009E0C8B" w:rsidRDefault="0023588B" w:rsidP="0023588B">
            <w:pPr>
              <w:spacing w:line="240" w:lineRule="auto"/>
              <w:rPr>
                <w:rFonts w:ascii="&amp;quot" w:eastAsia="Times New Roman" w:hAnsi="&amp;quot" w:cs="Times New Roman"/>
                <w:color w:val="444444"/>
                <w:sz w:val="19"/>
                <w:szCs w:val="19"/>
              </w:rPr>
            </w:pPr>
            <w:r w:rsidRPr="009E0C8B">
              <w:rPr>
                <w:rFonts w:ascii="&amp;quot" w:eastAsia="Times New Roman" w:hAnsi="&amp;quot" w:cs="Times New Roman"/>
                <w:b/>
                <w:bCs/>
                <w:color w:val="444444"/>
                <w:sz w:val="19"/>
                <w:szCs w:val="19"/>
                <w:bdr w:val="none" w:sz="0" w:space="0" w:color="auto" w:frame="1"/>
              </w:rPr>
              <w:t xml:space="preserve">0 to </w:t>
            </w:r>
            <w:r>
              <w:rPr>
                <w:rFonts w:ascii="&amp;quot" w:eastAsia="Times New Roman" w:hAnsi="&amp;quot" w:cs="Times New Roman"/>
                <w:b/>
                <w:bCs/>
                <w:color w:val="444444"/>
                <w:sz w:val="19"/>
                <w:szCs w:val="19"/>
                <w:bdr w:val="none" w:sz="0" w:space="0" w:color="auto" w:frame="1"/>
              </w:rPr>
              <w:t>.5</w:t>
            </w:r>
            <w:r w:rsidRPr="009E0C8B">
              <w:rPr>
                <w:rFonts w:ascii="&amp;quot" w:eastAsia="Times New Roman" w:hAnsi="&amp;quot" w:cs="Times New Roman"/>
                <w:b/>
                <w:bCs/>
                <w:color w:val="444444"/>
                <w:sz w:val="19"/>
                <w:szCs w:val="19"/>
                <w:bdr w:val="none" w:sz="0" w:space="0" w:color="auto" w:frame="1"/>
              </w:rPr>
              <w:t xml:space="preserve"> point</w:t>
            </w:r>
          </w:p>
          <w:p w14:paraId="247FE23B" w14:textId="2674C241" w:rsidR="0023588B" w:rsidRPr="009E0C8B" w:rsidRDefault="0023588B" w:rsidP="0023588B">
            <w:pPr>
              <w:spacing w:line="240" w:lineRule="auto"/>
              <w:rPr>
                <w:rFonts w:ascii="&amp;quot" w:eastAsia="Times New Roman" w:hAnsi="&amp;quot" w:cs="Times New Roman"/>
                <w:b/>
                <w:bCs/>
                <w:color w:val="444444"/>
                <w:sz w:val="19"/>
                <w:szCs w:val="19"/>
                <w:bdr w:val="none" w:sz="0" w:space="0" w:color="auto" w:frame="1"/>
              </w:rPr>
            </w:pPr>
            <w:r>
              <w:rPr>
                <w:rFonts w:ascii="&amp;quot" w:eastAsia="Times New Roman" w:hAnsi="&amp;quot" w:cs="Times New Roman"/>
                <w:b/>
                <w:bCs/>
                <w:color w:val="444444"/>
                <w:sz w:val="19"/>
                <w:szCs w:val="19"/>
                <w:bdr w:val="none" w:sz="0" w:space="0" w:color="auto" w:frame="1"/>
              </w:rPr>
              <w:t>Report demonstrates some understanding of 3 Tier Architecture and is somewhat difficult to understand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tcPr>
          <w:p w14:paraId="2B2CAB32" w14:textId="0F63EEAF" w:rsidR="0023588B" w:rsidRPr="009E0C8B" w:rsidRDefault="0023588B" w:rsidP="0023588B">
            <w:pPr>
              <w:spacing w:line="240" w:lineRule="auto"/>
              <w:rPr>
                <w:rFonts w:ascii="&amp;quot" w:eastAsia="Times New Roman" w:hAnsi="&amp;quot" w:cs="Times New Roman"/>
                <w:color w:val="444444"/>
                <w:sz w:val="19"/>
                <w:szCs w:val="19"/>
              </w:rPr>
            </w:pPr>
            <w:r>
              <w:rPr>
                <w:rFonts w:ascii="&amp;quot" w:eastAsia="Times New Roman" w:hAnsi="&amp;quot" w:cs="Times New Roman"/>
                <w:b/>
                <w:bCs/>
                <w:color w:val="444444"/>
                <w:sz w:val="19"/>
                <w:szCs w:val="19"/>
                <w:bdr w:val="none" w:sz="0" w:space="0" w:color="auto" w:frame="1"/>
              </w:rPr>
              <w:t xml:space="preserve">.5 </w:t>
            </w:r>
            <w:r w:rsidRPr="009E0C8B">
              <w:rPr>
                <w:rFonts w:ascii="&amp;quot" w:eastAsia="Times New Roman" w:hAnsi="&amp;quot" w:cs="Times New Roman"/>
                <w:b/>
                <w:bCs/>
                <w:color w:val="444444"/>
                <w:sz w:val="19"/>
                <w:szCs w:val="19"/>
                <w:bdr w:val="none" w:sz="0" w:space="0" w:color="auto" w:frame="1"/>
              </w:rPr>
              <w:t xml:space="preserve">to </w:t>
            </w:r>
            <w:r>
              <w:rPr>
                <w:rFonts w:ascii="&amp;quot" w:eastAsia="Times New Roman" w:hAnsi="&amp;quot" w:cs="Times New Roman"/>
                <w:b/>
                <w:bCs/>
                <w:color w:val="444444"/>
                <w:sz w:val="19"/>
                <w:szCs w:val="19"/>
                <w:bdr w:val="none" w:sz="0" w:space="0" w:color="auto" w:frame="1"/>
              </w:rPr>
              <w:t>1.0</w:t>
            </w:r>
            <w:r w:rsidRPr="009E0C8B">
              <w:rPr>
                <w:rFonts w:ascii="&amp;quot" w:eastAsia="Times New Roman" w:hAnsi="&amp;quot" w:cs="Times New Roman"/>
                <w:b/>
                <w:bCs/>
                <w:color w:val="444444"/>
                <w:sz w:val="19"/>
                <w:szCs w:val="19"/>
                <w:bdr w:val="none" w:sz="0" w:space="0" w:color="auto" w:frame="1"/>
              </w:rPr>
              <w:t xml:space="preserve"> point</w:t>
            </w:r>
          </w:p>
          <w:p w14:paraId="5916C8CC" w14:textId="1E77FE35" w:rsidR="0023588B" w:rsidRPr="009E0C8B" w:rsidRDefault="0023588B" w:rsidP="0023588B">
            <w:pPr>
              <w:spacing w:line="240" w:lineRule="auto"/>
              <w:rPr>
                <w:rFonts w:ascii="&amp;quot" w:eastAsia="Times New Roman" w:hAnsi="&amp;quot" w:cs="Times New Roman"/>
                <w:b/>
                <w:bCs/>
                <w:color w:val="444444"/>
                <w:sz w:val="19"/>
                <w:szCs w:val="19"/>
                <w:bdr w:val="none" w:sz="0" w:space="0" w:color="auto" w:frame="1"/>
              </w:rPr>
            </w:pPr>
            <w:r>
              <w:rPr>
                <w:rFonts w:ascii="&amp;quot" w:eastAsia="Times New Roman" w:hAnsi="&amp;quot" w:cs="Times New Roman"/>
                <w:b/>
                <w:bCs/>
                <w:color w:val="444444"/>
                <w:sz w:val="19"/>
                <w:szCs w:val="19"/>
                <w:bdr w:val="none" w:sz="0" w:space="0" w:color="auto" w:frame="1"/>
              </w:rPr>
              <w:t>Report demonstrates excellent understanding of 3 Tier Architecture and is very easy to understand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80" w:type="dxa"/>
              <w:bottom w:w="90" w:type="dxa"/>
              <w:right w:w="180" w:type="dxa"/>
            </w:tcMar>
          </w:tcPr>
          <w:p w14:paraId="5A22325E" w14:textId="77777777" w:rsidR="0023588B" w:rsidRPr="009E0C8B" w:rsidRDefault="0023588B" w:rsidP="0023588B">
            <w:pPr>
              <w:spacing w:line="240" w:lineRule="auto"/>
              <w:rPr>
                <w:rFonts w:ascii="&amp;quot" w:eastAsia="Times New Roman" w:hAnsi="&amp;quot" w:cs="Times New Roman"/>
                <w:b/>
                <w:bCs/>
                <w:color w:val="444444"/>
                <w:sz w:val="19"/>
                <w:szCs w:val="19"/>
                <w:bdr w:val="none" w:sz="0" w:space="0" w:color="auto" w:frame="1"/>
              </w:rPr>
            </w:pPr>
          </w:p>
        </w:tc>
      </w:tr>
    </w:tbl>
    <w:p w14:paraId="0CAB4554" w14:textId="4CA17502" w:rsidR="004D02C4" w:rsidRDefault="004D02C4" w:rsidP="0044358F">
      <w:pPr>
        <w:widowControl w:val="0"/>
        <w:pBdr>
          <w:top w:val="nil"/>
          <w:left w:val="nil"/>
          <w:bottom w:val="nil"/>
          <w:right w:val="nil"/>
          <w:between w:val="nil"/>
        </w:pBdr>
        <w:contextualSpacing/>
        <w:rPr>
          <w:color w:val="5D6770"/>
          <w:sz w:val="20"/>
          <w:szCs w:val="20"/>
        </w:rPr>
      </w:pPr>
    </w:p>
    <w:p w14:paraId="69129AC0" w14:textId="09C7AD77" w:rsidR="00C17AEC" w:rsidRDefault="00C17AEC" w:rsidP="0044358F">
      <w:pPr>
        <w:widowControl w:val="0"/>
        <w:pBdr>
          <w:top w:val="nil"/>
          <w:left w:val="nil"/>
          <w:bottom w:val="nil"/>
          <w:right w:val="nil"/>
          <w:between w:val="nil"/>
        </w:pBdr>
        <w:contextualSpacing/>
        <w:rPr>
          <w:color w:val="5D6770"/>
          <w:sz w:val="20"/>
          <w:szCs w:val="20"/>
        </w:rPr>
      </w:pPr>
    </w:p>
    <w:p w14:paraId="4C566F6B" w14:textId="2AFD36C3" w:rsidR="00C17AEC" w:rsidRDefault="00C17AEC" w:rsidP="0044358F">
      <w:pPr>
        <w:widowControl w:val="0"/>
        <w:pBdr>
          <w:top w:val="nil"/>
          <w:left w:val="nil"/>
          <w:bottom w:val="nil"/>
          <w:right w:val="nil"/>
          <w:between w:val="nil"/>
        </w:pBdr>
        <w:contextualSpacing/>
        <w:rPr>
          <w:color w:val="5D6770"/>
          <w:sz w:val="20"/>
          <w:szCs w:val="20"/>
        </w:rPr>
      </w:pPr>
    </w:p>
    <w:p w14:paraId="4F2A96FA" w14:textId="2FEEE13E" w:rsidR="00C17AEC" w:rsidRDefault="00C17AEC" w:rsidP="0044358F">
      <w:pPr>
        <w:widowControl w:val="0"/>
        <w:pBdr>
          <w:top w:val="nil"/>
          <w:left w:val="nil"/>
          <w:bottom w:val="nil"/>
          <w:right w:val="nil"/>
          <w:between w:val="nil"/>
        </w:pBdr>
        <w:contextualSpacing/>
        <w:rPr>
          <w:color w:val="5D6770"/>
          <w:sz w:val="20"/>
          <w:szCs w:val="20"/>
        </w:rPr>
      </w:pPr>
    </w:p>
    <w:p w14:paraId="7A43DAFE" w14:textId="18352974" w:rsidR="00C17AEC" w:rsidRDefault="00C17AEC" w:rsidP="0044358F">
      <w:pPr>
        <w:widowControl w:val="0"/>
        <w:pBdr>
          <w:top w:val="nil"/>
          <w:left w:val="nil"/>
          <w:bottom w:val="nil"/>
          <w:right w:val="nil"/>
          <w:between w:val="nil"/>
        </w:pBdr>
        <w:contextualSpacing/>
        <w:rPr>
          <w:color w:val="5D6770"/>
          <w:sz w:val="20"/>
          <w:szCs w:val="20"/>
        </w:rPr>
      </w:pPr>
    </w:p>
    <w:p w14:paraId="4A83FF43" w14:textId="44E4890D" w:rsidR="00C17AEC" w:rsidRDefault="00C17AEC" w:rsidP="0044358F">
      <w:pPr>
        <w:widowControl w:val="0"/>
        <w:pBdr>
          <w:top w:val="nil"/>
          <w:left w:val="nil"/>
          <w:bottom w:val="nil"/>
          <w:right w:val="nil"/>
          <w:between w:val="nil"/>
        </w:pBdr>
        <w:contextualSpacing/>
        <w:rPr>
          <w:color w:val="5D6770"/>
          <w:sz w:val="20"/>
          <w:szCs w:val="20"/>
        </w:rPr>
      </w:pPr>
    </w:p>
    <w:p w14:paraId="0E6A9E27" w14:textId="2B41FD42" w:rsidR="00C17AEC" w:rsidRDefault="00C17AEC" w:rsidP="0044358F">
      <w:pPr>
        <w:widowControl w:val="0"/>
        <w:pBdr>
          <w:top w:val="nil"/>
          <w:left w:val="nil"/>
          <w:bottom w:val="nil"/>
          <w:right w:val="nil"/>
          <w:between w:val="nil"/>
        </w:pBdr>
        <w:contextualSpacing/>
        <w:rPr>
          <w:color w:val="5D6770"/>
          <w:sz w:val="20"/>
          <w:szCs w:val="20"/>
        </w:rPr>
      </w:pPr>
    </w:p>
    <w:p w14:paraId="1D9DA492" w14:textId="43BF357A" w:rsidR="00C17AEC" w:rsidRDefault="00C17AEC" w:rsidP="0044358F">
      <w:pPr>
        <w:widowControl w:val="0"/>
        <w:pBdr>
          <w:top w:val="nil"/>
          <w:left w:val="nil"/>
          <w:bottom w:val="nil"/>
          <w:right w:val="nil"/>
          <w:between w:val="nil"/>
        </w:pBdr>
        <w:contextualSpacing/>
        <w:rPr>
          <w:color w:val="5D6770"/>
          <w:sz w:val="20"/>
          <w:szCs w:val="20"/>
        </w:rPr>
      </w:pPr>
    </w:p>
    <w:p w14:paraId="19736B41" w14:textId="77777777" w:rsidR="00C17AEC" w:rsidRDefault="00C17AEC" w:rsidP="0044358F">
      <w:pPr>
        <w:widowControl w:val="0"/>
        <w:pBdr>
          <w:top w:val="nil"/>
          <w:left w:val="nil"/>
          <w:bottom w:val="nil"/>
          <w:right w:val="nil"/>
          <w:between w:val="nil"/>
        </w:pBdr>
        <w:contextualSpacing/>
        <w:rPr>
          <w:color w:val="5D6770"/>
          <w:sz w:val="20"/>
          <w:szCs w:val="20"/>
        </w:rPr>
      </w:pPr>
      <w:bookmarkStart w:id="0" w:name="_GoBack"/>
      <w:bookmarkEnd w:id="0"/>
    </w:p>
    <w:sectPr w:rsidR="00C17AEC">
      <w:headerReference w:type="default" r:id="rId21"/>
      <w:headerReference w:type="first" r:id="rId22"/>
      <w:footerReference w:type="first" r:id="rId23"/>
      <w:pgSz w:w="12240" w:h="158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E50B3" w14:textId="77777777" w:rsidR="00720646" w:rsidRDefault="00720646">
      <w:pPr>
        <w:spacing w:line="240" w:lineRule="auto"/>
      </w:pPr>
      <w:r>
        <w:separator/>
      </w:r>
    </w:p>
  </w:endnote>
  <w:endnote w:type="continuationSeparator" w:id="0">
    <w:p w14:paraId="3C9A5199" w14:textId="77777777" w:rsidR="00720646" w:rsidRDefault="00720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w:altName w:val="Calibri"/>
    <w:charset w:val="00"/>
    <w:family w:val="auto"/>
    <w:pitch w:val="default"/>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FB2C" w14:textId="77777777" w:rsidR="004B5E7F" w:rsidRDefault="004B5E7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40BBD" w14:textId="77777777" w:rsidR="00720646" w:rsidRDefault="00720646">
      <w:pPr>
        <w:spacing w:line="240" w:lineRule="auto"/>
      </w:pPr>
      <w:r>
        <w:separator/>
      </w:r>
    </w:p>
  </w:footnote>
  <w:footnote w:type="continuationSeparator" w:id="0">
    <w:p w14:paraId="6BC11DAD" w14:textId="77777777" w:rsidR="00720646" w:rsidRDefault="00720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6B7E2" w14:textId="77777777" w:rsidR="004B5E7F" w:rsidRDefault="004B5E7F">
    <w:pPr>
      <w:pBdr>
        <w:top w:val="nil"/>
        <w:left w:val="nil"/>
        <w:bottom w:val="nil"/>
        <w:right w:val="nil"/>
        <w:between w:val="nil"/>
      </w:pBdr>
      <w:spacing w:line="264" w:lineRule="auto"/>
      <w:rPr>
        <w:sz w:val="20"/>
        <w:szCs w:val="20"/>
      </w:rPr>
    </w:pPr>
  </w:p>
  <w:p w14:paraId="471920E2" w14:textId="77777777" w:rsidR="004B5E7F" w:rsidRDefault="004B5E7F">
    <w:pPr>
      <w:pBdr>
        <w:top w:val="nil"/>
        <w:left w:val="nil"/>
        <w:bottom w:val="nil"/>
        <w:right w:val="nil"/>
        <w:between w:val="nil"/>
      </w:pBdr>
      <w:spacing w:line="264" w:lineRule="auto"/>
      <w:rPr>
        <w:b/>
        <w:color w:val="5D677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21DAA" w14:textId="686B18C6" w:rsidR="004B5E7F" w:rsidRDefault="004B5E7F">
    <w:pPr>
      <w:pBdr>
        <w:top w:val="nil"/>
        <w:left w:val="nil"/>
        <w:bottom w:val="nil"/>
        <w:right w:val="nil"/>
        <w:between w:val="nil"/>
      </w:pBd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5EFB"/>
    <w:multiLevelType w:val="hybridMultilevel"/>
    <w:tmpl w:val="CC9AC9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591BAE"/>
    <w:multiLevelType w:val="multilevel"/>
    <w:tmpl w:val="28940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683E3D"/>
    <w:multiLevelType w:val="multilevel"/>
    <w:tmpl w:val="EBE8E7EC"/>
    <w:lvl w:ilvl="0">
      <w:start w:val="1"/>
      <w:numFmt w:val="decimal"/>
      <w:lvlText w:val="%1."/>
      <w:lvlJc w:val="left"/>
      <w:pPr>
        <w:ind w:left="720" w:hanging="360"/>
      </w:pPr>
      <w:rPr>
        <w:rFonts w:ascii="Arial" w:eastAsia="Arial" w:hAnsi="Arial" w:cs="Arial"/>
        <w:color w:val="434343"/>
        <w:sz w:val="20"/>
        <w:szCs w:val="2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8E"/>
    <w:rsid w:val="00012917"/>
    <w:rsid w:val="00046B2D"/>
    <w:rsid w:val="00073A2E"/>
    <w:rsid w:val="000A4AF2"/>
    <w:rsid w:val="000D04E7"/>
    <w:rsid w:val="000F6235"/>
    <w:rsid w:val="00197490"/>
    <w:rsid w:val="001E0B01"/>
    <w:rsid w:val="00200714"/>
    <w:rsid w:val="0021078B"/>
    <w:rsid w:val="00233B87"/>
    <w:rsid w:val="0023588B"/>
    <w:rsid w:val="00235F38"/>
    <w:rsid w:val="00236C47"/>
    <w:rsid w:val="00261A3C"/>
    <w:rsid w:val="002D03D1"/>
    <w:rsid w:val="002E2E71"/>
    <w:rsid w:val="00331395"/>
    <w:rsid w:val="00345CAE"/>
    <w:rsid w:val="00371A49"/>
    <w:rsid w:val="003A428C"/>
    <w:rsid w:val="003F1C8D"/>
    <w:rsid w:val="0044358F"/>
    <w:rsid w:val="00472B89"/>
    <w:rsid w:val="00482AC0"/>
    <w:rsid w:val="004B395C"/>
    <w:rsid w:val="004B5E7F"/>
    <w:rsid w:val="004C6DCA"/>
    <w:rsid w:val="004D02C4"/>
    <w:rsid w:val="004D2CAE"/>
    <w:rsid w:val="004F7229"/>
    <w:rsid w:val="00504BCD"/>
    <w:rsid w:val="005E3099"/>
    <w:rsid w:val="006112F6"/>
    <w:rsid w:val="00694611"/>
    <w:rsid w:val="00720646"/>
    <w:rsid w:val="00730844"/>
    <w:rsid w:val="00875D8E"/>
    <w:rsid w:val="008D3044"/>
    <w:rsid w:val="00A41408"/>
    <w:rsid w:val="00AB294F"/>
    <w:rsid w:val="00AF3DE0"/>
    <w:rsid w:val="00B03B9A"/>
    <w:rsid w:val="00C01F07"/>
    <w:rsid w:val="00C17AEC"/>
    <w:rsid w:val="00C71F54"/>
    <w:rsid w:val="00CB5C94"/>
    <w:rsid w:val="00D059C0"/>
    <w:rsid w:val="00D215BD"/>
    <w:rsid w:val="00D7617A"/>
    <w:rsid w:val="00DB2258"/>
    <w:rsid w:val="00DD73DD"/>
    <w:rsid w:val="00E26067"/>
    <w:rsid w:val="00E40882"/>
    <w:rsid w:val="00EC7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ED2E"/>
  <w15:docId w15:val="{CB7E9BBB-8707-4A99-A716-C369B41E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2F6"/>
    <w:pPr>
      <w:tabs>
        <w:tab w:val="center" w:pos="4680"/>
        <w:tab w:val="right" w:pos="9360"/>
      </w:tabs>
      <w:spacing w:line="240" w:lineRule="auto"/>
    </w:pPr>
  </w:style>
  <w:style w:type="character" w:customStyle="1" w:styleId="HeaderChar">
    <w:name w:val="Header Char"/>
    <w:basedOn w:val="DefaultParagraphFont"/>
    <w:link w:val="Header"/>
    <w:uiPriority w:val="99"/>
    <w:rsid w:val="006112F6"/>
  </w:style>
  <w:style w:type="paragraph" w:styleId="Footer">
    <w:name w:val="footer"/>
    <w:basedOn w:val="Normal"/>
    <w:link w:val="FooterChar"/>
    <w:uiPriority w:val="99"/>
    <w:unhideWhenUsed/>
    <w:rsid w:val="006112F6"/>
    <w:pPr>
      <w:tabs>
        <w:tab w:val="center" w:pos="4680"/>
        <w:tab w:val="right" w:pos="9360"/>
      </w:tabs>
      <w:spacing w:line="240" w:lineRule="auto"/>
    </w:pPr>
  </w:style>
  <w:style w:type="character" w:customStyle="1" w:styleId="FooterChar">
    <w:name w:val="Footer Char"/>
    <w:basedOn w:val="DefaultParagraphFont"/>
    <w:link w:val="Footer"/>
    <w:uiPriority w:val="99"/>
    <w:rsid w:val="006112F6"/>
  </w:style>
  <w:style w:type="table" w:styleId="TableGrid">
    <w:name w:val="Table Grid"/>
    <w:basedOn w:val="TableNormal"/>
    <w:uiPriority w:val="39"/>
    <w:rsid w:val="004C6D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CAE"/>
    <w:pPr>
      <w:ind w:left="720"/>
      <w:contextualSpacing/>
    </w:pPr>
  </w:style>
  <w:style w:type="character" w:styleId="Hyperlink">
    <w:name w:val="Hyperlink"/>
    <w:basedOn w:val="DefaultParagraphFont"/>
    <w:uiPriority w:val="99"/>
    <w:unhideWhenUsed/>
    <w:rsid w:val="00200714"/>
    <w:rPr>
      <w:color w:val="0000FF" w:themeColor="hyperlink"/>
      <w:u w:val="single"/>
    </w:rPr>
  </w:style>
  <w:style w:type="character" w:styleId="UnresolvedMention">
    <w:name w:val="Unresolved Mention"/>
    <w:basedOn w:val="DefaultParagraphFont"/>
    <w:uiPriority w:val="99"/>
    <w:semiHidden/>
    <w:unhideWhenUsed/>
    <w:rsid w:val="0020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safari/tool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apple.com/safari/tool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Tools/Network_Monit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xample.com" TargetMode="External"/><Relationship Id="rId23" Type="http://schemas.openxmlformats.org/officeDocument/2006/relationships/footer" Target="footer1.xml"/><Relationship Id="rId10" Type="http://schemas.openxmlformats.org/officeDocument/2006/relationships/hyperlink" Target="https://msdn.microsoft.com/library/bg182326(v=vs.85)"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velopers.google.com/web/tools/chrome-devtools/" TargetMode="External"/><Relationship Id="rId14" Type="http://schemas.openxmlformats.org/officeDocument/2006/relationships/hyperlink" Target="https://example.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09B1A-4C29-4C9E-AF65-B6D444A5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Kaur</dc:creator>
  <cp:lastModifiedBy>kush patel</cp:lastModifiedBy>
  <cp:revision>8</cp:revision>
  <dcterms:created xsi:type="dcterms:W3CDTF">2019-08-28T17:39:00Z</dcterms:created>
  <dcterms:modified xsi:type="dcterms:W3CDTF">2019-09-20T15:26:00Z</dcterms:modified>
</cp:coreProperties>
</file>