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DD" w:rsidRPr="007917F5" w:rsidRDefault="00F06FDD" w:rsidP="00F06F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18</w:t>
      </w:r>
    </w:p>
    <w:p w:rsidR="00F06FDD" w:rsidRPr="007917F5" w:rsidRDefault="00F06FDD" w:rsidP="00F06F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BA3522">
        <w:rPr>
          <w:rFonts w:ascii="Times New Roman" w:hAnsi="Times New Roman" w:cs="Times New Roman"/>
          <w:sz w:val="28"/>
          <w:szCs w:val="28"/>
        </w:rPr>
        <w:t xml:space="preserve">Администрирование ПО компьютерных систем </w:t>
      </w:r>
      <w:r w:rsidRPr="00213A77">
        <w:rPr>
          <w:rFonts w:ascii="Times New Roman" w:hAnsi="Times New Roman" w:cs="Times New Roman"/>
          <w:sz w:val="28"/>
          <w:szCs w:val="28"/>
        </w:rPr>
        <w:t xml:space="preserve"> </w:t>
      </w:r>
      <w:r w:rsidRPr="00A01B07">
        <w:rPr>
          <w:rFonts w:ascii="Times New Roman" w:hAnsi="Times New Roman" w:cs="Times New Roman"/>
          <w:sz w:val="28"/>
          <w:szCs w:val="28"/>
        </w:rPr>
        <w:t xml:space="preserve"> </w:t>
      </w:r>
      <w:r w:rsidRPr="0053483F">
        <w:rPr>
          <w:rFonts w:ascii="Times New Roman" w:hAnsi="Times New Roman" w:cs="Times New Roman"/>
          <w:sz w:val="28"/>
          <w:szCs w:val="28"/>
        </w:rPr>
        <w:t xml:space="preserve"> </w:t>
      </w:r>
      <w:r w:rsidRPr="00973DE4">
        <w:rPr>
          <w:rFonts w:ascii="Times New Roman" w:hAnsi="Times New Roman" w:cs="Times New Roman"/>
          <w:sz w:val="28"/>
          <w:szCs w:val="28"/>
        </w:rPr>
        <w:t xml:space="preserve"> </w:t>
      </w:r>
      <w:r w:rsidRPr="00BA6828">
        <w:rPr>
          <w:rFonts w:ascii="Times New Roman" w:hAnsi="Times New Roman" w:cs="Times New Roman"/>
          <w:sz w:val="28"/>
          <w:szCs w:val="28"/>
        </w:rPr>
        <w:t xml:space="preserve"> </w:t>
      </w:r>
      <w:r w:rsidRPr="00BF5B61">
        <w:rPr>
          <w:rFonts w:ascii="Times New Roman" w:hAnsi="Times New Roman" w:cs="Times New Roman"/>
          <w:sz w:val="28"/>
          <w:szCs w:val="28"/>
        </w:rPr>
        <w:t xml:space="preserve"> </w:t>
      </w:r>
      <w:r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FDD" w:rsidRDefault="00F06FDD" w:rsidP="00F06F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работать с программами администрирования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7533BC" w:rsidRDefault="000A7B3D" w:rsidP="000A7B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Для начала, зона автоматизации может включать в себя следующие аспекты: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 xml:space="preserve">1. Управление клиентскими данными: </w:t>
      </w:r>
      <w:r w:rsidRPr="000A7B3D">
        <w:rPr>
          <w:rFonts w:ascii="Times New Roman" w:hAnsi="Times New Roman" w:cs="Times New Roman"/>
          <w:sz w:val="28"/>
          <w:szCs w:val="28"/>
        </w:rPr>
        <w:t>создание профилей клиентов, учет истории покупок, контактная информация и предпочтения.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>2. Управление инвентарем:</w:t>
      </w:r>
      <w:r w:rsidRPr="000A7B3D">
        <w:rPr>
          <w:rFonts w:ascii="Times New Roman" w:hAnsi="Times New Roman" w:cs="Times New Roman"/>
          <w:sz w:val="28"/>
          <w:szCs w:val="28"/>
        </w:rPr>
        <w:t xml:space="preserve"> автоматизированное отслеживание наличия автомобилей в автосалоне, обновление статусов (например, доступно, зарезервировано, продано), учет технических характеристик, фотографий и цен на автомобили.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 xml:space="preserve">3. Продажи и отчетность: </w:t>
      </w:r>
      <w:r w:rsidRPr="000A7B3D">
        <w:rPr>
          <w:rFonts w:ascii="Times New Roman" w:hAnsi="Times New Roman" w:cs="Times New Roman"/>
          <w:sz w:val="28"/>
          <w:szCs w:val="28"/>
        </w:rPr>
        <w:t>возможность создания заказов на автомобили, включая опции и финансирование, автоматизированные отчеты о продажах и финансовых показателях.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 xml:space="preserve">4. Маркетинг и CRM: </w:t>
      </w:r>
      <w:r w:rsidRPr="000A7B3D">
        <w:rPr>
          <w:rFonts w:ascii="Times New Roman" w:hAnsi="Times New Roman" w:cs="Times New Roman"/>
          <w:sz w:val="28"/>
          <w:szCs w:val="28"/>
        </w:rPr>
        <w:t>управление маркетинговыми кампаниями, отправка рассылок и уведомлений, а также интеграция с системами управления взаимоотношениями с клиентами (CRM).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Для управления этими процессами можно использовать специализированные CRM-системы (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>), ERP-системы (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>) или специализированные автоматизированные системы для управления автосалоном. Такие системы позволяют упростить процессы, повысить эффективность и улучшить обслуживание клиентов.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данных и работы с конфиденциальной информацией также будет необходимо уделить внимание вопросам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>, а также созданию резервных копий данных.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Ключевым моментом является обучение персонала в использовании новой системы, обновление и поддержка программного обеспечения, а также выявление и устранение возможных проблем в процессе внедрения автоматизированных решений.</w:t>
      </w:r>
    </w:p>
    <w:p w:rsid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B3D">
        <w:rPr>
          <w:rFonts w:ascii="Times New Roman" w:hAnsi="Times New Roman" w:cs="Times New Roman"/>
          <w:sz w:val="28"/>
          <w:szCs w:val="28"/>
        </w:rPr>
        <w:t>Администрирование программного обеспечения (ПО) - это процесс управления, поддержания и обновления программных приложений, операционных систем, баз данных и других компонентов информационной системы. Задачи администрирования ПО могут включать в себя установку, настройку, мониторинг, обновление, резервное копирование, защиту от уязвимостей, оптимизацию производительности и обеспечение безопас</w:t>
      </w:r>
      <w:r>
        <w:rPr>
          <w:rFonts w:ascii="Times New Roman" w:hAnsi="Times New Roman" w:cs="Times New Roman"/>
          <w:sz w:val="28"/>
          <w:szCs w:val="28"/>
        </w:rPr>
        <w:t>ности программного обеспечения.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Администрирование ПО также обычно включает управление лицензиями на программное обеспечение, управление пользователями и их правами, а также решение пробле</w:t>
      </w:r>
      <w:r>
        <w:rPr>
          <w:rFonts w:ascii="Times New Roman" w:hAnsi="Times New Roman" w:cs="Times New Roman"/>
          <w:sz w:val="28"/>
          <w:szCs w:val="28"/>
        </w:rPr>
        <w:t>м, возникающих при работе с ПО.</w:t>
      </w:r>
    </w:p>
    <w:p w:rsid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Этот процесс играет важную роль в обеспечении бесперебойной работы информационной системы, обеспечении безопасности данных и эффективной работы программного обеспечения.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0A7B3D">
        <w:rPr>
          <w:rFonts w:ascii="Times New Roman" w:hAnsi="Times New Roman" w:cs="Times New Roman"/>
          <w:sz w:val="28"/>
          <w:szCs w:val="28"/>
        </w:rPr>
        <w:t>Работы, относящиеся к администрированию, могут включать в себя широкий спектр задач, в зависимости от контекста и конкретной области применения. Вот несколько общих видов работ, относящихся к администрированию:</w:t>
      </w:r>
    </w:p>
    <w:p w:rsidR="000A7B3D" w:rsidRPr="000A7B3D" w:rsidRDefault="000A7B3D" w:rsidP="000A7B3D">
      <w:pPr>
        <w:rPr>
          <w:rFonts w:ascii="Times New Roman" w:hAnsi="Times New Roman" w:cs="Times New Roman"/>
          <w:b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>1</w:t>
      </w:r>
      <w:r w:rsidRPr="000A7B3D">
        <w:rPr>
          <w:rFonts w:ascii="Times New Roman" w:hAnsi="Times New Roman" w:cs="Times New Roman"/>
          <w:sz w:val="28"/>
          <w:szCs w:val="28"/>
        </w:rPr>
        <w:t xml:space="preserve">. </w:t>
      </w:r>
      <w:r w:rsidRPr="000A7B3D">
        <w:rPr>
          <w:rFonts w:ascii="Times New Roman" w:hAnsi="Times New Roman" w:cs="Times New Roman"/>
          <w:b/>
          <w:sz w:val="28"/>
          <w:szCs w:val="28"/>
        </w:rPr>
        <w:t>Установка и настройка ПО</w:t>
      </w:r>
      <w:r w:rsidRPr="000A7B3D">
        <w:rPr>
          <w:rFonts w:ascii="Times New Roman" w:hAnsi="Times New Roman" w:cs="Times New Roman"/>
          <w:sz w:val="28"/>
          <w:szCs w:val="28"/>
        </w:rPr>
        <w:t>: установка программ, настройка операционных систем, баз данных, сетевых компонентов и другого программного обеспечения.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2. </w:t>
      </w:r>
      <w:r w:rsidRPr="000A7B3D">
        <w:rPr>
          <w:rFonts w:ascii="Times New Roman" w:hAnsi="Times New Roman" w:cs="Times New Roman"/>
          <w:b/>
          <w:sz w:val="28"/>
          <w:szCs w:val="28"/>
        </w:rPr>
        <w:t>Мониторинг и обслуживание:</w:t>
      </w:r>
      <w:r w:rsidRPr="000A7B3D">
        <w:rPr>
          <w:rFonts w:ascii="Times New Roman" w:hAnsi="Times New Roman" w:cs="Times New Roman"/>
          <w:sz w:val="28"/>
          <w:szCs w:val="28"/>
        </w:rPr>
        <w:t xml:space="preserve"> отслеживание работы программного обеспечения, мониторинг производительности, обнаружение и устранение неполадок, обновление программных компонентов.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0A7B3D">
        <w:rPr>
          <w:rFonts w:ascii="Times New Roman" w:hAnsi="Times New Roman" w:cs="Times New Roman"/>
          <w:b/>
          <w:sz w:val="28"/>
          <w:szCs w:val="28"/>
        </w:rPr>
        <w:t>Управление безопасностью:</w:t>
      </w:r>
      <w:r w:rsidRPr="000A7B3D">
        <w:rPr>
          <w:rFonts w:ascii="Times New Roman" w:hAnsi="Times New Roman" w:cs="Times New Roman"/>
          <w:sz w:val="28"/>
          <w:szCs w:val="28"/>
        </w:rPr>
        <w:t xml:space="preserve"> обеспечение безопасности информационной системы, установка антивирусного ПО, настройка прав доступа, обнаружение и устранение уязвимостей.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4. </w:t>
      </w:r>
      <w:r w:rsidRPr="000A7B3D">
        <w:rPr>
          <w:rFonts w:ascii="Times New Roman" w:hAnsi="Times New Roman" w:cs="Times New Roman"/>
          <w:b/>
          <w:sz w:val="28"/>
          <w:szCs w:val="28"/>
        </w:rPr>
        <w:t>Управление пользователями:</w:t>
      </w:r>
      <w:r w:rsidRPr="000A7B3D">
        <w:rPr>
          <w:rFonts w:ascii="Times New Roman" w:hAnsi="Times New Roman" w:cs="Times New Roman"/>
          <w:sz w:val="28"/>
          <w:szCs w:val="28"/>
        </w:rPr>
        <w:t xml:space="preserve"> создание и управление аккаунтами пользователей, назначение прав доступа, обучение сотрудников в использовании ПО.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5. </w:t>
      </w:r>
      <w:r w:rsidRPr="000A7B3D">
        <w:rPr>
          <w:rFonts w:ascii="Times New Roman" w:hAnsi="Times New Roman" w:cs="Times New Roman"/>
          <w:b/>
          <w:sz w:val="28"/>
          <w:szCs w:val="28"/>
        </w:rPr>
        <w:t>Резервное копирование и восстановление:</w:t>
      </w:r>
      <w:r w:rsidRPr="000A7B3D">
        <w:rPr>
          <w:rFonts w:ascii="Times New Roman" w:hAnsi="Times New Roman" w:cs="Times New Roman"/>
          <w:sz w:val="28"/>
          <w:szCs w:val="28"/>
        </w:rPr>
        <w:t xml:space="preserve"> настройка резервного копирования данных, обеспечение возможности восстановления данных в случае потери.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6. </w:t>
      </w:r>
      <w:r w:rsidRPr="000A7B3D">
        <w:rPr>
          <w:rFonts w:ascii="Times New Roman" w:hAnsi="Times New Roman" w:cs="Times New Roman"/>
          <w:b/>
          <w:sz w:val="28"/>
          <w:szCs w:val="28"/>
        </w:rPr>
        <w:t>Обновление и апгрейды</w:t>
      </w:r>
      <w:r w:rsidRPr="000A7B3D">
        <w:rPr>
          <w:rFonts w:ascii="Times New Roman" w:hAnsi="Times New Roman" w:cs="Times New Roman"/>
          <w:sz w:val="28"/>
          <w:szCs w:val="28"/>
        </w:rPr>
        <w:t>: обеспечение актуальности версий программного обеспечения, проведение апгрейдов и миграций.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7. </w:t>
      </w:r>
      <w:r w:rsidRPr="000A7B3D">
        <w:rPr>
          <w:rFonts w:ascii="Times New Roman" w:hAnsi="Times New Roman" w:cs="Times New Roman"/>
          <w:b/>
          <w:sz w:val="28"/>
          <w:szCs w:val="28"/>
        </w:rPr>
        <w:t>Управление лицензиями и косвенными расходами</w:t>
      </w:r>
      <w:r w:rsidRPr="000A7B3D">
        <w:rPr>
          <w:rFonts w:ascii="Times New Roman" w:hAnsi="Times New Roman" w:cs="Times New Roman"/>
          <w:sz w:val="28"/>
          <w:szCs w:val="28"/>
        </w:rPr>
        <w:t>: отслеживание и управление лицензиями на ПО, учет расходов на обслуживание и обновления.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0A7B3D">
        <w:rPr>
          <w:rFonts w:ascii="Times New Roman" w:hAnsi="Times New Roman" w:cs="Times New Roman"/>
          <w:sz w:val="28"/>
          <w:szCs w:val="28"/>
        </w:rPr>
        <w:t>Удалённое администрирование (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administration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>) - это процесс управления и обслуживания информационной системы или компьютерной сети из удалённого местоположения с использованием специальных инструментов и технологий. В рамках удалённого администрирования администратор может осуществлять управление серверами, компьютерами, сетевым оборудованием и другими компонентами информационной инфраструктуры без физического присутствия на месте.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Для реализации удалённого администрирования могут применяться различные средства, включая программное обеспечение для удаленного управления, системы мониторинга и диагностики, а также средства автоматизации процессов обслуживания. Такие инструменты позволяют администраторам выполнять такие задачи как настройка компонентов сети, установка и обновление программного обеспечения, мониторинг </w:t>
      </w:r>
      <w:r w:rsidRPr="000A7B3D">
        <w:rPr>
          <w:rFonts w:ascii="Times New Roman" w:hAnsi="Times New Roman" w:cs="Times New Roman"/>
          <w:sz w:val="28"/>
          <w:szCs w:val="28"/>
        </w:rPr>
        <w:lastRenderedPageBreak/>
        <w:t>производительности и обеспечение безопасности информационной системы, не выходя из своего офиса или даже страны.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Удалённое администрирование становится все более популярным в связи с глобализацией бизнеса, развитием технологий удаленной работы и увеличением числа распределенных информационных систем.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0A7B3D">
        <w:rPr>
          <w:rFonts w:ascii="Times New Roman" w:hAnsi="Times New Roman" w:cs="Times New Roman"/>
          <w:sz w:val="28"/>
          <w:szCs w:val="28"/>
        </w:rPr>
        <w:t>Для удалённого администрирования используются различные программные решения, предназначенные для управления компьютерами, серверами и сетевым оборудованием из удалённого местоположения. Некоторые из наиболее популярных программ для этого включают: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TeamViewer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- популярное программное обеспечение для удалённого доступа и поддержки, позволяющее администраторам управлять компьютерами и серверами через интернет.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AnyDesk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- аналогичное решение, обеспечивающее удалённое управление компьютерами и обмен файлами.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(RDP) - стандартный протокол удалённого рабочего стола, встроенный в операционные системы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>, который позволяет администраторам управлять удаленными компьютерами и серверами.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4. VNC (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>) - программное обеспечение, позволяющее просматривать и управлять рабочим столом другого компьютера через сеть.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t>5. SSH (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B3D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0A7B3D">
        <w:rPr>
          <w:rFonts w:ascii="Times New Roman" w:hAnsi="Times New Roman" w:cs="Times New Roman"/>
          <w:sz w:val="28"/>
          <w:szCs w:val="28"/>
        </w:rPr>
        <w:t>) - протокол и набор инструментов для безопасной работы с удаленными компьютерами, часто используемый в среде UNIX-подобных операционных систем.</w:t>
      </w:r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A7B3D" w:rsidRPr="000A7B3D" w:rsidRDefault="000A7B3D" w:rsidP="000A7B3D">
      <w:pPr>
        <w:rPr>
          <w:rFonts w:ascii="Times New Roman" w:hAnsi="Times New Roman" w:cs="Times New Roman"/>
          <w:sz w:val="28"/>
          <w:szCs w:val="28"/>
        </w:rPr>
      </w:pPr>
      <w:r w:rsidRPr="000A7B3D">
        <w:rPr>
          <w:rFonts w:ascii="Times New Roman" w:hAnsi="Times New Roman" w:cs="Times New Roman"/>
          <w:sz w:val="28"/>
          <w:szCs w:val="28"/>
        </w:rPr>
        <w:lastRenderedPageBreak/>
        <w:t>Это лишь некоторые из множества программ, которые используются для осуществления удаленного администрирования. В зависимости от конкретных потребностей и требований, администраторы могут выбирать подходящее программное обеспечение для управления информационной инфраструктурой издалека.</w:t>
      </w:r>
    </w:p>
    <w:sectPr w:rsidR="000A7B3D" w:rsidRPr="000A7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10747"/>
    <w:multiLevelType w:val="hybridMultilevel"/>
    <w:tmpl w:val="A7EC7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B7"/>
    <w:rsid w:val="000A7B3D"/>
    <w:rsid w:val="007533BC"/>
    <w:rsid w:val="0086260C"/>
    <w:rsid w:val="00DF6CB7"/>
    <w:rsid w:val="00F0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77EF"/>
  <w15:chartTrackingRefBased/>
  <w15:docId w15:val="{9B60C498-5C30-41D5-B735-031C8623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F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3</cp:revision>
  <dcterms:created xsi:type="dcterms:W3CDTF">2023-11-26T18:30:00Z</dcterms:created>
  <dcterms:modified xsi:type="dcterms:W3CDTF">2023-11-28T15:58:00Z</dcterms:modified>
</cp:coreProperties>
</file>