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4C2A" w:rsidRPr="007917F5" w:rsidRDefault="00994C2A" w:rsidP="00994C2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917F5">
        <w:rPr>
          <w:rFonts w:ascii="Times New Roman" w:hAnsi="Times New Roman" w:cs="Times New Roman"/>
          <w:b/>
          <w:sz w:val="28"/>
          <w:szCs w:val="28"/>
        </w:rPr>
        <w:t xml:space="preserve">Лабораторная работа № </w:t>
      </w:r>
      <w:r>
        <w:rPr>
          <w:rFonts w:ascii="Times New Roman" w:hAnsi="Times New Roman" w:cs="Times New Roman"/>
          <w:b/>
          <w:sz w:val="28"/>
          <w:szCs w:val="28"/>
        </w:rPr>
        <w:t>9</w:t>
      </w:r>
    </w:p>
    <w:p w:rsidR="00994C2A" w:rsidRPr="007917F5" w:rsidRDefault="00994C2A" w:rsidP="00994C2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917F5">
        <w:rPr>
          <w:rFonts w:ascii="Times New Roman" w:hAnsi="Times New Roman" w:cs="Times New Roman"/>
          <w:b/>
          <w:sz w:val="28"/>
          <w:szCs w:val="28"/>
        </w:rPr>
        <w:t xml:space="preserve">Тема: </w:t>
      </w:r>
      <w:r w:rsidRPr="009A0B28">
        <w:rPr>
          <w:rFonts w:ascii="Times New Roman" w:hAnsi="Times New Roman" w:cs="Times New Roman"/>
          <w:sz w:val="28"/>
          <w:szCs w:val="28"/>
        </w:rPr>
        <w:t>Измерения в сопровождении программного обеспечения</w:t>
      </w:r>
    </w:p>
    <w:p w:rsidR="00994C2A" w:rsidRDefault="00994C2A" w:rsidP="00994C2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7917F5">
        <w:rPr>
          <w:rFonts w:ascii="Times New Roman" w:hAnsi="Times New Roman" w:cs="Times New Roman"/>
          <w:b/>
          <w:sz w:val="28"/>
          <w:szCs w:val="28"/>
        </w:rPr>
        <w:t xml:space="preserve">Цель: </w:t>
      </w:r>
      <w:r w:rsidRPr="009A0B28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научиться производить измерения в сопровождении программного обеспечения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.</w:t>
      </w:r>
    </w:p>
    <w:p w:rsidR="00DB6316" w:rsidRDefault="00DB6316" w:rsidP="00994C2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Конспект</w:t>
      </w:r>
    </w:p>
    <w:p w:rsidR="00994C2A" w:rsidRDefault="00DB6316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B6316">
        <w:rPr>
          <w:rFonts w:ascii="Times New Roman" w:eastAsia="Times New Roman" w:hAnsi="Times New Roman" w:cs="Times New Roman"/>
          <w:sz w:val="28"/>
          <w:szCs w:val="28"/>
          <w:lang w:eastAsia="ru-RU"/>
        </w:rPr>
        <w:t>Измерения в сопровождении программного обеспечения</w:t>
      </w:r>
      <w:r w:rsidRPr="009A0B28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(</w:t>
      </w:r>
      <w:proofErr w:type="spellStart"/>
      <w:r w:rsidRPr="009A0B28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Software</w:t>
      </w:r>
      <w:proofErr w:type="spellEnd"/>
      <w:r w:rsidRPr="009A0B28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proofErr w:type="spellStart"/>
      <w:r w:rsidRPr="009A0B28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Maintenance</w:t>
      </w:r>
      <w:proofErr w:type="spellEnd"/>
      <w:r w:rsidRPr="009A0B28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proofErr w:type="spellStart"/>
      <w:r w:rsidRPr="009A0B28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Measurement</w:t>
      </w:r>
      <w:proofErr w:type="spellEnd"/>
      <w:r w:rsidRPr="009A0B28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). </w:t>
      </w:r>
      <w:r w:rsidRPr="009A0B28">
        <w:rPr>
          <w:rFonts w:ascii="Times New Roman" w:eastAsia="Times New Roman" w:hAnsi="Times New Roman" w:cs="Times New Roman"/>
          <w:sz w:val="28"/>
          <w:szCs w:val="28"/>
          <w:lang w:eastAsia="ru-RU"/>
        </w:rPr>
        <w:t>Формы и данные измерений в процессе сопровождения могут объединяться в единую программу корпоративную программу количественных оценок, проводимых в отношении программного обеспечения.</w:t>
      </w:r>
    </w:p>
    <w:p w:rsidR="00C75ADD" w:rsidRDefault="00C75ADD" w:rsidP="00C75ADD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75ADD">
        <w:rPr>
          <w:rFonts w:ascii="Times New Roman" w:eastAsia="Times New Roman" w:hAnsi="Times New Roman" w:cs="Times New Roman"/>
          <w:sz w:val="28"/>
          <w:szCs w:val="28"/>
          <w:lang w:eastAsia="ru-RU"/>
        </w:rPr>
        <w:t>Типичные метрики оценки работ по сопровождению:</w:t>
      </w:r>
    </w:p>
    <w:p w:rsidR="00C75ADD" w:rsidRPr="00C75ADD" w:rsidRDefault="00C75ADD" w:rsidP="00C75ADD">
      <w:pPr>
        <w:widowControl w:val="0"/>
        <w:tabs>
          <w:tab w:val="left" w:pos="142"/>
        </w:tabs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- </w:t>
      </w:r>
      <w:proofErr w:type="spellStart"/>
      <w:r w:rsidRPr="00C75ADD">
        <w:rPr>
          <w:rFonts w:ascii="Times New Roman" w:hAnsi="Times New Roman" w:cs="Times New Roman"/>
          <w:sz w:val="28"/>
          <w:szCs w:val="28"/>
          <w:u w:val="single"/>
        </w:rPr>
        <w:t>Анализируемость</w:t>
      </w:r>
      <w:proofErr w:type="spellEnd"/>
      <w:r w:rsidRPr="00C75AD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75ADD">
        <w:rPr>
          <w:rFonts w:ascii="Times New Roman" w:hAnsi="Times New Roman" w:cs="Times New Roman"/>
          <w:sz w:val="28"/>
          <w:szCs w:val="28"/>
        </w:rPr>
        <w:t>Analyzability</w:t>
      </w:r>
      <w:proofErr w:type="spellEnd"/>
      <w:r w:rsidRPr="00C75ADD">
        <w:rPr>
          <w:rFonts w:ascii="Times New Roman" w:hAnsi="Times New Roman" w:cs="Times New Roman"/>
          <w:sz w:val="28"/>
          <w:szCs w:val="28"/>
        </w:rPr>
        <w:t>): оценка (в первую очередь, дополнительных) усилий или ресурсов, необходимых для диагностики недостатков или причин сбоев, а также для идентификации тех фрагментов программной системы, которые должны быть модифицированы.</w:t>
      </w:r>
    </w:p>
    <w:p w:rsidR="00C75ADD" w:rsidRPr="00C75ADD" w:rsidRDefault="00C75ADD" w:rsidP="00C75ADD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-</w:t>
      </w:r>
      <w:r w:rsidRPr="00C75ADD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C75ADD">
        <w:rPr>
          <w:rFonts w:ascii="Times New Roman" w:hAnsi="Times New Roman" w:cs="Times New Roman"/>
          <w:sz w:val="28"/>
          <w:szCs w:val="28"/>
          <w:u w:val="single"/>
        </w:rPr>
        <w:t>Изменяемость</w:t>
      </w:r>
      <w:r w:rsidRPr="00C75AD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75ADD">
        <w:rPr>
          <w:rFonts w:ascii="Times New Roman" w:hAnsi="Times New Roman" w:cs="Times New Roman"/>
          <w:sz w:val="28"/>
          <w:szCs w:val="28"/>
        </w:rPr>
        <w:t>Changeability</w:t>
      </w:r>
      <w:proofErr w:type="spellEnd"/>
      <w:r w:rsidRPr="00C75ADD">
        <w:rPr>
          <w:rFonts w:ascii="Times New Roman" w:hAnsi="Times New Roman" w:cs="Times New Roman"/>
          <w:sz w:val="28"/>
          <w:szCs w:val="28"/>
        </w:rPr>
        <w:t>): оценка усилий, необ</w:t>
      </w:r>
      <w:r>
        <w:rPr>
          <w:rFonts w:ascii="Times New Roman" w:hAnsi="Times New Roman" w:cs="Times New Roman"/>
          <w:sz w:val="28"/>
          <w:szCs w:val="28"/>
        </w:rPr>
        <w:t xml:space="preserve">ходимых для проведения </w:t>
      </w:r>
      <w:r w:rsidRPr="00C75ADD">
        <w:rPr>
          <w:rFonts w:ascii="Times New Roman" w:hAnsi="Times New Roman" w:cs="Times New Roman"/>
          <w:sz w:val="28"/>
          <w:szCs w:val="28"/>
        </w:rPr>
        <w:t xml:space="preserve">заданных </w:t>
      </w:r>
      <w:r w:rsidRPr="00C75ADD">
        <w:rPr>
          <w:rFonts w:ascii="Times New Roman" w:hAnsi="Times New Roman" w:cs="Times New Roman"/>
          <w:sz w:val="28"/>
          <w:szCs w:val="28"/>
        </w:rPr>
        <w:t>модификаций.</w:t>
      </w:r>
    </w:p>
    <w:p w:rsidR="00C75ADD" w:rsidRPr="00C75ADD" w:rsidRDefault="00C75ADD" w:rsidP="00C75ADD">
      <w:pPr>
        <w:widowControl w:val="0"/>
        <w:numPr>
          <w:ilvl w:val="0"/>
          <w:numId w:val="1"/>
        </w:numPr>
        <w:tabs>
          <w:tab w:val="left" w:pos="142"/>
        </w:tabs>
        <w:spacing w:line="360" w:lineRule="auto"/>
        <w:ind w:left="0" w:firstLine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75ADD">
        <w:rPr>
          <w:rFonts w:ascii="Times New Roman" w:hAnsi="Times New Roman" w:cs="Times New Roman"/>
          <w:sz w:val="28"/>
          <w:szCs w:val="28"/>
          <w:u w:val="single"/>
        </w:rPr>
        <w:t>Стабильность</w:t>
      </w:r>
      <w:r w:rsidRPr="00C75AD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75ADD">
        <w:rPr>
          <w:rFonts w:ascii="Times New Roman" w:hAnsi="Times New Roman" w:cs="Times New Roman"/>
          <w:sz w:val="28"/>
          <w:szCs w:val="28"/>
        </w:rPr>
        <w:t>Stability</w:t>
      </w:r>
      <w:proofErr w:type="spellEnd"/>
      <w:r w:rsidRPr="00C75ADD">
        <w:rPr>
          <w:rFonts w:ascii="Times New Roman" w:hAnsi="Times New Roman" w:cs="Times New Roman"/>
          <w:sz w:val="28"/>
          <w:szCs w:val="28"/>
        </w:rPr>
        <w:t>): оценка случаев непредусмотренного поведения системы, включая ситуации, обнаруженные в процессе тестирования.</w:t>
      </w:r>
    </w:p>
    <w:p w:rsidR="00C75ADD" w:rsidRPr="00C75ADD" w:rsidRDefault="00C75ADD" w:rsidP="00C75ADD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75ADD">
        <w:rPr>
          <w:rFonts w:ascii="Times New Roman" w:hAnsi="Times New Roman" w:cs="Times New Roman"/>
          <w:sz w:val="28"/>
          <w:szCs w:val="28"/>
          <w:u w:val="single"/>
        </w:rPr>
        <w:t xml:space="preserve">- </w:t>
      </w:r>
      <w:r w:rsidRPr="00C75ADD">
        <w:rPr>
          <w:rFonts w:ascii="Times New Roman" w:hAnsi="Times New Roman" w:cs="Times New Roman"/>
          <w:sz w:val="28"/>
          <w:szCs w:val="28"/>
          <w:u w:val="single"/>
        </w:rPr>
        <w:t>Тестируемость</w:t>
      </w:r>
      <w:r w:rsidRPr="00C75AD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75ADD">
        <w:rPr>
          <w:rFonts w:ascii="Times New Roman" w:hAnsi="Times New Roman" w:cs="Times New Roman"/>
          <w:sz w:val="28"/>
          <w:szCs w:val="28"/>
        </w:rPr>
        <w:t>Testability</w:t>
      </w:r>
      <w:proofErr w:type="spellEnd"/>
      <w:r w:rsidRPr="00C75ADD">
        <w:rPr>
          <w:rFonts w:ascii="Times New Roman" w:hAnsi="Times New Roman" w:cs="Times New Roman"/>
          <w:sz w:val="28"/>
          <w:szCs w:val="28"/>
        </w:rPr>
        <w:t>): оценка усилий персонала сопровождения и пользователей по тестированию модифицированного программного обеспечения.</w:t>
      </w:r>
    </w:p>
    <w:p w:rsidR="00C75ADD" w:rsidRDefault="00C75ADD"/>
    <w:p w:rsidR="00994C2A" w:rsidRDefault="00994C2A" w:rsidP="00994C2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94C2A">
        <w:rPr>
          <w:rFonts w:ascii="Times New Roman" w:hAnsi="Times New Roman" w:cs="Times New Roman"/>
          <w:b/>
          <w:sz w:val="28"/>
          <w:szCs w:val="28"/>
        </w:rPr>
        <w:t>Задание</w:t>
      </w:r>
    </w:p>
    <w:tbl>
      <w:tblPr>
        <w:tblStyle w:val="4"/>
        <w:tblW w:w="8788" w:type="dxa"/>
        <w:jc w:val="center"/>
        <w:tblLook w:val="04A0" w:firstRow="1" w:lastRow="0" w:firstColumn="1" w:lastColumn="0" w:noHBand="0" w:noVBand="1"/>
      </w:tblPr>
      <w:tblGrid>
        <w:gridCol w:w="1560"/>
        <w:gridCol w:w="2977"/>
        <w:gridCol w:w="4251"/>
      </w:tblGrid>
      <w:tr w:rsidR="00994C2A" w:rsidRPr="009A0B28" w:rsidTr="00A1791A">
        <w:trPr>
          <w:jc w:val="center"/>
        </w:trPr>
        <w:tc>
          <w:tcPr>
            <w:tcW w:w="1560" w:type="dxa"/>
          </w:tcPr>
          <w:p w:rsidR="00994C2A" w:rsidRPr="009A0B28" w:rsidRDefault="00994C2A" w:rsidP="00A1791A">
            <w:pPr>
              <w:widowControl w:val="0"/>
              <w:jc w:val="both"/>
              <w:rPr>
                <w:bCs/>
                <w:sz w:val="24"/>
                <w:szCs w:val="24"/>
              </w:rPr>
            </w:pPr>
            <w:r w:rsidRPr="009A0B28">
              <w:rPr>
                <w:bCs/>
                <w:sz w:val="24"/>
                <w:szCs w:val="24"/>
              </w:rPr>
              <w:t>Метрика</w:t>
            </w:r>
          </w:p>
        </w:tc>
        <w:tc>
          <w:tcPr>
            <w:tcW w:w="2977" w:type="dxa"/>
          </w:tcPr>
          <w:p w:rsidR="00994C2A" w:rsidRPr="009A0B28" w:rsidRDefault="00994C2A" w:rsidP="00A1791A">
            <w:pPr>
              <w:widowControl w:val="0"/>
              <w:jc w:val="both"/>
              <w:rPr>
                <w:bCs/>
                <w:sz w:val="24"/>
                <w:szCs w:val="24"/>
              </w:rPr>
            </w:pPr>
            <w:r w:rsidRPr="009A0B28">
              <w:rPr>
                <w:bCs/>
                <w:sz w:val="24"/>
                <w:szCs w:val="24"/>
              </w:rPr>
              <w:t>Характеристика метрики</w:t>
            </w:r>
          </w:p>
        </w:tc>
        <w:tc>
          <w:tcPr>
            <w:tcW w:w="4251" w:type="dxa"/>
          </w:tcPr>
          <w:p w:rsidR="00994C2A" w:rsidRPr="009A0B28" w:rsidRDefault="00994C2A" w:rsidP="00A1791A">
            <w:pPr>
              <w:widowControl w:val="0"/>
              <w:jc w:val="both"/>
              <w:rPr>
                <w:bCs/>
                <w:sz w:val="24"/>
                <w:szCs w:val="24"/>
              </w:rPr>
            </w:pPr>
            <w:r w:rsidRPr="009A0B28">
              <w:rPr>
                <w:bCs/>
                <w:sz w:val="24"/>
                <w:szCs w:val="24"/>
              </w:rPr>
              <w:t xml:space="preserve">Описание метрики для своего ПП </w:t>
            </w:r>
          </w:p>
        </w:tc>
      </w:tr>
      <w:tr w:rsidR="00994C2A" w:rsidRPr="009A0B28" w:rsidTr="00A1791A">
        <w:trPr>
          <w:jc w:val="center"/>
        </w:trPr>
        <w:tc>
          <w:tcPr>
            <w:tcW w:w="1560" w:type="dxa"/>
          </w:tcPr>
          <w:p w:rsidR="00994C2A" w:rsidRPr="009A0B28" w:rsidRDefault="00257828" w:rsidP="00437090">
            <w:pPr>
              <w:widowControl w:val="0"/>
              <w:jc w:val="both"/>
              <w:rPr>
                <w:bCs/>
                <w:sz w:val="24"/>
                <w:szCs w:val="24"/>
              </w:rPr>
            </w:pPr>
            <w:r w:rsidRPr="00437090">
              <w:rPr>
                <w:bCs/>
                <w:sz w:val="24"/>
                <w:szCs w:val="24"/>
              </w:rPr>
              <w:t>Среднее время обработки</w:t>
            </w:r>
            <w:r w:rsidR="00437090">
              <w:rPr>
                <w:bCs/>
                <w:sz w:val="24"/>
                <w:szCs w:val="24"/>
              </w:rPr>
              <w:t xml:space="preserve"> запросов клиентов</w:t>
            </w:r>
          </w:p>
        </w:tc>
        <w:tc>
          <w:tcPr>
            <w:tcW w:w="2977" w:type="dxa"/>
          </w:tcPr>
          <w:p w:rsidR="00994C2A" w:rsidRPr="009A0B28" w:rsidRDefault="00437090" w:rsidP="00A1791A">
            <w:pPr>
              <w:widowControl w:val="0"/>
              <w:jc w:val="both"/>
              <w:rPr>
                <w:bCs/>
                <w:sz w:val="24"/>
                <w:szCs w:val="24"/>
              </w:rPr>
            </w:pPr>
            <w:r w:rsidRPr="00257828">
              <w:rPr>
                <w:bCs/>
                <w:sz w:val="24"/>
                <w:szCs w:val="24"/>
              </w:rPr>
              <w:t xml:space="preserve">измерение времени, затраченного администратором на обработку запросов клиентов, например, на предоставление информации о транспортных средствах </w:t>
            </w:r>
            <w:r w:rsidRPr="00257828">
              <w:rPr>
                <w:bCs/>
                <w:sz w:val="24"/>
                <w:szCs w:val="24"/>
              </w:rPr>
              <w:lastRenderedPageBreak/>
              <w:t>или оформление документов.</w:t>
            </w:r>
          </w:p>
        </w:tc>
        <w:tc>
          <w:tcPr>
            <w:tcW w:w="4251" w:type="dxa"/>
          </w:tcPr>
          <w:p w:rsidR="00994C2A" w:rsidRPr="009A0B28" w:rsidRDefault="00DB6316" w:rsidP="00DB6316">
            <w:pPr>
              <w:widowControl w:val="0"/>
              <w:jc w:val="both"/>
              <w:rPr>
                <w:bCs/>
                <w:sz w:val="24"/>
                <w:szCs w:val="24"/>
              </w:rPr>
            </w:pPr>
            <w:r w:rsidRPr="00DB6316">
              <w:rPr>
                <w:bCs/>
                <w:sz w:val="24"/>
                <w:szCs w:val="24"/>
              </w:rPr>
              <w:lastRenderedPageBreak/>
              <w:t xml:space="preserve">Использование среднего времени обработки запросов клиентов в качестве метрики позволит вам более точно оценить эффективность работы системы поддержки и обслуживания клиентов, а также удовлетворенность пользователей вашего программного </w:t>
            </w:r>
            <w:r w:rsidRPr="00DB6316">
              <w:rPr>
                <w:bCs/>
                <w:sz w:val="24"/>
                <w:szCs w:val="24"/>
              </w:rPr>
              <w:lastRenderedPageBreak/>
              <w:t>продукта.</w:t>
            </w:r>
          </w:p>
        </w:tc>
      </w:tr>
      <w:tr w:rsidR="00994C2A" w:rsidRPr="009A0B28" w:rsidTr="00A1791A">
        <w:trPr>
          <w:jc w:val="center"/>
        </w:trPr>
        <w:tc>
          <w:tcPr>
            <w:tcW w:w="1560" w:type="dxa"/>
          </w:tcPr>
          <w:p w:rsidR="00994C2A" w:rsidRPr="009A0B28" w:rsidRDefault="00437090" w:rsidP="00437090">
            <w:pPr>
              <w:widowControl w:val="0"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lastRenderedPageBreak/>
              <w:t>Количество продаж</w:t>
            </w:r>
          </w:p>
        </w:tc>
        <w:tc>
          <w:tcPr>
            <w:tcW w:w="2977" w:type="dxa"/>
          </w:tcPr>
          <w:p w:rsidR="00994C2A" w:rsidRPr="009A0B28" w:rsidRDefault="00437090" w:rsidP="00A1791A">
            <w:pPr>
              <w:widowControl w:val="0"/>
              <w:jc w:val="both"/>
              <w:rPr>
                <w:bCs/>
                <w:sz w:val="24"/>
                <w:szCs w:val="24"/>
              </w:rPr>
            </w:pPr>
            <w:r w:rsidRPr="00257828">
              <w:rPr>
                <w:bCs/>
                <w:sz w:val="24"/>
                <w:szCs w:val="24"/>
              </w:rPr>
              <w:t>измерение количества успешно завершенных сделок или продаж автомобилей.</w:t>
            </w:r>
          </w:p>
        </w:tc>
        <w:tc>
          <w:tcPr>
            <w:tcW w:w="4251" w:type="dxa"/>
          </w:tcPr>
          <w:p w:rsidR="00994C2A" w:rsidRPr="009A0B28" w:rsidRDefault="00DB6316" w:rsidP="00A1791A">
            <w:pPr>
              <w:widowControl w:val="0"/>
              <w:jc w:val="both"/>
              <w:rPr>
                <w:bCs/>
                <w:sz w:val="24"/>
                <w:szCs w:val="24"/>
              </w:rPr>
            </w:pPr>
            <w:r w:rsidRPr="00DB6316">
              <w:rPr>
                <w:bCs/>
                <w:sz w:val="24"/>
                <w:szCs w:val="24"/>
              </w:rPr>
              <w:t xml:space="preserve">Использование среднего количества продаж </w:t>
            </w:r>
            <w:r>
              <w:rPr>
                <w:bCs/>
                <w:sz w:val="24"/>
                <w:szCs w:val="24"/>
              </w:rPr>
              <w:t xml:space="preserve">в качестве метрики позволит </w:t>
            </w:r>
            <w:r w:rsidRPr="00DB6316">
              <w:rPr>
                <w:bCs/>
                <w:sz w:val="24"/>
                <w:szCs w:val="24"/>
              </w:rPr>
              <w:t>более точно оценить эффективность вашей стратегии продаж и понять, какие шаги необходимо предпринять для увеличения объема продаж вашего программного продукта.</w:t>
            </w:r>
          </w:p>
        </w:tc>
      </w:tr>
    </w:tbl>
    <w:p w:rsidR="00994C2A" w:rsidRDefault="00506AD2" w:rsidP="00994C2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Контрольные вопросы:</w:t>
      </w:r>
    </w:p>
    <w:p w:rsidR="00506AD2" w:rsidRDefault="00506AD2" w:rsidP="00506AD2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06AD2">
        <w:rPr>
          <w:rFonts w:ascii="Times New Roman" w:hAnsi="Times New Roman" w:cs="Times New Roman"/>
          <w:sz w:val="28"/>
          <w:szCs w:val="28"/>
        </w:rPr>
        <w:t>Для измерения эффективности маркетинговых каналов можно использовать различные подходы, такие как анализ конверсии, отслеживание источников трафика, расчет ROI (возврат на инвестиции), измерение показателей эффективности рекламных кампаний (CTR, CPA, CPL) и другие метрики. Для изучения поведения клиентов можно применять методы аналитики данных, опросы и интервью, анализ отзывов и комментариев, а также мониторинг пользовательского опыта. Сравнение с конкурентами может включать в себя анализ рыночных долей, оценку позиционирования продукта, сравнительный анализ цен и функциональности. Опрос клиентов может проводиться как с помощью онлайн-опросов, так и с использованием телефонных интервью или личных встреч. Для оценки результатов новых стратегий могут применяться те же методы, что и для измерения эффективности маркетинговых каналов.</w:t>
      </w:r>
    </w:p>
    <w:p w:rsidR="00506AD2" w:rsidRPr="00506AD2" w:rsidRDefault="00506AD2" w:rsidP="00506AD2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06AD2">
        <w:rPr>
          <w:rFonts w:ascii="Times New Roman" w:hAnsi="Times New Roman" w:cs="Times New Roman"/>
          <w:sz w:val="28"/>
          <w:szCs w:val="28"/>
        </w:rPr>
        <w:t>1. Уровень удовлетворенности клиентов - можно измерять с помощью опросов, обратной связи, отзывов и оценок.</w:t>
      </w:r>
    </w:p>
    <w:p w:rsidR="00506AD2" w:rsidRPr="00506AD2" w:rsidRDefault="00506AD2" w:rsidP="00506AD2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506AD2" w:rsidRPr="00506AD2" w:rsidRDefault="00506AD2" w:rsidP="00506AD2">
      <w:pPr>
        <w:pStyle w:val="a4"/>
        <w:rPr>
          <w:rFonts w:ascii="Times New Roman" w:hAnsi="Times New Roman" w:cs="Times New Roman"/>
          <w:sz w:val="28"/>
          <w:szCs w:val="28"/>
        </w:rPr>
      </w:pPr>
      <w:r w:rsidRPr="00506AD2">
        <w:rPr>
          <w:rFonts w:ascii="Times New Roman" w:hAnsi="Times New Roman" w:cs="Times New Roman"/>
          <w:sz w:val="28"/>
          <w:szCs w:val="28"/>
        </w:rPr>
        <w:t>2. Время реакции на запросы клиентов - измеряется время, за которое команда по сопровождению отвечает на запросы клиентов и решает их проблемы.</w:t>
      </w:r>
    </w:p>
    <w:p w:rsidR="00506AD2" w:rsidRPr="00506AD2" w:rsidRDefault="00506AD2" w:rsidP="00506AD2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506AD2" w:rsidRPr="00506AD2" w:rsidRDefault="00506AD2" w:rsidP="00506AD2">
      <w:pPr>
        <w:ind w:left="708"/>
        <w:rPr>
          <w:rFonts w:ascii="Times New Roman" w:hAnsi="Times New Roman" w:cs="Times New Roman"/>
          <w:sz w:val="28"/>
          <w:szCs w:val="28"/>
        </w:rPr>
      </w:pPr>
      <w:r w:rsidRPr="00506AD2">
        <w:rPr>
          <w:rFonts w:ascii="Times New Roman" w:hAnsi="Times New Roman" w:cs="Times New Roman"/>
          <w:sz w:val="28"/>
          <w:szCs w:val="28"/>
        </w:rPr>
        <w:t>3. Количество обращений клиентов - количество обращений в поддержку или сервисный центр может быть показателем эффективности продукта или услуги.</w:t>
      </w:r>
    </w:p>
    <w:p w:rsidR="00506AD2" w:rsidRPr="00506AD2" w:rsidRDefault="00506AD2" w:rsidP="00506AD2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506AD2" w:rsidRPr="00506AD2" w:rsidRDefault="00506AD2" w:rsidP="00506AD2">
      <w:pPr>
        <w:pStyle w:val="a4"/>
        <w:rPr>
          <w:rFonts w:ascii="Times New Roman" w:hAnsi="Times New Roman" w:cs="Times New Roman"/>
          <w:sz w:val="28"/>
          <w:szCs w:val="28"/>
        </w:rPr>
      </w:pPr>
      <w:r w:rsidRPr="00506AD2">
        <w:rPr>
          <w:rFonts w:ascii="Times New Roman" w:hAnsi="Times New Roman" w:cs="Times New Roman"/>
          <w:sz w:val="28"/>
          <w:szCs w:val="28"/>
        </w:rPr>
        <w:lastRenderedPageBreak/>
        <w:t>4. Уровень удержания клиентов - измеряется процент клиентов, которые продолжают использовать продукт или услугу после определенного периода времени.</w:t>
      </w:r>
    </w:p>
    <w:p w:rsidR="00506AD2" w:rsidRPr="00506AD2" w:rsidRDefault="00506AD2" w:rsidP="00506AD2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506AD2" w:rsidRPr="00506AD2" w:rsidRDefault="00506AD2" w:rsidP="00506AD2">
      <w:pPr>
        <w:ind w:left="708"/>
        <w:rPr>
          <w:rFonts w:ascii="Times New Roman" w:hAnsi="Times New Roman" w:cs="Times New Roman"/>
          <w:sz w:val="28"/>
          <w:szCs w:val="28"/>
        </w:rPr>
      </w:pPr>
      <w:r w:rsidRPr="00506AD2">
        <w:rPr>
          <w:rFonts w:ascii="Times New Roman" w:hAnsi="Times New Roman" w:cs="Times New Roman"/>
          <w:sz w:val="28"/>
          <w:szCs w:val="28"/>
        </w:rPr>
        <w:t xml:space="preserve">5. Качество обслуживания - можно измерять с помощью метрик, таких </w:t>
      </w:r>
      <w:bookmarkStart w:id="0" w:name="_GoBack"/>
      <w:bookmarkEnd w:id="0"/>
      <w:r w:rsidRPr="00506AD2">
        <w:rPr>
          <w:rFonts w:ascii="Times New Roman" w:hAnsi="Times New Roman" w:cs="Times New Roman"/>
          <w:sz w:val="28"/>
          <w:szCs w:val="28"/>
        </w:rPr>
        <w:t>как время ожидания, скорость решения проблем, процент повторных обращений и т.д.</w:t>
      </w:r>
    </w:p>
    <w:sectPr w:rsidR="00506AD2" w:rsidRPr="00506A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6F3B06"/>
    <w:multiLevelType w:val="hybridMultilevel"/>
    <w:tmpl w:val="7018CB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3E39D2"/>
    <w:multiLevelType w:val="hybridMultilevel"/>
    <w:tmpl w:val="F2E24ABE"/>
    <w:lvl w:ilvl="0" w:tplc="8E9ECB0C">
      <w:numFmt w:val="bullet"/>
      <w:lvlText w:val="-"/>
      <w:lvlJc w:val="left"/>
      <w:pPr>
        <w:ind w:left="157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CC2"/>
    <w:rsid w:val="00006CC2"/>
    <w:rsid w:val="00257828"/>
    <w:rsid w:val="00437090"/>
    <w:rsid w:val="00506AD2"/>
    <w:rsid w:val="00642914"/>
    <w:rsid w:val="00994C2A"/>
    <w:rsid w:val="00C75ADD"/>
    <w:rsid w:val="00DB6316"/>
    <w:rsid w:val="00E87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9A5F81"/>
  <w15:chartTrackingRefBased/>
  <w15:docId w15:val="{48D06606-92BF-4A3F-A23D-45D61A7F0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4C2A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4">
    <w:name w:val="Сетка таблицы4"/>
    <w:basedOn w:val="a1"/>
    <w:next w:val="a3"/>
    <w:uiPriority w:val="59"/>
    <w:rsid w:val="00994C2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994C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06A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527</Words>
  <Characters>3006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Тимашов</dc:creator>
  <cp:keywords/>
  <dc:description/>
  <cp:lastModifiedBy>Антон Тимашов</cp:lastModifiedBy>
  <cp:revision>4</cp:revision>
  <dcterms:created xsi:type="dcterms:W3CDTF">2023-11-15T07:05:00Z</dcterms:created>
  <dcterms:modified xsi:type="dcterms:W3CDTF">2023-11-16T20:13:00Z</dcterms:modified>
</cp:coreProperties>
</file>