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AD2942" w:rsidRPr="004150B0" w:rsidTr="004821D8">
        <w:tc>
          <w:tcPr>
            <w:tcW w:w="1948" w:type="dxa"/>
            <w:shd w:val="clear" w:color="auto" w:fill="auto"/>
            <w:vAlign w:val="center"/>
          </w:tcPr>
          <w:p w:rsidR="00AD2942" w:rsidRPr="004150B0" w:rsidRDefault="00AD2942" w:rsidP="004821D8">
            <w:pPr>
              <w:jc w:val="center"/>
              <w:rPr>
                <w:sz w:val="20"/>
              </w:rPr>
            </w:pPr>
            <w:r w:rsidRPr="004150B0">
              <w:rPr>
                <w:noProof/>
                <w:sz w:val="20"/>
                <w:lang w:eastAsia="ru-RU"/>
              </w:rPr>
              <w:drawing>
                <wp:inline distT="0" distB="0" distL="0" distR="0" wp14:anchorId="1A4AF0DC" wp14:editId="4806E596">
                  <wp:extent cx="1052195" cy="543560"/>
                  <wp:effectExtent l="0" t="0" r="0" b="0"/>
                  <wp:docPr id="3" name="Рисунок 4" descr="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:rsidR="00AD2942" w:rsidRPr="004150B0" w:rsidRDefault="00AD2942" w:rsidP="004821D8">
            <w:pPr>
              <w:spacing w:after="60"/>
              <w:jc w:val="center"/>
              <w:rPr>
                <w:sz w:val="20"/>
                <w:szCs w:val="20"/>
              </w:rPr>
            </w:pPr>
            <w:r w:rsidRPr="004150B0">
              <w:rPr>
                <w:sz w:val="20"/>
                <w:szCs w:val="20"/>
              </w:rPr>
              <w:t xml:space="preserve">МИНИСТЕРСТВО ОБРАЗОВАНИЯ И НАУКИ РЕСПУБЛИКИ ТАТАРСТАН </w:t>
            </w:r>
          </w:p>
          <w:p w:rsidR="00AD2942" w:rsidRPr="004150B0" w:rsidRDefault="00AD2942" w:rsidP="004821D8">
            <w:pPr>
              <w:spacing w:after="60"/>
              <w:jc w:val="center"/>
              <w:rPr>
                <w:sz w:val="20"/>
              </w:rPr>
            </w:pPr>
            <w:r w:rsidRPr="004150B0">
              <w:rPr>
                <w:sz w:val="20"/>
                <w:szCs w:val="20"/>
              </w:rPr>
              <w:t xml:space="preserve">Государственное автономное профессиональное образовательное учреждение </w:t>
            </w:r>
            <w:r w:rsidRPr="004150B0">
              <w:rPr>
                <w:sz w:val="20"/>
                <w:szCs w:val="20"/>
              </w:rPr>
              <w:br/>
            </w:r>
            <w:r w:rsidRPr="004150B0">
              <w:rPr>
                <w:b/>
                <w:sz w:val="20"/>
                <w:szCs w:val="20"/>
              </w:rPr>
              <w:t>«АЛЬМЕТЬЕВСКИЙ ПОЛИТЕХНИЧЕСКИЙ ТЕХНИКУМ»</w:t>
            </w:r>
          </w:p>
        </w:tc>
      </w:tr>
    </w:tbl>
    <w:p w:rsidR="0039730E" w:rsidRPr="00E06817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</w:p>
    <w:p w:rsidR="0039730E" w:rsidRPr="00E06817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:rsidR="0039730E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57BA" w:rsidRPr="00E06817" w:rsidRDefault="008557BA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5C49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9730E" w:rsidRPr="00E06817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D2942" w:rsidRPr="00AD2942" w:rsidRDefault="00AD2942" w:rsidP="00AD29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ТЕХНИЧЕСОКОЕ ЗАДАНИЕ </w:t>
      </w:r>
      <w:r w:rsidRPr="00AD294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РАЗРАБОТКУ «АВТОМАТИЗИРОВАННОЙ СИСТЕМЫ АТТЕСТАЦИИ РАБОЧИХ МЕСТ ПРОЦЕССИНГОВОГО ЦЕНТРА»</w:t>
      </w:r>
    </w:p>
    <w:p w:rsidR="0039730E" w:rsidRPr="00AD2942" w:rsidRDefault="0039730E" w:rsidP="00397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9730E" w:rsidRPr="000A5A6F" w:rsidRDefault="000A5A6F" w:rsidP="0039730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A6F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 "Информационные системы и программирование" (по отраслям)</w:t>
      </w:r>
    </w:p>
    <w:p w:rsidR="00AD2942" w:rsidRDefault="00AD2942" w:rsidP="0039730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D2942" w:rsidRPr="00E06817" w:rsidRDefault="00AD2942" w:rsidP="0039730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30E" w:rsidRPr="00E06817" w:rsidRDefault="0039730E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730E" w:rsidRDefault="0039730E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5C49" w:rsidRDefault="00535C49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5C49" w:rsidRDefault="00535C49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5C49" w:rsidRPr="00E06817" w:rsidRDefault="00535C49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730E" w:rsidRPr="00E06817" w:rsidRDefault="0039730E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730E" w:rsidRPr="00E06817" w:rsidRDefault="0039730E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730E" w:rsidRPr="00E06817" w:rsidRDefault="0039730E" w:rsidP="0039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730E" w:rsidRPr="00E06817" w:rsidRDefault="0039730E" w:rsidP="00535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aps/>
          <w:sz w:val="20"/>
          <w:szCs w:val="20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AD2942" w:rsidRDefault="00AD2942" w:rsidP="00AD294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="00397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="0039730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9730E" w:rsidRPr="00E06817" w:rsidRDefault="0039730E" w:rsidP="003973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-556"/>
        <w:tblW w:w="9889" w:type="dxa"/>
        <w:tblLook w:val="01E0" w:firstRow="1" w:lastRow="1" w:firstColumn="1" w:lastColumn="1" w:noHBand="0" w:noVBand="0"/>
      </w:tblPr>
      <w:tblGrid>
        <w:gridCol w:w="6487"/>
        <w:gridCol w:w="3402"/>
      </w:tblGrid>
      <w:tr w:rsidR="0039730E" w:rsidRPr="00E06817" w:rsidTr="004821D8">
        <w:tc>
          <w:tcPr>
            <w:tcW w:w="6487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ОДОБРЕНО</w:t>
            </w:r>
          </w:p>
        </w:tc>
        <w:tc>
          <w:tcPr>
            <w:tcW w:w="3402" w:type="dxa"/>
          </w:tcPr>
          <w:p w:rsidR="0039730E" w:rsidRPr="00E06817" w:rsidRDefault="0039730E" w:rsidP="004821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УТВЕРЖДАЮ</w:t>
            </w:r>
          </w:p>
        </w:tc>
      </w:tr>
      <w:tr w:rsidR="0039730E" w:rsidRPr="00E06817" w:rsidTr="004821D8">
        <w:tc>
          <w:tcPr>
            <w:tcW w:w="6487" w:type="dxa"/>
          </w:tcPr>
          <w:p w:rsidR="0039730E" w:rsidRPr="00E06817" w:rsidRDefault="0039730E" w:rsidP="00482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Цикловой  комиссией</w:t>
            </w:r>
          </w:p>
        </w:tc>
        <w:tc>
          <w:tcPr>
            <w:tcW w:w="3402" w:type="dxa"/>
          </w:tcPr>
          <w:p w:rsidR="0039730E" w:rsidRPr="00E06817" w:rsidRDefault="0039730E" w:rsidP="004821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директора по У</w:t>
            </w:r>
            <w:r w:rsidR="000334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</w:tr>
      <w:tr w:rsidR="0039730E" w:rsidRPr="00E06817" w:rsidTr="004821D8">
        <w:tc>
          <w:tcPr>
            <w:tcW w:w="6487" w:type="dxa"/>
          </w:tcPr>
          <w:p w:rsidR="0039730E" w:rsidRPr="00E06817" w:rsidRDefault="0039730E" w:rsidP="00482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информационно-коммуникационных</w:t>
            </w:r>
          </w:p>
          <w:p w:rsidR="0039730E" w:rsidRPr="00E06817" w:rsidRDefault="0039730E" w:rsidP="00482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дисциплин </w:t>
            </w:r>
          </w:p>
        </w:tc>
        <w:tc>
          <w:tcPr>
            <w:tcW w:w="3402" w:type="dxa"/>
          </w:tcPr>
          <w:p w:rsidR="0039730E" w:rsidRPr="00E06817" w:rsidRDefault="0042556E" w:rsidP="000334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 Е.Г</w:t>
            </w:r>
            <w:r w:rsidR="0039730E"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33486">
              <w:t xml:space="preserve"> </w:t>
            </w:r>
            <w:r w:rsidR="00033486" w:rsidRPr="000334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</w:t>
            </w:r>
          </w:p>
        </w:tc>
      </w:tr>
      <w:tr w:rsidR="0039730E" w:rsidRPr="00E06817" w:rsidTr="004821D8">
        <w:trPr>
          <w:trHeight w:val="295"/>
        </w:trPr>
        <w:tc>
          <w:tcPr>
            <w:tcW w:w="6487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3402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05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AD294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января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r w:rsidR="00AD29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2023</w:t>
            </w: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г. </w:t>
            </w:r>
          </w:p>
        </w:tc>
      </w:tr>
      <w:tr w:rsidR="0039730E" w:rsidRPr="00E06817" w:rsidTr="004821D8">
        <w:trPr>
          <w:trHeight w:val="410"/>
        </w:trPr>
        <w:tc>
          <w:tcPr>
            <w:tcW w:w="6487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_________Ю.А.Рамазанова</w:t>
            </w:r>
          </w:p>
        </w:tc>
        <w:tc>
          <w:tcPr>
            <w:tcW w:w="3402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30E" w:rsidRPr="00E06817" w:rsidTr="004821D8">
        <w:tc>
          <w:tcPr>
            <w:tcW w:w="6487" w:type="dxa"/>
          </w:tcPr>
          <w:p w:rsidR="0039730E" w:rsidRPr="00E06817" w:rsidRDefault="00033486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  __________2023</w:t>
            </w:r>
            <w:r w:rsidR="0039730E" w:rsidRPr="00E068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3402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39730E" w:rsidRPr="00E06817" w:rsidTr="004821D8">
        <w:tc>
          <w:tcPr>
            <w:tcW w:w="6487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39730E" w:rsidRPr="00E06817" w:rsidRDefault="0039730E" w:rsidP="004821D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Составитель:</w:t>
      </w:r>
    </w:p>
    <w:p w:rsidR="0039730E" w:rsidRPr="00E06817" w:rsidRDefault="003A6FB1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Шабаль А.П., с</w:t>
      </w:r>
      <w:r w:rsid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</w:t>
      </w:r>
      <w:r w:rsidR="00033486" w:rsidRP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ИС-211Б специальности </w:t>
      </w:r>
      <w:r w:rsidR="00033486" w:rsidRP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>“Информационн</w:t>
      </w:r>
      <w:r w:rsid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>ые системы и программирование</w:t>
      </w:r>
      <w:r w:rsidR="00033486" w:rsidRP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03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30E"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ГАПОУ «Альметьевский политехнический техникум»;</w:t>
      </w: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Эксперты:</w:t>
      </w:r>
    </w:p>
    <w:p w:rsidR="0039730E" w:rsidRPr="00E06817" w:rsidRDefault="0039730E" w:rsidP="00397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Внутренняя экспертиза</w:t>
      </w: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экспертиза: Захарова И.М., методист ГАПОУ «Альметьевский политехнический техникум»;</w:t>
      </w: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Содержательная экспертиза: Рамазанова Ю.А., председатель ЦК ГАПОУ «Альметьевский политехнический техникум».</w:t>
      </w:r>
    </w:p>
    <w:p w:rsidR="0039730E" w:rsidRPr="00E06817" w:rsidRDefault="0039730E" w:rsidP="00397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Внешняя рецензия: </w:t>
      </w:r>
      <w:r w:rsidRPr="00E06817">
        <w:rPr>
          <w:rFonts w:ascii="Times New Roman" w:eastAsia="Times New Roman" w:hAnsi="Times New Roman" w:cs="Times New Roman"/>
          <w:sz w:val="28"/>
          <w:szCs w:val="24"/>
          <w:lang w:eastAsia="ru-RU"/>
        </w:rPr>
        <w:t>Куприянов Д.А., ведущий инженер ООО «Процессинговый Центр», Центр АСУТП.</w:t>
      </w:r>
    </w:p>
    <w:p w:rsidR="0039730E" w:rsidRPr="00E06817" w:rsidRDefault="0039730E" w:rsidP="00397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Pr="00E06817" w:rsidRDefault="0039730E" w:rsidP="0039730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730E" w:rsidRPr="00E06817" w:rsidRDefault="0039730E" w:rsidP="003973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9730E" w:rsidRPr="00E06817" w:rsidRDefault="0039730E" w:rsidP="003973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9730E" w:rsidRDefault="0039730E" w:rsidP="003973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9730E" w:rsidRDefault="0039730E" w:rsidP="003973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9730E" w:rsidRDefault="0039730E" w:rsidP="003973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9730E" w:rsidRPr="00E06817" w:rsidRDefault="0039730E" w:rsidP="003973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9730E" w:rsidRPr="00E06817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30E" w:rsidRDefault="0039730E" w:rsidP="00397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F7334" w:rsidRPr="002F7334" w:rsidRDefault="009F36D6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F7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fldChar w:fldCharType="begin"/>
      </w:r>
      <w:r w:rsidRPr="002F7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instrText xml:space="preserve"> TOC \o "1-3" \h \z \u </w:instrText>
      </w:r>
      <w:r w:rsidRPr="002F7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separate"/>
      </w:r>
      <w:hyperlink w:anchor="_Toc126054414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Отчет обследования предметной области процессингового центра.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_Toc126054414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15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Техническое задание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_Toc126054415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2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16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 Введение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_Toc126054416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3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17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2. Основание для разработки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_Toc126054417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3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18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3. Назначение разработки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_Toc126054418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19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Разработка архитектуры программного средства.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_Toc126054419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2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20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Цель работы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_Toc126054420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3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21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Краткие теоретические сведения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_Toc126054421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3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22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Процесс разработки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_Toc126054422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3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23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Интеграция системы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_Toc126054423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F7334" w:rsidRPr="002F7334" w:rsidRDefault="00471DBF" w:rsidP="00AF1660">
      <w:pPr>
        <w:pStyle w:val="31"/>
        <w:tabs>
          <w:tab w:val="right" w:leader="dot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054424" w:history="1">
        <w:r w:rsidR="002F7334" w:rsidRPr="002F7334">
          <w:rPr>
            <w:rStyle w:val="a6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Квалификационное тестирование ПО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_Toc126054424 \h </w:instrTex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2F7334" w:rsidRPr="002F73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9730E" w:rsidRPr="002F7334" w:rsidRDefault="009F36D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F7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end"/>
      </w:r>
      <w:r w:rsidR="0039730E" w:rsidRPr="002F7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0A5A6F" w:rsidRPr="009F36D6" w:rsidRDefault="000A5A6F" w:rsidP="009F36D6">
      <w:pPr>
        <w:pStyle w:val="1"/>
      </w:pPr>
      <w:bookmarkStart w:id="0" w:name="_Toc126054414"/>
      <w:r w:rsidRPr="009F36D6">
        <w:lastRenderedPageBreak/>
        <w:t>Отчет обследования предметной области процессингового центра.</w:t>
      </w:r>
      <w:bookmarkEnd w:id="0"/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Краткая информация о компании </w:t>
      </w:r>
      <w:r w:rsidR="00261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</w:t>
      </w:r>
      <w:r w:rsidR="00A61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2615D5" w:rsidRPr="00261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Процессинговый Центр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E32EE4" w:rsidRPr="00E32EE4" w:rsidRDefault="003C0833" w:rsidP="00E32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Процессинговый Центр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2EE4" w:rsidRP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юридическое лицо, обеспечивающее информационное и технологическое взаимодейст</w:t>
      </w:r>
      <w:r w:rsid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вие между участниками расчётов.</w:t>
      </w:r>
    </w:p>
    <w:p w:rsidR="00E32EE4" w:rsidRPr="00E32EE4" w:rsidRDefault="00E32EE4" w:rsidP="00E32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русском языке понятие «процессинговый центр», как правило, используется в применении к организациям, осуществляющим процессинг операций с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спользованием пластиковых карт.</w:t>
      </w:r>
    </w:p>
    <w:p w:rsidR="00E32EE4" w:rsidRPr="00E32EE4" w:rsidRDefault="00E32EE4" w:rsidP="00E32E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E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Большинство российских банков, эмитирующих банковские карты, создают собственные банковские процессинговые центры — структурные подразделения банков, осуществляющие информационное и технологическое взаимодействие между участниками расчётов и обеспечивающие проведение внутрибанковской обработки операций с пластиковыми картами.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телефоны</w:t>
      </w:r>
    </w:p>
    <w:p w:rsidR="00E44FB1" w:rsidRDefault="00E44FB1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4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ул. Мира, д. 6, Альметьевск, Респ. Татарстан, 423457 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</w:t>
      </w:r>
      <w:r w:rsidRPr="008A0710">
        <w:rPr>
          <w:rFonts w:ascii="Times New Roman" w:hAnsi="Times New Roman" w:cs="Times New Roman"/>
          <w:sz w:val="28"/>
          <w:szCs w:val="28"/>
        </w:rPr>
        <w:t xml:space="preserve"> </w:t>
      </w:r>
      <w:r w:rsidR="00E44FB1" w:rsidRPr="00E44FB1">
        <w:rPr>
          <w:rFonts w:ascii="Times New Roman" w:hAnsi="Times New Roman" w:cs="Times New Roman"/>
          <w:sz w:val="28"/>
          <w:szCs w:val="28"/>
        </w:rPr>
        <w:t>8 (8553) 30-60-11</w:t>
      </w:r>
      <w:r w:rsidR="00E44FB1">
        <w:rPr>
          <w:rFonts w:ascii="Times New Roman" w:hAnsi="Times New Roman" w:cs="Times New Roman"/>
          <w:sz w:val="28"/>
          <w:szCs w:val="28"/>
        </w:rPr>
        <w:t xml:space="preserve">, факс </w:t>
      </w:r>
      <w:r w:rsidR="00E44FB1" w:rsidRPr="00E44FB1">
        <w:rPr>
          <w:rFonts w:ascii="Times New Roman" w:hAnsi="Times New Roman" w:cs="Times New Roman"/>
          <w:sz w:val="28"/>
          <w:szCs w:val="28"/>
        </w:rPr>
        <w:t>+7 (8553) 30-78-00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лица</w:t>
      </w:r>
    </w:p>
    <w:p w:rsidR="003C0833" w:rsidRPr="008A0710" w:rsidRDefault="008B3832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8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Маганов Наиль Ульфатович </w:t>
      </w:r>
      <w:r w:rsidR="003C0833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Генеральный директор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момент проведения Диагностики штат компании составляет </w:t>
      </w:r>
      <w:r w:rsidR="008B3832" w:rsidRPr="008B38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229 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:rsidR="003C0833" w:rsidRPr="008A0710" w:rsidRDefault="005F728E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целью</w:t>
      </w:r>
      <w:r w:rsidR="003C0833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 автоматизации компании "</w:t>
      </w:r>
      <w:r w:rsidR="008B38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Процессинговый Центр</w:t>
      </w:r>
      <w:r w:rsidR="003C0833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являются: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Повышение эффективности </w:t>
      </w:r>
      <w:r w:rsidR="005F728E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проведения аттестации рабочих мест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подразделений </w:t>
      </w:r>
      <w:r w:rsidR="005F728E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проекта развертывание новой системы предполагается осуществить только в следующих подразделениях ООО </w:t>
      </w:r>
      <w:r w:rsidR="008B38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"Процессинговый Центр</w:t>
      </w:r>
      <w:r w:rsidR="008B3832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:rsidR="003C0833" w:rsidRPr="008A0710" w:rsidRDefault="003C0833" w:rsidP="008B3832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 </w:t>
      </w:r>
      <w:r w:rsidR="005F728E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аттестации рабочих мест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 рассматривается в границах проекта автоматизация учета основных средств, расчета и начисления заработной платы, управления кадрами. Выходит за рамки проекта автоматизация процессов взаимоотношений с клиентами.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рабочих мест пользователей - 50.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программного обеспечения, используемого компанией на момент обследования</w:t>
      </w:r>
    </w:p>
    <w:p w:rsidR="003C0833" w:rsidRPr="008A0710" w:rsidRDefault="000019F7" w:rsidP="008A071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8.3</w:t>
      </w:r>
      <w:r w:rsidR="003C0833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("Бухгалтерия", "Торговля", "Зарплата", "Кадры", "Касса", "Банк") для работы бухгалтерии.</w:t>
      </w:r>
    </w:p>
    <w:p w:rsidR="003C0833" w:rsidRPr="008A0710" w:rsidRDefault="003C0833" w:rsidP="008A071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3C0833" w:rsidRPr="008A0710" w:rsidRDefault="003C0833" w:rsidP="008A071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 разработка на базе FOXPRO для финансового отдела.</w:t>
      </w:r>
    </w:p>
    <w:p w:rsidR="003C0833" w:rsidRPr="008A0710" w:rsidRDefault="003C0833" w:rsidP="008A071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 для планирования продаж.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Уровень автоматизации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3C0833" w:rsidRPr="008A0710" w:rsidRDefault="00790B7F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3C0833" w:rsidRPr="008A0710" w:rsidRDefault="002E2D7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3C0833" w:rsidRPr="008A0710" w:rsidRDefault="002E2D7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324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3C0833" w:rsidRPr="008A0710" w:rsidRDefault="00D839B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r w:rsidR="000019F7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Ryzen 5 </w:t>
            </w: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выше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Windows </w:t>
            </w:r>
            <w:r w:rsidR="000019F7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3C0833" w:rsidRPr="008A0710" w:rsidTr="00AD686F">
        <w:tc>
          <w:tcPr>
            <w:tcW w:w="4687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3C0833" w:rsidRPr="008A0710" w:rsidRDefault="000019F7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8.3</w:t>
            </w:r>
            <w:r w:rsidR="003C0833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требований компании "ЮМОNEY 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 функциональные требования к информационной системе:</w:t>
      </w:r>
    </w:p>
    <w:p w:rsidR="003C0833" w:rsidRPr="008A0710" w:rsidRDefault="003C0833" w:rsidP="008A071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 предприятия оптовой торговли ООО "</w:t>
      </w:r>
      <w:r w:rsidR="004E5020" w:rsidRPr="004E5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Процессинговый Центр</w:t>
      </w:r>
      <w:r w:rsidR="004E5020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имеет вид, представленный в соответствии с рисунком 1.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FE184B" wp14:editId="7BF6C557">
            <wp:extent cx="3724275" cy="2314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48c484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Организационная структура предприятия ООО «</w:t>
      </w:r>
      <w:r w:rsidR="004E5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Процессинговый Центр</w:t>
      </w: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 – Бизнес-процессы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"/>
        <w:gridCol w:w="3072"/>
        <w:gridCol w:w="5664"/>
      </w:tblGrid>
      <w:tr w:rsidR="003C0833" w:rsidRPr="008A0710" w:rsidTr="00AD686F">
        <w:tc>
          <w:tcPr>
            <w:tcW w:w="609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п.п</w:t>
            </w:r>
          </w:p>
        </w:tc>
        <w:tc>
          <w:tcPr>
            <w:tcW w:w="3072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3C0833" w:rsidRPr="008A0710" w:rsidTr="00AD686F">
        <w:tc>
          <w:tcPr>
            <w:tcW w:w="609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3C0833" w:rsidRPr="008A0710" w:rsidRDefault="005B413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</w:t>
            </w:r>
            <w:r w:rsidR="003C0833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5664" w:type="dxa"/>
          </w:tcPr>
          <w:p w:rsidR="003C0833" w:rsidRPr="008A0710" w:rsidRDefault="005B413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</w:t>
            </w:r>
          </w:p>
        </w:tc>
      </w:tr>
      <w:tr w:rsidR="003C0833" w:rsidRPr="008A0710" w:rsidTr="00AD686F">
        <w:tc>
          <w:tcPr>
            <w:tcW w:w="609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3C0833" w:rsidRPr="008A0710" w:rsidRDefault="005B413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</w:t>
            </w:r>
            <w:r w:rsidR="003C0833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5664" w:type="dxa"/>
          </w:tcPr>
          <w:p w:rsidR="003C0833" w:rsidRPr="008A0710" w:rsidRDefault="005B413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</w:t>
            </w:r>
            <w:r w:rsidR="003C0833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Персонал</w:t>
            </w:r>
          </w:p>
        </w:tc>
      </w:tr>
      <w:tr w:rsidR="003C0833" w:rsidRPr="008A0710" w:rsidTr="00AD686F">
        <w:tc>
          <w:tcPr>
            <w:tcW w:w="609" w:type="dxa"/>
          </w:tcPr>
          <w:p w:rsidR="003C0833" w:rsidRPr="008A0710" w:rsidRDefault="003C0833" w:rsidP="008A071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  <w:p w:rsidR="003C0833" w:rsidRPr="008A0710" w:rsidRDefault="003C0833" w:rsidP="008A071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72" w:type="dxa"/>
          </w:tcPr>
          <w:p w:rsidR="003C0833" w:rsidRPr="008A0710" w:rsidRDefault="0096363C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</w:t>
            </w:r>
            <w:r w:rsidR="003C0833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  <w:p w:rsidR="003C0833" w:rsidRPr="008A0710" w:rsidRDefault="005B413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</w:t>
            </w:r>
            <w:r w:rsidR="003C0833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5664" w:type="dxa"/>
          </w:tcPr>
          <w:p w:rsidR="003C0833" w:rsidRPr="008A0710" w:rsidRDefault="0096363C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Автоматизация</w:t>
            </w:r>
            <w:r w:rsidR="00A75860"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бизнес-процессов</w:t>
            </w:r>
          </w:p>
          <w:p w:rsidR="003C0833" w:rsidRPr="008A0710" w:rsidRDefault="005B413E" w:rsidP="008A0710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7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операционными рисками</w:t>
            </w:r>
          </w:p>
        </w:tc>
      </w:tr>
    </w:tbl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833" w:rsidRPr="008A0710" w:rsidRDefault="003C0833" w:rsidP="008A071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72547F" w:rsidRDefault="00725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72547F" w:rsidTr="00D204B1">
        <w:trPr>
          <w:trHeight w:val="7062"/>
        </w:trPr>
        <w:tc>
          <w:tcPr>
            <w:tcW w:w="9539" w:type="dxa"/>
          </w:tcPr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«Утверждаю» </w:t>
            </w: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Зам. директора по УПР</w:t>
            </w: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 </w:t>
            </w:r>
            <w:r w:rsidR="00585E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Петров Е.Г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«__» </w:t>
            </w:r>
            <w:r w:rsidR="00FE0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_______202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 г. </w:t>
            </w:r>
          </w:p>
          <w:p w:rsidR="0072547F" w:rsidRPr="000D3821" w:rsidRDefault="0072547F" w:rsidP="00D204B1">
            <w:pPr>
              <w:shd w:val="clear" w:color="auto" w:fill="FFFFFF"/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72547F" w:rsidRPr="000D3821" w:rsidRDefault="0072547F" w:rsidP="009F36D6">
            <w:pPr>
              <w:pStyle w:val="1"/>
              <w:outlineLvl w:val="0"/>
            </w:pPr>
            <w:bookmarkStart w:id="1" w:name="_Toc126054415"/>
            <w:r w:rsidRPr="000D3821">
              <w:t>Техническое задание</w:t>
            </w:r>
            <w:bookmarkEnd w:id="1"/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разработку «</w:t>
            </w:r>
            <w:r w:rsidR="00BC6C75">
              <w:rPr>
                <w:rFonts w:ascii="Times New Roman" w:hAnsi="Times New Roman" w:cs="Times New Roman"/>
                <w:sz w:val="28"/>
                <w:szCs w:val="28"/>
              </w:rPr>
              <w:t>Автоматизированной системы аттестации рабочих мест процессингового центра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2547F" w:rsidRDefault="0072547F" w:rsidP="00D204B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72547F" w:rsidRDefault="008A45F4" w:rsidP="00D204B1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г.Альметьевск</w:t>
            </w:r>
            <w:r w:rsidR="00BC6C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202</w:t>
            </w:r>
            <w:r w:rsidR="00725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  <w:p w:rsidR="0072547F" w:rsidRDefault="0072547F" w:rsidP="00D204B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20847" w:rsidRDefault="00E20847" w:rsidP="008A07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026" w:rsidRPr="009F36D6" w:rsidRDefault="009F36D6" w:rsidP="009F36D6">
      <w:pPr>
        <w:pStyle w:val="2"/>
        <w:ind w:firstLine="708"/>
      </w:pPr>
      <w:bookmarkStart w:id="2" w:name="_Toc126054416"/>
      <w:r>
        <w:t xml:space="preserve">1. </w:t>
      </w:r>
      <w:r w:rsidR="00A76026" w:rsidRPr="009F36D6">
        <w:t>Введение</w:t>
      </w:r>
      <w:bookmarkEnd w:id="2"/>
    </w:p>
    <w:p w:rsidR="00A76026" w:rsidRDefault="00A76026" w:rsidP="00A76026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выполняется в рамках проекта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аттестации рабочих мест процессингового центра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026" w:rsidRPr="00BE28EE" w:rsidRDefault="009F36D6" w:rsidP="00BE28EE">
      <w:pPr>
        <w:pStyle w:val="3"/>
      </w:pPr>
      <w:bookmarkStart w:id="3" w:name="_Toc126054417"/>
      <w:r w:rsidRPr="00BE28EE">
        <w:t xml:space="preserve">2. </w:t>
      </w:r>
      <w:r w:rsidR="00A76026" w:rsidRPr="00BE28EE">
        <w:t>Основание для разработки</w:t>
      </w:r>
      <w:bookmarkEnd w:id="3"/>
    </w:p>
    <w:p w:rsidR="00A76026" w:rsidRDefault="00A76026" w:rsidP="00A7602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2.1 Основание</w:t>
      </w:r>
      <w:r w:rsidR="00DB288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для данной работы служит договор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1898 от 15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января 202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г. </w:t>
      </w:r>
    </w:p>
    <w:p w:rsidR="00B6202D" w:rsidRDefault="00B6202D" w:rsidP="00A7602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 Наименование работы: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D71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автоматизированной аттестации рабочих мест процессингового центра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975" w:rsidRPr="00D71975" w:rsidRDefault="00D71975" w:rsidP="00A7602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 Исполнители: ПАО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FSoft</w:t>
      </w:r>
      <w:r w:rsidRPr="00D71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D71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975" w:rsidRDefault="00D71975" w:rsidP="00A7602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Соисполнители:</w:t>
      </w:r>
      <w:r w:rsidR="0044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1FB6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</w:t>
      </w:r>
      <w:r w:rsidR="008C6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"Процессинговый Центр</w:t>
      </w:r>
      <w:r w:rsidR="00441FB6" w:rsidRPr="008A0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71975" w:rsidRPr="00BB5F3F" w:rsidRDefault="00D71975" w:rsidP="00BE28EE">
      <w:pPr>
        <w:pStyle w:val="3"/>
      </w:pPr>
      <w:bookmarkStart w:id="4" w:name="_Toc126054418"/>
      <w:r w:rsidRPr="00BB5F3F">
        <w:t xml:space="preserve">3. </w:t>
      </w:r>
      <w:r w:rsidRPr="00BE28EE">
        <w:t>Назначение разработки</w:t>
      </w:r>
      <w:bookmarkEnd w:id="4"/>
      <w:r w:rsidRPr="00BB5F3F">
        <w:t xml:space="preserve"> </w:t>
      </w:r>
    </w:p>
    <w:p w:rsidR="00D71975" w:rsidRPr="00D71975" w:rsidRDefault="00F7799E" w:rsidP="00A7602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системы для </w:t>
      </w:r>
      <w:r w:rsidR="00BC6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 профессиональных знаний и навыков</w:t>
      </w:r>
      <w:r w:rsidR="009851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 всех отделов</w:t>
      </w:r>
      <w:r w:rsidR="00EC3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процессингового центра.</w:t>
      </w:r>
    </w:p>
    <w:p w:rsidR="00EC3F59" w:rsidRPr="00BB5F3F" w:rsidRDefault="00EC3F59" w:rsidP="00EC3F59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r w:rsidRPr="00BE28EE">
        <w:rPr>
          <w:rStyle w:val="30"/>
          <w:rFonts w:eastAsiaTheme="minorHAnsi"/>
        </w:rPr>
        <w:t>Технические требования</w:t>
      </w: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A76026" w:rsidRDefault="00EC3F59" w:rsidP="00A7602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41FB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441FB6" w:rsidRDefault="00441FB6" w:rsidP="00441FB6">
      <w:pPr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4.1.1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выполняемых функций. Разрабатываемое ПО должно обеспечивать:</w:t>
      </w:r>
    </w:p>
    <w:p w:rsidR="00441FB6" w:rsidRDefault="00441FB6" w:rsidP="00441F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сбор и анализ аттестаций, сдаваемых сотрудниками всех отделов процессингового центра;</w:t>
      </w:r>
    </w:p>
    <w:p w:rsidR="00441FB6" w:rsidRDefault="00441FB6" w:rsidP="00441F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сбор и анализ продуктивности сотрудников всех отделов процессингового центра;</w:t>
      </w:r>
    </w:p>
    <w:p w:rsidR="00441FB6" w:rsidRDefault="00441FB6" w:rsidP="00441FB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текущего состояния по набору параметров - циклически постоянно (режим работы круглосуточный), при сохранении 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иодичности контроля прочих пара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41FB6" w:rsidRPr="00441FB6" w:rsidRDefault="00441FB6" w:rsidP="00441FB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выдачу рекомендаций по дальнейшей работе; </w:t>
      </w:r>
    </w:p>
    <w:p w:rsidR="00441FB6" w:rsidRDefault="00441FB6" w:rsidP="00441FB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1FB6">
        <w:rPr>
          <w:rFonts w:ascii="Times New Roman" w:hAnsi="Times New Roman" w:cs="Times New Roman"/>
          <w:sz w:val="28"/>
          <w:szCs w:val="28"/>
        </w:rPr>
        <w:t xml:space="preserve">- </w:t>
      </w:r>
      <w:r w:rsidRPr="0044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предварительный анализ информации на предмет нахождения параметров в допустимых пределах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оповещение</w:t>
      </w:r>
      <w:r w:rsidRPr="00441F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выходе параметров за пределы допуска; </w:t>
      </w:r>
    </w:p>
    <w:p w:rsidR="00441FB6" w:rsidRPr="00441FB6" w:rsidRDefault="00441FB6" w:rsidP="00441FB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визуализацию информации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выполнению поставленных задач;</w:t>
      </w:r>
    </w:p>
    <w:p w:rsidR="00441FB6" w:rsidRDefault="00441FB6" w:rsidP="00441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отображение уровня продуктивности сотрудников всех отделов процессингового </w:t>
      </w:r>
      <w:r w:rsidR="007F2872">
        <w:rPr>
          <w:rFonts w:ascii="Times New Roman" w:hAnsi="Times New Roman" w:cs="Times New Roman"/>
          <w:sz w:val="28"/>
          <w:szCs w:val="28"/>
        </w:rPr>
        <w:t>центра.</w:t>
      </w:r>
    </w:p>
    <w:p w:rsidR="007F2872" w:rsidRDefault="007F2872" w:rsidP="00441FB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входных и выходных данных.</w:t>
      </w:r>
    </w:p>
    <w:p w:rsidR="007F2872" w:rsidRDefault="007F2872" w:rsidP="00441FB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в систему поступают в виде значений из проделанных отчетов компании и программ – таск-менеджеров.</w:t>
      </w:r>
      <w:r w:rsidR="003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Эти значения отображаются на компьютере управляющего. После анализа поступившей информации управляющий организацией дает необходимые указания управляющим отделов, регулирующим сотрудниками отделов. В случае необходимости проведения аттестации сотрудников отделов процессингового центра, управляющий организации может дать указания управляющим отделов о проведении аттестации, после чего программа аттестации будет сгенерирована и предложена для прохождения сотрудниками в назначенное время.</w:t>
      </w:r>
      <w:r w:rsidR="00207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прохождения аттестации сотрудниками, отчет о результатах сдачи будет сгенерирован и отправлен управляющему организации.</w:t>
      </w:r>
    </w:p>
    <w:p w:rsidR="00FB1730" w:rsidRDefault="00FB1730" w:rsidP="00FB1730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FB1730" w:rsidRDefault="00FB1730" w:rsidP="00FB1730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 Требования к надежности. </w:t>
      </w:r>
    </w:p>
    <w:p w:rsidR="00312A61" w:rsidRPr="004953C6" w:rsidRDefault="00FB1730" w:rsidP="004953C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отчетов и программ таск-менеджеров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12A61" w:rsidRDefault="00312A61" w:rsidP="00312A6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312A61" w:rsidRDefault="00312A61" w:rsidP="00312A6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работы системы должен быть выделен ответственный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управляющий организацией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Требования к составу и параметрам технических средств уточняются на этапе эскизного проектирования системы. </w:t>
      </w:r>
    </w:p>
    <w:p w:rsidR="00312A61" w:rsidRDefault="00312A61" w:rsidP="00312A6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Требования к информационной </w:t>
      </w:r>
      <w:r w:rsidR="00471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программной совместимости. </w:t>
      </w:r>
      <w:bookmarkStart w:id="5" w:name="_GoBack"/>
      <w:bookmarkEnd w:id="5"/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аботать на платформах Windows 10</w:t>
      </w:r>
      <w:r w:rsidRPr="00272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272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8.1/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723A7" w:rsidRDefault="002723A7" w:rsidP="002723A7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 Требования к транспортировке и хранению. </w:t>
      </w:r>
    </w:p>
    <w:p w:rsidR="002723A7" w:rsidRPr="002723A7" w:rsidRDefault="002723A7" w:rsidP="002723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поставляется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электронном виде и </w:t>
      </w:r>
      <w:r w:rsidRPr="00272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лазерном носителе информации. </w:t>
      </w:r>
    </w:p>
    <w:p w:rsidR="002723A7" w:rsidRDefault="002723A7" w:rsidP="002723A7">
      <w:pPr>
        <w:pStyle w:val="a0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F51591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Специальные требования: </w:t>
      </w:r>
    </w:p>
    <w:p w:rsidR="00F51591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F51591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F51591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lang w:eastAsia="ru-RU"/>
        </w:rPr>
        <w:sym w:font="Symbol" w:char="F02D"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 программирования - по выбору исполнителя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12A61" w:rsidRDefault="00312A61" w:rsidP="00312A6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591" w:rsidRPr="009F36D6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Style w:val="20"/>
          <w:rFonts w:eastAsiaTheme="minorHAnsi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</w:t>
      </w:r>
      <w:r w:rsidRPr="00BE28EE">
        <w:rPr>
          <w:rStyle w:val="30"/>
          <w:rFonts w:eastAsiaTheme="minorHAnsi"/>
        </w:rPr>
        <w:t>Требования к программной документации</w:t>
      </w:r>
      <w:r w:rsidRPr="009F36D6">
        <w:rPr>
          <w:rStyle w:val="20"/>
          <w:rFonts w:eastAsiaTheme="minorHAnsi"/>
        </w:rPr>
        <w:t xml:space="preserve"> </w:t>
      </w:r>
    </w:p>
    <w:p w:rsidR="004953C6" w:rsidRPr="004953C6" w:rsidRDefault="00F51591" w:rsidP="004953C6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F51591" w:rsidRPr="009F36D6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Style w:val="20"/>
          <w:rFonts w:eastAsiaTheme="minorHAnsi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</w:t>
      </w:r>
      <w:r w:rsidRPr="00BE28EE">
        <w:rPr>
          <w:rStyle w:val="30"/>
          <w:rFonts w:eastAsiaTheme="minorHAnsi"/>
        </w:rPr>
        <w:t>Технико-экономические показатели</w:t>
      </w:r>
      <w:r w:rsidRPr="009F36D6">
        <w:rPr>
          <w:rStyle w:val="20"/>
          <w:rFonts w:eastAsiaTheme="minorHAnsi"/>
        </w:rPr>
        <w:t xml:space="preserve"> </w:t>
      </w:r>
    </w:p>
    <w:p w:rsidR="00F51591" w:rsidRDefault="00F51591" w:rsidP="00F51591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системы определяется удобством использования системы для</w:t>
      </w:r>
      <w:r w:rsidR="008C6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создания системы для контроля профессиональных знаний и навыков сотрудников всех отделов процессингового центра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экономической выгодой, полученной от внедрения аппаратно-программного комплекса. </w:t>
      </w:r>
    </w:p>
    <w:p w:rsidR="006A4F70" w:rsidRPr="00BB5F3F" w:rsidRDefault="006A4F70" w:rsidP="006A4F70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Pr="00BE28EE">
        <w:rPr>
          <w:rStyle w:val="30"/>
          <w:rFonts w:eastAsiaTheme="minorHAnsi"/>
        </w:rPr>
        <w:t>. Порядок контроля и приемки</w:t>
      </w: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A4F70" w:rsidRDefault="006A4F70" w:rsidP="006A4F70">
      <w:pPr>
        <w:pStyle w:val="a0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2E15C1" w:rsidRPr="00BE28EE" w:rsidRDefault="002E15C1" w:rsidP="002E15C1">
      <w:pPr>
        <w:ind w:firstLine="708"/>
        <w:jc w:val="both"/>
        <w:rPr>
          <w:rStyle w:val="30"/>
          <w:rFonts w:eastAsiaTheme="minorHAnsi"/>
        </w:rPr>
      </w:pPr>
      <w:r w:rsidRPr="002E15C1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BE28EE">
        <w:rPr>
          <w:rStyle w:val="30"/>
          <w:rFonts w:eastAsiaTheme="minorHAnsi"/>
        </w:rPr>
        <w:t xml:space="preserve">Календарный план работ </w:t>
      </w:r>
    </w:p>
    <w:tbl>
      <w:tblPr>
        <w:tblStyle w:val="a4"/>
        <w:tblW w:w="10632" w:type="dxa"/>
        <w:tblInd w:w="-856" w:type="dxa"/>
        <w:tblLook w:val="04A0" w:firstRow="1" w:lastRow="0" w:firstColumn="1" w:lastColumn="0" w:noHBand="0" w:noVBand="1"/>
      </w:tblPr>
      <w:tblGrid>
        <w:gridCol w:w="1192"/>
        <w:gridCol w:w="3512"/>
        <w:gridCol w:w="2278"/>
        <w:gridCol w:w="3650"/>
      </w:tblGrid>
      <w:tr w:rsidR="002E15C1" w:rsidRPr="002E15C1" w:rsidTr="00D204B1">
        <w:tc>
          <w:tcPr>
            <w:tcW w:w="857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963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701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4111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2E15C1" w:rsidRPr="002E15C1" w:rsidTr="00D204B1">
        <w:tc>
          <w:tcPr>
            <w:tcW w:w="857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3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01.02.2023- 28.02.2023</w:t>
            </w:r>
          </w:p>
        </w:tc>
        <w:tc>
          <w:tcPr>
            <w:tcW w:w="4111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Предложения по работе системы. Акт сдачи-приемки</w:t>
            </w:r>
          </w:p>
        </w:tc>
      </w:tr>
      <w:tr w:rsidR="002E15C1" w:rsidRPr="002E15C1" w:rsidTr="00D204B1">
        <w:tc>
          <w:tcPr>
            <w:tcW w:w="857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3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Разработка системы для контроля профессиональных знаний и навыков сотрудников всех отделов процессингового центра.</w:t>
            </w:r>
          </w:p>
        </w:tc>
        <w:tc>
          <w:tcPr>
            <w:tcW w:w="1701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01.03.2023- 31.08.2023</w:t>
            </w:r>
          </w:p>
        </w:tc>
        <w:tc>
          <w:tcPr>
            <w:tcW w:w="4111" w:type="dxa"/>
          </w:tcPr>
          <w:p w:rsidR="002E15C1" w:rsidRPr="002E15C1" w:rsidRDefault="002E15C1" w:rsidP="008C6D05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комплекс, решающий поставленные задачи для пилотного корпуса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Процессингового Центра</w:t>
            </w: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. Акт сдачи-приемки</w:t>
            </w:r>
          </w:p>
        </w:tc>
      </w:tr>
      <w:tr w:rsidR="002E15C1" w:rsidRPr="002E15C1" w:rsidTr="00D204B1">
        <w:tc>
          <w:tcPr>
            <w:tcW w:w="857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3" w:type="dxa"/>
          </w:tcPr>
          <w:p w:rsidR="002E15C1" w:rsidRPr="008C6D05" w:rsidRDefault="002E15C1" w:rsidP="008C6D05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и отладка модуля. Внедрение системы во всех корпусах </w:t>
            </w:r>
            <w:r w:rsidR="008C6D05">
              <w:rPr>
                <w:rFonts w:ascii="Times New Roman" w:hAnsi="Times New Roman" w:cs="Times New Roman"/>
                <w:sz w:val="28"/>
                <w:szCs w:val="28"/>
              </w:rPr>
              <w:t>Процессингового Центра</w:t>
            </w:r>
          </w:p>
        </w:tc>
        <w:tc>
          <w:tcPr>
            <w:tcW w:w="1701" w:type="dxa"/>
          </w:tcPr>
          <w:p w:rsidR="002E15C1" w:rsidRPr="002E15C1" w:rsidRDefault="002E15C1" w:rsidP="002E15C1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15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53C6">
              <w:rPr>
                <w:rFonts w:ascii="Times New Roman" w:hAnsi="Times New Roman" w:cs="Times New Roman"/>
                <w:sz w:val="28"/>
                <w:szCs w:val="28"/>
              </w:rPr>
              <w:t>1.09.2023- 30.12.2023</w:t>
            </w:r>
          </w:p>
        </w:tc>
        <w:tc>
          <w:tcPr>
            <w:tcW w:w="4111" w:type="dxa"/>
          </w:tcPr>
          <w:p w:rsidR="002E15C1" w:rsidRPr="002E15C1" w:rsidRDefault="004953C6" w:rsidP="004953C6">
            <w:pPr>
              <w:spacing w:after="160" w:line="259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Готовая система </w:t>
            </w:r>
            <w:r w:rsidRPr="004953C6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автоматизированной аттестации рабочих мест процессингового центра, </w:t>
            </w:r>
            <w:r w:rsidR="002E15C1" w:rsidRPr="002E15C1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установленная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управляющем</w:t>
            </w:r>
            <w:r w:rsidR="002E15C1" w:rsidRPr="002E15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отделе</w:t>
            </w:r>
            <w:r w:rsidR="002E15C1" w:rsidRPr="002E15C1">
              <w:rPr>
                <w:rFonts w:ascii="Times New Roman" w:hAnsi="Times New Roman" w:cs="Times New Roman"/>
                <w:sz w:val="28"/>
                <w:szCs w:val="28"/>
              </w:rPr>
              <w:t>. Программная документация. Акт сдачи - приемки работ</w:t>
            </w:r>
          </w:p>
        </w:tc>
      </w:tr>
    </w:tbl>
    <w:p w:rsidR="001028EB" w:rsidRDefault="001028EB" w:rsidP="00441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28EB" w:rsidRDefault="00102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28EB" w:rsidRPr="009F36D6" w:rsidRDefault="001028EB" w:rsidP="009F36D6">
      <w:pPr>
        <w:pStyle w:val="1"/>
      </w:pPr>
      <w:bookmarkStart w:id="6" w:name="_Toc126045424"/>
      <w:bookmarkStart w:id="7" w:name="_Toc126054419"/>
      <w:r w:rsidRPr="009F36D6">
        <w:lastRenderedPageBreak/>
        <w:t>Разработка архитектуры программного средства.</w:t>
      </w:r>
      <w:bookmarkEnd w:id="6"/>
      <w:bookmarkEnd w:id="7"/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26046119"/>
      <w:bookmarkStart w:id="9" w:name="_Toc126054420"/>
      <w:r w:rsidRPr="009F36D6">
        <w:rPr>
          <w:rStyle w:val="20"/>
          <w:rFonts w:eastAsiaTheme="minorHAnsi"/>
        </w:rPr>
        <w:t>Цель работы</w:t>
      </w:r>
      <w:bookmarkEnd w:id="8"/>
      <w:bookmarkEnd w:id="9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реализация начальных этапов процесса разработки программного средства в соответствии с ГОСТ Р ИСО/МЭК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12207</w:t>
      </w:r>
    </w:p>
    <w:p w:rsidR="001028EB" w:rsidRPr="009F36D6" w:rsidRDefault="001028EB" w:rsidP="00BE28EE">
      <w:pPr>
        <w:pStyle w:val="3"/>
      </w:pPr>
      <w:bookmarkStart w:id="10" w:name="_Toc126054421"/>
      <w:r w:rsidRPr="009F36D6">
        <w:t>Краткие теоретические сведения</w:t>
      </w:r>
      <w:bookmarkEnd w:id="10"/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обобщений оттачиваются технологические процессы и приемы разработки, а также методическая база для их автоматизации.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P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Кроме вопросов выбора типа общего устройства ЖЦ есть проблемы с решением частных вопросов о включении или невключении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стандартами, разрабатываемыми в данное время на основе прямого применения стандартов ИСО.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но его использованию в реальных условиях.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75577F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процедур 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62444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определяется как совокупность взаимосвязанных действий</w:t>
      </w:r>
      <w:r w:rsidRPr="0036244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соответствии с ГОСТ Р ИСО/МЭК 12207 все процессы ЖЦ ПО разделены на три </w:t>
      </w:r>
      <w:r w:rsidRPr="0075577F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1028EB" w:rsidRPr="0075577F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1)</w:t>
      </w:r>
      <w:r w:rsidRPr="00BE28EE">
        <w:rPr>
          <w:rStyle w:val="30"/>
          <w:rFonts w:eastAsiaTheme="minorHAnsi"/>
        </w:rPr>
        <w:t>Основные процессы</w:t>
      </w:r>
      <w:r w:rsidRPr="0075577F">
        <w:rPr>
          <w:rFonts w:ascii="Times New Roman" w:hAnsi="Times New Roman" w:cs="Times New Roman"/>
          <w:b/>
          <w:sz w:val="28"/>
          <w:szCs w:val="28"/>
        </w:rPr>
        <w:t>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−приобретение;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−поставка;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−разработка;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−эксплуатация;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−сопровождение.</w:t>
      </w:r>
    </w:p>
    <w:p w:rsidR="001028EB" w:rsidRPr="00362444" w:rsidRDefault="001028EB" w:rsidP="001028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8EB" w:rsidRPr="0075577F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2)</w:t>
      </w:r>
      <w:r w:rsidRPr="00BE28EE">
        <w:rPr>
          <w:rStyle w:val="30"/>
          <w:rFonts w:eastAsiaTheme="minorHAnsi"/>
        </w:rPr>
        <w:t>Вспомогательные процессы</w:t>
      </w:r>
      <w:r w:rsidRPr="0075577F">
        <w:rPr>
          <w:rFonts w:ascii="Times New Roman" w:hAnsi="Times New Roman" w:cs="Times New Roman"/>
          <w:b/>
          <w:sz w:val="28"/>
          <w:szCs w:val="28"/>
        </w:rPr>
        <w:t>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−документирование;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 конфигурацией;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−обеспечение качества;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−верификация;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−аттестация;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−совместная оценка;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−аудит;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−разрешение проблем.</w:t>
      </w:r>
    </w:p>
    <w:p w:rsidR="001028EB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028EB" w:rsidRPr="0075577F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3)</w:t>
      </w:r>
      <w:r w:rsidRPr="00BE28EE">
        <w:rPr>
          <w:rStyle w:val="30"/>
          <w:rFonts w:eastAsiaTheme="minorHAnsi"/>
        </w:rPr>
        <w:t>Организационные процессы</w:t>
      </w:r>
      <w:r w:rsidRPr="0075577F">
        <w:rPr>
          <w:rFonts w:ascii="Times New Roman" w:hAnsi="Times New Roman" w:cs="Times New Roman"/>
          <w:b/>
          <w:sz w:val="28"/>
          <w:szCs w:val="28"/>
        </w:rPr>
        <w:t>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−усовершенствование;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−создание инфраструктуры;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−обучение.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26054422"/>
      <w:r w:rsidRPr="00BE28EE">
        <w:rPr>
          <w:rStyle w:val="30"/>
          <w:rFonts w:eastAsiaTheme="minorHAnsi"/>
        </w:rPr>
        <w:t>Процесс разработки</w:t>
      </w:r>
      <w:bookmarkEnd w:id="11"/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BE28EE">
        <w:rPr>
          <w:rStyle w:val="30"/>
          <w:rFonts w:eastAsiaTheme="minorHAnsi"/>
        </w:rPr>
        <w:t>Подготовительная работа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1028EB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Б) </w:t>
      </w:r>
      <w:r w:rsidRPr="00BE28EE">
        <w:rPr>
          <w:rStyle w:val="30"/>
          <w:rFonts w:eastAsiaTheme="minorHAnsi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−требований к пользовательской документации;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BE28EE">
        <w:rPr>
          <w:rStyle w:val="30"/>
          <w:rFonts w:eastAsiaTheme="minorHAnsi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Г) </w:t>
      </w:r>
      <w:r w:rsidRPr="00BE28EE">
        <w:rPr>
          <w:rStyle w:val="30"/>
          <w:rFonts w:eastAsiaTheme="minorHAnsi"/>
        </w:rPr>
        <w:t>Детальное проектирование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9F36D6">
        <w:rPr>
          <w:rStyle w:val="20"/>
          <w:rFonts w:eastAsiaTheme="minorHAnsi"/>
        </w:rPr>
        <w:t xml:space="preserve">) </w:t>
      </w:r>
      <w:r w:rsidRPr="00BE28EE">
        <w:rPr>
          <w:rStyle w:val="30"/>
          <w:rFonts w:eastAsiaTheme="minorHAnsi"/>
        </w:rPr>
        <w:t>Кодирование и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Е) </w:t>
      </w:r>
      <w:r w:rsidRPr="00BE28EE">
        <w:rPr>
          <w:rStyle w:val="30"/>
          <w:rFonts w:eastAsiaTheme="minorHAnsi"/>
        </w:rPr>
        <w:t>Интеграция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26054423"/>
      <w:r w:rsidRPr="00BE28EE">
        <w:rPr>
          <w:rStyle w:val="30"/>
          <w:rFonts w:eastAsiaTheme="minorHAnsi"/>
        </w:rPr>
        <w:t>Интеграция системы</w:t>
      </w:r>
      <w:bookmarkEnd w:id="12"/>
      <w:r w:rsidRPr="00362444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Ж) </w:t>
      </w:r>
      <w:r w:rsidRPr="00BE28EE">
        <w:rPr>
          <w:rStyle w:val="30"/>
          <w:rFonts w:eastAsiaTheme="minorHAnsi"/>
        </w:rPr>
        <w:t>Квалификационное тестирование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26054424"/>
      <w:r w:rsidRPr="00BE28EE">
        <w:rPr>
          <w:rStyle w:val="30"/>
          <w:rFonts w:eastAsiaTheme="minorHAnsi"/>
        </w:rPr>
        <w:t>Квалификационное тестирование ПО</w:t>
      </w:r>
      <w:bookmarkEnd w:id="13"/>
      <w:r w:rsidRPr="00362444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по всем разделам требований при широком варьировании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З) </w:t>
      </w:r>
      <w:r w:rsidRPr="00BE28EE">
        <w:rPr>
          <w:rStyle w:val="30"/>
          <w:rFonts w:eastAsiaTheme="minorHAnsi"/>
        </w:rPr>
        <w:t>Установка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1028EB" w:rsidRPr="00362444" w:rsidRDefault="001028EB" w:rsidP="0010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Pr="00BE28EE">
        <w:rPr>
          <w:rStyle w:val="30"/>
          <w:rFonts w:eastAsiaTheme="minorHAnsi"/>
        </w:rPr>
        <w:t>Приемка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FB1730" w:rsidRPr="00A76026" w:rsidRDefault="00FB1730" w:rsidP="00441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B1730" w:rsidRPr="00A7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6F" w:rsidRDefault="000A5A6F" w:rsidP="000A5A6F">
      <w:pPr>
        <w:spacing w:after="0" w:line="240" w:lineRule="auto"/>
      </w:pPr>
      <w:r>
        <w:separator/>
      </w:r>
    </w:p>
  </w:endnote>
  <w:endnote w:type="continuationSeparator" w:id="0">
    <w:p w:rsidR="000A5A6F" w:rsidRDefault="000A5A6F" w:rsidP="000A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6F" w:rsidRDefault="000A5A6F" w:rsidP="000A5A6F">
      <w:pPr>
        <w:spacing w:after="0" w:line="240" w:lineRule="auto"/>
      </w:pPr>
      <w:r>
        <w:separator/>
      </w:r>
    </w:p>
  </w:footnote>
  <w:footnote w:type="continuationSeparator" w:id="0">
    <w:p w:rsidR="000A5A6F" w:rsidRDefault="000A5A6F" w:rsidP="000A5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30C6"/>
    <w:multiLevelType w:val="hybridMultilevel"/>
    <w:tmpl w:val="20A490B2"/>
    <w:lvl w:ilvl="0" w:tplc="DC4E5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0C3453"/>
    <w:multiLevelType w:val="hybridMultilevel"/>
    <w:tmpl w:val="4DBC77B4"/>
    <w:lvl w:ilvl="0" w:tplc="AE9C1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10932"/>
    <w:multiLevelType w:val="hybridMultilevel"/>
    <w:tmpl w:val="7CF8A840"/>
    <w:lvl w:ilvl="0" w:tplc="230E3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B6522"/>
    <w:multiLevelType w:val="hybridMultilevel"/>
    <w:tmpl w:val="90884AE6"/>
    <w:lvl w:ilvl="0" w:tplc="D5C20D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D45600"/>
    <w:multiLevelType w:val="hybridMultilevel"/>
    <w:tmpl w:val="E0B4174A"/>
    <w:lvl w:ilvl="0" w:tplc="5E3A6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3234D9"/>
    <w:multiLevelType w:val="hybridMultilevel"/>
    <w:tmpl w:val="8C52C7DA"/>
    <w:lvl w:ilvl="0" w:tplc="7FD6DA6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42A12"/>
    <w:multiLevelType w:val="hybridMultilevel"/>
    <w:tmpl w:val="BB7E4896"/>
    <w:lvl w:ilvl="0" w:tplc="8C088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914BCD"/>
    <w:multiLevelType w:val="hybridMultilevel"/>
    <w:tmpl w:val="A6381E26"/>
    <w:lvl w:ilvl="0" w:tplc="14D0E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82"/>
    <w:rsid w:val="000019F7"/>
    <w:rsid w:val="00033486"/>
    <w:rsid w:val="0008480B"/>
    <w:rsid w:val="0009345D"/>
    <w:rsid w:val="000A5A6F"/>
    <w:rsid w:val="001021AB"/>
    <w:rsid w:val="001028EB"/>
    <w:rsid w:val="00110609"/>
    <w:rsid w:val="001872C9"/>
    <w:rsid w:val="0020791A"/>
    <w:rsid w:val="00221CF0"/>
    <w:rsid w:val="002314F1"/>
    <w:rsid w:val="002615D5"/>
    <w:rsid w:val="002723A7"/>
    <w:rsid w:val="00285620"/>
    <w:rsid w:val="002E15C1"/>
    <w:rsid w:val="002E2D73"/>
    <w:rsid w:val="002F7334"/>
    <w:rsid w:val="00312A61"/>
    <w:rsid w:val="003751DB"/>
    <w:rsid w:val="0038727E"/>
    <w:rsid w:val="0039730E"/>
    <w:rsid w:val="003A6FB1"/>
    <w:rsid w:val="003C0833"/>
    <w:rsid w:val="0042556E"/>
    <w:rsid w:val="00441FB6"/>
    <w:rsid w:val="00471DBF"/>
    <w:rsid w:val="004953C6"/>
    <w:rsid w:val="004D7308"/>
    <w:rsid w:val="004E5020"/>
    <w:rsid w:val="00535C49"/>
    <w:rsid w:val="00585E84"/>
    <w:rsid w:val="00586B4C"/>
    <w:rsid w:val="005B413E"/>
    <w:rsid w:val="005F704C"/>
    <w:rsid w:val="005F728E"/>
    <w:rsid w:val="006A4F70"/>
    <w:rsid w:val="00710CBA"/>
    <w:rsid w:val="0072547F"/>
    <w:rsid w:val="00790B7F"/>
    <w:rsid w:val="007F2872"/>
    <w:rsid w:val="008557BA"/>
    <w:rsid w:val="008A0710"/>
    <w:rsid w:val="008A45F4"/>
    <w:rsid w:val="008B3832"/>
    <w:rsid w:val="008C6219"/>
    <w:rsid w:val="008C6D05"/>
    <w:rsid w:val="00904195"/>
    <w:rsid w:val="00950F9D"/>
    <w:rsid w:val="0096363C"/>
    <w:rsid w:val="0098517B"/>
    <w:rsid w:val="009E2044"/>
    <w:rsid w:val="009F36D6"/>
    <w:rsid w:val="00A61109"/>
    <w:rsid w:val="00A75860"/>
    <w:rsid w:val="00A76026"/>
    <w:rsid w:val="00AD2942"/>
    <w:rsid w:val="00AF1660"/>
    <w:rsid w:val="00B10F97"/>
    <w:rsid w:val="00B6202D"/>
    <w:rsid w:val="00B62617"/>
    <w:rsid w:val="00BC6C75"/>
    <w:rsid w:val="00BE28EE"/>
    <w:rsid w:val="00C0302E"/>
    <w:rsid w:val="00C27C37"/>
    <w:rsid w:val="00C50DB3"/>
    <w:rsid w:val="00D71975"/>
    <w:rsid w:val="00D839BE"/>
    <w:rsid w:val="00D84E25"/>
    <w:rsid w:val="00DB2888"/>
    <w:rsid w:val="00E20847"/>
    <w:rsid w:val="00E32EE4"/>
    <w:rsid w:val="00E44FB1"/>
    <w:rsid w:val="00E66FFB"/>
    <w:rsid w:val="00EC3F59"/>
    <w:rsid w:val="00F02182"/>
    <w:rsid w:val="00F51591"/>
    <w:rsid w:val="00F7799E"/>
    <w:rsid w:val="00FB1730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DF0C"/>
  <w15:chartTrackingRefBased/>
  <w15:docId w15:val="{0700C5E2-A7D1-4481-9CEE-FCC4C43C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6F"/>
  </w:style>
  <w:style w:type="paragraph" w:styleId="1">
    <w:name w:val="heading 1"/>
    <w:basedOn w:val="a"/>
    <w:next w:val="a"/>
    <w:link w:val="10"/>
    <w:uiPriority w:val="9"/>
    <w:qFormat/>
    <w:rsid w:val="009F36D6"/>
    <w:pPr>
      <w:shd w:val="clear" w:color="auto" w:fill="FFFFFF"/>
      <w:spacing w:after="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F36D6"/>
    <w:pPr>
      <w:shd w:val="clear" w:color="auto" w:fill="FFFFFF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BE28EE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31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7602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F36D6"/>
    <w:rPr>
      <w:rFonts w:ascii="Times New Roman" w:eastAsia="Times New Roman" w:hAnsi="Times New Roman" w:cs="Times New Roman"/>
      <w:b/>
      <w:color w:val="000000" w:themeColor="text1"/>
      <w:kern w:val="36"/>
      <w:sz w:val="28"/>
      <w:szCs w:val="28"/>
      <w:shd w:val="clear" w:color="auto" w:fill="FFFFFF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9730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730E"/>
    <w:pPr>
      <w:spacing w:after="100"/>
    </w:pPr>
  </w:style>
  <w:style w:type="character" w:styleId="a6">
    <w:name w:val="Hyperlink"/>
    <w:basedOn w:val="a1"/>
    <w:uiPriority w:val="99"/>
    <w:unhideWhenUsed/>
    <w:rsid w:val="0039730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A5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A5A6F"/>
  </w:style>
  <w:style w:type="paragraph" w:styleId="a9">
    <w:name w:val="footer"/>
    <w:basedOn w:val="a"/>
    <w:link w:val="aa"/>
    <w:uiPriority w:val="99"/>
    <w:unhideWhenUsed/>
    <w:rsid w:val="000A5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A5A6F"/>
  </w:style>
  <w:style w:type="character" w:customStyle="1" w:styleId="20">
    <w:name w:val="Заголовок 2 Знак"/>
    <w:basedOn w:val="a1"/>
    <w:link w:val="2"/>
    <w:uiPriority w:val="9"/>
    <w:rsid w:val="009F36D6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E28EE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36D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36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9704-E4B6-4304-AFEC-BBF9E8A6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104</cp:revision>
  <dcterms:created xsi:type="dcterms:W3CDTF">2023-01-17T06:23:00Z</dcterms:created>
  <dcterms:modified xsi:type="dcterms:W3CDTF">2023-02-03T08:37:00Z</dcterms:modified>
</cp:coreProperties>
</file>