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F8BE" w14:textId="39EEB1C5" w:rsidR="00822226" w:rsidRDefault="00822226">
      <w:r>
        <w:t>as</w:t>
      </w:r>
    </w:p>
    <w:sectPr w:rsidR="00822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26"/>
    <w:rsid w:val="0039673F"/>
    <w:rsid w:val="006631EE"/>
    <w:rsid w:val="008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F09E"/>
  <w15:chartTrackingRefBased/>
  <w15:docId w15:val="{1792E4B0-F5C9-4216-B424-053EA127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Muhammad</dc:creator>
  <cp:keywords/>
  <dc:description/>
  <cp:lastModifiedBy>Fadhil Muhammad</cp:lastModifiedBy>
  <cp:revision>3</cp:revision>
  <dcterms:created xsi:type="dcterms:W3CDTF">2022-04-12T02:52:00Z</dcterms:created>
  <dcterms:modified xsi:type="dcterms:W3CDTF">2022-04-12T02:56:00Z</dcterms:modified>
</cp:coreProperties>
</file>