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إنه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الموافق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مارس</w:t>
      </w:r>
      <w:r w:rsidDel="00000000" w:rsidR="00000000" w:rsidRPr="00000000">
        <w:rPr>
          <w:b w:val="1"/>
          <w:rtl w:val="1"/>
        </w:rPr>
        <w:t xml:space="preserve"> 2025، </w:t>
      </w:r>
      <w:r w:rsidDel="00000000" w:rsidR="00000000" w:rsidRPr="00000000">
        <w:rPr>
          <w:b w:val="1"/>
          <w:rtl w:val="1"/>
        </w:rPr>
        <w:t xml:space="preserve">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للتقنيات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الحديثة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ومقرها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الرياض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(1010456789)، </w:t>
      </w:r>
      <w:r w:rsidDel="00000000" w:rsidR="00000000" w:rsidRPr="00000000">
        <w:rPr>
          <w:b w:val="1"/>
          <w:rtl w:val="1"/>
        </w:rPr>
        <w:t xml:space="preserve">ويمثلها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السيد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خالد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العتيبي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وي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بـ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السيدة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سلمى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سعودية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الجنسية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 (2087654321)، </w:t>
      </w: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الإقامة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الشاطئ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وي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بـ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موضوع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بتعيين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بوظيفة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مصممة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Designer</w:t>
      </w:r>
      <w:r w:rsidDel="00000000" w:rsidR="00000000" w:rsidRPr="00000000">
        <w:rPr>
          <w:b w:val="1"/>
          <w:rtl w:val="1"/>
        </w:rPr>
        <w:t xml:space="preserve">)"،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الوظيفية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الموكلة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وتعليماتها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اعتبارا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15 </w:t>
      </w:r>
      <w:r w:rsidDel="00000000" w:rsidR="00000000" w:rsidRPr="00000000">
        <w:rPr>
          <w:b w:val="1"/>
          <w:rtl w:val="1"/>
        </w:rPr>
        <w:t xml:space="preserve">مارس</w:t>
      </w:r>
      <w:r w:rsidDel="00000000" w:rsidR="00000000" w:rsidRPr="00000000">
        <w:rPr>
          <w:b w:val="1"/>
          <w:rtl w:val="1"/>
        </w:rPr>
        <w:t xml:space="preserve"> 2025 </w:t>
      </w:r>
      <w:r w:rsidDel="00000000" w:rsidR="00000000" w:rsidRPr="00000000">
        <w:rPr>
          <w:b w:val="1"/>
          <w:rtl w:val="1"/>
        </w:rPr>
        <w:t xml:space="preserve">ولمدة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ميلادية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باتفاق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كتابة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بـ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يوما</w:t>
      </w:r>
      <w:r w:rsidDel="00000000" w:rsidR="00000000" w:rsidRPr="00000000">
        <w:rPr>
          <w:b w:val="1"/>
          <w:rtl w:val="1"/>
        </w:rPr>
        <w:t xml:space="preserve">ً.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التجربة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تخضع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مدتها</w:t>
      </w:r>
      <w:r w:rsidDel="00000000" w:rsidR="00000000" w:rsidRPr="00000000">
        <w:rPr>
          <w:b w:val="1"/>
          <w:rtl w:val="1"/>
        </w:rPr>
        <w:t xml:space="preserve"> (90) </w:t>
      </w:r>
      <w:r w:rsidDel="00000000" w:rsidR="00000000" w:rsidRPr="00000000">
        <w:rPr>
          <w:b w:val="1"/>
          <w:rtl w:val="1"/>
        </w:rPr>
        <w:t xml:space="preserve">يوما</w:t>
      </w:r>
      <w:r w:rsidDel="00000000" w:rsidR="00000000" w:rsidRPr="00000000">
        <w:rPr>
          <w:b w:val="1"/>
          <w:rtl w:val="1"/>
        </w:rPr>
        <w:t xml:space="preserve">ً، </w:t>
      </w:r>
      <w:r w:rsidDel="00000000" w:rsidR="00000000" w:rsidRPr="00000000">
        <w:rPr>
          <w:b w:val="1"/>
          <w:rtl w:val="1"/>
        </w:rPr>
        <w:t xml:space="preserve">ويحق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إنذار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تعويض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الراتب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والمزايا</w:t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الراتب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الشهري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</w:t>
      </w:r>
      <w:r w:rsidDel="00000000" w:rsidR="00000000" w:rsidRPr="00000000">
        <w:rPr>
          <w:b w:val="1"/>
          <w:rtl w:val="1"/>
        </w:rPr>
        <w:t xml:space="preserve">: (9,500) </w:t>
      </w:r>
      <w:r w:rsidDel="00000000" w:rsidR="00000000" w:rsidRPr="00000000">
        <w:rPr>
          <w:b w:val="1"/>
          <w:rtl w:val="1"/>
        </w:rPr>
        <w:t xml:space="preserve">تسعة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وخمسمائة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سعودي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السكن</w:t>
      </w:r>
      <w:r w:rsidDel="00000000" w:rsidR="00000000" w:rsidRPr="00000000">
        <w:rPr>
          <w:b w:val="1"/>
          <w:rtl w:val="1"/>
        </w:rPr>
        <w:t xml:space="preserve">: (2,000) </w:t>
      </w:r>
      <w:r w:rsidDel="00000000" w:rsidR="00000000" w:rsidRPr="00000000">
        <w:rPr>
          <w:b w:val="1"/>
          <w:rtl w:val="1"/>
        </w:rPr>
        <w:t xml:space="preserve">ريال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سعودي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شهريا</w:t>
      </w:r>
      <w:r w:rsidDel="00000000" w:rsidR="00000000" w:rsidRPr="00000000">
        <w:rPr>
          <w:b w:val="1"/>
          <w:rtl w:val="1"/>
        </w:rPr>
        <w:t xml:space="preserve">ً.  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النقل</w:t>
      </w:r>
      <w:r w:rsidDel="00000000" w:rsidR="00000000" w:rsidRPr="00000000">
        <w:rPr>
          <w:b w:val="1"/>
          <w:rtl w:val="1"/>
        </w:rPr>
        <w:t xml:space="preserve">: (800) </w:t>
      </w:r>
      <w:r w:rsidDel="00000000" w:rsidR="00000000" w:rsidRPr="00000000">
        <w:rPr>
          <w:b w:val="1"/>
          <w:rtl w:val="1"/>
        </w:rPr>
        <w:t xml:space="preserve">ريال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سعودي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شهريا</w:t>
      </w:r>
      <w:r w:rsidDel="00000000" w:rsidR="00000000" w:rsidRPr="00000000">
        <w:rPr>
          <w:b w:val="1"/>
          <w:rtl w:val="1"/>
        </w:rPr>
        <w:t xml:space="preserve">ً.  </w:t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الرواتب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ميلادي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البنكي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5.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منح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تأمينا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طبيا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وفق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والإجازات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: (8)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يوميا</w:t>
      </w:r>
      <w:r w:rsidDel="00000000" w:rsidR="00000000" w:rsidRPr="00000000">
        <w:rPr>
          <w:b w:val="1"/>
          <w:rtl w:val="1"/>
        </w:rPr>
        <w:t xml:space="preserve">ً،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الخميس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الإجازة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السنوية</w:t>
      </w:r>
      <w:r w:rsidDel="00000000" w:rsidR="00000000" w:rsidRPr="00000000">
        <w:rPr>
          <w:b w:val="1"/>
          <w:rtl w:val="1"/>
        </w:rPr>
        <w:t xml:space="preserve">: (21) </w:t>
      </w:r>
      <w:r w:rsidDel="00000000" w:rsidR="00000000" w:rsidRPr="00000000">
        <w:rPr>
          <w:b w:val="1"/>
          <w:rtl w:val="1"/>
        </w:rPr>
        <w:t xml:space="preserve">يوما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مدفوعة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كاملة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يحق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للموظفة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إجازة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مرضية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البشرية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السادسة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السرية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المنافسة</w:t>
      </w:r>
    </w:p>
    <w:p w:rsidR="00000000" w:rsidDel="00000000" w:rsidP="00000000" w:rsidRDefault="00000000" w:rsidRPr="00000000" w14:paraId="0000002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تتعهد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بالحفاظ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التجارية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والتقنية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بالشركة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إفشاء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المشاريع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منافسة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ستة</w:t>
      </w:r>
      <w:r w:rsidDel="00000000" w:rsidR="00000000" w:rsidRPr="00000000">
        <w:rPr>
          <w:b w:val="1"/>
          <w:rtl w:val="1"/>
        </w:rPr>
        <w:t xml:space="preserve"> (6) </w:t>
      </w:r>
      <w:r w:rsidDel="00000000" w:rsidR="00000000" w:rsidRPr="00000000">
        <w:rPr>
          <w:b w:val="1"/>
          <w:rtl w:val="1"/>
        </w:rPr>
        <w:t xml:space="preserve">أشهر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انتهائه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السابعة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</w:p>
    <w:p w:rsidR="00000000" w:rsidDel="00000000" w:rsidP="00000000" w:rsidRDefault="00000000" w:rsidRPr="00000000" w14:paraId="0000003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يجوز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الإخلال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ببنود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ارتكاب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مخالف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الآداب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1"/>
        </w:rPr>
        <w:t xml:space="preserve">.  </w:t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الرغبة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مدته</w:t>
      </w:r>
      <w:r w:rsidDel="00000000" w:rsidR="00000000" w:rsidRPr="00000000">
        <w:rPr>
          <w:b w:val="1"/>
          <w:rtl w:val="1"/>
        </w:rPr>
        <w:t xml:space="preserve"> (30) </w:t>
      </w:r>
      <w:r w:rsidDel="00000000" w:rsidR="00000000" w:rsidRPr="00000000">
        <w:rPr>
          <w:b w:val="1"/>
          <w:rtl w:val="1"/>
        </w:rPr>
        <w:t xml:space="preserve">يوما</w:t>
      </w:r>
      <w:r w:rsidDel="00000000" w:rsidR="00000000" w:rsidRPr="00000000">
        <w:rPr>
          <w:b w:val="1"/>
          <w:rtl w:val="1"/>
        </w:rPr>
        <w:t xml:space="preserve">ً.  </w:t>
      </w:r>
    </w:p>
    <w:p w:rsidR="00000000" w:rsidDel="00000000" w:rsidP="00000000" w:rsidRDefault="00000000" w:rsidRPr="00000000" w14:paraId="0000003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تلتزم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المستحقات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### </w:t>
      </w:r>
      <w:r w:rsidDel="00000000" w:rsidR="00000000" w:rsidRPr="00000000">
        <w:rPr>
          <w:b w:val="1"/>
          <w:rtl w:val="1"/>
        </w:rPr>
        <w:t xml:space="preserve">المادة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الثامنة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القانون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المنظم</w:t>
      </w:r>
    </w:p>
    <w:p w:rsidR="00000000" w:rsidDel="00000000" w:rsidP="00000000" w:rsidRDefault="00000000" w:rsidRPr="00000000" w14:paraId="0000003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يخضع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وقوانين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نزاع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ينشأ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تفسيره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تنفيذه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القضائية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المختصة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الرياض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حرر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أصليتين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بموجبها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للتقنيات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الحديثة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التوقيع</w:t>
      </w:r>
      <w:r w:rsidDel="00000000" w:rsidR="00000000" w:rsidRPr="00000000">
        <w:rPr>
          <w:b w:val="1"/>
          <w:rtl w:val="1"/>
        </w:rPr>
        <w:t xml:space="preserve">: ___________________________  </w:t>
      </w:r>
    </w:p>
    <w:p w:rsidR="00000000" w:rsidDel="00000000" w:rsidP="00000000" w:rsidRDefault="00000000" w:rsidRPr="00000000" w14:paraId="0000004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الاسم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خالد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العتيبي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الصفة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4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الموظفة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التوقيع</w:t>
      </w:r>
      <w:r w:rsidDel="00000000" w:rsidR="00000000" w:rsidRPr="00000000">
        <w:rPr>
          <w:b w:val="1"/>
          <w:rtl w:val="1"/>
        </w:rPr>
        <w:t xml:space="preserve">: ___________________________  </w:t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الاسم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سلمى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 </w:t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