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60B05" w14:textId="4FD6DD8C" w:rsidR="009F28CC" w:rsidRDefault="005D0FB4" w:rsidP="009F28CC">
      <w:pPr>
        <w:pStyle w:val="2"/>
        <w:shd w:val="clear" w:color="auto" w:fill="FFFFFF"/>
        <w:spacing w:before="0" w:beforeAutospacing="0" w:after="0" w:afterAutospacing="0" w:line="480" w:lineRule="exact"/>
        <w:rPr>
          <w:rStyle w:val="a7"/>
          <w:rFonts w:ascii="Songti SC" w:eastAsia="Songti SC" w:hAnsi="Songti SC" w:cstheme="minorBidi"/>
          <w:b w:val="0"/>
          <w:bCs w:val="0"/>
          <w:kern w:val="2"/>
          <w:sz w:val="24"/>
          <w:szCs w:val="24"/>
        </w:rPr>
      </w:pPr>
      <w:r w:rsidRPr="00FE6B5A">
        <w:rPr>
          <w:b w:val="0"/>
          <w:noProof/>
          <w:sz w:val="28"/>
        </w:rPr>
        <mc:AlternateContent>
          <mc:Choice Requires="wps">
            <w:drawing>
              <wp:anchor distT="45720" distB="45720" distL="114300" distR="114300" simplePos="0" relativeHeight="251662336" behindDoc="0" locked="0" layoutInCell="1" allowOverlap="1" wp14:anchorId="27B7B886" wp14:editId="121DBE4F">
                <wp:simplePos x="0" y="0"/>
                <wp:positionH relativeFrom="column">
                  <wp:posOffset>3886200</wp:posOffset>
                </wp:positionH>
                <wp:positionV relativeFrom="paragraph">
                  <wp:posOffset>99060</wp:posOffset>
                </wp:positionV>
                <wp:extent cx="600075" cy="401955"/>
                <wp:effectExtent l="0" t="0" r="9525"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01955"/>
                        </a:xfrm>
                        <a:prstGeom prst="rect">
                          <a:avLst/>
                        </a:prstGeom>
                        <a:solidFill>
                          <a:srgbClr val="FFFFFF"/>
                        </a:solidFill>
                        <a:ln w="9525">
                          <a:noFill/>
                          <a:miter lim="800000"/>
                          <a:headEnd/>
                          <a:tailEnd/>
                        </a:ln>
                      </wps:spPr>
                      <wps:txbx>
                        <w:txbxContent>
                          <w:p w14:paraId="32EC635E" w14:textId="77777777" w:rsidR="009F28CC" w:rsidRPr="00FE6B5A" w:rsidRDefault="009F28CC" w:rsidP="009F28CC">
                            <w:pPr>
                              <w:rPr>
                                <w:b/>
                                <w:sz w:val="24"/>
                              </w:rPr>
                            </w:pPr>
                            <w:r w:rsidRPr="00FE6B5A">
                              <w:rPr>
                                <w:b/>
                                <w:sz w:val="24"/>
                              </w:rPr>
                              <w:t>成绩</w:t>
                            </w:r>
                            <w:r>
                              <w:rPr>
                                <w:rFonts w:hint="eastAsia"/>
                                <w:b/>
                                <w:sz w:val="24"/>
                              </w:rPr>
                              <w:t xml:space="preserve"> </w:t>
                            </w:r>
                            <w:r>
                              <w:rPr>
                                <w:b/>
                                <w:sz w:val="24"/>
                              </w:rP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B7B886" id="_x0000_t202" coordsize="21600,21600" o:spt="202" path="m,l,21600r21600,l21600,xe">
                <v:stroke joinstyle="miter"/>
                <v:path gradientshapeok="t" o:connecttype="rect"/>
              </v:shapetype>
              <v:shape id="文本框 2" o:spid="_x0000_s1026" type="#_x0000_t202" style="position:absolute;margin-left:306pt;margin-top:7.8pt;width:47.25pt;height:3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" stroked="f">
                <v:textbox>
                  <w:txbxContent>
                    <w:p w14:paraId="32EC635E" w14:textId="77777777" w:rsidR="009F28CC" w:rsidRPr="00FE6B5A" w:rsidRDefault="009F28CC" w:rsidP="009F28CC">
                      <w:pPr>
                        <w:rPr>
                          <w:b/>
                          <w:sz w:val="24"/>
                        </w:rPr>
                      </w:pPr>
                      <w:r w:rsidRPr="00FE6B5A">
                        <w:rPr>
                          <w:b/>
                          <w:sz w:val="24"/>
                        </w:rPr>
                        <w:t>成绩</w:t>
                      </w:r>
                      <w:r>
                        <w:rPr>
                          <w:rFonts w:hint="eastAsia"/>
                          <w:b/>
                          <w:sz w:val="24"/>
                        </w:rPr>
                        <w:t xml:space="preserve"> </w:t>
                      </w:r>
                      <w:r>
                        <w:rPr>
                          <w:b/>
                          <w:sz w:val="24"/>
                        </w:rPr>
                        <w:t>56</w:t>
                      </w:r>
                    </w:p>
                  </w:txbxContent>
                </v:textbox>
              </v:shape>
            </w:pict>
          </mc:Fallback>
        </mc:AlternateContent>
      </w:r>
    </w:p>
    <w:p w14:paraId="7301A684" w14:textId="46308E7B" w:rsidR="009F28CC" w:rsidRPr="00FE6B5A" w:rsidRDefault="009F28CC" w:rsidP="009F28CC">
      <w:pPr>
        <w:ind w:right="1124"/>
        <w:rPr>
          <w:b/>
          <w:noProof/>
        </w:rPr>
      </w:pPr>
      <w:r>
        <w:rPr>
          <w:b/>
          <w:noProof/>
          <w:sz w:val="28"/>
        </w:rPr>
        <mc:AlternateContent>
          <mc:Choice Requires="wps">
            <w:drawing>
              <wp:anchor distT="0" distB="0" distL="114300" distR="114300" simplePos="0" relativeHeight="251661312" behindDoc="0" locked="0" layoutInCell="1" allowOverlap="1" wp14:anchorId="6FA01ABB" wp14:editId="6C2E7E21">
                <wp:simplePos x="0" y="0"/>
                <wp:positionH relativeFrom="column">
                  <wp:posOffset>4561889</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A87A9"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9.2pt,-20.25pt" to="359.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" strokecolor="black [3200]" strokeweight=".5pt">
                <v:stroke joinstyle="miter"/>
              </v:line>
            </w:pict>
          </mc:Fallback>
        </mc:AlternateContent>
      </w:r>
      <w:r>
        <w:rPr>
          <w:b/>
          <w:noProof/>
          <w:sz w:val="28"/>
        </w:rPr>
        <mc:AlternateContent>
          <mc:Choice Requires="wps">
            <w:drawing>
              <wp:anchor distT="0" distB="0" distL="114300" distR="114300" simplePos="0" relativeHeight="251660288" behindDoc="0" locked="0" layoutInCell="1" allowOverlap="1" wp14:anchorId="4EA99E1D" wp14:editId="5C23AE8D">
                <wp:simplePos x="0" y="0"/>
                <wp:positionH relativeFrom="column">
                  <wp:posOffset>3836181</wp:posOffset>
                </wp:positionH>
                <wp:positionV relativeFrom="paragraph">
                  <wp:posOffset>-257175</wp:posOffset>
                </wp:positionV>
                <wp:extent cx="1381125" cy="516890"/>
                <wp:effectExtent l="0" t="0" r="158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89C85" w14:textId="77777777" w:rsidR="009F28CC" w:rsidRPr="00E1472D" w:rsidRDefault="009F28CC" w:rsidP="009F28CC">
                            <w:pPr>
                              <w:rPr>
                                <w:color w:val="FF0000"/>
                              </w:rPr>
                            </w:pPr>
                            <w:r>
                              <w:rPr>
                                <w:rFonts w:hint="eastAsia"/>
                              </w:rPr>
                              <w:t>5</w:t>
                            </w:r>
                            <w:r>
                              <w:t>5</w:t>
                            </w:r>
                            <w:r>
                              <w:rPr>
                                <w:rFonts w:hint="eastAsia"/>
                              </w:rPr>
                              <w:t xml:space="preserve">。 </w:t>
                            </w:r>
                            <w:r>
                              <w:t xml:space="preserve">      </w:t>
                            </w:r>
                            <w:r w:rsidRPr="001B2021">
                              <w:rPr>
                                <w:color w:val="000000" w:themeColor="text1"/>
                              </w:rPr>
                              <w:t xml:space="preserve">  </w:t>
                            </w:r>
                            <w:r>
                              <w:rPr>
                                <w:color w:val="FF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9E1D" id="矩形 2" o:spid="_x0000_s1027" style="position:absolute;left:0;text-align:left;margin-left:302.05pt;margin-top:-20.25pt;width:108.75pt;height:4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" filled="f" strokecolor="black [3213]" strokeweight="1pt">
                <v:textbox>
                  <w:txbxContent>
                    <w:p w14:paraId="52489C85" w14:textId="77777777" w:rsidR="009F28CC" w:rsidRPr="00E1472D" w:rsidRDefault="009F28CC" w:rsidP="009F28CC">
                      <w:pPr>
                        <w:rPr>
                          <w:color w:val="FF0000"/>
                        </w:rPr>
                      </w:pPr>
                      <w:r>
                        <w:rPr>
                          <w:rFonts w:hint="eastAsia"/>
                        </w:rPr>
                        <w:t>5</w:t>
                      </w:r>
                      <w:r>
                        <w:t>5</w:t>
                      </w:r>
                      <w:r>
                        <w:rPr>
                          <w:rFonts w:hint="eastAsia"/>
                        </w:rPr>
                        <w:t xml:space="preserve">。 </w:t>
                      </w:r>
                      <w:r>
                        <w:t xml:space="preserve">      </w:t>
                      </w:r>
                      <w:r w:rsidRPr="001B2021">
                        <w:rPr>
                          <w:color w:val="000000" w:themeColor="text1"/>
                        </w:rPr>
                        <w:t xml:space="preserve">  </w:t>
                      </w:r>
                      <w:r>
                        <w:rPr>
                          <w:color w:val="FF0000"/>
                        </w:rPr>
                        <w:t xml:space="preserve"> </w:t>
                      </w:r>
                    </w:p>
                  </w:txbxContent>
                </v:textbox>
              </v:rect>
            </w:pict>
          </mc:Fallback>
        </mc:AlternateContent>
      </w:r>
      <w:r>
        <w:rPr>
          <w:b/>
          <w:noProof/>
          <w:sz w:val="28"/>
        </w:rPr>
        <w:t xml:space="preserve">　　　　　　　　　　　　　　　　　　　　　　　</w:t>
      </w:r>
    </w:p>
    <w:p w14:paraId="215DFEC8" w14:textId="77777777" w:rsidR="009F28CC" w:rsidRDefault="009F28CC" w:rsidP="009F28CC">
      <w:pPr>
        <w:jc w:val="center"/>
        <w:rPr>
          <w:noProof/>
        </w:rPr>
      </w:pPr>
    </w:p>
    <w:p w14:paraId="2E03F6A1" w14:textId="77777777" w:rsidR="009F28CC" w:rsidRDefault="009F28CC" w:rsidP="009F28CC">
      <w:pPr>
        <w:jc w:val="center"/>
        <w:rPr>
          <w:noProof/>
        </w:rPr>
      </w:pPr>
    </w:p>
    <w:p w14:paraId="69194C43" w14:textId="77777777" w:rsidR="009F28CC" w:rsidRDefault="009F28CC" w:rsidP="009F28CC">
      <w:pPr>
        <w:jc w:val="center"/>
        <w:rPr>
          <w:noProof/>
        </w:rPr>
      </w:pPr>
    </w:p>
    <w:p w14:paraId="0A8F9503" w14:textId="77777777" w:rsidR="009F28CC" w:rsidRDefault="009F28CC" w:rsidP="009F28CC">
      <w:pPr>
        <w:jc w:val="center"/>
      </w:pPr>
    </w:p>
    <w:p w14:paraId="4154526E" w14:textId="77777777" w:rsidR="009F28CC" w:rsidRDefault="009F28CC" w:rsidP="009F28CC">
      <w:pPr>
        <w:jc w:val="center"/>
      </w:pPr>
    </w:p>
    <w:p w14:paraId="5AEB2498" w14:textId="77777777" w:rsidR="009F28CC" w:rsidRDefault="009F28CC" w:rsidP="009F28CC">
      <w:pPr>
        <w:jc w:val="center"/>
      </w:pPr>
      <w:r>
        <w:rPr>
          <w:rFonts w:hint="eastAsia"/>
          <w:noProof/>
        </w:rPr>
        <w:drawing>
          <wp:anchor distT="0" distB="0" distL="114300" distR="114300" simplePos="0" relativeHeight="251659264" behindDoc="0" locked="0" layoutInCell="1" allowOverlap="1" wp14:anchorId="5FEC4644" wp14:editId="06507FE4">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7C4DF" w14:textId="77777777" w:rsidR="009F28CC" w:rsidRDefault="009F28CC" w:rsidP="009F28CC">
      <w:r>
        <w:rPr>
          <w:rFonts w:hint="eastAsia"/>
        </w:rPr>
        <w:t xml:space="preserve">        </w:t>
      </w:r>
    </w:p>
    <w:p w14:paraId="1B7856D6" w14:textId="77777777" w:rsidR="009F28CC" w:rsidRDefault="009F28CC" w:rsidP="009F28CC"/>
    <w:p w14:paraId="72A80F94" w14:textId="77777777" w:rsidR="009F28CC" w:rsidRDefault="009F28CC" w:rsidP="009F28CC"/>
    <w:p w14:paraId="346A97AE" w14:textId="77777777" w:rsidR="009F28CC" w:rsidRDefault="009F28CC" w:rsidP="009F28CC">
      <w:pPr>
        <w:jc w:val="center"/>
        <w:rPr>
          <w:rFonts w:ascii="微软雅黑" w:eastAsia="微软雅黑" w:hAnsi="微软雅黑"/>
          <w:b/>
          <w:bCs/>
          <w:sz w:val="48"/>
          <w:szCs w:val="36"/>
        </w:rPr>
      </w:pPr>
      <w:r>
        <w:rPr>
          <w:rFonts w:ascii="微软雅黑" w:eastAsia="微软雅黑" w:hAnsi="微软雅黑" w:hint="eastAsia"/>
          <w:b/>
          <w:bCs/>
          <w:sz w:val="48"/>
          <w:szCs w:val="36"/>
        </w:rPr>
        <w:t>“思想道德修养与法律基础”</w:t>
      </w:r>
    </w:p>
    <w:p w14:paraId="7849ABE0" w14:textId="77777777" w:rsidR="009F28CC" w:rsidRDefault="009F28CC" w:rsidP="009F28CC">
      <w:pPr>
        <w:jc w:val="center"/>
        <w:rPr>
          <w:rFonts w:ascii="微软雅黑" w:eastAsia="微软雅黑" w:hAnsi="微软雅黑" w:cs="微软雅黑"/>
          <w:b/>
          <w:bCs/>
          <w:sz w:val="28"/>
          <w:szCs w:val="28"/>
        </w:rPr>
      </w:pPr>
      <w:r>
        <w:rPr>
          <w:rFonts w:ascii="微软雅黑" w:eastAsia="微软雅黑" w:hAnsi="微软雅黑" w:cs="微软雅黑" w:hint="eastAsia"/>
          <w:b/>
          <w:bCs/>
          <w:sz w:val="48"/>
          <w:szCs w:val="48"/>
        </w:rPr>
        <w:t>课程论文</w:t>
      </w:r>
    </w:p>
    <w:p w14:paraId="3D539D06" w14:textId="77777777" w:rsidR="009F28CC" w:rsidRDefault="009F28CC" w:rsidP="009F28CC">
      <w:pPr>
        <w:jc w:val="center"/>
        <w:rPr>
          <w:rFonts w:ascii="微软雅黑" w:eastAsia="微软雅黑" w:hAnsi="微软雅黑" w:cs="微软雅黑"/>
          <w:b/>
          <w:bCs/>
          <w:sz w:val="28"/>
          <w:szCs w:val="28"/>
        </w:rPr>
      </w:pPr>
    </w:p>
    <w:p w14:paraId="4BBBB157" w14:textId="67A8BE96" w:rsidR="009F28CC" w:rsidRDefault="009F28CC" w:rsidP="009F28CC">
      <w:pPr>
        <w:ind w:firstLineChars="600" w:firstLine="180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sidR="00E73475" w:rsidRPr="00E73475">
        <w:rPr>
          <w:rFonts w:ascii="微软雅黑" w:eastAsia="微软雅黑" w:hAnsi="微软雅黑" w:cs="微软雅黑" w:hint="eastAsia"/>
          <w:b/>
          <w:bCs/>
          <w:sz w:val="30"/>
          <w:szCs w:val="30"/>
          <w:u w:val="single"/>
        </w:rPr>
        <w:t>同心协力共筑奇迹——论我国全民抗</w:t>
      </w:r>
      <w:proofErr w:type="gramStart"/>
      <w:r w:rsidR="00E73475" w:rsidRPr="00E73475">
        <w:rPr>
          <w:rFonts w:ascii="微软雅黑" w:eastAsia="微软雅黑" w:hAnsi="微软雅黑" w:cs="微软雅黑" w:hint="eastAsia"/>
          <w:b/>
          <w:bCs/>
          <w:sz w:val="30"/>
          <w:szCs w:val="30"/>
          <w:u w:val="single"/>
        </w:rPr>
        <w:t>疫</w:t>
      </w:r>
      <w:proofErr w:type="gramEnd"/>
      <w:r w:rsidR="00E73475" w:rsidRPr="00E73475">
        <w:rPr>
          <w:rFonts w:ascii="微软雅黑" w:eastAsia="微软雅黑" w:hAnsi="微软雅黑" w:cs="微软雅黑" w:hint="eastAsia"/>
          <w:b/>
          <w:bCs/>
          <w:sz w:val="30"/>
          <w:szCs w:val="30"/>
          <w:u w:val="single"/>
        </w:rPr>
        <w:t>的收获与启示</w:t>
      </w:r>
    </w:p>
    <w:p w14:paraId="7A8F3F5A" w14:textId="77777777" w:rsidR="009F28CC" w:rsidRDefault="009F28CC" w:rsidP="009F28CC">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proofErr w:type="gramStart"/>
      <w:r>
        <w:rPr>
          <w:rFonts w:ascii="微软雅黑" w:eastAsia="微软雅黑" w:hAnsi="微软雅黑" w:cs="微软雅黑" w:hint="eastAsia"/>
          <w:b/>
          <w:bCs/>
          <w:sz w:val="30"/>
          <w:szCs w:val="30"/>
          <w:u w:val="single"/>
        </w:rPr>
        <w:t>睿</w:t>
      </w:r>
      <w:proofErr w:type="gramEnd"/>
      <w:r>
        <w:rPr>
          <w:rFonts w:ascii="微软雅黑" w:eastAsia="微软雅黑" w:hAnsi="微软雅黑" w:cs="微软雅黑" w:hint="eastAsia"/>
          <w:b/>
          <w:bCs/>
          <w:sz w:val="30"/>
          <w:szCs w:val="30"/>
          <w:u w:val="single"/>
        </w:rPr>
        <w:t xml:space="preserve">信书院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647E5D59" w14:textId="77777777" w:rsidR="009F28CC" w:rsidRDefault="009F28CC" w:rsidP="009F28CC">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信息科学技术             </w:t>
      </w:r>
    </w:p>
    <w:p w14:paraId="5ED010B2" w14:textId="77777777" w:rsidR="009F28CC" w:rsidRDefault="009F28CC" w:rsidP="009F28CC">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1120200822             </w:t>
      </w:r>
    </w:p>
    <w:p w14:paraId="6F1D760C" w14:textId="77777777" w:rsidR="009F28CC" w:rsidRDefault="009F28CC" w:rsidP="009F28CC">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郑子帆                   </w:t>
      </w:r>
    </w:p>
    <w:p w14:paraId="58468E16" w14:textId="77777777" w:rsidR="009F28CC" w:rsidRDefault="009F28CC" w:rsidP="009F28CC">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主讲教师：</w:t>
      </w:r>
      <w:r>
        <w:rPr>
          <w:rFonts w:ascii="微软雅黑" w:eastAsia="微软雅黑" w:hAnsi="微软雅黑" w:cs="微软雅黑" w:hint="eastAsia"/>
          <w:b/>
          <w:bCs/>
          <w:sz w:val="30"/>
          <w:szCs w:val="30"/>
          <w:u w:val="single"/>
        </w:rPr>
        <w:t xml:space="preserve">刘婧             </w:t>
      </w:r>
      <w:r>
        <w:rPr>
          <w:rFonts w:ascii="微软雅黑" w:eastAsia="微软雅黑" w:hAnsi="微软雅黑" w:cs="微软雅黑"/>
          <w:b/>
          <w:bCs/>
          <w:sz w:val="30"/>
          <w:szCs w:val="30"/>
          <w:u w:val="single"/>
        </w:rPr>
        <w:t xml:space="preserve">        </w:t>
      </w:r>
    </w:p>
    <w:p w14:paraId="25C5D934" w14:textId="77777777" w:rsidR="009F28CC" w:rsidRPr="00603573" w:rsidRDefault="009F28CC" w:rsidP="009F28CC">
      <w:pPr>
        <w:ind w:firstLineChars="600" w:firstLine="1800"/>
        <w:rPr>
          <w:rFonts w:ascii="微软雅黑" w:eastAsia="微软雅黑" w:hAnsi="微软雅黑" w:cs="微软雅黑"/>
          <w:b/>
          <w:bCs/>
          <w:sz w:val="30"/>
          <w:szCs w:val="30"/>
        </w:rPr>
      </w:pPr>
      <w:r w:rsidRPr="00603573">
        <w:rPr>
          <w:rFonts w:ascii="微软雅黑" w:eastAsia="微软雅黑" w:hAnsi="微软雅黑" w:cs="微软雅黑" w:hint="eastAsia"/>
          <w:b/>
          <w:bCs/>
          <w:sz w:val="30"/>
          <w:szCs w:val="30"/>
        </w:rPr>
        <w:t>评</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阅</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人</w:t>
      </w:r>
      <w:r>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322A795B" w14:textId="77777777" w:rsidR="009F28CC" w:rsidRDefault="009F28CC" w:rsidP="009F28CC">
      <w:pPr>
        <w:pStyle w:val="2"/>
        <w:shd w:val="clear" w:color="auto" w:fill="FFFFFF"/>
        <w:spacing w:before="0" w:beforeAutospacing="0" w:after="0" w:afterAutospacing="0" w:line="480" w:lineRule="exact"/>
        <w:rPr>
          <w:rStyle w:val="a7"/>
          <w:rFonts w:ascii="Songti SC" w:eastAsia="Songti SC" w:hAnsi="Songti SC" w:cstheme="minorBidi"/>
          <w:b w:val="0"/>
          <w:bCs w:val="0"/>
          <w:kern w:val="2"/>
          <w:sz w:val="24"/>
          <w:szCs w:val="24"/>
        </w:rPr>
      </w:pPr>
    </w:p>
    <w:p w14:paraId="227E6D41" w14:textId="77777777" w:rsidR="009F28CC" w:rsidRDefault="009F28CC" w:rsidP="009F28CC">
      <w:pPr>
        <w:pStyle w:val="2"/>
        <w:shd w:val="clear" w:color="auto" w:fill="FFFFFF"/>
        <w:spacing w:before="0" w:beforeAutospacing="0" w:after="0" w:afterAutospacing="0" w:line="480" w:lineRule="exact"/>
        <w:rPr>
          <w:rFonts w:ascii="Songti SC" w:eastAsia="Songti SC" w:hAnsi="Songti SC" w:cstheme="minorBidi"/>
          <w:b w:val="0"/>
          <w:bCs w:val="0"/>
          <w:kern w:val="2"/>
          <w:sz w:val="24"/>
          <w:szCs w:val="24"/>
        </w:rPr>
      </w:pPr>
    </w:p>
    <w:p w14:paraId="67321E3E" w14:textId="77777777" w:rsidR="009F28CC" w:rsidRPr="00F75AB6" w:rsidRDefault="009F28CC" w:rsidP="009F28CC">
      <w:pPr>
        <w:pStyle w:val="2"/>
        <w:shd w:val="clear" w:color="auto" w:fill="FFFFFF"/>
        <w:spacing w:before="0" w:beforeAutospacing="0" w:after="0" w:afterAutospacing="0" w:line="480" w:lineRule="exact"/>
        <w:rPr>
          <w:rFonts w:ascii="Songti SC" w:eastAsia="Songti SC" w:hAnsi="Songti SC" w:cstheme="minorBidi"/>
          <w:b w:val="0"/>
          <w:bCs w:val="0"/>
          <w:kern w:val="2"/>
          <w:sz w:val="24"/>
          <w:szCs w:val="24"/>
        </w:rPr>
      </w:pPr>
    </w:p>
    <w:p w14:paraId="5F03C801" w14:textId="0A5C27D3" w:rsidR="009F28CC" w:rsidRPr="005D0FB4" w:rsidRDefault="005825DF" w:rsidP="005825DF">
      <w:pPr>
        <w:jc w:val="center"/>
        <w:rPr>
          <w:rFonts w:ascii="宋体" w:eastAsia="宋体" w:hAnsi="宋体"/>
          <w:b/>
          <w:bCs/>
          <w:sz w:val="28"/>
          <w:szCs w:val="28"/>
        </w:rPr>
      </w:pPr>
      <w:r w:rsidRPr="005D0FB4">
        <w:rPr>
          <w:rFonts w:ascii="宋体" w:eastAsia="宋体" w:hAnsi="宋体" w:hint="eastAsia"/>
          <w:b/>
          <w:bCs/>
          <w:sz w:val="28"/>
          <w:szCs w:val="28"/>
        </w:rPr>
        <w:lastRenderedPageBreak/>
        <w:t>同心协力共筑奇迹——论我国全民抗</w:t>
      </w:r>
      <w:proofErr w:type="gramStart"/>
      <w:r w:rsidRPr="005D0FB4">
        <w:rPr>
          <w:rFonts w:ascii="宋体" w:eastAsia="宋体" w:hAnsi="宋体" w:hint="eastAsia"/>
          <w:b/>
          <w:bCs/>
          <w:sz w:val="28"/>
          <w:szCs w:val="28"/>
        </w:rPr>
        <w:t>疫</w:t>
      </w:r>
      <w:proofErr w:type="gramEnd"/>
      <w:r w:rsidRPr="005D0FB4">
        <w:rPr>
          <w:rFonts w:ascii="宋体" w:eastAsia="宋体" w:hAnsi="宋体" w:hint="eastAsia"/>
          <w:b/>
          <w:bCs/>
          <w:sz w:val="28"/>
          <w:szCs w:val="28"/>
        </w:rPr>
        <w:t>的收获与启示</w:t>
      </w:r>
    </w:p>
    <w:p w14:paraId="3099ACAF" w14:textId="66B66653" w:rsidR="005825DF" w:rsidRDefault="005825DF" w:rsidP="00BE7D9B">
      <w:pPr>
        <w:jc w:val="center"/>
        <w:rPr>
          <w:rFonts w:ascii="楷体" w:eastAsia="楷体" w:hAnsi="楷体"/>
          <w:sz w:val="28"/>
          <w:szCs w:val="28"/>
        </w:rPr>
      </w:pPr>
      <w:r>
        <w:rPr>
          <w:rFonts w:ascii="楷体" w:eastAsia="楷体" w:hAnsi="楷体" w:hint="eastAsia"/>
          <w:sz w:val="28"/>
          <w:szCs w:val="28"/>
        </w:rPr>
        <w:t>郑子帆 学号：1120200822</w:t>
      </w:r>
    </w:p>
    <w:p w14:paraId="7E806985" w14:textId="4D414666" w:rsidR="00BE7D9B" w:rsidRDefault="00BE7D9B" w:rsidP="00BE7D9B">
      <w:pPr>
        <w:rPr>
          <w:rFonts w:ascii="楷体" w:eastAsia="楷体" w:hAnsi="楷体"/>
          <w:sz w:val="24"/>
        </w:rPr>
      </w:pPr>
      <w:r w:rsidRPr="00F82030">
        <w:rPr>
          <w:rFonts w:ascii="楷体" w:eastAsia="楷体" w:hAnsi="楷体" w:hint="eastAsia"/>
          <w:b/>
          <w:bCs/>
          <w:sz w:val="24"/>
        </w:rPr>
        <w:t>[摘要</w:t>
      </w:r>
      <w:r w:rsidRPr="00F82030">
        <w:rPr>
          <w:rFonts w:ascii="楷体" w:eastAsia="楷体" w:hAnsi="楷体"/>
          <w:b/>
          <w:bCs/>
          <w:sz w:val="24"/>
        </w:rPr>
        <w:t>]</w:t>
      </w:r>
      <w:r w:rsidRPr="00F82030">
        <w:rPr>
          <w:rFonts w:ascii="楷体" w:eastAsia="楷体" w:hAnsi="楷体"/>
          <w:sz w:val="24"/>
        </w:rPr>
        <w:t xml:space="preserve"> </w:t>
      </w:r>
      <w:r w:rsidR="00F63194" w:rsidRPr="00F82030">
        <w:rPr>
          <w:rFonts w:ascii="楷体" w:eastAsia="楷体" w:hAnsi="楷体" w:hint="eastAsia"/>
          <w:sz w:val="24"/>
        </w:rPr>
        <w:t>在</w:t>
      </w:r>
      <w:r w:rsidR="00900C89" w:rsidRPr="00F82030">
        <w:rPr>
          <w:rFonts w:ascii="楷体" w:eastAsia="楷体" w:hAnsi="楷体" w:hint="eastAsia"/>
          <w:sz w:val="24"/>
        </w:rPr>
        <w:t>2</w:t>
      </w:r>
      <w:r w:rsidR="00900C89" w:rsidRPr="00F82030">
        <w:rPr>
          <w:rFonts w:ascii="楷体" w:eastAsia="楷体" w:hAnsi="楷体"/>
          <w:sz w:val="24"/>
        </w:rPr>
        <w:t>020</w:t>
      </w:r>
      <w:r w:rsidR="00900C89" w:rsidRPr="00F82030">
        <w:rPr>
          <w:rFonts w:ascii="楷体" w:eastAsia="楷体" w:hAnsi="楷体" w:hint="eastAsia"/>
          <w:sz w:val="24"/>
        </w:rPr>
        <w:t>年，全世界都遇到了新世纪以来</w:t>
      </w:r>
      <w:r w:rsidR="00A70EDF" w:rsidRPr="00F82030">
        <w:rPr>
          <w:rFonts w:ascii="楷体" w:eastAsia="楷体" w:hAnsi="楷体" w:hint="eastAsia"/>
          <w:sz w:val="24"/>
        </w:rPr>
        <w:t>最棘手的困难——新</w:t>
      </w:r>
      <w:r w:rsidR="006D3C01" w:rsidRPr="00F82030">
        <w:rPr>
          <w:rFonts w:ascii="楷体" w:eastAsia="楷体" w:hAnsi="楷体" w:hint="eastAsia"/>
          <w:sz w:val="24"/>
        </w:rPr>
        <w:t>冠</w:t>
      </w:r>
      <w:r w:rsidR="00A70EDF" w:rsidRPr="00F82030">
        <w:rPr>
          <w:rFonts w:ascii="楷体" w:eastAsia="楷体" w:hAnsi="楷体" w:hint="eastAsia"/>
          <w:sz w:val="24"/>
        </w:rPr>
        <w:t>肺炎散步各地。</w:t>
      </w:r>
      <w:r w:rsidR="00CD55AB" w:rsidRPr="00F82030">
        <w:rPr>
          <w:rFonts w:ascii="楷体" w:eastAsia="楷体" w:hAnsi="楷体" w:hint="eastAsia"/>
          <w:sz w:val="24"/>
        </w:rPr>
        <w:t>中国在此次疫情防控战中率先主动出击，</w:t>
      </w:r>
      <w:r w:rsidR="002004A9" w:rsidRPr="00F82030">
        <w:rPr>
          <w:rFonts w:ascii="楷体" w:eastAsia="楷体" w:hAnsi="楷体" w:hint="eastAsia"/>
          <w:sz w:val="24"/>
        </w:rPr>
        <w:t>在短短不到3个月的时间里有效控制住了疫情的蔓延，并对众多感染者实施了及时的医疗救治</w:t>
      </w:r>
      <w:r w:rsidR="00243924" w:rsidRPr="00F82030">
        <w:rPr>
          <w:rFonts w:ascii="楷体" w:eastAsia="楷体" w:hAnsi="楷体" w:hint="eastAsia"/>
          <w:sz w:val="24"/>
        </w:rPr>
        <w:t>，取得了</w:t>
      </w:r>
      <w:r w:rsidR="005D0FB4">
        <w:rPr>
          <w:rFonts w:ascii="楷体" w:eastAsia="楷体" w:hAnsi="楷体" w:hint="eastAsia"/>
          <w:sz w:val="24"/>
        </w:rPr>
        <w:t>显著的效果</w:t>
      </w:r>
      <w:r w:rsidR="00243924" w:rsidRPr="00F82030">
        <w:rPr>
          <w:rFonts w:ascii="楷体" w:eastAsia="楷体" w:hAnsi="楷体" w:hint="eastAsia"/>
          <w:sz w:val="24"/>
        </w:rPr>
        <w:t>。</w:t>
      </w:r>
      <w:r w:rsidR="00FB3308" w:rsidRPr="00F82030">
        <w:rPr>
          <w:rFonts w:ascii="楷体" w:eastAsia="楷体" w:hAnsi="楷体" w:hint="eastAsia"/>
          <w:sz w:val="24"/>
        </w:rPr>
        <w:t>在过去的一整年中，</w:t>
      </w:r>
      <w:r w:rsidR="00C722D7" w:rsidRPr="00F82030">
        <w:rPr>
          <w:rFonts w:ascii="楷体" w:eastAsia="楷体" w:hAnsi="楷体" w:hint="eastAsia"/>
          <w:sz w:val="24"/>
        </w:rPr>
        <w:t>我们国家都在为了早日消除疫情而做着巨大的努力与贡献</w:t>
      </w:r>
      <w:r w:rsidR="00D35486" w:rsidRPr="00F82030">
        <w:rPr>
          <w:rFonts w:ascii="楷体" w:eastAsia="楷体" w:hAnsi="楷体" w:hint="eastAsia"/>
          <w:sz w:val="24"/>
        </w:rPr>
        <w:t>，从中收获到了很多宝贵的经验，也让我们重新自习思考了有关我国政治制度，道德法律的</w:t>
      </w:r>
      <w:r w:rsidR="00810BC1" w:rsidRPr="00F82030">
        <w:rPr>
          <w:rFonts w:ascii="楷体" w:eastAsia="楷体" w:hAnsi="楷体" w:hint="eastAsia"/>
          <w:sz w:val="24"/>
        </w:rPr>
        <w:t>问题</w:t>
      </w:r>
      <w:r w:rsidR="00F8428F" w:rsidRPr="00F82030">
        <w:rPr>
          <w:rFonts w:ascii="楷体" w:eastAsia="楷体" w:hAnsi="楷体" w:hint="eastAsia"/>
          <w:sz w:val="24"/>
        </w:rPr>
        <w:t>，这对未来国家的发展有很大的借鉴教学意义</w:t>
      </w:r>
      <w:r w:rsidR="00810BC1" w:rsidRPr="00F82030">
        <w:rPr>
          <w:rFonts w:ascii="楷体" w:eastAsia="楷体" w:hAnsi="楷体" w:hint="eastAsia"/>
          <w:sz w:val="24"/>
        </w:rPr>
        <w:t>。本文将结合个人体验</w:t>
      </w:r>
      <w:r w:rsidR="00C60DCF">
        <w:rPr>
          <w:rFonts w:ascii="楷体" w:eastAsia="楷体" w:hAnsi="楷体" w:hint="eastAsia"/>
          <w:sz w:val="24"/>
        </w:rPr>
        <w:t>以及思想修养道德与法律课上地有关内容</w:t>
      </w:r>
      <w:r w:rsidR="00810BC1" w:rsidRPr="00F82030">
        <w:rPr>
          <w:rFonts w:ascii="楷体" w:eastAsia="楷体" w:hAnsi="楷体" w:hint="eastAsia"/>
          <w:sz w:val="24"/>
        </w:rPr>
        <w:t>深度剖析中国新</w:t>
      </w:r>
      <w:r w:rsidR="005919F8" w:rsidRPr="00F82030">
        <w:rPr>
          <w:rFonts w:ascii="楷体" w:eastAsia="楷体" w:hAnsi="楷体" w:hint="eastAsia"/>
          <w:sz w:val="24"/>
        </w:rPr>
        <w:t>冠</w:t>
      </w:r>
      <w:r w:rsidR="00810BC1" w:rsidRPr="00F82030">
        <w:rPr>
          <w:rFonts w:ascii="楷体" w:eastAsia="楷体" w:hAnsi="楷体" w:hint="eastAsia"/>
          <w:sz w:val="24"/>
        </w:rPr>
        <w:t>疫情防控带来的启示。</w:t>
      </w:r>
    </w:p>
    <w:p w14:paraId="12FD2233" w14:textId="77777777" w:rsidR="00F82030" w:rsidRPr="00F82030" w:rsidRDefault="00F82030" w:rsidP="00BE7D9B">
      <w:pPr>
        <w:rPr>
          <w:rFonts w:ascii="楷体" w:eastAsia="楷体" w:hAnsi="楷体"/>
          <w:sz w:val="24"/>
        </w:rPr>
      </w:pPr>
    </w:p>
    <w:p w14:paraId="0CD44E9C" w14:textId="36A0B638" w:rsidR="005919F8" w:rsidRPr="00F82030" w:rsidRDefault="006D3C01" w:rsidP="00BE7D9B">
      <w:pPr>
        <w:rPr>
          <w:rFonts w:ascii="楷体" w:eastAsia="楷体" w:hAnsi="楷体"/>
          <w:sz w:val="24"/>
        </w:rPr>
      </w:pPr>
      <w:r w:rsidRPr="00F82030">
        <w:rPr>
          <w:rFonts w:ascii="楷体" w:eastAsia="楷体" w:hAnsi="楷体" w:hint="eastAsia"/>
          <w:b/>
          <w:bCs/>
          <w:sz w:val="24"/>
        </w:rPr>
        <w:t>[关键词</w:t>
      </w:r>
      <w:r w:rsidRPr="00F82030">
        <w:rPr>
          <w:rFonts w:ascii="楷体" w:eastAsia="楷体" w:hAnsi="楷体"/>
          <w:b/>
          <w:bCs/>
          <w:sz w:val="24"/>
        </w:rPr>
        <w:t>]</w:t>
      </w:r>
      <w:r w:rsidRPr="00F82030">
        <w:rPr>
          <w:rFonts w:ascii="楷体" w:eastAsia="楷体" w:hAnsi="楷体"/>
          <w:sz w:val="24"/>
        </w:rPr>
        <w:t xml:space="preserve"> </w:t>
      </w:r>
      <w:r w:rsidRPr="00F82030">
        <w:rPr>
          <w:rFonts w:ascii="楷体" w:eastAsia="楷体" w:hAnsi="楷体" w:hint="eastAsia"/>
          <w:sz w:val="24"/>
        </w:rPr>
        <w:t>新冠疫情防控；</w:t>
      </w:r>
      <w:r w:rsidR="00E77C0E" w:rsidRPr="00F82030">
        <w:rPr>
          <w:rFonts w:ascii="楷体" w:eastAsia="楷体" w:hAnsi="楷体" w:hint="eastAsia"/>
          <w:sz w:val="24"/>
        </w:rPr>
        <w:t>中国精神；</w:t>
      </w:r>
      <w:r w:rsidR="00C17A72" w:rsidRPr="00F82030">
        <w:rPr>
          <w:rFonts w:ascii="楷体" w:eastAsia="楷体" w:hAnsi="楷体" w:hint="eastAsia"/>
          <w:sz w:val="24"/>
        </w:rPr>
        <w:t>中国特色社会主义</w:t>
      </w:r>
    </w:p>
    <w:p w14:paraId="4E7B55E3" w14:textId="42B1DB25" w:rsidR="00C479F0" w:rsidRDefault="00C479F0" w:rsidP="00BE7D9B">
      <w:pPr>
        <w:rPr>
          <w:rFonts w:ascii="宋体" w:eastAsia="宋体" w:hAnsi="宋体"/>
          <w:sz w:val="28"/>
          <w:szCs w:val="28"/>
        </w:rPr>
      </w:pPr>
    </w:p>
    <w:p w14:paraId="121689DB" w14:textId="5F0C6B99" w:rsidR="00D111C7" w:rsidRPr="000475A0" w:rsidRDefault="00D111C7" w:rsidP="00D111C7">
      <w:pPr>
        <w:rPr>
          <w:rFonts w:ascii="宋体" w:eastAsia="宋体" w:hAnsi="宋体"/>
          <w:b/>
          <w:bCs/>
          <w:sz w:val="24"/>
        </w:rPr>
      </w:pPr>
      <w:r w:rsidRPr="000475A0">
        <w:rPr>
          <w:rFonts w:ascii="宋体" w:eastAsia="宋体" w:hAnsi="宋体" w:hint="eastAsia"/>
          <w:b/>
          <w:bCs/>
          <w:sz w:val="24"/>
        </w:rPr>
        <w:t>一、众志成城铸就“中国奇迹”</w:t>
      </w:r>
    </w:p>
    <w:p w14:paraId="368FFC76" w14:textId="48B3FF2E" w:rsidR="002E4014" w:rsidRPr="000475A0" w:rsidRDefault="00204761" w:rsidP="00393658">
      <w:pPr>
        <w:ind w:firstLine="420"/>
        <w:rPr>
          <w:rFonts w:ascii="宋体" w:eastAsia="宋体" w:hAnsi="宋体"/>
          <w:sz w:val="24"/>
        </w:rPr>
      </w:pPr>
      <w:r w:rsidRPr="000475A0">
        <w:rPr>
          <w:rFonts w:ascii="宋体" w:eastAsia="宋体" w:hAnsi="宋体" w:hint="eastAsia"/>
          <w:sz w:val="24"/>
        </w:rPr>
        <w:t>2020年的开端，新冠病毒首先在武汉被我国有关公共卫生组织检测发现到，</w:t>
      </w:r>
      <w:r w:rsidR="00824836" w:rsidRPr="000475A0">
        <w:rPr>
          <w:rFonts w:ascii="宋体" w:eastAsia="宋体" w:hAnsi="宋体" w:hint="eastAsia"/>
          <w:sz w:val="24"/>
        </w:rPr>
        <w:t>其造成的严重的病症</w:t>
      </w:r>
      <w:r w:rsidR="00190E7C" w:rsidRPr="000475A0">
        <w:rPr>
          <w:rFonts w:ascii="宋体" w:eastAsia="宋体" w:hAnsi="宋体" w:hint="eastAsia"/>
          <w:sz w:val="24"/>
        </w:rPr>
        <w:t>得到医疗机构的重视并且第一时间进行了上报</w:t>
      </w:r>
      <w:r w:rsidR="002E4014" w:rsidRPr="000475A0">
        <w:rPr>
          <w:rFonts w:ascii="宋体" w:eastAsia="宋体" w:hAnsi="宋体" w:hint="eastAsia"/>
          <w:sz w:val="24"/>
        </w:rPr>
        <w:t>。短短几日时间，在党中央的统一领导下，钟南山</w:t>
      </w:r>
      <w:r w:rsidR="00EF0EB4" w:rsidRPr="000475A0">
        <w:rPr>
          <w:rFonts w:ascii="宋体" w:eastAsia="宋体" w:hAnsi="宋体" w:hint="eastAsia"/>
          <w:sz w:val="24"/>
        </w:rPr>
        <w:t>、李兰娟</w:t>
      </w:r>
      <w:r w:rsidR="002E4014" w:rsidRPr="000475A0">
        <w:rPr>
          <w:rFonts w:ascii="宋体" w:eastAsia="宋体" w:hAnsi="宋体" w:hint="eastAsia"/>
          <w:sz w:val="24"/>
        </w:rPr>
        <w:t>等专家</w:t>
      </w:r>
      <w:r w:rsidR="00EF0EB4" w:rsidRPr="000475A0">
        <w:rPr>
          <w:rFonts w:ascii="宋体" w:eastAsia="宋体" w:hAnsi="宋体" w:hint="eastAsia"/>
          <w:sz w:val="24"/>
        </w:rPr>
        <w:t>就赶到武汉</w:t>
      </w:r>
      <w:r w:rsidR="002E4014" w:rsidRPr="000475A0">
        <w:rPr>
          <w:rFonts w:ascii="宋体" w:eastAsia="宋体" w:hAnsi="宋体" w:hint="eastAsia"/>
          <w:sz w:val="24"/>
        </w:rPr>
        <w:t>进行实地</w:t>
      </w:r>
      <w:r w:rsidR="00742D3B" w:rsidRPr="000475A0">
        <w:rPr>
          <w:rFonts w:ascii="宋体" w:eastAsia="宋体" w:hAnsi="宋体" w:hint="eastAsia"/>
          <w:sz w:val="24"/>
        </w:rPr>
        <w:t>研究</w:t>
      </w:r>
      <w:r w:rsidR="00EF0EB4" w:rsidRPr="000475A0">
        <w:rPr>
          <w:rFonts w:ascii="宋体" w:eastAsia="宋体" w:hAnsi="宋体" w:hint="eastAsia"/>
          <w:sz w:val="24"/>
        </w:rPr>
        <w:t>，各路物资</w:t>
      </w:r>
      <w:r w:rsidR="00CA62CB" w:rsidRPr="000475A0">
        <w:rPr>
          <w:rFonts w:ascii="宋体" w:eastAsia="宋体" w:hAnsi="宋体" w:hint="eastAsia"/>
          <w:sz w:val="24"/>
        </w:rPr>
        <w:t>也</w:t>
      </w:r>
      <w:r w:rsidR="00EF0EB4" w:rsidRPr="000475A0">
        <w:rPr>
          <w:rFonts w:ascii="宋体" w:eastAsia="宋体" w:hAnsi="宋体" w:hint="eastAsia"/>
          <w:sz w:val="24"/>
        </w:rPr>
        <w:t>被迅速调往湖北</w:t>
      </w:r>
      <w:r w:rsidR="006879AA" w:rsidRPr="000475A0">
        <w:rPr>
          <w:rFonts w:ascii="宋体" w:eastAsia="宋体" w:hAnsi="宋体" w:hint="eastAsia"/>
          <w:sz w:val="24"/>
        </w:rPr>
        <w:t>，各大医院的医生护士们纷纷冲上一线驰援武汉</w:t>
      </w:r>
      <w:r w:rsidR="00B3531B" w:rsidRPr="000475A0">
        <w:rPr>
          <w:rFonts w:ascii="宋体" w:eastAsia="宋体" w:hAnsi="宋体" w:hint="eastAsia"/>
          <w:sz w:val="24"/>
        </w:rPr>
        <w:t>，雷神山、火神山</w:t>
      </w:r>
      <w:r w:rsidR="00B20272" w:rsidRPr="000475A0">
        <w:rPr>
          <w:rFonts w:ascii="宋体" w:eastAsia="宋体" w:hAnsi="宋体" w:hint="eastAsia"/>
          <w:sz w:val="24"/>
        </w:rPr>
        <w:t>短期建成</w:t>
      </w:r>
      <w:r w:rsidR="009C702A" w:rsidRPr="000475A0">
        <w:rPr>
          <w:rFonts w:ascii="宋体" w:eastAsia="宋体" w:hAnsi="宋体" w:hint="eastAsia"/>
          <w:sz w:val="24"/>
        </w:rPr>
        <w:t>保障</w:t>
      </w:r>
      <w:r w:rsidR="00964D19" w:rsidRPr="000475A0">
        <w:rPr>
          <w:rFonts w:ascii="宋体" w:eastAsia="宋体" w:hAnsi="宋体" w:hint="eastAsia"/>
          <w:sz w:val="24"/>
        </w:rPr>
        <w:t>了</w:t>
      </w:r>
      <w:r w:rsidR="009C702A" w:rsidRPr="000475A0">
        <w:rPr>
          <w:rFonts w:ascii="宋体" w:eastAsia="宋体" w:hAnsi="宋体" w:hint="eastAsia"/>
          <w:sz w:val="24"/>
        </w:rPr>
        <w:t>医疗设施设备充</w:t>
      </w:r>
      <w:r w:rsidR="00282905" w:rsidRPr="000475A0">
        <w:rPr>
          <w:rFonts w:ascii="宋体" w:eastAsia="宋体" w:hAnsi="宋体" w:hint="eastAsia"/>
          <w:sz w:val="24"/>
        </w:rPr>
        <w:t>足。</w:t>
      </w:r>
      <w:r w:rsidR="00E12995" w:rsidRPr="000475A0">
        <w:rPr>
          <w:rFonts w:ascii="宋体" w:eastAsia="宋体" w:hAnsi="宋体" w:hint="eastAsia"/>
          <w:sz w:val="24"/>
        </w:rPr>
        <w:t>与此同时，全国各地也迅速响应号召开始行动</w:t>
      </w:r>
      <w:r w:rsidR="00EF0EB4" w:rsidRPr="000475A0">
        <w:rPr>
          <w:rFonts w:ascii="宋体" w:eastAsia="宋体" w:hAnsi="宋体" w:hint="eastAsia"/>
          <w:sz w:val="24"/>
        </w:rPr>
        <w:t>，</w:t>
      </w:r>
      <w:r w:rsidR="00091623" w:rsidRPr="000475A0">
        <w:rPr>
          <w:rFonts w:ascii="宋体" w:eastAsia="宋体" w:hAnsi="宋体" w:hint="eastAsia"/>
          <w:sz w:val="24"/>
        </w:rPr>
        <w:t>当即制定并执行相关防疫规定、措施</w:t>
      </w:r>
      <w:r w:rsidR="00BA204F" w:rsidRPr="000475A0">
        <w:rPr>
          <w:rFonts w:ascii="宋体" w:eastAsia="宋体" w:hAnsi="宋体" w:hint="eastAsia"/>
          <w:sz w:val="24"/>
        </w:rPr>
        <w:t>，最早以“四早”、“四集中”为主的防控救治标准</w:t>
      </w:r>
      <w:r w:rsidR="00BF04EC" w:rsidRPr="000475A0">
        <w:rPr>
          <w:rFonts w:ascii="宋体" w:eastAsia="宋体" w:hAnsi="宋体" w:hint="eastAsia"/>
          <w:sz w:val="24"/>
        </w:rPr>
        <w:t>使得防疫、救援工作有条不紊地展开；另外，</w:t>
      </w:r>
      <w:r w:rsidR="0023160E" w:rsidRPr="000475A0">
        <w:rPr>
          <w:rFonts w:ascii="宋体" w:eastAsia="宋体" w:hAnsi="宋体" w:hint="eastAsia"/>
          <w:sz w:val="24"/>
        </w:rPr>
        <w:t>广大群众总体上也十分配合各地方的规定</w:t>
      </w:r>
      <w:r w:rsidR="00CB1F88" w:rsidRPr="000475A0">
        <w:rPr>
          <w:rFonts w:ascii="宋体" w:eastAsia="宋体" w:hAnsi="宋体" w:hint="eastAsia"/>
          <w:sz w:val="24"/>
        </w:rPr>
        <w:t>，积极响应党中央的号召倡议，</w:t>
      </w:r>
      <w:r w:rsidR="00207DEF" w:rsidRPr="000475A0">
        <w:rPr>
          <w:rFonts w:ascii="宋体" w:eastAsia="宋体" w:hAnsi="宋体" w:hint="eastAsia"/>
          <w:sz w:val="24"/>
        </w:rPr>
        <w:t>大幅</w:t>
      </w:r>
      <w:r w:rsidR="00CB1F88" w:rsidRPr="000475A0">
        <w:rPr>
          <w:rFonts w:ascii="宋体" w:eastAsia="宋体" w:hAnsi="宋体" w:hint="eastAsia"/>
          <w:sz w:val="24"/>
        </w:rPr>
        <w:t>减少人员流动</w:t>
      </w:r>
      <w:r w:rsidR="001372BA" w:rsidRPr="000475A0">
        <w:rPr>
          <w:rFonts w:ascii="宋体" w:eastAsia="宋体" w:hAnsi="宋体" w:hint="eastAsia"/>
          <w:sz w:val="24"/>
        </w:rPr>
        <w:t>，</w:t>
      </w:r>
      <w:r w:rsidR="00207DEF" w:rsidRPr="000475A0">
        <w:rPr>
          <w:rFonts w:ascii="宋体" w:eastAsia="宋体" w:hAnsi="宋体" w:hint="eastAsia"/>
          <w:sz w:val="24"/>
        </w:rPr>
        <w:t>一定程度上</w:t>
      </w:r>
      <w:r w:rsidR="001372BA" w:rsidRPr="000475A0">
        <w:rPr>
          <w:rFonts w:ascii="宋体" w:eastAsia="宋体" w:hAnsi="宋体" w:hint="eastAsia"/>
          <w:sz w:val="24"/>
        </w:rPr>
        <w:t>降低</w:t>
      </w:r>
      <w:r w:rsidR="001D76A7" w:rsidRPr="000475A0">
        <w:rPr>
          <w:rFonts w:ascii="宋体" w:eastAsia="宋体" w:hAnsi="宋体" w:hint="eastAsia"/>
          <w:sz w:val="24"/>
        </w:rPr>
        <w:t>了</w:t>
      </w:r>
      <w:r w:rsidR="001372BA" w:rsidRPr="000475A0">
        <w:rPr>
          <w:rFonts w:ascii="宋体" w:eastAsia="宋体" w:hAnsi="宋体" w:hint="eastAsia"/>
          <w:sz w:val="24"/>
        </w:rPr>
        <w:t>防控疫情的难度</w:t>
      </w:r>
      <w:r w:rsidR="00393658" w:rsidRPr="000475A0">
        <w:rPr>
          <w:rFonts w:ascii="宋体" w:eastAsia="宋体" w:hAnsi="宋体" w:hint="eastAsia"/>
          <w:sz w:val="24"/>
        </w:rPr>
        <w:t>。</w:t>
      </w:r>
      <w:r w:rsidR="000F7487" w:rsidRPr="000475A0">
        <w:rPr>
          <w:rFonts w:ascii="宋体" w:eastAsia="宋体" w:hAnsi="宋体" w:hint="eastAsia"/>
          <w:sz w:val="24"/>
        </w:rPr>
        <w:t>在这艰难的一个月里，</w:t>
      </w:r>
      <w:r w:rsidR="007F696D" w:rsidRPr="000475A0">
        <w:rPr>
          <w:rFonts w:ascii="宋体" w:eastAsia="宋体" w:hAnsi="宋体" w:hint="eastAsia"/>
          <w:sz w:val="24"/>
        </w:rPr>
        <w:t>中国</w:t>
      </w:r>
      <w:r w:rsidR="00464D34" w:rsidRPr="000475A0">
        <w:rPr>
          <w:rFonts w:ascii="宋体" w:eastAsia="宋体" w:hAnsi="宋体" w:hint="eastAsia"/>
          <w:sz w:val="24"/>
        </w:rPr>
        <w:t>淋漓尽致地</w:t>
      </w:r>
      <w:r w:rsidR="007F696D" w:rsidRPr="000475A0">
        <w:rPr>
          <w:rFonts w:ascii="宋体" w:eastAsia="宋体" w:hAnsi="宋体" w:hint="eastAsia"/>
          <w:sz w:val="24"/>
        </w:rPr>
        <w:t>展现</w:t>
      </w:r>
      <w:r w:rsidR="00040A3F" w:rsidRPr="000475A0">
        <w:rPr>
          <w:rFonts w:ascii="宋体" w:eastAsia="宋体" w:hAnsi="宋体" w:hint="eastAsia"/>
          <w:sz w:val="24"/>
        </w:rPr>
        <w:t>出</w:t>
      </w:r>
      <w:r w:rsidR="002E4014" w:rsidRPr="000475A0">
        <w:rPr>
          <w:rFonts w:ascii="宋体" w:eastAsia="宋体" w:hAnsi="宋体" w:hint="eastAsia"/>
          <w:sz w:val="24"/>
        </w:rPr>
        <w:t>了</w:t>
      </w:r>
      <w:r w:rsidR="00040A3F" w:rsidRPr="000475A0">
        <w:rPr>
          <w:rFonts w:ascii="宋体" w:eastAsia="宋体" w:hAnsi="宋体" w:hint="eastAsia"/>
          <w:sz w:val="24"/>
        </w:rPr>
        <w:t>共产党</w:t>
      </w:r>
      <w:r w:rsidR="002E4014" w:rsidRPr="000475A0">
        <w:rPr>
          <w:rFonts w:ascii="宋体" w:eastAsia="宋体" w:hAnsi="宋体" w:hint="eastAsia"/>
          <w:sz w:val="24"/>
        </w:rPr>
        <w:t>强大</w:t>
      </w:r>
      <w:r w:rsidR="00A46939" w:rsidRPr="000475A0">
        <w:rPr>
          <w:rFonts w:ascii="宋体" w:eastAsia="宋体" w:hAnsi="宋体" w:hint="eastAsia"/>
          <w:sz w:val="24"/>
        </w:rPr>
        <w:t>的</w:t>
      </w:r>
      <w:r w:rsidR="002E4014" w:rsidRPr="000475A0">
        <w:rPr>
          <w:rFonts w:ascii="宋体" w:eastAsia="宋体" w:hAnsi="宋体" w:hint="eastAsia"/>
          <w:sz w:val="24"/>
        </w:rPr>
        <w:t>动员力，</w:t>
      </w:r>
      <w:r w:rsidR="00A46939" w:rsidRPr="000475A0">
        <w:rPr>
          <w:rFonts w:ascii="宋体" w:eastAsia="宋体" w:hAnsi="宋体" w:hint="eastAsia"/>
          <w:sz w:val="24"/>
        </w:rPr>
        <w:t>彰显</w:t>
      </w:r>
      <w:r w:rsidR="002E4014" w:rsidRPr="000475A0">
        <w:rPr>
          <w:rFonts w:ascii="宋体" w:eastAsia="宋体" w:hAnsi="宋体" w:hint="eastAsia"/>
          <w:sz w:val="24"/>
        </w:rPr>
        <w:t>出了</w:t>
      </w:r>
      <w:r w:rsidR="006738EA" w:rsidRPr="000475A0">
        <w:rPr>
          <w:rFonts w:ascii="宋体" w:eastAsia="宋体" w:hAnsi="宋体" w:hint="eastAsia"/>
          <w:sz w:val="24"/>
        </w:rPr>
        <w:t>与众不同的</w:t>
      </w:r>
      <w:r w:rsidR="00A46939" w:rsidRPr="000475A0">
        <w:rPr>
          <w:rFonts w:ascii="宋体" w:eastAsia="宋体" w:hAnsi="宋体" w:hint="eastAsia"/>
          <w:sz w:val="24"/>
        </w:rPr>
        <w:t>“</w:t>
      </w:r>
      <w:r w:rsidR="002E4014" w:rsidRPr="000475A0">
        <w:rPr>
          <w:rFonts w:ascii="宋体" w:eastAsia="宋体" w:hAnsi="宋体" w:hint="eastAsia"/>
          <w:sz w:val="24"/>
        </w:rPr>
        <w:t>中国速度</w:t>
      </w:r>
      <w:r w:rsidR="00A46939" w:rsidRPr="000475A0">
        <w:rPr>
          <w:rFonts w:ascii="宋体" w:eastAsia="宋体" w:hAnsi="宋体" w:hint="eastAsia"/>
          <w:sz w:val="24"/>
        </w:rPr>
        <w:t>”</w:t>
      </w:r>
      <w:r w:rsidR="002E4014" w:rsidRPr="000475A0">
        <w:rPr>
          <w:rFonts w:ascii="宋体" w:eastAsia="宋体" w:hAnsi="宋体" w:hint="eastAsia"/>
          <w:sz w:val="24"/>
        </w:rPr>
        <w:t>、</w:t>
      </w:r>
      <w:r w:rsidR="00A46939" w:rsidRPr="000475A0">
        <w:rPr>
          <w:rFonts w:ascii="宋体" w:eastAsia="宋体" w:hAnsi="宋体" w:hint="eastAsia"/>
          <w:sz w:val="24"/>
        </w:rPr>
        <w:t>“</w:t>
      </w:r>
      <w:r w:rsidR="002E4014" w:rsidRPr="000475A0">
        <w:rPr>
          <w:rFonts w:ascii="宋体" w:eastAsia="宋体" w:hAnsi="宋体" w:hint="eastAsia"/>
          <w:sz w:val="24"/>
        </w:rPr>
        <w:t>中国效率</w:t>
      </w:r>
      <w:r w:rsidR="00A46939" w:rsidRPr="000475A0">
        <w:rPr>
          <w:rFonts w:ascii="宋体" w:eastAsia="宋体" w:hAnsi="宋体" w:hint="eastAsia"/>
          <w:sz w:val="24"/>
        </w:rPr>
        <w:t>”</w:t>
      </w:r>
      <w:r w:rsidR="002E4014" w:rsidRPr="000475A0">
        <w:rPr>
          <w:rFonts w:ascii="宋体" w:eastAsia="宋体" w:hAnsi="宋体" w:hint="eastAsia"/>
          <w:sz w:val="24"/>
        </w:rPr>
        <w:t>。在这场</w:t>
      </w:r>
      <w:r w:rsidR="009D09E5" w:rsidRPr="000475A0">
        <w:rPr>
          <w:rFonts w:ascii="宋体" w:eastAsia="宋体" w:hAnsi="宋体" w:hint="eastAsia"/>
          <w:sz w:val="24"/>
        </w:rPr>
        <w:t>无硝烟</w:t>
      </w:r>
      <w:r w:rsidR="002E4014" w:rsidRPr="000475A0">
        <w:rPr>
          <w:rFonts w:ascii="宋体" w:eastAsia="宋体" w:hAnsi="宋体" w:hint="eastAsia"/>
          <w:sz w:val="24"/>
        </w:rPr>
        <w:t>的战斗中，个人、集体与</w:t>
      </w:r>
      <w:r w:rsidR="00BA3B13" w:rsidRPr="000475A0">
        <w:rPr>
          <w:rFonts w:ascii="宋体" w:eastAsia="宋体" w:hAnsi="宋体" w:hint="eastAsia"/>
          <w:sz w:val="24"/>
        </w:rPr>
        <w:t>国家</w:t>
      </w:r>
      <w:r w:rsidR="002E4014" w:rsidRPr="000475A0">
        <w:rPr>
          <w:rFonts w:ascii="宋体" w:eastAsia="宋体" w:hAnsi="宋体" w:hint="eastAsia"/>
          <w:sz w:val="24"/>
        </w:rPr>
        <w:t>被紧</w:t>
      </w:r>
      <w:r w:rsidR="00595DA6" w:rsidRPr="000475A0">
        <w:rPr>
          <w:rFonts w:ascii="宋体" w:eastAsia="宋体" w:hAnsi="宋体" w:hint="eastAsia"/>
          <w:sz w:val="24"/>
        </w:rPr>
        <w:t>密</w:t>
      </w:r>
      <w:r w:rsidR="002E4014" w:rsidRPr="000475A0">
        <w:rPr>
          <w:rFonts w:ascii="宋体" w:eastAsia="宋体" w:hAnsi="宋体" w:hint="eastAsia"/>
          <w:sz w:val="24"/>
        </w:rPr>
        <w:t>地凝聚在了一起</w:t>
      </w:r>
      <w:r w:rsidR="00BA3B13" w:rsidRPr="000475A0">
        <w:rPr>
          <w:rFonts w:ascii="宋体" w:eastAsia="宋体" w:hAnsi="宋体" w:hint="eastAsia"/>
          <w:sz w:val="24"/>
        </w:rPr>
        <w:t>，</w:t>
      </w:r>
      <w:r w:rsidR="00F34C23" w:rsidRPr="000475A0">
        <w:rPr>
          <w:rFonts w:ascii="宋体" w:eastAsia="宋体" w:hAnsi="宋体" w:hint="eastAsia"/>
          <w:sz w:val="24"/>
        </w:rPr>
        <w:t>上下同心，“劲往一处使”</w:t>
      </w:r>
      <w:r w:rsidR="00D64AD5" w:rsidRPr="000475A0">
        <w:rPr>
          <w:rFonts w:ascii="宋体" w:eastAsia="宋体" w:hAnsi="宋体" w:hint="eastAsia"/>
          <w:sz w:val="24"/>
        </w:rPr>
        <w:t>，促使我们很快在春季</w:t>
      </w:r>
      <w:r w:rsidR="005D0FB4" w:rsidRPr="000475A0">
        <w:rPr>
          <w:rFonts w:ascii="宋体" w:eastAsia="宋体" w:hAnsi="宋体" w:hint="eastAsia"/>
          <w:sz w:val="24"/>
        </w:rPr>
        <w:t>就稳定住了全国疫情形式，</w:t>
      </w:r>
      <w:r w:rsidR="00F927A0" w:rsidRPr="000475A0">
        <w:rPr>
          <w:rFonts w:ascii="宋体" w:eastAsia="宋体" w:hAnsi="宋体" w:hint="eastAsia"/>
          <w:sz w:val="24"/>
        </w:rPr>
        <w:t>取得了阶段性的胜利。</w:t>
      </w:r>
      <w:r w:rsidR="00CF21EB" w:rsidRPr="000475A0">
        <w:rPr>
          <w:rFonts w:ascii="宋体" w:eastAsia="宋体" w:hAnsi="宋体" w:hint="eastAsia"/>
          <w:sz w:val="24"/>
        </w:rPr>
        <w:t>在接下来的大半年中，</w:t>
      </w:r>
      <w:r w:rsidR="00971006" w:rsidRPr="000475A0">
        <w:rPr>
          <w:rFonts w:ascii="宋体" w:eastAsia="宋体" w:hAnsi="宋体" w:hint="eastAsia"/>
          <w:sz w:val="24"/>
        </w:rPr>
        <w:t>我国虽然有</w:t>
      </w:r>
      <w:r w:rsidR="008F1B27" w:rsidRPr="000475A0">
        <w:rPr>
          <w:rFonts w:ascii="宋体" w:eastAsia="宋体" w:hAnsi="宋体" w:hint="eastAsia"/>
          <w:sz w:val="24"/>
        </w:rPr>
        <w:t>多点散发病例的出现，但是每次在各地政府严格把控下，都将疫情的蔓延与传播扼杀在了摇篮中。</w:t>
      </w:r>
      <w:r w:rsidR="005B1529" w:rsidRPr="000475A0">
        <w:rPr>
          <w:rFonts w:ascii="宋体" w:eastAsia="宋体" w:hAnsi="宋体" w:hint="eastAsia"/>
          <w:sz w:val="24"/>
        </w:rPr>
        <w:t>如今进入冬季，局部聚集性疫情再度出现，</w:t>
      </w:r>
      <w:r w:rsidR="00011EF7" w:rsidRPr="000475A0">
        <w:rPr>
          <w:rFonts w:ascii="宋体" w:eastAsia="宋体" w:hAnsi="宋体" w:hint="eastAsia"/>
          <w:sz w:val="24"/>
        </w:rPr>
        <w:t>即使病例数较之前有上升的</w:t>
      </w:r>
      <w:r w:rsidR="00394133" w:rsidRPr="000475A0">
        <w:rPr>
          <w:rFonts w:ascii="宋体" w:eastAsia="宋体" w:hAnsi="宋体" w:hint="eastAsia"/>
          <w:sz w:val="24"/>
        </w:rPr>
        <w:t>趋势</w:t>
      </w:r>
      <w:r w:rsidR="00011EF7" w:rsidRPr="000475A0">
        <w:rPr>
          <w:rFonts w:ascii="宋体" w:eastAsia="宋体" w:hAnsi="宋体" w:hint="eastAsia"/>
          <w:sz w:val="24"/>
        </w:rPr>
        <w:t>，</w:t>
      </w:r>
      <w:r w:rsidR="002725EE" w:rsidRPr="000475A0">
        <w:rPr>
          <w:rFonts w:ascii="宋体" w:eastAsia="宋体" w:hAnsi="宋体" w:hint="eastAsia"/>
          <w:sz w:val="24"/>
        </w:rPr>
        <w:t>形势依然在控制范围之内，</w:t>
      </w:r>
      <w:r w:rsidR="0031125C" w:rsidRPr="000475A0">
        <w:rPr>
          <w:rFonts w:ascii="宋体" w:eastAsia="宋体" w:hAnsi="宋体" w:hint="eastAsia"/>
          <w:sz w:val="24"/>
        </w:rPr>
        <w:t>我们的学习工作与生活也没有收到明显的影响与制约</w:t>
      </w:r>
      <w:r w:rsidR="00B651C9" w:rsidRPr="000475A0">
        <w:rPr>
          <w:rFonts w:ascii="宋体" w:eastAsia="宋体" w:hAnsi="宋体" w:hint="eastAsia"/>
          <w:sz w:val="24"/>
        </w:rPr>
        <w:t>。</w:t>
      </w:r>
    </w:p>
    <w:p w14:paraId="0AC7FCC3" w14:textId="5C9EB9BB" w:rsidR="00C75E35" w:rsidRPr="000475A0" w:rsidRDefault="00C75E35" w:rsidP="00393658">
      <w:pPr>
        <w:ind w:firstLine="420"/>
        <w:rPr>
          <w:rFonts w:ascii="宋体" w:eastAsia="宋体" w:hAnsi="宋体"/>
          <w:sz w:val="24"/>
        </w:rPr>
      </w:pPr>
      <w:r w:rsidRPr="000475A0">
        <w:rPr>
          <w:rFonts w:ascii="宋体" w:eastAsia="宋体" w:hAnsi="宋体" w:hint="eastAsia"/>
          <w:sz w:val="24"/>
        </w:rPr>
        <w:t>反观国外的疫情，</w:t>
      </w:r>
      <w:r w:rsidR="000C6663" w:rsidRPr="000475A0">
        <w:rPr>
          <w:rFonts w:ascii="宋体" w:eastAsia="宋体" w:hAnsi="宋体" w:hint="eastAsia"/>
          <w:sz w:val="24"/>
        </w:rPr>
        <w:t>在中国首先在全球范围内拉响“警报”后，</w:t>
      </w:r>
      <w:r w:rsidR="00A6148C" w:rsidRPr="000475A0">
        <w:rPr>
          <w:rFonts w:ascii="宋体" w:eastAsia="宋体" w:hAnsi="宋体" w:hint="eastAsia"/>
          <w:sz w:val="24"/>
        </w:rPr>
        <w:t>很多</w:t>
      </w:r>
      <w:r w:rsidR="000C6663" w:rsidRPr="000475A0">
        <w:rPr>
          <w:rFonts w:ascii="宋体" w:eastAsia="宋体" w:hAnsi="宋体" w:hint="eastAsia"/>
          <w:sz w:val="24"/>
        </w:rPr>
        <w:t>欧美</w:t>
      </w:r>
      <w:r w:rsidR="00A6148C" w:rsidRPr="000475A0">
        <w:rPr>
          <w:rFonts w:ascii="宋体" w:eastAsia="宋体" w:hAnsi="宋体" w:hint="eastAsia"/>
          <w:sz w:val="24"/>
        </w:rPr>
        <w:t>国家并没有及时警惕，</w:t>
      </w:r>
      <w:r w:rsidR="00A33232" w:rsidRPr="000475A0">
        <w:rPr>
          <w:rFonts w:ascii="宋体" w:eastAsia="宋体" w:hAnsi="宋体" w:hint="eastAsia"/>
          <w:sz w:val="24"/>
        </w:rPr>
        <w:t>不以为然，</w:t>
      </w:r>
      <w:r w:rsidR="00763779" w:rsidRPr="000475A0">
        <w:rPr>
          <w:rFonts w:ascii="宋体" w:eastAsia="宋体" w:hAnsi="宋体" w:hint="eastAsia"/>
          <w:sz w:val="24"/>
        </w:rPr>
        <w:t>领导政府没有及时做出有效治理的计划，民众也并没有</w:t>
      </w:r>
      <w:r w:rsidR="00A141BD" w:rsidRPr="000475A0">
        <w:rPr>
          <w:rFonts w:ascii="宋体" w:eastAsia="宋体" w:hAnsi="宋体" w:hint="eastAsia"/>
          <w:sz w:val="24"/>
        </w:rPr>
        <w:t>进入战时状态，</w:t>
      </w:r>
      <w:r w:rsidR="004E33AC" w:rsidRPr="000475A0">
        <w:rPr>
          <w:rFonts w:ascii="宋体" w:eastAsia="宋体" w:hAnsi="宋体" w:hint="eastAsia"/>
          <w:sz w:val="24"/>
        </w:rPr>
        <w:t>不佩戴口罩减少外出，甚至街上游行抗议，认为自己的自由权受到了侵犯</w:t>
      </w:r>
      <w:r w:rsidR="004A5CB6" w:rsidRPr="000475A0">
        <w:rPr>
          <w:rFonts w:ascii="宋体" w:eastAsia="宋体" w:hAnsi="宋体" w:hint="eastAsia"/>
          <w:sz w:val="24"/>
        </w:rPr>
        <w:t>。</w:t>
      </w:r>
      <w:r w:rsidR="004B669B" w:rsidRPr="000475A0">
        <w:rPr>
          <w:rFonts w:ascii="宋体" w:eastAsia="宋体" w:hAnsi="宋体" w:hint="eastAsia"/>
          <w:sz w:val="24"/>
        </w:rPr>
        <w:t>在这样的状态下国外的疫情始终没有平复，</w:t>
      </w:r>
      <w:r w:rsidR="002F6056" w:rsidRPr="000475A0">
        <w:rPr>
          <w:rFonts w:ascii="宋体" w:eastAsia="宋体" w:hAnsi="宋体" w:hint="eastAsia"/>
          <w:sz w:val="24"/>
        </w:rPr>
        <w:t>确诊数量与日俱增</w:t>
      </w:r>
      <w:r w:rsidR="00E8453D" w:rsidRPr="000475A0">
        <w:rPr>
          <w:rFonts w:ascii="宋体" w:eastAsia="宋体" w:hAnsi="宋体" w:hint="eastAsia"/>
          <w:sz w:val="24"/>
        </w:rPr>
        <w:t>。</w:t>
      </w:r>
      <w:r w:rsidR="00055818" w:rsidRPr="000475A0">
        <w:rPr>
          <w:rFonts w:ascii="宋体" w:eastAsia="宋体" w:hAnsi="宋体" w:hint="eastAsia"/>
          <w:sz w:val="24"/>
        </w:rPr>
        <w:t>在2020年的下半年，</w:t>
      </w:r>
      <w:r w:rsidR="00E8453D" w:rsidRPr="000475A0">
        <w:rPr>
          <w:rFonts w:ascii="宋体" w:eastAsia="宋体" w:hAnsi="宋体" w:hint="eastAsia"/>
          <w:sz w:val="24"/>
        </w:rPr>
        <w:t>像美国、英国等国家才开始重视疫情，</w:t>
      </w:r>
      <w:r w:rsidR="00E83E0A" w:rsidRPr="000475A0">
        <w:rPr>
          <w:rFonts w:ascii="宋体" w:eastAsia="宋体" w:hAnsi="宋体" w:hint="eastAsia"/>
          <w:sz w:val="24"/>
        </w:rPr>
        <w:t>但是规定制度执行的力度并不够大，</w:t>
      </w:r>
      <w:r w:rsidR="005E11CA" w:rsidRPr="000475A0">
        <w:rPr>
          <w:rFonts w:ascii="宋体" w:eastAsia="宋体" w:hAnsi="宋体" w:hint="eastAsia"/>
          <w:sz w:val="24"/>
        </w:rPr>
        <w:t>效果并不明显</w:t>
      </w:r>
      <w:r w:rsidR="00CD1151" w:rsidRPr="000475A0">
        <w:rPr>
          <w:rFonts w:ascii="宋体" w:eastAsia="宋体" w:hAnsi="宋体" w:hint="eastAsia"/>
          <w:sz w:val="24"/>
        </w:rPr>
        <w:t>，如今还有继续蔓延的趋势</w:t>
      </w:r>
      <w:r w:rsidR="005E11CA" w:rsidRPr="000475A0">
        <w:rPr>
          <w:rFonts w:ascii="宋体" w:eastAsia="宋体" w:hAnsi="宋体" w:hint="eastAsia"/>
          <w:sz w:val="24"/>
        </w:rPr>
        <w:t>。</w:t>
      </w:r>
      <w:r w:rsidR="009D58F7" w:rsidRPr="000475A0">
        <w:rPr>
          <w:rFonts w:ascii="宋体" w:eastAsia="宋体" w:hAnsi="宋体" w:hint="eastAsia"/>
          <w:sz w:val="24"/>
        </w:rPr>
        <w:t>英国在发现了传染性更强的变异型新冠病毒后</w:t>
      </w:r>
      <w:r w:rsidR="00797661" w:rsidRPr="000475A0">
        <w:rPr>
          <w:rFonts w:ascii="宋体" w:eastAsia="宋体" w:hAnsi="宋体" w:hint="eastAsia"/>
          <w:sz w:val="24"/>
        </w:rPr>
        <w:t>形势更加严峻，于是</w:t>
      </w:r>
      <w:r w:rsidR="00CB7995" w:rsidRPr="000475A0">
        <w:rPr>
          <w:rFonts w:ascii="宋体" w:eastAsia="宋体" w:hAnsi="宋体" w:hint="eastAsia"/>
          <w:sz w:val="24"/>
        </w:rPr>
        <w:t>才</w:t>
      </w:r>
      <w:r w:rsidR="009D58F7" w:rsidRPr="000475A0">
        <w:rPr>
          <w:rFonts w:ascii="宋体" w:eastAsia="宋体" w:hAnsi="宋体" w:hint="eastAsia"/>
          <w:sz w:val="24"/>
        </w:rPr>
        <w:t>采取了封城的措施</w:t>
      </w:r>
      <w:r w:rsidR="00CB7995" w:rsidRPr="000475A0">
        <w:rPr>
          <w:rFonts w:ascii="宋体" w:eastAsia="宋体" w:hAnsi="宋体" w:hint="eastAsia"/>
          <w:sz w:val="24"/>
        </w:rPr>
        <w:t>。</w:t>
      </w:r>
      <w:r w:rsidR="00177904" w:rsidRPr="000475A0">
        <w:rPr>
          <w:rFonts w:ascii="宋体" w:eastAsia="宋体" w:hAnsi="宋体" w:hint="eastAsia"/>
          <w:sz w:val="24"/>
        </w:rPr>
        <w:t>概括</w:t>
      </w:r>
      <w:r w:rsidR="00920B24" w:rsidRPr="000475A0">
        <w:rPr>
          <w:rFonts w:ascii="宋体" w:eastAsia="宋体" w:hAnsi="宋体" w:hint="eastAsia"/>
          <w:sz w:val="24"/>
        </w:rPr>
        <w:t>国外的疫情防控</w:t>
      </w:r>
      <w:r w:rsidR="00275E39" w:rsidRPr="000475A0">
        <w:rPr>
          <w:rFonts w:ascii="宋体" w:eastAsia="宋体" w:hAnsi="宋体" w:hint="eastAsia"/>
          <w:sz w:val="24"/>
        </w:rPr>
        <w:t>经历，</w:t>
      </w:r>
      <w:r w:rsidR="00121D8A" w:rsidRPr="000475A0">
        <w:rPr>
          <w:rFonts w:ascii="宋体" w:eastAsia="宋体" w:hAnsi="宋体" w:hint="eastAsia"/>
          <w:sz w:val="24"/>
        </w:rPr>
        <w:t>从</w:t>
      </w:r>
      <w:r w:rsidR="00CD1151" w:rsidRPr="000475A0">
        <w:rPr>
          <w:rFonts w:ascii="宋体" w:eastAsia="宋体" w:hAnsi="宋体" w:hint="eastAsia"/>
          <w:sz w:val="24"/>
        </w:rPr>
        <w:t>制度执行角度来看则是不严格，不系统；从防控时间来看，则是</w:t>
      </w:r>
      <w:r w:rsidR="004645A9" w:rsidRPr="000475A0">
        <w:rPr>
          <w:rFonts w:ascii="宋体" w:eastAsia="宋体" w:hAnsi="宋体" w:hint="eastAsia"/>
          <w:sz w:val="24"/>
        </w:rPr>
        <w:t>被动。</w:t>
      </w:r>
    </w:p>
    <w:p w14:paraId="0DD29EE0" w14:textId="4E8C3392" w:rsidR="003C5ADA" w:rsidRPr="000475A0" w:rsidRDefault="000261FE" w:rsidP="00393658">
      <w:pPr>
        <w:ind w:firstLine="420"/>
        <w:rPr>
          <w:rFonts w:ascii="宋体" w:eastAsia="宋体" w:hAnsi="宋体"/>
          <w:sz w:val="24"/>
        </w:rPr>
      </w:pPr>
      <w:r w:rsidRPr="000475A0">
        <w:rPr>
          <w:rFonts w:ascii="宋体" w:eastAsia="宋体" w:hAnsi="宋体" w:hint="eastAsia"/>
          <w:sz w:val="24"/>
        </w:rPr>
        <w:t>对比来看，</w:t>
      </w:r>
      <w:r w:rsidR="00ED2701" w:rsidRPr="000475A0">
        <w:rPr>
          <w:rFonts w:ascii="宋体" w:eastAsia="宋体" w:hAnsi="宋体" w:hint="eastAsia"/>
          <w:sz w:val="24"/>
        </w:rPr>
        <w:t>不难体现出我国特色社会主义制度的优势。</w:t>
      </w:r>
      <w:r w:rsidR="00AF40E7" w:rsidRPr="000475A0">
        <w:rPr>
          <w:rFonts w:ascii="宋体" w:eastAsia="宋体" w:hAnsi="宋体" w:hint="eastAsia"/>
          <w:sz w:val="24"/>
        </w:rPr>
        <w:t>目标建成全面小康社会乃至未来的社会主义现代化强国，</w:t>
      </w:r>
      <w:r w:rsidR="00374313" w:rsidRPr="000475A0">
        <w:rPr>
          <w:rFonts w:ascii="宋体" w:eastAsia="宋体" w:hAnsi="宋体" w:hint="eastAsia"/>
          <w:sz w:val="24"/>
        </w:rPr>
        <w:t>疫情是一个“拦路虎”，</w:t>
      </w:r>
      <w:r w:rsidR="004705E4" w:rsidRPr="000475A0">
        <w:rPr>
          <w:rFonts w:ascii="宋体" w:eastAsia="宋体" w:hAnsi="宋体" w:hint="eastAsia"/>
          <w:sz w:val="24"/>
        </w:rPr>
        <w:t>更是一个考验，</w:t>
      </w:r>
      <w:r w:rsidR="00C32D95" w:rsidRPr="000475A0">
        <w:rPr>
          <w:rFonts w:ascii="宋体" w:eastAsia="宋体" w:hAnsi="宋体" w:hint="eastAsia"/>
          <w:sz w:val="24"/>
        </w:rPr>
        <w:t>使</w:t>
      </w:r>
      <w:r w:rsidR="00C32D95" w:rsidRPr="000475A0">
        <w:rPr>
          <w:rFonts w:ascii="宋体" w:eastAsia="宋体" w:hAnsi="宋体" w:hint="eastAsia"/>
          <w:sz w:val="24"/>
        </w:rPr>
        <w:lastRenderedPageBreak/>
        <w:t>得我们公共医疗系统更加完善，让我们对于应对重大突发事件有了更快的反应与更强的</w:t>
      </w:r>
      <w:r w:rsidR="006F2BEF" w:rsidRPr="000475A0">
        <w:rPr>
          <w:rFonts w:ascii="宋体" w:eastAsia="宋体" w:hAnsi="宋体" w:hint="eastAsia"/>
          <w:sz w:val="24"/>
        </w:rPr>
        <w:t>韧性。</w:t>
      </w:r>
      <w:r w:rsidR="00D661B9" w:rsidRPr="000475A0">
        <w:rPr>
          <w:rFonts w:ascii="宋体" w:eastAsia="宋体" w:hAnsi="宋体" w:hint="eastAsia"/>
          <w:sz w:val="24"/>
        </w:rPr>
        <w:t>这次疫情</w:t>
      </w:r>
      <w:r w:rsidR="00E133C9" w:rsidRPr="000475A0">
        <w:rPr>
          <w:rFonts w:ascii="宋体" w:eastAsia="宋体" w:hAnsi="宋体" w:hint="eastAsia"/>
          <w:sz w:val="24"/>
        </w:rPr>
        <w:t>深化并使人民更坚定了自己的个人理想融入社会理想，</w:t>
      </w:r>
      <w:r w:rsidR="00190624" w:rsidRPr="000475A0">
        <w:rPr>
          <w:rFonts w:ascii="宋体" w:eastAsia="宋体" w:hAnsi="宋体" w:hint="eastAsia"/>
          <w:sz w:val="24"/>
        </w:rPr>
        <w:t>不管是党员们</w:t>
      </w:r>
      <w:r w:rsidR="00481A84" w:rsidRPr="000475A0">
        <w:rPr>
          <w:rFonts w:ascii="宋体" w:eastAsia="宋体" w:hAnsi="宋体" w:hint="eastAsia"/>
          <w:sz w:val="24"/>
        </w:rPr>
        <w:t>以人民为中心，</w:t>
      </w:r>
      <w:r w:rsidR="00981399" w:rsidRPr="000475A0">
        <w:rPr>
          <w:rFonts w:ascii="宋体" w:eastAsia="宋体" w:hAnsi="宋体" w:hint="eastAsia"/>
          <w:sz w:val="24"/>
        </w:rPr>
        <w:t>切实</w:t>
      </w:r>
      <w:r w:rsidR="00481A84" w:rsidRPr="000475A0">
        <w:rPr>
          <w:rFonts w:ascii="宋体" w:eastAsia="宋体" w:hAnsi="宋体" w:hint="eastAsia"/>
          <w:sz w:val="24"/>
        </w:rPr>
        <w:t>为人民服务</w:t>
      </w:r>
      <w:r w:rsidR="00190624" w:rsidRPr="000475A0">
        <w:rPr>
          <w:rFonts w:ascii="宋体" w:eastAsia="宋体" w:hAnsi="宋体" w:hint="eastAsia"/>
          <w:sz w:val="24"/>
        </w:rPr>
        <w:t>，</w:t>
      </w:r>
      <w:r w:rsidR="00980CEC" w:rsidRPr="000475A0">
        <w:rPr>
          <w:rFonts w:ascii="宋体" w:eastAsia="宋体" w:hAnsi="宋体" w:hint="eastAsia"/>
          <w:sz w:val="24"/>
        </w:rPr>
        <w:t>还是</w:t>
      </w:r>
      <w:r w:rsidR="00190624" w:rsidRPr="000475A0">
        <w:rPr>
          <w:rFonts w:ascii="宋体" w:eastAsia="宋体" w:hAnsi="宋体" w:hint="eastAsia"/>
          <w:sz w:val="24"/>
        </w:rPr>
        <w:t>前线的医务工作者们</w:t>
      </w:r>
      <w:r w:rsidR="00980CEC" w:rsidRPr="000475A0">
        <w:rPr>
          <w:rFonts w:ascii="宋体" w:eastAsia="宋体" w:hAnsi="宋体" w:hint="eastAsia"/>
          <w:sz w:val="24"/>
        </w:rPr>
        <w:t>医者仁心</w:t>
      </w:r>
      <w:r w:rsidR="00190624" w:rsidRPr="000475A0">
        <w:rPr>
          <w:rFonts w:ascii="宋体" w:eastAsia="宋体" w:hAnsi="宋体" w:hint="eastAsia"/>
          <w:sz w:val="24"/>
        </w:rPr>
        <w:t>，</w:t>
      </w:r>
      <w:r w:rsidR="00C52840" w:rsidRPr="000475A0">
        <w:rPr>
          <w:rFonts w:ascii="宋体" w:eastAsia="宋体" w:hAnsi="宋体" w:hint="eastAsia"/>
          <w:sz w:val="24"/>
        </w:rPr>
        <w:t>或是</w:t>
      </w:r>
      <w:r w:rsidR="00190624" w:rsidRPr="000475A0">
        <w:rPr>
          <w:rFonts w:ascii="宋体" w:eastAsia="宋体" w:hAnsi="宋体" w:hint="eastAsia"/>
          <w:sz w:val="24"/>
        </w:rPr>
        <w:t>坚守在各个岗位上的人民，</w:t>
      </w:r>
      <w:r w:rsidR="00470A4D" w:rsidRPr="000475A0">
        <w:rPr>
          <w:rFonts w:ascii="宋体" w:eastAsia="宋体" w:hAnsi="宋体" w:hint="eastAsia"/>
          <w:sz w:val="24"/>
        </w:rPr>
        <w:t>为疫情防控提供力所能及的帮助，为国家经济建设</w:t>
      </w:r>
      <w:r w:rsidR="0015788D" w:rsidRPr="000475A0">
        <w:rPr>
          <w:rFonts w:ascii="宋体" w:eastAsia="宋体" w:hAnsi="宋体" w:hint="eastAsia"/>
          <w:sz w:val="24"/>
        </w:rPr>
        <w:t>发光发热，</w:t>
      </w:r>
      <w:r w:rsidR="004D6AD5" w:rsidRPr="000475A0">
        <w:rPr>
          <w:rFonts w:ascii="宋体" w:eastAsia="宋体" w:hAnsi="宋体" w:hint="eastAsia"/>
          <w:sz w:val="24"/>
        </w:rPr>
        <w:t>大家</w:t>
      </w:r>
      <w:r w:rsidR="00C32D95" w:rsidRPr="000475A0">
        <w:rPr>
          <w:rFonts w:ascii="宋体" w:eastAsia="宋体" w:hAnsi="宋体" w:hint="eastAsia"/>
          <w:sz w:val="24"/>
        </w:rPr>
        <w:t>都在齐心</w:t>
      </w:r>
      <w:r w:rsidR="00F32D2F" w:rsidRPr="000475A0">
        <w:rPr>
          <w:rFonts w:ascii="宋体" w:eastAsia="宋体" w:hAnsi="宋体" w:hint="eastAsia"/>
          <w:sz w:val="24"/>
        </w:rPr>
        <w:t>努力跨过这道坎，</w:t>
      </w:r>
      <w:r w:rsidR="0011362E" w:rsidRPr="000475A0">
        <w:rPr>
          <w:rFonts w:ascii="宋体" w:eastAsia="宋体" w:hAnsi="宋体" w:hint="eastAsia"/>
          <w:sz w:val="24"/>
        </w:rPr>
        <w:t>胸怀共同理想，迈着一直步调</w:t>
      </w:r>
      <w:r w:rsidR="00650C25" w:rsidRPr="000475A0">
        <w:rPr>
          <w:rFonts w:ascii="宋体" w:eastAsia="宋体" w:hAnsi="宋体" w:hint="eastAsia"/>
          <w:sz w:val="24"/>
        </w:rPr>
        <w:t>，争取早日打赢疫情之战，早日实现中华民族伟大复兴</w:t>
      </w:r>
      <w:r w:rsidR="00E30B98" w:rsidRPr="000475A0">
        <w:rPr>
          <w:rFonts w:ascii="宋体" w:eastAsia="宋体" w:hAnsi="宋体" w:hint="eastAsia"/>
          <w:sz w:val="24"/>
        </w:rPr>
        <w:t>！</w:t>
      </w:r>
    </w:p>
    <w:p w14:paraId="73A33E34" w14:textId="6FAE2B87" w:rsidR="00E30B98" w:rsidRPr="000475A0" w:rsidRDefault="00E30B98" w:rsidP="00BD0842">
      <w:pPr>
        <w:rPr>
          <w:rFonts w:ascii="宋体" w:eastAsia="宋体" w:hAnsi="宋体"/>
          <w:sz w:val="24"/>
        </w:rPr>
      </w:pPr>
    </w:p>
    <w:p w14:paraId="6A85B5B1" w14:textId="3FF803FA" w:rsidR="00180E87" w:rsidRPr="000475A0" w:rsidRDefault="00BD0842" w:rsidP="00BD0842">
      <w:pPr>
        <w:rPr>
          <w:rFonts w:ascii="宋体" w:eastAsia="宋体" w:hAnsi="宋体"/>
          <w:b/>
          <w:bCs/>
          <w:sz w:val="24"/>
        </w:rPr>
      </w:pPr>
      <w:r w:rsidRPr="000475A0">
        <w:rPr>
          <w:rFonts w:ascii="宋体" w:eastAsia="宋体" w:hAnsi="宋体" w:hint="eastAsia"/>
          <w:b/>
          <w:bCs/>
          <w:sz w:val="24"/>
        </w:rPr>
        <w:t>二、</w:t>
      </w:r>
      <w:r w:rsidR="008A1036" w:rsidRPr="000475A0">
        <w:rPr>
          <w:rFonts w:ascii="宋体" w:eastAsia="宋体" w:hAnsi="宋体" w:hint="eastAsia"/>
          <w:b/>
          <w:bCs/>
          <w:sz w:val="24"/>
        </w:rPr>
        <w:t>不断奋斗</w:t>
      </w:r>
      <w:r w:rsidR="00B0281B" w:rsidRPr="000475A0">
        <w:rPr>
          <w:rFonts w:ascii="宋体" w:eastAsia="宋体" w:hAnsi="宋体" w:hint="eastAsia"/>
          <w:b/>
          <w:bCs/>
          <w:sz w:val="24"/>
        </w:rPr>
        <w:t>发扬中国</w:t>
      </w:r>
      <w:r w:rsidR="00180E87" w:rsidRPr="000475A0">
        <w:rPr>
          <w:rFonts w:ascii="宋体" w:eastAsia="宋体" w:hAnsi="宋体" w:hint="eastAsia"/>
          <w:b/>
          <w:bCs/>
          <w:sz w:val="24"/>
        </w:rPr>
        <w:t>精神</w:t>
      </w:r>
    </w:p>
    <w:p w14:paraId="0CC95509" w14:textId="3C4FCE2F" w:rsidR="00FA2525" w:rsidRPr="000475A0" w:rsidRDefault="00F949E5" w:rsidP="00FA2525">
      <w:pPr>
        <w:rPr>
          <w:rFonts w:ascii="宋体" w:eastAsia="宋体" w:hAnsi="宋体"/>
          <w:sz w:val="24"/>
        </w:rPr>
      </w:pPr>
      <w:r w:rsidRPr="000475A0">
        <w:rPr>
          <w:rFonts w:ascii="宋体" w:eastAsia="宋体" w:hAnsi="宋体"/>
          <w:sz w:val="24"/>
        </w:rPr>
        <w:tab/>
      </w:r>
      <w:r w:rsidRPr="000475A0">
        <w:rPr>
          <w:rFonts w:ascii="宋体" w:eastAsia="宋体" w:hAnsi="宋体" w:hint="eastAsia"/>
          <w:sz w:val="24"/>
        </w:rPr>
        <w:t>中华民族自古以来便有优秀的传统文化，近五千年的历史</w:t>
      </w:r>
      <w:r w:rsidR="00040F1D" w:rsidRPr="000475A0">
        <w:rPr>
          <w:rFonts w:ascii="宋体" w:eastAsia="宋体" w:hAnsi="宋体" w:hint="eastAsia"/>
          <w:sz w:val="24"/>
        </w:rPr>
        <w:t>孕育出了</w:t>
      </w:r>
      <w:r w:rsidR="00A73423" w:rsidRPr="000475A0">
        <w:rPr>
          <w:rFonts w:ascii="宋体" w:eastAsia="宋体" w:hAnsi="宋体" w:hint="eastAsia"/>
          <w:sz w:val="24"/>
        </w:rPr>
        <w:t>优秀的伟大创造、伟大奋斗、伟大团结的民族精神</w:t>
      </w:r>
      <w:r w:rsidR="005D30DD" w:rsidRPr="000475A0">
        <w:rPr>
          <w:rFonts w:ascii="宋体" w:eastAsia="宋体" w:hAnsi="宋体" w:hint="eastAsia"/>
          <w:sz w:val="24"/>
        </w:rPr>
        <w:t>；</w:t>
      </w:r>
      <w:r w:rsidR="007812DC" w:rsidRPr="000475A0">
        <w:rPr>
          <w:rFonts w:ascii="宋体" w:eastAsia="宋体" w:hAnsi="宋体" w:hint="eastAsia"/>
          <w:sz w:val="24"/>
        </w:rPr>
        <w:t>“理想信念是精神之‘钙’”，</w:t>
      </w:r>
      <w:r w:rsidR="006A09EE" w:rsidRPr="000475A0">
        <w:rPr>
          <w:rFonts w:ascii="宋体" w:eastAsia="宋体" w:hAnsi="宋体" w:hint="eastAsia"/>
          <w:sz w:val="24"/>
        </w:rPr>
        <w:t>在</w:t>
      </w:r>
      <w:r w:rsidR="00C21F1E" w:rsidRPr="000475A0">
        <w:rPr>
          <w:rFonts w:ascii="宋体" w:eastAsia="宋体" w:hAnsi="宋体" w:hint="eastAsia"/>
          <w:sz w:val="24"/>
        </w:rPr>
        <w:t>中国特色社会主义</w:t>
      </w:r>
      <w:r w:rsidR="006A09EE" w:rsidRPr="000475A0">
        <w:rPr>
          <w:rFonts w:ascii="宋体" w:eastAsia="宋体" w:hAnsi="宋体" w:hint="eastAsia"/>
          <w:sz w:val="24"/>
        </w:rPr>
        <w:t>发展的过程中，</w:t>
      </w:r>
      <w:r w:rsidRPr="000475A0">
        <w:rPr>
          <w:rFonts w:ascii="宋体" w:eastAsia="宋体" w:hAnsi="宋体" w:hint="eastAsia"/>
          <w:sz w:val="24"/>
        </w:rPr>
        <w:t>这一共同理想明晰了奋斗目标，给予了我们无尽的动力，</w:t>
      </w:r>
      <w:r w:rsidR="00A97ED2" w:rsidRPr="000475A0">
        <w:rPr>
          <w:rFonts w:ascii="宋体" w:eastAsia="宋体" w:hAnsi="宋体" w:hint="eastAsia"/>
          <w:sz w:val="24"/>
        </w:rPr>
        <w:t>在新时代的背景下培育出了</w:t>
      </w:r>
      <w:r w:rsidR="00FA432C" w:rsidRPr="000475A0">
        <w:rPr>
          <w:rFonts w:ascii="宋体" w:eastAsia="宋体" w:hAnsi="宋体" w:hint="eastAsia"/>
          <w:sz w:val="24"/>
        </w:rPr>
        <w:t>如“女排精神”“载人航天精神”等</w:t>
      </w:r>
      <w:r w:rsidR="00B20272" w:rsidRPr="000475A0">
        <w:rPr>
          <w:rFonts w:ascii="宋体" w:eastAsia="宋体" w:hAnsi="宋体" w:hint="eastAsia"/>
          <w:sz w:val="24"/>
        </w:rPr>
        <w:t>以改革创新为核心的时代精神。</w:t>
      </w:r>
      <w:r w:rsidR="00DB70A6" w:rsidRPr="000475A0">
        <w:rPr>
          <w:rFonts w:ascii="宋体" w:eastAsia="宋体" w:hAnsi="宋体" w:hint="eastAsia"/>
          <w:sz w:val="24"/>
        </w:rPr>
        <w:t>在这次疫情防控中，</w:t>
      </w:r>
      <w:r w:rsidR="0042364A" w:rsidRPr="000475A0">
        <w:rPr>
          <w:rFonts w:ascii="宋体" w:eastAsia="宋体" w:hAnsi="宋体" w:hint="eastAsia"/>
          <w:sz w:val="24"/>
        </w:rPr>
        <w:t>我国全国上下的人民都展现出了</w:t>
      </w:r>
      <w:r w:rsidR="00085160" w:rsidRPr="000475A0">
        <w:rPr>
          <w:rFonts w:ascii="宋体" w:eastAsia="宋体" w:hAnsi="宋体" w:hint="eastAsia"/>
          <w:sz w:val="24"/>
        </w:rPr>
        <w:t>骨子里</w:t>
      </w:r>
      <w:r w:rsidR="005D30DD" w:rsidRPr="000475A0">
        <w:rPr>
          <w:rFonts w:ascii="宋体" w:eastAsia="宋体" w:hAnsi="宋体" w:hint="eastAsia"/>
          <w:sz w:val="24"/>
        </w:rPr>
        <w:t>民族精神</w:t>
      </w:r>
      <w:r w:rsidR="006468F4" w:rsidRPr="000475A0">
        <w:rPr>
          <w:rFonts w:ascii="宋体" w:eastAsia="宋体" w:hAnsi="宋体" w:hint="eastAsia"/>
          <w:sz w:val="24"/>
        </w:rPr>
        <w:t>和时代精神</w:t>
      </w:r>
      <w:r w:rsidR="00AF78AE" w:rsidRPr="000475A0">
        <w:rPr>
          <w:rFonts w:ascii="宋体" w:eastAsia="宋体" w:hAnsi="宋体" w:hint="eastAsia"/>
          <w:sz w:val="24"/>
        </w:rPr>
        <w:t>高度统一</w:t>
      </w:r>
      <w:r w:rsidR="006468F4" w:rsidRPr="000475A0">
        <w:rPr>
          <w:rFonts w:ascii="宋体" w:eastAsia="宋体" w:hAnsi="宋体" w:hint="eastAsia"/>
          <w:sz w:val="24"/>
        </w:rPr>
        <w:t>而成的中国精神</w:t>
      </w:r>
      <w:r w:rsidR="00043A14" w:rsidRPr="000475A0">
        <w:rPr>
          <w:rFonts w:ascii="宋体" w:eastAsia="宋体" w:hAnsi="宋体" w:hint="eastAsia"/>
          <w:sz w:val="24"/>
        </w:rPr>
        <w:t>。</w:t>
      </w:r>
      <w:r w:rsidR="00D72BCF" w:rsidRPr="000475A0">
        <w:rPr>
          <w:rFonts w:ascii="宋体" w:eastAsia="宋体" w:hAnsi="宋体" w:hint="eastAsia"/>
          <w:sz w:val="24"/>
        </w:rPr>
        <w:t>首先是党中央多次召开紧急会议，</w:t>
      </w:r>
      <w:r w:rsidR="00D06F2B" w:rsidRPr="000475A0">
        <w:rPr>
          <w:rFonts w:ascii="宋体" w:eastAsia="宋体" w:hAnsi="宋体" w:hint="eastAsia"/>
          <w:sz w:val="24"/>
        </w:rPr>
        <w:t>统筹推进对于疫情防控</w:t>
      </w:r>
      <w:r w:rsidR="002C46CA" w:rsidRPr="000475A0">
        <w:rPr>
          <w:rFonts w:ascii="宋体" w:eastAsia="宋体" w:hAnsi="宋体" w:hint="eastAsia"/>
          <w:sz w:val="24"/>
        </w:rPr>
        <w:t>的</w:t>
      </w:r>
      <w:r w:rsidR="00D76F05" w:rsidRPr="000475A0">
        <w:rPr>
          <w:rFonts w:ascii="宋体" w:eastAsia="宋体" w:hAnsi="宋体" w:hint="eastAsia"/>
          <w:sz w:val="24"/>
        </w:rPr>
        <w:t>各项规定</w:t>
      </w:r>
      <w:r w:rsidR="00832036" w:rsidRPr="000475A0">
        <w:rPr>
          <w:rFonts w:ascii="宋体" w:eastAsia="宋体" w:hAnsi="宋体" w:hint="eastAsia"/>
          <w:sz w:val="24"/>
        </w:rPr>
        <w:t>部署</w:t>
      </w:r>
      <w:r w:rsidR="00D76F05" w:rsidRPr="000475A0">
        <w:rPr>
          <w:rFonts w:ascii="宋体" w:eastAsia="宋体" w:hAnsi="宋体" w:hint="eastAsia"/>
          <w:sz w:val="24"/>
        </w:rPr>
        <w:t>，</w:t>
      </w:r>
      <w:r w:rsidR="009E4B28" w:rsidRPr="000475A0">
        <w:rPr>
          <w:rFonts w:ascii="宋体" w:eastAsia="宋体" w:hAnsi="宋体" w:hint="eastAsia"/>
          <w:sz w:val="24"/>
        </w:rPr>
        <w:t>结合</w:t>
      </w:r>
      <w:r w:rsidR="00CB37DC" w:rsidRPr="000475A0">
        <w:rPr>
          <w:rFonts w:ascii="宋体" w:eastAsia="宋体" w:hAnsi="宋体" w:hint="eastAsia"/>
          <w:sz w:val="24"/>
        </w:rPr>
        <w:t>实际</w:t>
      </w:r>
      <w:r w:rsidR="009E4B28" w:rsidRPr="000475A0">
        <w:rPr>
          <w:rFonts w:ascii="宋体" w:eastAsia="宋体" w:hAnsi="宋体" w:hint="eastAsia"/>
          <w:sz w:val="24"/>
        </w:rPr>
        <w:t>因地制宜，</w:t>
      </w:r>
      <w:r w:rsidR="00CB37DC" w:rsidRPr="000475A0">
        <w:rPr>
          <w:rFonts w:ascii="宋体" w:eastAsia="宋体" w:hAnsi="宋体" w:hint="eastAsia"/>
          <w:sz w:val="24"/>
        </w:rPr>
        <w:t>设置多级管控，</w:t>
      </w:r>
      <w:r w:rsidR="006966EC" w:rsidRPr="000475A0">
        <w:rPr>
          <w:rFonts w:ascii="宋体" w:eastAsia="宋体" w:hAnsi="宋体" w:hint="eastAsia"/>
          <w:sz w:val="24"/>
        </w:rPr>
        <w:t>这次是在原有的一些制度上的创新，在</w:t>
      </w:r>
      <w:r w:rsidR="00815A03" w:rsidRPr="000475A0">
        <w:rPr>
          <w:rFonts w:ascii="宋体" w:eastAsia="宋体" w:hAnsi="宋体" w:hint="eastAsia"/>
          <w:sz w:val="24"/>
        </w:rPr>
        <w:t>相应的体制机制上的创新，</w:t>
      </w:r>
      <w:r w:rsidR="00EF6A6F" w:rsidRPr="000475A0">
        <w:rPr>
          <w:rFonts w:ascii="宋体" w:eastAsia="宋体" w:hAnsi="宋体" w:hint="eastAsia"/>
          <w:sz w:val="24"/>
        </w:rPr>
        <w:t>这种</w:t>
      </w:r>
      <w:r w:rsidR="003B58C7" w:rsidRPr="000475A0">
        <w:rPr>
          <w:rFonts w:ascii="宋体" w:eastAsia="宋体" w:hAnsi="宋体" w:hint="eastAsia"/>
          <w:sz w:val="24"/>
        </w:rPr>
        <w:t>勇于</w:t>
      </w:r>
      <w:r w:rsidR="00EF6A6F" w:rsidRPr="000475A0">
        <w:rPr>
          <w:rFonts w:ascii="宋体" w:eastAsia="宋体" w:hAnsi="宋体" w:hint="eastAsia"/>
          <w:sz w:val="24"/>
        </w:rPr>
        <w:t>创新</w:t>
      </w:r>
      <w:r w:rsidR="003B58C7" w:rsidRPr="000475A0">
        <w:rPr>
          <w:rFonts w:ascii="宋体" w:eastAsia="宋体" w:hAnsi="宋体" w:hint="eastAsia"/>
          <w:sz w:val="24"/>
        </w:rPr>
        <w:t>的</w:t>
      </w:r>
      <w:r w:rsidR="00EF6A6F" w:rsidRPr="000475A0">
        <w:rPr>
          <w:rFonts w:ascii="宋体" w:eastAsia="宋体" w:hAnsi="宋体" w:hint="eastAsia"/>
          <w:sz w:val="24"/>
        </w:rPr>
        <w:t>精神为抗疫</w:t>
      </w:r>
      <w:r w:rsidR="00550094" w:rsidRPr="000475A0">
        <w:rPr>
          <w:rFonts w:ascii="宋体" w:eastAsia="宋体" w:hAnsi="宋体" w:hint="eastAsia"/>
          <w:sz w:val="24"/>
        </w:rPr>
        <w:t>之路</w:t>
      </w:r>
      <w:r w:rsidR="00EF6A6F" w:rsidRPr="000475A0">
        <w:rPr>
          <w:rFonts w:ascii="宋体" w:eastAsia="宋体" w:hAnsi="宋体" w:hint="eastAsia"/>
          <w:sz w:val="24"/>
        </w:rPr>
        <w:t>奠定了基础</w:t>
      </w:r>
      <w:r w:rsidR="00BE556F" w:rsidRPr="000475A0">
        <w:rPr>
          <w:rFonts w:ascii="宋体" w:eastAsia="宋体" w:hAnsi="宋体" w:hint="eastAsia"/>
          <w:sz w:val="24"/>
        </w:rPr>
        <w:t>。其次是</w:t>
      </w:r>
      <w:r w:rsidR="00052C5E" w:rsidRPr="000475A0">
        <w:rPr>
          <w:rFonts w:ascii="宋体" w:eastAsia="宋体" w:hAnsi="宋体" w:hint="eastAsia"/>
          <w:sz w:val="24"/>
        </w:rPr>
        <w:t>人们</w:t>
      </w:r>
      <w:r w:rsidR="00D74483" w:rsidRPr="000475A0">
        <w:rPr>
          <w:rFonts w:ascii="宋体" w:eastAsia="宋体" w:hAnsi="宋体" w:hint="eastAsia"/>
          <w:sz w:val="24"/>
        </w:rPr>
        <w:t>的</w:t>
      </w:r>
      <w:r w:rsidR="00BE556F" w:rsidRPr="000475A0">
        <w:rPr>
          <w:rFonts w:ascii="宋体" w:eastAsia="宋体" w:hAnsi="宋体" w:hint="eastAsia"/>
          <w:sz w:val="24"/>
        </w:rPr>
        <w:t>奉献与奋斗。</w:t>
      </w:r>
      <w:r w:rsidR="00217EB3" w:rsidRPr="000475A0">
        <w:rPr>
          <w:rFonts w:ascii="宋体" w:eastAsia="宋体" w:hAnsi="宋体" w:hint="eastAsia"/>
          <w:sz w:val="24"/>
        </w:rPr>
        <w:t>不管是</w:t>
      </w:r>
      <w:r w:rsidR="00415EA4" w:rsidRPr="000475A0">
        <w:rPr>
          <w:rFonts w:ascii="宋体" w:eastAsia="宋体" w:hAnsi="宋体" w:hint="eastAsia"/>
          <w:sz w:val="24"/>
        </w:rPr>
        <w:t>“白衣天使”们</w:t>
      </w:r>
      <w:r w:rsidR="00217EB3" w:rsidRPr="000475A0">
        <w:rPr>
          <w:rFonts w:ascii="宋体" w:eastAsia="宋体" w:hAnsi="宋体" w:hint="eastAsia"/>
          <w:sz w:val="24"/>
        </w:rPr>
        <w:t>，还是社区管理人员，</w:t>
      </w:r>
      <w:r w:rsidR="003A4E28" w:rsidRPr="000475A0">
        <w:rPr>
          <w:rFonts w:ascii="宋体" w:eastAsia="宋体" w:hAnsi="宋体" w:hint="eastAsia"/>
          <w:sz w:val="24"/>
        </w:rPr>
        <w:t>志愿者们</w:t>
      </w:r>
      <w:r w:rsidR="0031595D" w:rsidRPr="000475A0">
        <w:rPr>
          <w:rFonts w:ascii="宋体" w:eastAsia="宋体" w:hAnsi="宋体" w:hint="eastAsia"/>
          <w:sz w:val="24"/>
        </w:rPr>
        <w:t>，</w:t>
      </w:r>
      <w:r w:rsidR="00FD2018" w:rsidRPr="000475A0">
        <w:rPr>
          <w:rFonts w:ascii="宋体" w:eastAsia="宋体" w:hAnsi="宋体" w:hint="eastAsia"/>
          <w:sz w:val="24"/>
        </w:rPr>
        <w:t>很多人连续几天不曾休息</w:t>
      </w:r>
      <w:r w:rsidR="00303286" w:rsidRPr="000475A0">
        <w:rPr>
          <w:rFonts w:ascii="宋体" w:eastAsia="宋体" w:hAnsi="宋体" w:hint="eastAsia"/>
          <w:sz w:val="24"/>
        </w:rPr>
        <w:t>，</w:t>
      </w:r>
      <w:r w:rsidR="00D36C64" w:rsidRPr="000475A0">
        <w:rPr>
          <w:rFonts w:ascii="宋体" w:eastAsia="宋体" w:hAnsi="宋体" w:hint="eastAsia"/>
          <w:sz w:val="24"/>
        </w:rPr>
        <w:t>前线</w:t>
      </w:r>
      <w:r w:rsidR="004B08DF" w:rsidRPr="000475A0">
        <w:rPr>
          <w:rFonts w:ascii="宋体" w:eastAsia="宋体" w:hAnsi="宋体" w:hint="eastAsia"/>
          <w:sz w:val="24"/>
        </w:rPr>
        <w:t>秉承科学态度</w:t>
      </w:r>
      <w:r w:rsidR="00FD2018" w:rsidRPr="000475A0">
        <w:rPr>
          <w:rFonts w:ascii="宋体" w:eastAsia="宋体" w:hAnsi="宋体" w:hint="eastAsia"/>
          <w:sz w:val="24"/>
        </w:rPr>
        <w:t>持续奋战</w:t>
      </w:r>
      <w:r w:rsidR="00D36C64" w:rsidRPr="000475A0">
        <w:rPr>
          <w:rFonts w:ascii="宋体" w:eastAsia="宋体" w:hAnsi="宋体" w:hint="eastAsia"/>
          <w:sz w:val="24"/>
        </w:rPr>
        <w:t>，</w:t>
      </w:r>
      <w:r w:rsidR="00303286" w:rsidRPr="000475A0">
        <w:rPr>
          <w:rFonts w:ascii="宋体" w:eastAsia="宋体" w:hAnsi="宋体" w:hint="eastAsia"/>
          <w:sz w:val="24"/>
        </w:rPr>
        <w:t>后方不辞辛苦维持秩序</w:t>
      </w:r>
      <w:r w:rsidR="003B43AF" w:rsidRPr="000475A0">
        <w:rPr>
          <w:rFonts w:ascii="宋体" w:eastAsia="宋体" w:hAnsi="宋体" w:hint="eastAsia"/>
          <w:sz w:val="24"/>
        </w:rPr>
        <w:t>无私奉献</w:t>
      </w:r>
      <w:r w:rsidR="00050983" w:rsidRPr="000475A0">
        <w:rPr>
          <w:rFonts w:ascii="宋体" w:eastAsia="宋体" w:hAnsi="宋体" w:hint="eastAsia"/>
          <w:sz w:val="24"/>
        </w:rPr>
        <w:t>。</w:t>
      </w:r>
      <w:r w:rsidR="009D6862" w:rsidRPr="000475A0">
        <w:rPr>
          <w:rFonts w:ascii="宋体" w:eastAsia="宋体" w:hAnsi="宋体" w:hint="eastAsia"/>
          <w:sz w:val="24"/>
        </w:rPr>
        <w:t>在</w:t>
      </w:r>
      <w:r w:rsidR="003B43AF" w:rsidRPr="000475A0">
        <w:rPr>
          <w:rFonts w:ascii="宋体" w:eastAsia="宋体" w:hAnsi="宋体" w:hint="eastAsia"/>
          <w:sz w:val="24"/>
        </w:rPr>
        <w:t>与</w:t>
      </w:r>
      <w:r w:rsidR="009D6862" w:rsidRPr="000475A0">
        <w:rPr>
          <w:rFonts w:ascii="宋体" w:eastAsia="宋体" w:hAnsi="宋体" w:hint="eastAsia"/>
          <w:sz w:val="24"/>
        </w:rPr>
        <w:t>新冠病毒的殊死较量中</w:t>
      </w:r>
      <w:r w:rsidR="005E20DE" w:rsidRPr="000475A0">
        <w:rPr>
          <w:rFonts w:ascii="宋体" w:eastAsia="宋体" w:hAnsi="宋体" w:hint="eastAsia"/>
          <w:sz w:val="24"/>
        </w:rPr>
        <w:t>，</w:t>
      </w:r>
      <w:r w:rsidR="003B43AF" w:rsidRPr="000475A0">
        <w:rPr>
          <w:rFonts w:ascii="宋体" w:eastAsia="宋体" w:hAnsi="宋体" w:hint="eastAsia"/>
          <w:sz w:val="24"/>
        </w:rPr>
        <w:t>每个渺小的</w:t>
      </w:r>
      <w:r w:rsidR="00E22466" w:rsidRPr="000475A0">
        <w:rPr>
          <w:rFonts w:ascii="宋体" w:eastAsia="宋体" w:hAnsi="宋体" w:hint="eastAsia"/>
          <w:sz w:val="24"/>
        </w:rPr>
        <w:t>个体</w:t>
      </w:r>
      <w:r w:rsidR="0099195A" w:rsidRPr="000475A0">
        <w:rPr>
          <w:rFonts w:ascii="宋体" w:eastAsia="宋体" w:hAnsi="宋体" w:hint="eastAsia"/>
          <w:sz w:val="24"/>
        </w:rPr>
        <w:t>展现的却是蕴含中国优秀传统的伟大精神</w:t>
      </w:r>
      <w:r w:rsidR="000500AA" w:rsidRPr="000475A0">
        <w:rPr>
          <w:rFonts w:ascii="宋体" w:eastAsia="宋体" w:hAnsi="宋体" w:hint="eastAsia"/>
          <w:sz w:val="24"/>
        </w:rPr>
        <w:t>，这是凝聚我们中国力量的纽带，</w:t>
      </w:r>
      <w:r w:rsidR="00900337" w:rsidRPr="000475A0">
        <w:rPr>
          <w:rFonts w:ascii="宋体" w:eastAsia="宋体" w:hAnsi="宋体" w:hint="eastAsia"/>
          <w:sz w:val="24"/>
        </w:rPr>
        <w:t>“</w:t>
      </w:r>
      <w:r w:rsidR="00B13F64" w:rsidRPr="000475A0">
        <w:rPr>
          <w:rFonts w:ascii="宋体" w:eastAsia="宋体" w:hAnsi="宋体" w:hint="eastAsia"/>
          <w:sz w:val="24"/>
        </w:rPr>
        <w:t>大厦之成，</w:t>
      </w:r>
      <w:r w:rsidR="00B13F64" w:rsidRPr="000475A0">
        <w:rPr>
          <w:rFonts w:ascii="宋体" w:eastAsia="宋体" w:hAnsi="宋体"/>
          <w:sz w:val="24"/>
        </w:rPr>
        <w:t>非一木之材也</w:t>
      </w:r>
      <w:r w:rsidR="00B13F64" w:rsidRPr="000475A0">
        <w:rPr>
          <w:rFonts w:ascii="宋体" w:eastAsia="宋体" w:hAnsi="宋体" w:hint="eastAsia"/>
          <w:sz w:val="24"/>
        </w:rPr>
        <w:t>；</w:t>
      </w:r>
      <w:r w:rsidR="00B13F64" w:rsidRPr="000475A0">
        <w:rPr>
          <w:rFonts w:ascii="宋体" w:eastAsia="宋体" w:hAnsi="宋体"/>
          <w:sz w:val="24"/>
        </w:rPr>
        <w:t>大海之阔</w:t>
      </w:r>
      <w:r w:rsidR="00B13F64" w:rsidRPr="000475A0">
        <w:rPr>
          <w:rFonts w:ascii="宋体" w:eastAsia="宋体" w:hAnsi="宋体" w:hint="eastAsia"/>
          <w:sz w:val="24"/>
        </w:rPr>
        <w:t>，</w:t>
      </w:r>
      <w:r w:rsidR="00B13F64" w:rsidRPr="000475A0">
        <w:rPr>
          <w:rFonts w:ascii="宋体" w:eastAsia="宋体" w:hAnsi="宋体"/>
          <w:sz w:val="24"/>
        </w:rPr>
        <w:t>非一流之归也</w:t>
      </w:r>
      <w:r w:rsidR="00900337" w:rsidRPr="000475A0">
        <w:rPr>
          <w:rFonts w:ascii="宋体" w:eastAsia="宋体" w:hAnsi="宋体" w:hint="eastAsia"/>
          <w:sz w:val="24"/>
        </w:rPr>
        <w:t>”</w:t>
      </w:r>
      <w:r w:rsidR="00601244" w:rsidRPr="000475A0">
        <w:rPr>
          <w:rFonts w:ascii="宋体" w:eastAsia="宋体" w:hAnsi="宋体" w:hint="eastAsia"/>
          <w:sz w:val="24"/>
        </w:rPr>
        <w:t>。</w:t>
      </w:r>
      <w:r w:rsidR="00164EA5" w:rsidRPr="000475A0">
        <w:rPr>
          <w:rFonts w:ascii="宋体" w:eastAsia="宋体" w:hAnsi="宋体" w:hint="eastAsia"/>
          <w:sz w:val="24"/>
        </w:rPr>
        <w:t>以这种创新、奉献、团结的精神内核作为引导与驱动，</w:t>
      </w:r>
      <w:r w:rsidR="00601244" w:rsidRPr="000475A0">
        <w:rPr>
          <w:rFonts w:ascii="宋体" w:eastAsia="宋体" w:hAnsi="宋体" w:hint="eastAsia"/>
          <w:sz w:val="24"/>
        </w:rPr>
        <w:t>其韧性</w:t>
      </w:r>
      <w:r w:rsidR="00164EA5" w:rsidRPr="000475A0">
        <w:rPr>
          <w:rFonts w:ascii="宋体" w:eastAsia="宋体" w:hAnsi="宋体" w:hint="eastAsia"/>
          <w:sz w:val="24"/>
        </w:rPr>
        <w:t>我们的智慧与力量得以汇聚，</w:t>
      </w:r>
      <w:r w:rsidR="00B95029" w:rsidRPr="000475A0">
        <w:rPr>
          <w:rFonts w:ascii="宋体" w:eastAsia="宋体" w:hAnsi="宋体" w:hint="eastAsia"/>
          <w:sz w:val="24"/>
        </w:rPr>
        <w:t>推动了疫情防卫的开展，加速了阻止疫情扩散的成功。</w:t>
      </w:r>
      <w:r w:rsidR="00601244" w:rsidRPr="000475A0">
        <w:rPr>
          <w:rFonts w:ascii="宋体" w:eastAsia="宋体" w:hAnsi="宋体" w:hint="eastAsia"/>
          <w:sz w:val="24"/>
        </w:rPr>
        <w:t>另一方面，这次来势汹汹的大考也锻炼了我们，锤炼了历经千年的民族精神，</w:t>
      </w:r>
      <w:r w:rsidR="00415EA4" w:rsidRPr="000475A0">
        <w:rPr>
          <w:rFonts w:ascii="宋体" w:eastAsia="宋体" w:hAnsi="宋体" w:hint="eastAsia"/>
          <w:sz w:val="24"/>
        </w:rPr>
        <w:t>正如材料一所说，我们</w:t>
      </w:r>
      <w:r w:rsidR="00601244" w:rsidRPr="000475A0">
        <w:rPr>
          <w:rFonts w:ascii="宋体" w:eastAsia="宋体" w:hAnsi="宋体" w:hint="eastAsia"/>
          <w:sz w:val="24"/>
        </w:rPr>
        <w:t>造就了伟大抗疫精神并且</w:t>
      </w:r>
      <w:r w:rsidR="00EE43BB" w:rsidRPr="000475A0">
        <w:rPr>
          <w:rFonts w:ascii="宋体" w:eastAsia="宋体" w:hAnsi="宋体" w:hint="eastAsia"/>
          <w:sz w:val="24"/>
        </w:rPr>
        <w:t>借此</w:t>
      </w:r>
      <w:r w:rsidR="007F6736" w:rsidRPr="000475A0">
        <w:rPr>
          <w:rFonts w:ascii="宋体" w:eastAsia="宋体" w:hAnsi="宋体" w:hint="eastAsia"/>
          <w:sz w:val="24"/>
        </w:rPr>
        <w:t>为我们的中国精神注入了新的活力</w:t>
      </w:r>
      <w:r w:rsidR="002E4AAE" w:rsidRPr="000475A0">
        <w:rPr>
          <w:rFonts w:ascii="宋体" w:eastAsia="宋体" w:hAnsi="宋体" w:hint="eastAsia"/>
          <w:sz w:val="24"/>
        </w:rPr>
        <w:t>，赋予了新的时代</w:t>
      </w:r>
      <w:r w:rsidR="00C91219" w:rsidRPr="000475A0">
        <w:rPr>
          <w:rFonts w:ascii="宋体" w:eastAsia="宋体" w:hAnsi="宋体" w:hint="eastAsia"/>
          <w:sz w:val="24"/>
        </w:rPr>
        <w:t>内涵</w:t>
      </w:r>
      <w:r w:rsidR="007F6736" w:rsidRPr="000475A0">
        <w:rPr>
          <w:rFonts w:ascii="宋体" w:eastAsia="宋体" w:hAnsi="宋体" w:hint="eastAsia"/>
          <w:sz w:val="24"/>
        </w:rPr>
        <w:t>，</w:t>
      </w:r>
      <w:r w:rsidR="00110D89" w:rsidRPr="000475A0">
        <w:rPr>
          <w:rFonts w:ascii="宋体" w:eastAsia="宋体" w:hAnsi="宋体" w:hint="eastAsia"/>
          <w:sz w:val="24"/>
        </w:rPr>
        <w:t>使其历久弥新</w:t>
      </w:r>
      <w:r w:rsidR="003C0545" w:rsidRPr="000475A0">
        <w:rPr>
          <w:rFonts w:ascii="宋体" w:eastAsia="宋体" w:hAnsi="宋体" w:hint="eastAsia"/>
          <w:sz w:val="24"/>
        </w:rPr>
        <w:t>。</w:t>
      </w:r>
      <w:r w:rsidR="00027253" w:rsidRPr="000475A0">
        <w:rPr>
          <w:rFonts w:ascii="宋体" w:eastAsia="宋体" w:hAnsi="宋体" w:hint="eastAsia"/>
          <w:sz w:val="24"/>
        </w:rPr>
        <w:t>通过这次疫情，</w:t>
      </w:r>
      <w:r w:rsidR="00747457" w:rsidRPr="000475A0">
        <w:rPr>
          <w:rFonts w:ascii="宋体" w:eastAsia="宋体" w:hAnsi="宋体" w:hint="eastAsia"/>
          <w:sz w:val="24"/>
        </w:rPr>
        <w:t>中华儿女已经展现出了</w:t>
      </w:r>
      <w:r w:rsidR="002E4AAE" w:rsidRPr="000475A0">
        <w:rPr>
          <w:rFonts w:ascii="宋体" w:eastAsia="宋体" w:hAnsi="宋体" w:hint="eastAsia"/>
          <w:sz w:val="24"/>
        </w:rPr>
        <w:t>对于中国精神的</w:t>
      </w:r>
      <w:r w:rsidR="00F848DB" w:rsidRPr="000475A0">
        <w:rPr>
          <w:rFonts w:ascii="宋体" w:eastAsia="宋体" w:hAnsi="宋体" w:hint="eastAsia"/>
          <w:sz w:val="24"/>
        </w:rPr>
        <w:t>弘扬与传承</w:t>
      </w:r>
      <w:r w:rsidR="00175892" w:rsidRPr="000475A0">
        <w:rPr>
          <w:rFonts w:ascii="宋体" w:eastAsia="宋体" w:hAnsi="宋体" w:hint="eastAsia"/>
          <w:sz w:val="24"/>
        </w:rPr>
        <w:t>。在未来，</w:t>
      </w:r>
      <w:r w:rsidR="00F5328F" w:rsidRPr="000475A0">
        <w:rPr>
          <w:rFonts w:ascii="宋体" w:eastAsia="宋体" w:hAnsi="宋体" w:hint="eastAsia"/>
          <w:sz w:val="24"/>
        </w:rPr>
        <w:t>这种精神取得中国特色社会主义伟大胜利之路上也</w:t>
      </w:r>
      <w:r w:rsidR="002E6693" w:rsidRPr="000475A0">
        <w:rPr>
          <w:rFonts w:ascii="宋体" w:eastAsia="宋体" w:hAnsi="宋体" w:hint="eastAsia"/>
          <w:sz w:val="24"/>
        </w:rPr>
        <w:t>将</w:t>
      </w:r>
      <w:r w:rsidR="00037553" w:rsidRPr="000475A0">
        <w:rPr>
          <w:rFonts w:ascii="宋体" w:eastAsia="宋体" w:hAnsi="宋体" w:hint="eastAsia"/>
          <w:sz w:val="24"/>
        </w:rPr>
        <w:t>继续</w:t>
      </w:r>
      <w:r w:rsidR="002E6693" w:rsidRPr="000475A0">
        <w:rPr>
          <w:rFonts w:ascii="宋体" w:eastAsia="宋体" w:hAnsi="宋体" w:hint="eastAsia"/>
          <w:sz w:val="24"/>
        </w:rPr>
        <w:t>引领着我们</w:t>
      </w:r>
      <w:r w:rsidR="00D26820" w:rsidRPr="000475A0">
        <w:rPr>
          <w:rFonts w:ascii="宋体" w:eastAsia="宋体" w:hAnsi="宋体" w:hint="eastAsia"/>
          <w:sz w:val="24"/>
        </w:rPr>
        <w:t>。</w:t>
      </w:r>
      <w:r w:rsidR="00A15F9D" w:rsidRPr="000475A0">
        <w:rPr>
          <w:rFonts w:ascii="宋体" w:eastAsia="宋体" w:hAnsi="宋体" w:hint="eastAsia"/>
          <w:sz w:val="24"/>
        </w:rPr>
        <w:t>对比欧美国家，</w:t>
      </w:r>
      <w:r w:rsidR="00602CC6" w:rsidRPr="000475A0">
        <w:rPr>
          <w:rFonts w:ascii="宋体" w:eastAsia="宋体" w:hAnsi="宋体" w:hint="eastAsia"/>
          <w:sz w:val="24"/>
        </w:rPr>
        <w:t>他们没有很悠久的历史，</w:t>
      </w:r>
      <w:r w:rsidR="00CB3E4F" w:rsidRPr="000475A0">
        <w:rPr>
          <w:rFonts w:ascii="宋体" w:eastAsia="宋体" w:hAnsi="宋体" w:hint="eastAsia"/>
          <w:sz w:val="24"/>
        </w:rPr>
        <w:t>便没有如此具有韧性的国家精神，</w:t>
      </w:r>
      <w:r w:rsidR="00D80FD2" w:rsidRPr="000475A0">
        <w:rPr>
          <w:rFonts w:ascii="宋体" w:eastAsia="宋体" w:hAnsi="宋体" w:hint="eastAsia"/>
          <w:sz w:val="24"/>
        </w:rPr>
        <w:t>虽然西方社会很多强调人权和自由，</w:t>
      </w:r>
      <w:r w:rsidR="00B13D66" w:rsidRPr="000475A0">
        <w:rPr>
          <w:rFonts w:ascii="宋体" w:eastAsia="宋体" w:hAnsi="宋体" w:hint="eastAsia"/>
          <w:sz w:val="24"/>
        </w:rPr>
        <w:t>但从国家发展角度来看他们没有汇聚起举国的力量，而更像是一盘散沙，缺少足够的动力。</w:t>
      </w:r>
      <w:r w:rsidR="00D26820" w:rsidRPr="000475A0">
        <w:rPr>
          <w:rFonts w:ascii="宋体" w:eastAsia="宋体" w:hAnsi="宋体" w:hint="eastAsia"/>
          <w:sz w:val="24"/>
        </w:rPr>
        <w:t>“民族精神就是一个民族的脊梁”</w:t>
      </w:r>
      <w:r w:rsidR="00703669" w:rsidRPr="000475A0">
        <w:rPr>
          <w:rFonts w:ascii="宋体" w:eastAsia="宋体" w:hAnsi="宋体" w:hint="eastAsia"/>
          <w:sz w:val="24"/>
        </w:rPr>
        <w:t>，微观上来讲，对于一个重大</w:t>
      </w:r>
      <w:r w:rsidR="006907AE" w:rsidRPr="000475A0">
        <w:rPr>
          <w:rFonts w:ascii="宋体" w:eastAsia="宋体" w:hAnsi="宋体" w:hint="eastAsia"/>
          <w:sz w:val="24"/>
        </w:rPr>
        <w:t>困难</w:t>
      </w:r>
      <w:r w:rsidR="00703669" w:rsidRPr="000475A0">
        <w:rPr>
          <w:rFonts w:ascii="宋体" w:eastAsia="宋体" w:hAnsi="宋体" w:hint="eastAsia"/>
          <w:sz w:val="24"/>
        </w:rPr>
        <w:t>的</w:t>
      </w:r>
      <w:r w:rsidR="006907AE" w:rsidRPr="000475A0">
        <w:rPr>
          <w:rFonts w:ascii="宋体" w:eastAsia="宋体" w:hAnsi="宋体" w:hint="eastAsia"/>
          <w:sz w:val="24"/>
        </w:rPr>
        <w:t>出现</w:t>
      </w:r>
      <w:r w:rsidR="00703669" w:rsidRPr="000475A0">
        <w:rPr>
          <w:rFonts w:ascii="宋体" w:eastAsia="宋体" w:hAnsi="宋体" w:hint="eastAsia"/>
          <w:sz w:val="24"/>
        </w:rPr>
        <w:t>，如这次新馆疫情，</w:t>
      </w:r>
      <w:r w:rsidR="00587FDB" w:rsidRPr="000475A0">
        <w:rPr>
          <w:rFonts w:ascii="宋体" w:eastAsia="宋体" w:hAnsi="宋体" w:hint="eastAsia"/>
          <w:sz w:val="24"/>
        </w:rPr>
        <w:t>一定是奋斗不息，奉献不止的民族精神把我们团结</w:t>
      </w:r>
      <w:r w:rsidR="00462E20" w:rsidRPr="000475A0">
        <w:rPr>
          <w:rFonts w:ascii="宋体" w:eastAsia="宋体" w:hAnsi="宋体" w:hint="eastAsia"/>
          <w:sz w:val="24"/>
        </w:rPr>
        <w:t>在一起</w:t>
      </w:r>
      <w:r w:rsidR="00C66357" w:rsidRPr="000475A0">
        <w:rPr>
          <w:rFonts w:ascii="宋体" w:eastAsia="宋体" w:hAnsi="宋体" w:hint="eastAsia"/>
          <w:sz w:val="24"/>
        </w:rPr>
        <w:t>，共克时艰</w:t>
      </w:r>
      <w:r w:rsidR="00F42E01" w:rsidRPr="000475A0">
        <w:rPr>
          <w:rFonts w:ascii="宋体" w:eastAsia="宋体" w:hAnsi="宋体" w:hint="eastAsia"/>
          <w:sz w:val="24"/>
        </w:rPr>
        <w:t>，正如张伯礼院士所说的：“关键时刻迸发出的力量排山倒海”</w:t>
      </w:r>
      <w:r w:rsidR="00C66357" w:rsidRPr="000475A0">
        <w:rPr>
          <w:rFonts w:ascii="宋体" w:eastAsia="宋体" w:hAnsi="宋体" w:hint="eastAsia"/>
          <w:sz w:val="24"/>
        </w:rPr>
        <w:t>；宏观上来讲，</w:t>
      </w:r>
      <w:r w:rsidR="006E0A8B" w:rsidRPr="000475A0">
        <w:rPr>
          <w:rFonts w:ascii="宋体" w:eastAsia="宋体" w:hAnsi="宋体" w:hint="eastAsia"/>
          <w:sz w:val="24"/>
        </w:rPr>
        <w:t>发展中国特色社会主义</w:t>
      </w:r>
      <w:r w:rsidR="005C2324" w:rsidRPr="000475A0">
        <w:rPr>
          <w:rFonts w:ascii="宋体" w:eastAsia="宋体" w:hAnsi="宋体" w:hint="eastAsia"/>
          <w:sz w:val="24"/>
        </w:rPr>
        <w:t>，坚持制度自信</w:t>
      </w:r>
      <w:r w:rsidR="00801DAE" w:rsidRPr="000475A0">
        <w:rPr>
          <w:rFonts w:ascii="宋体" w:eastAsia="宋体" w:hAnsi="宋体" w:hint="eastAsia"/>
          <w:sz w:val="24"/>
        </w:rPr>
        <w:t>必须要中国精神的支撑，</w:t>
      </w:r>
      <w:r w:rsidR="00510112" w:rsidRPr="000475A0">
        <w:rPr>
          <w:rFonts w:ascii="宋体" w:eastAsia="宋体" w:hAnsi="宋体" w:hint="eastAsia"/>
          <w:sz w:val="24"/>
        </w:rPr>
        <w:t>这</w:t>
      </w:r>
      <w:r w:rsidR="00092638" w:rsidRPr="000475A0">
        <w:rPr>
          <w:rFonts w:ascii="宋体" w:eastAsia="宋体" w:hAnsi="宋体" w:hint="eastAsia"/>
          <w:sz w:val="24"/>
        </w:rPr>
        <w:t>是</w:t>
      </w:r>
      <w:r w:rsidR="00510112" w:rsidRPr="000475A0">
        <w:rPr>
          <w:rFonts w:ascii="宋体" w:eastAsia="宋体" w:hAnsi="宋体" w:hint="eastAsia"/>
          <w:sz w:val="24"/>
        </w:rPr>
        <w:t>需要多代人</w:t>
      </w:r>
      <w:r w:rsidR="00724E6B" w:rsidRPr="000475A0">
        <w:rPr>
          <w:rFonts w:ascii="宋体" w:eastAsia="宋体" w:hAnsi="宋体" w:hint="eastAsia"/>
          <w:sz w:val="24"/>
        </w:rPr>
        <w:t>跨时空</w:t>
      </w:r>
      <w:r w:rsidR="00510112" w:rsidRPr="000475A0">
        <w:rPr>
          <w:rFonts w:ascii="宋体" w:eastAsia="宋体" w:hAnsi="宋体" w:hint="eastAsia"/>
          <w:sz w:val="24"/>
        </w:rPr>
        <w:t>一起奋斗、</w:t>
      </w:r>
      <w:r w:rsidR="00724E6B" w:rsidRPr="000475A0">
        <w:rPr>
          <w:rFonts w:ascii="宋体" w:eastAsia="宋体" w:hAnsi="宋体" w:hint="eastAsia"/>
          <w:sz w:val="24"/>
        </w:rPr>
        <w:t>一起</w:t>
      </w:r>
      <w:r w:rsidR="00510112" w:rsidRPr="000475A0">
        <w:rPr>
          <w:rFonts w:ascii="宋体" w:eastAsia="宋体" w:hAnsi="宋体" w:hint="eastAsia"/>
          <w:sz w:val="24"/>
        </w:rPr>
        <w:t>努力去实现的。</w:t>
      </w:r>
    </w:p>
    <w:p w14:paraId="197AAAC7" w14:textId="11F64872" w:rsidR="008A1036" w:rsidRPr="000475A0" w:rsidRDefault="008A1036" w:rsidP="00FA2525">
      <w:pPr>
        <w:rPr>
          <w:rFonts w:ascii="宋体" w:eastAsia="宋体" w:hAnsi="宋体"/>
          <w:sz w:val="24"/>
        </w:rPr>
      </w:pPr>
    </w:p>
    <w:p w14:paraId="7C25D35B" w14:textId="3CAC5E00" w:rsidR="00D0650A" w:rsidRPr="000475A0" w:rsidRDefault="00D317EC" w:rsidP="00FA2525">
      <w:pPr>
        <w:rPr>
          <w:rFonts w:ascii="宋体" w:eastAsia="宋体" w:hAnsi="宋体"/>
          <w:b/>
          <w:bCs/>
          <w:sz w:val="24"/>
        </w:rPr>
      </w:pPr>
      <w:r w:rsidRPr="000475A0">
        <w:rPr>
          <w:rFonts w:ascii="宋体" w:eastAsia="宋体" w:hAnsi="宋体" w:hint="eastAsia"/>
          <w:b/>
          <w:bCs/>
          <w:sz w:val="24"/>
        </w:rPr>
        <w:t>三</w:t>
      </w:r>
      <w:r w:rsidR="00BA34E0" w:rsidRPr="000475A0">
        <w:rPr>
          <w:rFonts w:ascii="宋体" w:eastAsia="宋体" w:hAnsi="宋体" w:hint="eastAsia"/>
          <w:b/>
          <w:bCs/>
          <w:sz w:val="24"/>
        </w:rPr>
        <w:t>、</w:t>
      </w:r>
      <w:r w:rsidR="007D2D99" w:rsidRPr="000475A0">
        <w:rPr>
          <w:rFonts w:ascii="宋体" w:eastAsia="宋体" w:hAnsi="宋体" w:hint="eastAsia"/>
          <w:b/>
          <w:bCs/>
          <w:sz w:val="24"/>
        </w:rPr>
        <w:t>修身养性</w:t>
      </w:r>
      <w:r w:rsidR="00BA34E0" w:rsidRPr="000475A0">
        <w:rPr>
          <w:rFonts w:ascii="宋体" w:eastAsia="宋体" w:hAnsi="宋体" w:hint="eastAsia"/>
          <w:b/>
          <w:bCs/>
          <w:sz w:val="24"/>
        </w:rPr>
        <w:t>传承中华美德</w:t>
      </w:r>
    </w:p>
    <w:p w14:paraId="78C2F58B" w14:textId="77777777" w:rsidR="00636850" w:rsidRPr="000475A0" w:rsidRDefault="00BA34E0" w:rsidP="00FA2525">
      <w:pPr>
        <w:rPr>
          <w:rFonts w:ascii="宋体" w:eastAsia="宋体" w:hAnsi="宋体"/>
          <w:sz w:val="24"/>
        </w:rPr>
      </w:pPr>
      <w:r w:rsidRPr="000475A0">
        <w:rPr>
          <w:rFonts w:ascii="宋体" w:eastAsia="宋体" w:hAnsi="宋体"/>
          <w:sz w:val="24"/>
        </w:rPr>
        <w:tab/>
      </w:r>
      <w:r w:rsidR="00CC44EA" w:rsidRPr="000475A0">
        <w:rPr>
          <w:rFonts w:ascii="宋体" w:eastAsia="宋体" w:hAnsi="宋体" w:hint="eastAsia"/>
          <w:sz w:val="24"/>
        </w:rPr>
        <w:t>中华传统美德</w:t>
      </w:r>
      <w:r w:rsidR="00141F1B" w:rsidRPr="000475A0">
        <w:rPr>
          <w:rFonts w:ascii="宋体" w:eastAsia="宋体" w:hAnsi="宋体" w:hint="eastAsia"/>
          <w:sz w:val="24"/>
        </w:rPr>
        <w:t>是几千年来人们的价值观、行为方式、心理活动等综合统一并发展而来的。</w:t>
      </w:r>
    </w:p>
    <w:p w14:paraId="59808D03" w14:textId="68F901E6" w:rsidR="00BA34E0" w:rsidRPr="000475A0" w:rsidRDefault="00086614" w:rsidP="00636850">
      <w:pPr>
        <w:ind w:firstLine="420"/>
        <w:rPr>
          <w:rFonts w:ascii="宋体" w:eastAsia="宋体" w:hAnsi="宋体"/>
          <w:sz w:val="24"/>
        </w:rPr>
      </w:pPr>
      <w:r w:rsidRPr="000475A0">
        <w:rPr>
          <w:rFonts w:ascii="宋体" w:eastAsia="宋体" w:hAnsi="宋体" w:hint="eastAsia"/>
          <w:sz w:val="24"/>
        </w:rPr>
        <w:t>中华传统美德重视整体利益，</w:t>
      </w:r>
      <w:r w:rsidR="00B4531E" w:rsidRPr="000475A0">
        <w:rPr>
          <w:rFonts w:ascii="宋体" w:eastAsia="宋体" w:hAnsi="宋体" w:hint="eastAsia"/>
          <w:sz w:val="24"/>
        </w:rPr>
        <w:t>强调</w:t>
      </w:r>
      <w:r w:rsidR="00437D36" w:rsidRPr="000475A0">
        <w:rPr>
          <w:rFonts w:ascii="宋体" w:eastAsia="宋体" w:hAnsi="宋体" w:hint="eastAsia"/>
          <w:sz w:val="24"/>
        </w:rPr>
        <w:t>责任</w:t>
      </w:r>
      <w:r w:rsidR="004B7FA6" w:rsidRPr="000475A0">
        <w:rPr>
          <w:rFonts w:ascii="宋体" w:eastAsia="宋体" w:hAnsi="宋体" w:hint="eastAsia"/>
          <w:sz w:val="24"/>
        </w:rPr>
        <w:t>奉献</w:t>
      </w:r>
      <w:r w:rsidR="00B4531E" w:rsidRPr="000475A0">
        <w:rPr>
          <w:rFonts w:ascii="宋体" w:eastAsia="宋体" w:hAnsi="宋体" w:hint="eastAsia"/>
          <w:sz w:val="24"/>
        </w:rPr>
        <w:t>，</w:t>
      </w:r>
      <w:r w:rsidR="004B7FA6" w:rsidRPr="000475A0">
        <w:rPr>
          <w:rFonts w:ascii="宋体" w:eastAsia="宋体" w:hAnsi="宋体" w:hint="eastAsia"/>
          <w:sz w:val="24"/>
        </w:rPr>
        <w:t>由上述的很多论述足以体现在这次疫情中</w:t>
      </w:r>
      <w:r w:rsidR="00864D61" w:rsidRPr="000475A0">
        <w:rPr>
          <w:rFonts w:ascii="宋体" w:eastAsia="宋体" w:hAnsi="宋体" w:hint="eastAsia"/>
          <w:sz w:val="24"/>
        </w:rPr>
        <w:t>很多人都</w:t>
      </w:r>
      <w:r w:rsidR="000F4079" w:rsidRPr="000475A0">
        <w:rPr>
          <w:rFonts w:ascii="宋体" w:eastAsia="宋体" w:hAnsi="宋体" w:hint="eastAsia"/>
          <w:sz w:val="24"/>
        </w:rPr>
        <w:t>本着</w:t>
      </w:r>
      <w:r w:rsidR="00864D61" w:rsidRPr="000475A0">
        <w:rPr>
          <w:rFonts w:ascii="宋体" w:eastAsia="宋体" w:hAnsi="宋体" w:hint="eastAsia"/>
          <w:sz w:val="24"/>
        </w:rPr>
        <w:t>为人服务</w:t>
      </w:r>
      <w:r w:rsidR="0045649D" w:rsidRPr="000475A0">
        <w:rPr>
          <w:rFonts w:ascii="宋体" w:eastAsia="宋体" w:hAnsi="宋体" w:hint="eastAsia"/>
          <w:sz w:val="24"/>
        </w:rPr>
        <w:t>优先，自己休息娱乐在后，</w:t>
      </w:r>
      <w:r w:rsidR="00DF43DA" w:rsidRPr="000475A0">
        <w:rPr>
          <w:rFonts w:ascii="宋体" w:eastAsia="宋体" w:hAnsi="宋体" w:hint="eastAsia"/>
          <w:sz w:val="24"/>
        </w:rPr>
        <w:t>爱岗敬业，</w:t>
      </w:r>
      <w:r w:rsidR="00502130" w:rsidRPr="000475A0">
        <w:rPr>
          <w:rFonts w:ascii="宋体" w:eastAsia="宋体" w:hAnsi="宋体" w:hint="eastAsia"/>
          <w:sz w:val="24"/>
        </w:rPr>
        <w:t>都以大局为重。</w:t>
      </w:r>
      <w:r w:rsidR="00636850" w:rsidRPr="000475A0">
        <w:rPr>
          <w:rFonts w:ascii="宋体" w:eastAsia="宋体" w:hAnsi="宋体" w:hint="eastAsia"/>
          <w:sz w:val="24"/>
        </w:rPr>
        <w:t>对于我而言，我没有做志愿者，也没有上一线，</w:t>
      </w:r>
      <w:r w:rsidR="00F25378" w:rsidRPr="000475A0">
        <w:rPr>
          <w:rFonts w:ascii="宋体" w:eastAsia="宋体" w:hAnsi="宋体" w:hint="eastAsia"/>
          <w:sz w:val="24"/>
        </w:rPr>
        <w:t>是疫情期间最平凡的人之一，</w:t>
      </w:r>
      <w:r w:rsidR="00AE3A1A" w:rsidRPr="000475A0">
        <w:rPr>
          <w:rFonts w:ascii="宋体" w:eastAsia="宋体" w:hAnsi="宋体" w:hint="eastAsia"/>
          <w:sz w:val="24"/>
        </w:rPr>
        <w:t>疫情之</w:t>
      </w:r>
      <w:r w:rsidR="0039483C" w:rsidRPr="000475A0">
        <w:rPr>
          <w:rFonts w:ascii="宋体" w:eastAsia="宋体" w:hAnsi="宋体" w:hint="eastAsia"/>
          <w:sz w:val="24"/>
        </w:rPr>
        <w:t>于我们这些最平凡的人</w:t>
      </w:r>
      <w:r w:rsidR="00AE3A1A" w:rsidRPr="000475A0">
        <w:rPr>
          <w:rFonts w:ascii="宋体" w:eastAsia="宋体" w:hAnsi="宋体" w:hint="eastAsia"/>
          <w:sz w:val="24"/>
        </w:rPr>
        <w:t>也是一种考验，</w:t>
      </w:r>
      <w:r w:rsidR="0038587F" w:rsidRPr="000475A0">
        <w:rPr>
          <w:rFonts w:ascii="宋体" w:eastAsia="宋体" w:hAnsi="宋体" w:hint="eastAsia"/>
          <w:sz w:val="24"/>
        </w:rPr>
        <w:t>结合社会主义道德</w:t>
      </w:r>
      <w:r w:rsidR="00040B26" w:rsidRPr="000475A0">
        <w:rPr>
          <w:rFonts w:ascii="宋体" w:eastAsia="宋体" w:hAnsi="宋体" w:hint="eastAsia"/>
          <w:sz w:val="24"/>
        </w:rPr>
        <w:t>的原则</w:t>
      </w:r>
      <w:r w:rsidR="0038587F" w:rsidRPr="000475A0">
        <w:rPr>
          <w:rFonts w:ascii="宋体" w:eastAsia="宋体" w:hAnsi="宋体" w:hint="eastAsia"/>
          <w:sz w:val="24"/>
        </w:rPr>
        <w:t>，</w:t>
      </w:r>
      <w:r w:rsidR="00040B26" w:rsidRPr="000475A0">
        <w:rPr>
          <w:rFonts w:ascii="宋体" w:eastAsia="宋体" w:hAnsi="宋体" w:hint="eastAsia"/>
          <w:sz w:val="24"/>
        </w:rPr>
        <w:t>我们应该重视集体，</w:t>
      </w:r>
      <w:r w:rsidR="00805362" w:rsidRPr="000475A0">
        <w:rPr>
          <w:rFonts w:ascii="宋体" w:eastAsia="宋体" w:hAnsi="宋体" w:hint="eastAsia"/>
          <w:sz w:val="24"/>
        </w:rPr>
        <w:t>坚持国家利益、社会利益高于个人利益，</w:t>
      </w:r>
      <w:r w:rsidR="00D43BB8" w:rsidRPr="000475A0">
        <w:rPr>
          <w:rFonts w:ascii="宋体" w:eastAsia="宋体" w:hAnsi="宋体" w:hint="eastAsia"/>
          <w:sz w:val="24"/>
        </w:rPr>
        <w:t>具体可以表现在</w:t>
      </w:r>
      <w:r w:rsidR="006C38D6" w:rsidRPr="000475A0">
        <w:rPr>
          <w:rFonts w:ascii="宋体" w:eastAsia="宋体" w:hAnsi="宋体" w:hint="eastAsia"/>
          <w:sz w:val="24"/>
        </w:rPr>
        <w:t>外</w:t>
      </w:r>
      <w:r w:rsidR="006C38D6" w:rsidRPr="000475A0">
        <w:rPr>
          <w:rFonts w:ascii="宋体" w:eastAsia="宋体" w:hAnsi="宋体" w:hint="eastAsia"/>
          <w:sz w:val="24"/>
        </w:rPr>
        <w:lastRenderedPageBreak/>
        <w:t>出时候全程科学佩戴口罩，</w:t>
      </w:r>
      <w:r w:rsidR="00272C8F" w:rsidRPr="000475A0">
        <w:rPr>
          <w:rFonts w:ascii="宋体" w:eastAsia="宋体" w:hAnsi="宋体" w:hint="eastAsia"/>
          <w:sz w:val="24"/>
        </w:rPr>
        <w:t>分餐饮食、使用</w:t>
      </w:r>
      <w:r w:rsidR="00CE125A" w:rsidRPr="000475A0">
        <w:rPr>
          <w:rFonts w:ascii="宋体" w:eastAsia="宋体" w:hAnsi="宋体" w:hint="eastAsia"/>
          <w:sz w:val="24"/>
        </w:rPr>
        <w:t>公筷，</w:t>
      </w:r>
      <w:r w:rsidR="00056D32" w:rsidRPr="000475A0">
        <w:rPr>
          <w:rFonts w:ascii="宋体" w:eastAsia="宋体" w:hAnsi="宋体" w:hint="eastAsia"/>
          <w:sz w:val="24"/>
        </w:rPr>
        <w:t>排队等候时</w:t>
      </w:r>
      <w:r w:rsidR="00D32AF1" w:rsidRPr="000475A0">
        <w:rPr>
          <w:rFonts w:ascii="宋体" w:eastAsia="宋体" w:hAnsi="宋体" w:hint="eastAsia"/>
          <w:sz w:val="24"/>
        </w:rPr>
        <w:t>或与人交谈之时</w:t>
      </w:r>
      <w:r w:rsidR="00CA0883" w:rsidRPr="000475A0">
        <w:rPr>
          <w:rFonts w:ascii="宋体" w:eastAsia="宋体" w:hAnsi="宋体" w:hint="eastAsia"/>
          <w:sz w:val="24"/>
        </w:rPr>
        <w:t>自觉</w:t>
      </w:r>
      <w:r w:rsidR="00056D32" w:rsidRPr="000475A0">
        <w:rPr>
          <w:rFonts w:ascii="宋体" w:eastAsia="宋体" w:hAnsi="宋体" w:hint="eastAsia"/>
          <w:sz w:val="24"/>
        </w:rPr>
        <w:t>维持“一米线”安全距离等等。</w:t>
      </w:r>
      <w:r w:rsidR="00531C73" w:rsidRPr="000475A0">
        <w:rPr>
          <w:rFonts w:ascii="宋体" w:eastAsia="宋体" w:hAnsi="宋体" w:hint="eastAsia"/>
          <w:sz w:val="24"/>
        </w:rPr>
        <w:t>这些是我们对疫情防控能够做的力所能及的小贡献，</w:t>
      </w:r>
      <w:r w:rsidR="00791F38" w:rsidRPr="000475A0">
        <w:rPr>
          <w:rFonts w:ascii="宋体" w:eastAsia="宋体" w:hAnsi="宋体" w:hint="eastAsia"/>
          <w:sz w:val="24"/>
        </w:rPr>
        <w:t>也更是对于一个人</w:t>
      </w:r>
      <w:r w:rsidR="00DF43DA" w:rsidRPr="000475A0">
        <w:rPr>
          <w:rFonts w:ascii="宋体" w:eastAsia="宋体" w:hAnsi="宋体" w:hint="eastAsia"/>
          <w:sz w:val="24"/>
        </w:rPr>
        <w:t>平时的道德水平的</w:t>
      </w:r>
      <w:r w:rsidR="00691514" w:rsidRPr="000475A0">
        <w:rPr>
          <w:rFonts w:ascii="宋体" w:eastAsia="宋体" w:hAnsi="宋体" w:hint="eastAsia"/>
          <w:sz w:val="24"/>
        </w:rPr>
        <w:t>考验考</w:t>
      </w:r>
      <w:r w:rsidR="00EE0BB0" w:rsidRPr="000475A0">
        <w:rPr>
          <w:rFonts w:ascii="宋体" w:eastAsia="宋体" w:hAnsi="宋体" w:hint="eastAsia"/>
          <w:sz w:val="24"/>
        </w:rPr>
        <w:t>查</w:t>
      </w:r>
      <w:r w:rsidR="00691514" w:rsidRPr="000475A0">
        <w:rPr>
          <w:rFonts w:ascii="宋体" w:eastAsia="宋体" w:hAnsi="宋体" w:hint="eastAsia"/>
          <w:sz w:val="24"/>
        </w:rPr>
        <w:t>。</w:t>
      </w:r>
      <w:r w:rsidR="00A76195" w:rsidRPr="000475A0">
        <w:rPr>
          <w:rFonts w:ascii="宋体" w:eastAsia="宋体" w:hAnsi="宋体" w:hint="eastAsia"/>
          <w:sz w:val="24"/>
        </w:rPr>
        <w:t>虽然在整体上我国国民的素质在近几年有了很大的提升与改变</w:t>
      </w:r>
      <w:r w:rsidR="0077790E" w:rsidRPr="000475A0">
        <w:rPr>
          <w:rFonts w:ascii="宋体" w:eastAsia="宋体" w:hAnsi="宋体" w:hint="eastAsia"/>
          <w:sz w:val="24"/>
        </w:rPr>
        <w:t>，</w:t>
      </w:r>
      <w:r w:rsidR="00E6566C" w:rsidRPr="000475A0">
        <w:rPr>
          <w:rFonts w:ascii="宋体" w:eastAsia="宋体" w:hAnsi="宋体" w:hint="eastAsia"/>
          <w:sz w:val="24"/>
        </w:rPr>
        <w:t>个人道德的提高也确实减小了疫情防控的阻力，但是据我平常的生活体验以及</w:t>
      </w:r>
      <w:r w:rsidR="00AC3456" w:rsidRPr="000475A0">
        <w:rPr>
          <w:rFonts w:ascii="宋体" w:eastAsia="宋体" w:hAnsi="宋体" w:hint="eastAsia"/>
          <w:sz w:val="24"/>
        </w:rPr>
        <w:t>相关数据</w:t>
      </w:r>
      <w:r w:rsidR="00E1514B" w:rsidRPr="000475A0">
        <w:rPr>
          <w:rFonts w:ascii="宋体" w:eastAsia="宋体" w:hAnsi="宋体" w:hint="eastAsia"/>
          <w:sz w:val="24"/>
        </w:rPr>
        <w:t>显示，</w:t>
      </w:r>
      <w:r w:rsidR="009154AB" w:rsidRPr="000475A0">
        <w:rPr>
          <w:rFonts w:ascii="宋体" w:eastAsia="宋体" w:hAnsi="宋体" w:hint="eastAsia"/>
          <w:sz w:val="24"/>
        </w:rPr>
        <w:t>很多人在公共场合</w:t>
      </w:r>
      <w:r w:rsidR="002042C4" w:rsidRPr="000475A0">
        <w:rPr>
          <w:rFonts w:ascii="宋体" w:eastAsia="宋体" w:hAnsi="宋体" w:hint="eastAsia"/>
          <w:sz w:val="24"/>
        </w:rPr>
        <w:t>不能规范佩戴口罩，</w:t>
      </w:r>
      <w:r w:rsidR="003C0A2C" w:rsidRPr="000475A0">
        <w:rPr>
          <w:rFonts w:ascii="宋体" w:eastAsia="宋体" w:hAnsi="宋体" w:hint="eastAsia"/>
          <w:sz w:val="24"/>
        </w:rPr>
        <w:t>有的把鼻子露</w:t>
      </w:r>
      <w:r w:rsidR="00AA55A8" w:rsidRPr="000475A0">
        <w:rPr>
          <w:rFonts w:ascii="宋体" w:eastAsia="宋体" w:hAnsi="宋体" w:hint="eastAsia"/>
          <w:sz w:val="24"/>
        </w:rPr>
        <w:t>了</w:t>
      </w:r>
      <w:r w:rsidR="003C0A2C" w:rsidRPr="000475A0">
        <w:rPr>
          <w:rFonts w:ascii="宋体" w:eastAsia="宋体" w:hAnsi="宋体" w:hint="eastAsia"/>
          <w:sz w:val="24"/>
        </w:rPr>
        <w:t>出来</w:t>
      </w:r>
      <w:r w:rsidR="00AA55A8" w:rsidRPr="000475A0">
        <w:rPr>
          <w:rFonts w:ascii="宋体" w:eastAsia="宋体" w:hAnsi="宋体" w:hint="eastAsia"/>
          <w:sz w:val="24"/>
        </w:rPr>
        <w:t>；</w:t>
      </w:r>
      <w:r w:rsidR="00BB2681" w:rsidRPr="000475A0">
        <w:rPr>
          <w:rFonts w:ascii="宋体" w:eastAsia="宋体" w:hAnsi="宋体" w:hint="eastAsia"/>
          <w:sz w:val="24"/>
        </w:rPr>
        <w:t>也有很多人在电影院等场所没有间隔落座</w:t>
      </w:r>
      <w:r w:rsidR="009F7122" w:rsidRPr="000475A0">
        <w:rPr>
          <w:rFonts w:ascii="宋体" w:eastAsia="宋体" w:hAnsi="宋体" w:hint="eastAsia"/>
          <w:sz w:val="24"/>
        </w:rPr>
        <w:t>，在餐厅没有分公私筷</w:t>
      </w:r>
      <w:r w:rsidR="002C4391" w:rsidRPr="000475A0">
        <w:rPr>
          <w:rFonts w:ascii="宋体" w:eastAsia="宋体" w:hAnsi="宋体" w:hint="eastAsia"/>
          <w:sz w:val="24"/>
        </w:rPr>
        <w:t>；“一米线”在很多地方已经变成了一个“名存实亡”的标志</w:t>
      </w:r>
      <w:r w:rsidR="009F7122" w:rsidRPr="000475A0">
        <w:rPr>
          <w:rFonts w:ascii="宋体" w:eastAsia="宋体" w:hAnsi="宋体" w:hint="eastAsia"/>
          <w:sz w:val="24"/>
        </w:rPr>
        <w:t>等等。</w:t>
      </w:r>
      <w:r w:rsidR="00A94EB2" w:rsidRPr="000475A0">
        <w:rPr>
          <w:rFonts w:ascii="宋体" w:eastAsia="宋体" w:hAnsi="宋体" w:hint="eastAsia"/>
          <w:sz w:val="24"/>
        </w:rPr>
        <w:t>这些也很大程度导致了疫情防控的起伏跟聚集性活动有关。</w:t>
      </w:r>
      <w:r w:rsidR="002D2F80" w:rsidRPr="000475A0">
        <w:rPr>
          <w:rFonts w:ascii="宋体" w:eastAsia="宋体" w:hAnsi="宋体" w:hint="eastAsia"/>
          <w:sz w:val="24"/>
        </w:rPr>
        <w:t>由此可见，</w:t>
      </w:r>
      <w:r w:rsidR="00A541F6" w:rsidRPr="000475A0">
        <w:rPr>
          <w:rFonts w:ascii="宋体" w:eastAsia="宋体" w:hAnsi="宋体" w:hint="eastAsia"/>
          <w:sz w:val="24"/>
        </w:rPr>
        <w:t>在未来中国的发展道路上，对于社会主义核心价值观的大力弘扬，</w:t>
      </w:r>
      <w:r w:rsidR="00440B17" w:rsidRPr="000475A0">
        <w:rPr>
          <w:rFonts w:ascii="宋体" w:eastAsia="宋体" w:hAnsi="宋体" w:hint="eastAsia"/>
          <w:sz w:val="24"/>
        </w:rPr>
        <w:t>对于中华传统美德的积极传承，及结合当下社会背景对其进行创新型发展与延伸是尤为重要的。</w:t>
      </w:r>
      <w:r w:rsidR="00570613" w:rsidRPr="000475A0">
        <w:rPr>
          <w:rFonts w:ascii="宋体" w:eastAsia="宋体" w:hAnsi="宋体" w:hint="eastAsia"/>
          <w:sz w:val="24"/>
        </w:rPr>
        <w:t>从教育入手，</w:t>
      </w:r>
      <w:r w:rsidR="00480B2B" w:rsidRPr="000475A0">
        <w:rPr>
          <w:rFonts w:ascii="宋体" w:eastAsia="宋体" w:hAnsi="宋体" w:hint="eastAsia"/>
          <w:sz w:val="24"/>
        </w:rPr>
        <w:t>开展具有实质内容、具有说服力的宣传，</w:t>
      </w:r>
      <w:r w:rsidR="00BE6574" w:rsidRPr="000475A0">
        <w:rPr>
          <w:rFonts w:ascii="宋体" w:eastAsia="宋体" w:hAnsi="宋体" w:hint="eastAsia"/>
          <w:sz w:val="24"/>
        </w:rPr>
        <w:t>例如本次的抗</w:t>
      </w:r>
      <w:r w:rsidR="002326E6" w:rsidRPr="000475A0">
        <w:rPr>
          <w:rFonts w:ascii="宋体" w:eastAsia="宋体" w:hAnsi="宋体" w:hint="eastAsia"/>
          <w:sz w:val="24"/>
        </w:rPr>
        <w:t>疫</w:t>
      </w:r>
      <w:r w:rsidR="00BE6574" w:rsidRPr="000475A0">
        <w:rPr>
          <w:rFonts w:ascii="宋体" w:eastAsia="宋体" w:hAnsi="宋体" w:hint="eastAsia"/>
          <w:sz w:val="24"/>
        </w:rPr>
        <w:t>故事</w:t>
      </w:r>
      <w:r w:rsidR="00CB6333" w:rsidRPr="000475A0">
        <w:rPr>
          <w:rFonts w:ascii="宋体" w:eastAsia="宋体" w:hAnsi="宋体" w:hint="eastAsia"/>
          <w:sz w:val="24"/>
        </w:rPr>
        <w:t>，</w:t>
      </w:r>
      <w:r w:rsidR="00A91AD5" w:rsidRPr="000475A0">
        <w:rPr>
          <w:rFonts w:ascii="宋体" w:eastAsia="宋体" w:hAnsi="宋体" w:hint="eastAsia"/>
          <w:sz w:val="24"/>
        </w:rPr>
        <w:t>不断提升民众的道德修养</w:t>
      </w:r>
      <w:r w:rsidR="003555E0" w:rsidRPr="000475A0">
        <w:rPr>
          <w:rFonts w:ascii="宋体" w:eastAsia="宋体" w:hAnsi="宋体" w:hint="eastAsia"/>
          <w:sz w:val="24"/>
        </w:rPr>
        <w:t>、精神境界</w:t>
      </w:r>
      <w:r w:rsidR="00A91AD5" w:rsidRPr="000475A0">
        <w:rPr>
          <w:rFonts w:ascii="宋体" w:eastAsia="宋体" w:hAnsi="宋体" w:hint="eastAsia"/>
          <w:sz w:val="24"/>
        </w:rPr>
        <w:t>，重视民众的道德践履</w:t>
      </w:r>
      <w:r w:rsidR="00FC44A2" w:rsidRPr="000475A0">
        <w:rPr>
          <w:rFonts w:ascii="宋体" w:eastAsia="宋体" w:hAnsi="宋体" w:hint="eastAsia"/>
          <w:sz w:val="24"/>
        </w:rPr>
        <w:t>，</w:t>
      </w:r>
      <w:r w:rsidR="00966728" w:rsidRPr="000475A0">
        <w:rPr>
          <w:rFonts w:ascii="宋体" w:eastAsia="宋体" w:hAnsi="宋体" w:hint="eastAsia"/>
          <w:sz w:val="24"/>
        </w:rPr>
        <w:t>增强民众对于中华传统美德与社会公德的认同与共鸣，</w:t>
      </w:r>
      <w:r w:rsidR="00882312" w:rsidRPr="000475A0">
        <w:rPr>
          <w:rFonts w:ascii="宋体" w:eastAsia="宋体" w:hAnsi="宋体" w:hint="eastAsia"/>
          <w:sz w:val="24"/>
        </w:rPr>
        <w:t>方能</w:t>
      </w:r>
      <w:r w:rsidR="00E87FC2" w:rsidRPr="000475A0">
        <w:rPr>
          <w:rFonts w:ascii="宋体" w:eastAsia="宋体" w:hAnsi="宋体" w:hint="eastAsia"/>
          <w:sz w:val="24"/>
        </w:rPr>
        <w:t>净化社会风气，</w:t>
      </w:r>
      <w:r w:rsidR="0087312D" w:rsidRPr="000475A0">
        <w:rPr>
          <w:rFonts w:ascii="宋体" w:eastAsia="宋体" w:hAnsi="宋体" w:hint="eastAsia"/>
          <w:sz w:val="24"/>
        </w:rPr>
        <w:t>提升社会</w:t>
      </w:r>
      <w:r w:rsidR="00DC44E7" w:rsidRPr="000475A0">
        <w:rPr>
          <w:rFonts w:ascii="宋体" w:eastAsia="宋体" w:hAnsi="宋体" w:hint="eastAsia"/>
          <w:sz w:val="24"/>
        </w:rPr>
        <w:t>文明程度。</w:t>
      </w:r>
      <w:r w:rsidR="00522FA1" w:rsidRPr="000475A0">
        <w:rPr>
          <w:rFonts w:ascii="宋体" w:eastAsia="宋体" w:hAnsi="宋体" w:hint="eastAsia"/>
          <w:sz w:val="24"/>
        </w:rPr>
        <w:t>唯有建设更加积极向上、正能量</w:t>
      </w:r>
      <w:r w:rsidR="00812765" w:rsidRPr="000475A0">
        <w:rPr>
          <w:rFonts w:ascii="宋体" w:eastAsia="宋体" w:hAnsi="宋体" w:hint="eastAsia"/>
          <w:sz w:val="24"/>
        </w:rPr>
        <w:t>的社会风气与环境，才能让我们在</w:t>
      </w:r>
      <w:r w:rsidR="00CB132C" w:rsidRPr="000475A0">
        <w:rPr>
          <w:rFonts w:ascii="宋体" w:eastAsia="宋体" w:hAnsi="宋体" w:hint="eastAsia"/>
          <w:sz w:val="24"/>
        </w:rPr>
        <w:t>未来的发展中</w:t>
      </w:r>
      <w:r w:rsidR="00A21ABB" w:rsidRPr="000475A0">
        <w:rPr>
          <w:rFonts w:ascii="宋体" w:eastAsia="宋体" w:hAnsi="宋体" w:hint="eastAsia"/>
          <w:sz w:val="24"/>
        </w:rPr>
        <w:t>有更好的基础</w:t>
      </w:r>
      <w:r w:rsidR="001019D1" w:rsidRPr="000475A0">
        <w:rPr>
          <w:rFonts w:ascii="宋体" w:eastAsia="宋体" w:hAnsi="宋体" w:hint="eastAsia"/>
          <w:sz w:val="24"/>
        </w:rPr>
        <w:t>。</w:t>
      </w:r>
    </w:p>
    <w:p w14:paraId="33CACC84" w14:textId="0E47434D" w:rsidR="007B751A" w:rsidRPr="000475A0" w:rsidRDefault="00511804" w:rsidP="00636850">
      <w:pPr>
        <w:ind w:firstLine="420"/>
        <w:rPr>
          <w:rFonts w:ascii="宋体" w:eastAsia="宋体" w:hAnsi="宋体"/>
          <w:sz w:val="24"/>
        </w:rPr>
      </w:pPr>
      <w:r w:rsidRPr="000475A0">
        <w:rPr>
          <w:rFonts w:ascii="宋体" w:eastAsia="宋体" w:hAnsi="宋体" w:hint="eastAsia"/>
          <w:sz w:val="24"/>
        </w:rPr>
        <w:t>中华传统美德还推崇以和为贵</w:t>
      </w:r>
      <w:r w:rsidR="00DD55C2" w:rsidRPr="000475A0">
        <w:rPr>
          <w:rFonts w:ascii="宋体" w:eastAsia="宋体" w:hAnsi="宋体" w:hint="eastAsia"/>
          <w:sz w:val="24"/>
        </w:rPr>
        <w:t>，</w:t>
      </w:r>
      <w:r w:rsidR="00927832" w:rsidRPr="000475A0">
        <w:rPr>
          <w:rFonts w:ascii="宋体" w:eastAsia="宋体" w:hAnsi="宋体" w:hint="eastAsia"/>
          <w:sz w:val="24"/>
        </w:rPr>
        <w:t>将这一思想推广到</w:t>
      </w:r>
      <w:r w:rsidR="00A7505C" w:rsidRPr="000475A0">
        <w:rPr>
          <w:rFonts w:ascii="宋体" w:eastAsia="宋体" w:hAnsi="宋体" w:hint="eastAsia"/>
          <w:sz w:val="24"/>
        </w:rPr>
        <w:t>国家外交上</w:t>
      </w:r>
      <w:r w:rsidR="00D75016" w:rsidRPr="000475A0">
        <w:rPr>
          <w:rFonts w:ascii="宋体" w:eastAsia="宋体" w:hAnsi="宋体" w:hint="eastAsia"/>
          <w:sz w:val="24"/>
        </w:rPr>
        <w:t>，</w:t>
      </w:r>
      <w:r w:rsidR="00BF0EB5" w:rsidRPr="000475A0">
        <w:rPr>
          <w:rFonts w:ascii="宋体" w:eastAsia="宋体" w:hAnsi="宋体" w:hint="eastAsia"/>
          <w:sz w:val="24"/>
        </w:rPr>
        <w:t>便是我国提出的“人类命运共同体”，</w:t>
      </w:r>
      <w:r w:rsidR="00E41C43" w:rsidRPr="000475A0">
        <w:rPr>
          <w:rFonts w:ascii="宋体" w:eastAsia="宋体" w:hAnsi="宋体" w:hint="eastAsia"/>
          <w:sz w:val="24"/>
        </w:rPr>
        <w:t>讲求开放互助</w:t>
      </w:r>
      <w:r w:rsidR="00177904" w:rsidRPr="000475A0">
        <w:rPr>
          <w:rFonts w:ascii="宋体" w:eastAsia="宋体" w:hAnsi="宋体" w:hint="eastAsia"/>
          <w:sz w:val="24"/>
        </w:rPr>
        <w:t>。</w:t>
      </w:r>
      <w:r w:rsidR="006244C1" w:rsidRPr="000475A0">
        <w:rPr>
          <w:rFonts w:ascii="宋体" w:eastAsia="宋体" w:hAnsi="宋体" w:hint="eastAsia"/>
          <w:sz w:val="24"/>
        </w:rPr>
        <w:t>纵观</w:t>
      </w:r>
      <w:r w:rsidR="007160B5" w:rsidRPr="000475A0">
        <w:rPr>
          <w:rFonts w:ascii="宋体" w:eastAsia="宋体" w:hAnsi="宋体" w:hint="eastAsia"/>
          <w:sz w:val="24"/>
        </w:rPr>
        <w:t>本次疫情，</w:t>
      </w:r>
      <w:r w:rsidR="00615FA2" w:rsidRPr="000475A0">
        <w:rPr>
          <w:rFonts w:ascii="宋体" w:eastAsia="宋体" w:hAnsi="宋体" w:hint="eastAsia"/>
          <w:sz w:val="24"/>
        </w:rPr>
        <w:t>我国在3月份基本维持疫情平稳之后，</w:t>
      </w:r>
      <w:r w:rsidR="0062190A" w:rsidRPr="000475A0">
        <w:rPr>
          <w:rFonts w:ascii="宋体" w:eastAsia="宋体" w:hAnsi="宋体" w:hint="eastAsia"/>
          <w:sz w:val="24"/>
        </w:rPr>
        <w:t>不断向全球各国</w:t>
      </w:r>
      <w:r w:rsidR="0026601D" w:rsidRPr="000475A0">
        <w:rPr>
          <w:rFonts w:ascii="宋体" w:eastAsia="宋体" w:hAnsi="宋体" w:hint="eastAsia"/>
          <w:sz w:val="24"/>
        </w:rPr>
        <w:t>派遣医疗团队、输送物资进行援助</w:t>
      </w:r>
      <w:r w:rsidR="00A57BCF" w:rsidRPr="000475A0">
        <w:rPr>
          <w:rFonts w:ascii="宋体" w:eastAsia="宋体" w:hAnsi="宋体" w:hint="eastAsia"/>
          <w:sz w:val="24"/>
        </w:rPr>
        <w:t>，</w:t>
      </w:r>
      <w:r w:rsidR="00ED7A93" w:rsidRPr="000475A0">
        <w:rPr>
          <w:rFonts w:ascii="宋体" w:eastAsia="宋体" w:hAnsi="宋体" w:hint="eastAsia"/>
          <w:sz w:val="24"/>
        </w:rPr>
        <w:t>还有</w:t>
      </w:r>
      <w:r w:rsidR="00C12959" w:rsidRPr="000475A0">
        <w:rPr>
          <w:rFonts w:ascii="宋体" w:eastAsia="宋体" w:hAnsi="宋体" w:hint="eastAsia"/>
          <w:sz w:val="24"/>
        </w:rPr>
        <w:t>很多</w:t>
      </w:r>
      <w:r w:rsidR="00ED7A93" w:rsidRPr="000475A0">
        <w:rPr>
          <w:rFonts w:ascii="宋体" w:eastAsia="宋体" w:hAnsi="宋体" w:hint="eastAsia"/>
          <w:sz w:val="24"/>
        </w:rPr>
        <w:t>专家联系国外的医疗机构进行防疫经验介绍与交流，</w:t>
      </w:r>
      <w:r w:rsidR="00457BE0" w:rsidRPr="000475A0">
        <w:rPr>
          <w:rFonts w:ascii="宋体" w:eastAsia="宋体" w:hAnsi="宋体" w:hint="eastAsia"/>
          <w:sz w:val="24"/>
        </w:rPr>
        <w:t>将中国</w:t>
      </w:r>
      <w:r w:rsidR="00E273B0" w:rsidRPr="000475A0">
        <w:rPr>
          <w:rFonts w:ascii="宋体" w:eastAsia="宋体" w:hAnsi="宋体" w:hint="eastAsia"/>
          <w:sz w:val="24"/>
        </w:rPr>
        <w:t>本次疫情防控的经验与收获毫无保留</w:t>
      </w:r>
      <w:r w:rsidR="008A0BBF" w:rsidRPr="000475A0">
        <w:rPr>
          <w:rFonts w:ascii="宋体" w:eastAsia="宋体" w:hAnsi="宋体" w:hint="eastAsia"/>
          <w:sz w:val="24"/>
        </w:rPr>
        <w:t>供国外借鉴参考，</w:t>
      </w:r>
      <w:r w:rsidR="000F688B" w:rsidRPr="000475A0">
        <w:rPr>
          <w:rFonts w:ascii="宋体" w:eastAsia="宋体" w:hAnsi="宋体" w:hint="eastAsia"/>
          <w:sz w:val="24"/>
        </w:rPr>
        <w:t>这深深地体现出了</w:t>
      </w:r>
      <w:r w:rsidR="0066229F" w:rsidRPr="000475A0">
        <w:rPr>
          <w:rFonts w:ascii="宋体" w:eastAsia="宋体" w:hAnsi="宋体" w:hint="eastAsia"/>
          <w:sz w:val="24"/>
        </w:rPr>
        <w:t>中国作为大国展现了应有的责任担当，</w:t>
      </w:r>
      <w:r w:rsidR="00581F51" w:rsidRPr="000475A0">
        <w:rPr>
          <w:rFonts w:ascii="宋体" w:eastAsia="宋体" w:hAnsi="宋体" w:hint="eastAsia"/>
          <w:sz w:val="24"/>
        </w:rPr>
        <w:t>并将中华传统美德进一步扩展、发扬光大。</w:t>
      </w:r>
    </w:p>
    <w:p w14:paraId="53974487" w14:textId="6D2CDB3D" w:rsidR="00B105D9" w:rsidRPr="000475A0" w:rsidRDefault="00B105D9" w:rsidP="00B105D9">
      <w:pPr>
        <w:rPr>
          <w:rFonts w:ascii="宋体" w:eastAsia="宋体" w:hAnsi="宋体"/>
          <w:sz w:val="24"/>
        </w:rPr>
      </w:pPr>
    </w:p>
    <w:p w14:paraId="6CE39816" w14:textId="19BF5BD5" w:rsidR="00B105D9" w:rsidRPr="000475A0" w:rsidRDefault="00B105D9" w:rsidP="00B105D9">
      <w:pPr>
        <w:rPr>
          <w:rFonts w:ascii="宋体" w:eastAsia="宋体" w:hAnsi="宋体"/>
          <w:b/>
          <w:bCs/>
          <w:sz w:val="24"/>
        </w:rPr>
      </w:pPr>
      <w:r w:rsidRPr="000475A0">
        <w:rPr>
          <w:rFonts w:ascii="宋体" w:eastAsia="宋体" w:hAnsi="宋体" w:hint="eastAsia"/>
          <w:b/>
          <w:bCs/>
          <w:sz w:val="24"/>
        </w:rPr>
        <w:t>四</w:t>
      </w:r>
      <w:r w:rsidR="00F64043" w:rsidRPr="000475A0">
        <w:rPr>
          <w:rFonts w:ascii="宋体" w:eastAsia="宋体" w:hAnsi="宋体" w:hint="eastAsia"/>
          <w:b/>
          <w:bCs/>
          <w:sz w:val="24"/>
        </w:rPr>
        <w:t>、</w:t>
      </w:r>
      <w:r w:rsidR="00901D02" w:rsidRPr="000475A0">
        <w:rPr>
          <w:rFonts w:ascii="宋体" w:eastAsia="宋体" w:hAnsi="宋体" w:hint="eastAsia"/>
          <w:b/>
          <w:bCs/>
          <w:sz w:val="24"/>
        </w:rPr>
        <w:t>不触底线</w:t>
      </w:r>
      <w:r w:rsidR="009D269E" w:rsidRPr="000475A0">
        <w:rPr>
          <w:rFonts w:ascii="宋体" w:eastAsia="宋体" w:hAnsi="宋体" w:hint="eastAsia"/>
          <w:b/>
          <w:bCs/>
          <w:sz w:val="24"/>
        </w:rPr>
        <w:t>遵守法律法规</w:t>
      </w:r>
    </w:p>
    <w:p w14:paraId="05AF35C4" w14:textId="2E3C48E8" w:rsidR="002F103C" w:rsidRPr="000475A0" w:rsidRDefault="008B0251" w:rsidP="00B105D9">
      <w:pPr>
        <w:rPr>
          <w:rFonts w:ascii="宋体" w:eastAsia="宋体" w:hAnsi="宋体"/>
          <w:sz w:val="24"/>
        </w:rPr>
      </w:pPr>
      <w:r w:rsidRPr="000475A0">
        <w:rPr>
          <w:rFonts w:ascii="宋体" w:eastAsia="宋体" w:hAnsi="宋体"/>
          <w:sz w:val="24"/>
        </w:rPr>
        <w:tab/>
      </w:r>
      <w:r w:rsidR="00A24936" w:rsidRPr="000475A0">
        <w:rPr>
          <w:rFonts w:ascii="宋体" w:eastAsia="宋体" w:hAnsi="宋体" w:hint="eastAsia"/>
          <w:sz w:val="24"/>
        </w:rPr>
        <w:t>宪法是我国的根本法，是治国安邦的总章程，本次疫情的防控也是以宪法作为总依据，依法开展实践的。</w:t>
      </w:r>
      <w:r w:rsidR="004B6137" w:rsidRPr="000475A0">
        <w:rPr>
          <w:rFonts w:ascii="宋体" w:eastAsia="宋体" w:hAnsi="宋体" w:hint="eastAsia"/>
          <w:sz w:val="24"/>
        </w:rPr>
        <w:t>在此特殊期间依法开展的防疫措施势必会对人们的日常生活以及一些权</w:t>
      </w:r>
      <w:r w:rsidR="006851BB" w:rsidRPr="000475A0">
        <w:rPr>
          <w:rFonts w:ascii="宋体" w:eastAsia="宋体" w:hAnsi="宋体" w:hint="eastAsia"/>
          <w:sz w:val="24"/>
        </w:rPr>
        <w:t>利</w:t>
      </w:r>
      <w:r w:rsidR="004B6137" w:rsidRPr="000475A0">
        <w:rPr>
          <w:rFonts w:ascii="宋体" w:eastAsia="宋体" w:hAnsi="宋体" w:hint="eastAsia"/>
          <w:sz w:val="24"/>
        </w:rPr>
        <w:t>产生一些冲突，</w:t>
      </w:r>
      <w:r w:rsidR="006851BB" w:rsidRPr="000475A0">
        <w:rPr>
          <w:rFonts w:ascii="宋体" w:eastAsia="宋体" w:hAnsi="宋体" w:hint="eastAsia"/>
          <w:sz w:val="24"/>
        </w:rPr>
        <w:t>所以这也是</w:t>
      </w:r>
      <w:r w:rsidR="005B0436" w:rsidRPr="000475A0">
        <w:rPr>
          <w:rFonts w:ascii="宋体" w:eastAsia="宋体" w:hAnsi="宋体" w:hint="eastAsia"/>
          <w:sz w:val="24"/>
        </w:rPr>
        <w:t>一次</w:t>
      </w:r>
      <w:r w:rsidR="006851BB" w:rsidRPr="000475A0">
        <w:rPr>
          <w:rFonts w:ascii="宋体" w:eastAsia="宋体" w:hAnsi="宋体" w:hint="eastAsia"/>
          <w:sz w:val="24"/>
        </w:rPr>
        <w:t>在不同权利</w:t>
      </w:r>
      <w:r w:rsidR="00471FE7" w:rsidRPr="000475A0">
        <w:rPr>
          <w:rFonts w:ascii="宋体" w:eastAsia="宋体" w:hAnsi="宋体" w:hint="eastAsia"/>
          <w:sz w:val="24"/>
        </w:rPr>
        <w:t>间的协调</w:t>
      </w:r>
      <w:r w:rsidR="005B0436" w:rsidRPr="000475A0">
        <w:rPr>
          <w:rFonts w:ascii="宋体" w:eastAsia="宋体" w:hAnsi="宋体" w:hint="eastAsia"/>
          <w:sz w:val="24"/>
        </w:rPr>
        <w:t>。</w:t>
      </w:r>
      <w:r w:rsidR="00A6305D" w:rsidRPr="000475A0">
        <w:rPr>
          <w:rFonts w:ascii="宋体" w:eastAsia="宋体" w:hAnsi="宋体" w:hint="eastAsia"/>
          <w:sz w:val="24"/>
        </w:rPr>
        <w:t>对比一下国外的疫情防控，</w:t>
      </w:r>
      <w:r w:rsidR="00C772FB" w:rsidRPr="000475A0">
        <w:rPr>
          <w:rFonts w:ascii="宋体" w:eastAsia="宋体" w:hAnsi="宋体" w:hint="eastAsia"/>
          <w:sz w:val="24"/>
        </w:rPr>
        <w:t>如美国就没有在生命健康权和自由人身权中做出一个好的平衡</w:t>
      </w:r>
      <w:r w:rsidR="00345EEA" w:rsidRPr="000475A0">
        <w:rPr>
          <w:rFonts w:ascii="宋体" w:eastAsia="宋体" w:hAnsi="宋体" w:hint="eastAsia"/>
          <w:sz w:val="24"/>
        </w:rPr>
        <w:t>,可见国内在依法执行上的先进性、前瞻性</w:t>
      </w:r>
      <w:r w:rsidR="002E1EAE" w:rsidRPr="000475A0">
        <w:rPr>
          <w:rFonts w:ascii="宋体" w:eastAsia="宋体" w:hAnsi="宋体" w:hint="eastAsia"/>
          <w:sz w:val="24"/>
        </w:rPr>
        <w:t>。</w:t>
      </w:r>
      <w:r w:rsidR="00DE1EC1" w:rsidRPr="000475A0">
        <w:rPr>
          <w:rFonts w:ascii="宋体" w:eastAsia="宋体" w:hAnsi="宋体" w:hint="eastAsia"/>
          <w:sz w:val="24"/>
        </w:rPr>
        <w:t>在疫情最严重的期间，</w:t>
      </w:r>
      <w:r w:rsidR="00AF3CCC" w:rsidRPr="000475A0">
        <w:rPr>
          <w:rFonts w:ascii="宋体" w:eastAsia="宋体" w:hAnsi="宋体" w:hint="eastAsia"/>
          <w:sz w:val="24"/>
        </w:rPr>
        <w:t>有些地区</w:t>
      </w:r>
      <w:r w:rsidR="006F5504" w:rsidRPr="000475A0">
        <w:rPr>
          <w:rFonts w:ascii="宋体" w:eastAsia="宋体" w:hAnsi="宋体" w:hint="eastAsia"/>
          <w:sz w:val="24"/>
        </w:rPr>
        <w:t>进行了交通限流、小区封闭管理等等，</w:t>
      </w:r>
      <w:r w:rsidR="001C32F0" w:rsidRPr="000475A0">
        <w:rPr>
          <w:rFonts w:ascii="宋体" w:eastAsia="宋体" w:hAnsi="宋体" w:hint="eastAsia"/>
          <w:sz w:val="24"/>
        </w:rPr>
        <w:t>这些措施的实施都是依据《突发公共卫生事件应急条例》中相关条例而制定的</w:t>
      </w:r>
      <w:r w:rsidR="002F103C" w:rsidRPr="000475A0">
        <w:rPr>
          <w:rFonts w:ascii="宋体" w:eastAsia="宋体" w:hAnsi="宋体" w:hint="eastAsia"/>
          <w:sz w:val="24"/>
        </w:rPr>
        <w:t>；</w:t>
      </w:r>
      <w:r w:rsidR="004A7C38" w:rsidRPr="000475A0">
        <w:rPr>
          <w:rFonts w:ascii="宋体" w:eastAsia="宋体" w:hAnsi="宋体" w:hint="eastAsia"/>
          <w:sz w:val="24"/>
        </w:rPr>
        <w:t>而当疫情形式有所缓解时，</w:t>
      </w:r>
      <w:r w:rsidR="00566D27" w:rsidRPr="000475A0">
        <w:rPr>
          <w:rFonts w:ascii="宋体" w:eastAsia="宋体" w:hAnsi="宋体" w:hint="eastAsia"/>
          <w:sz w:val="24"/>
        </w:rPr>
        <w:t>管控措施便有了一定的</w:t>
      </w:r>
      <w:r w:rsidR="00BE0742" w:rsidRPr="000475A0">
        <w:rPr>
          <w:rFonts w:ascii="宋体" w:eastAsia="宋体" w:hAnsi="宋体" w:hint="eastAsia"/>
          <w:sz w:val="24"/>
        </w:rPr>
        <w:t>松弛，</w:t>
      </w:r>
      <w:r w:rsidR="00820E56" w:rsidRPr="000475A0">
        <w:rPr>
          <w:rFonts w:ascii="宋体" w:eastAsia="宋体" w:hAnsi="宋体" w:hint="eastAsia"/>
          <w:sz w:val="24"/>
        </w:rPr>
        <w:t>这也体现出了法律规定在特殊时期会具有一定的弹性，存在一定的</w:t>
      </w:r>
      <w:r w:rsidR="0064692B" w:rsidRPr="000475A0">
        <w:rPr>
          <w:rFonts w:ascii="宋体" w:eastAsia="宋体" w:hAnsi="宋体" w:hint="eastAsia"/>
          <w:sz w:val="24"/>
        </w:rPr>
        <w:t>执行</w:t>
      </w:r>
      <w:r w:rsidR="00820E56" w:rsidRPr="000475A0">
        <w:rPr>
          <w:rFonts w:ascii="宋体" w:eastAsia="宋体" w:hAnsi="宋体" w:hint="eastAsia"/>
          <w:sz w:val="24"/>
        </w:rPr>
        <w:t>空间。</w:t>
      </w:r>
      <w:r w:rsidR="00EF0CDB" w:rsidRPr="000475A0">
        <w:rPr>
          <w:rFonts w:ascii="宋体" w:eastAsia="宋体" w:hAnsi="宋体" w:hint="eastAsia"/>
          <w:sz w:val="24"/>
        </w:rPr>
        <w:t>结合</w:t>
      </w:r>
      <w:r w:rsidR="00A67B86" w:rsidRPr="000475A0">
        <w:rPr>
          <w:rFonts w:ascii="宋体" w:eastAsia="宋体" w:hAnsi="宋体" w:hint="eastAsia"/>
          <w:sz w:val="24"/>
        </w:rPr>
        <w:t>题中材料二，</w:t>
      </w:r>
      <w:r w:rsidR="00EF0CDB" w:rsidRPr="000475A0">
        <w:rPr>
          <w:rFonts w:ascii="宋体" w:eastAsia="宋体" w:hAnsi="宋体" w:hint="eastAsia"/>
          <w:sz w:val="24"/>
        </w:rPr>
        <w:t>在疫情期间发生的谎报瞒报</w:t>
      </w:r>
      <w:r w:rsidR="00A040F0" w:rsidRPr="000475A0">
        <w:rPr>
          <w:rFonts w:ascii="宋体" w:eastAsia="宋体" w:hAnsi="宋体" w:hint="eastAsia"/>
          <w:sz w:val="24"/>
        </w:rPr>
        <w:t>，拒不接受服从防疫安排</w:t>
      </w:r>
      <w:r w:rsidR="002F4DF2" w:rsidRPr="000475A0">
        <w:rPr>
          <w:rFonts w:ascii="宋体" w:eastAsia="宋体" w:hAnsi="宋体" w:hint="eastAsia"/>
          <w:sz w:val="24"/>
        </w:rPr>
        <w:t>，在网络上造谣</w:t>
      </w:r>
      <w:r w:rsidR="005D19EB" w:rsidRPr="000475A0">
        <w:rPr>
          <w:rFonts w:ascii="宋体" w:eastAsia="宋体" w:hAnsi="宋体" w:hint="eastAsia"/>
          <w:sz w:val="24"/>
        </w:rPr>
        <w:t>等违反防疫规定的情况都将接受有关部分的依法从严查处</w:t>
      </w:r>
      <w:r w:rsidR="00171C1B" w:rsidRPr="000475A0">
        <w:rPr>
          <w:rFonts w:ascii="宋体" w:eastAsia="宋体" w:hAnsi="宋体" w:hint="eastAsia"/>
          <w:sz w:val="24"/>
        </w:rPr>
        <w:t>，构成犯罪则追究刑事责任。</w:t>
      </w:r>
      <w:r w:rsidR="00785408" w:rsidRPr="000475A0">
        <w:rPr>
          <w:rFonts w:ascii="宋体" w:eastAsia="宋体" w:hAnsi="宋体" w:hint="eastAsia"/>
          <w:sz w:val="24"/>
        </w:rPr>
        <w:t>这些都体现了防疫措施</w:t>
      </w:r>
      <w:r w:rsidR="005061D0" w:rsidRPr="000475A0">
        <w:rPr>
          <w:rFonts w:ascii="宋体" w:eastAsia="宋体" w:hAnsi="宋体" w:hint="eastAsia"/>
          <w:sz w:val="24"/>
        </w:rPr>
        <w:t>必须</w:t>
      </w:r>
      <w:r w:rsidR="006969FB" w:rsidRPr="000475A0">
        <w:rPr>
          <w:rFonts w:ascii="宋体" w:eastAsia="宋体" w:hAnsi="宋体" w:hint="eastAsia"/>
          <w:sz w:val="24"/>
        </w:rPr>
        <w:t>依法</w:t>
      </w:r>
      <w:r w:rsidR="005061D0" w:rsidRPr="000475A0">
        <w:rPr>
          <w:rFonts w:ascii="宋体" w:eastAsia="宋体" w:hAnsi="宋体" w:hint="eastAsia"/>
          <w:sz w:val="24"/>
        </w:rPr>
        <w:t>而实施，而且只有在依法条件下才能够凸显其重要的价值。</w:t>
      </w:r>
      <w:r w:rsidR="00965D52" w:rsidRPr="000475A0">
        <w:rPr>
          <w:rFonts w:ascii="宋体" w:eastAsia="宋体" w:hAnsi="宋体" w:hint="eastAsia"/>
          <w:sz w:val="24"/>
        </w:rPr>
        <w:t>在疫情期间我们也看到了</w:t>
      </w:r>
      <w:r w:rsidR="005A1824" w:rsidRPr="000475A0">
        <w:rPr>
          <w:rFonts w:ascii="宋体" w:eastAsia="宋体" w:hAnsi="宋体" w:hint="eastAsia"/>
          <w:sz w:val="24"/>
        </w:rPr>
        <w:t>有一些高层领导和明星触犯了防疫</w:t>
      </w:r>
      <w:r w:rsidR="007454BA" w:rsidRPr="000475A0">
        <w:rPr>
          <w:rFonts w:ascii="宋体" w:eastAsia="宋体" w:hAnsi="宋体" w:hint="eastAsia"/>
          <w:sz w:val="24"/>
        </w:rPr>
        <w:t>规定，轻则批评教育或罚款，重则追究</w:t>
      </w:r>
      <w:r w:rsidR="00186152" w:rsidRPr="000475A0">
        <w:rPr>
          <w:rFonts w:ascii="宋体" w:eastAsia="宋体" w:hAnsi="宋体" w:hint="eastAsia"/>
          <w:sz w:val="24"/>
        </w:rPr>
        <w:t>行政责任等</w:t>
      </w:r>
      <w:r w:rsidR="002D5EF5" w:rsidRPr="000475A0">
        <w:rPr>
          <w:rFonts w:ascii="宋体" w:eastAsia="宋体" w:hAnsi="宋体" w:hint="eastAsia"/>
          <w:sz w:val="24"/>
        </w:rPr>
        <w:t>。这也体现出了我国坚持法律面前人人平等，</w:t>
      </w:r>
      <w:r w:rsidR="0070571E" w:rsidRPr="000475A0">
        <w:rPr>
          <w:rFonts w:ascii="宋体" w:eastAsia="宋体" w:hAnsi="宋体" w:hint="eastAsia"/>
          <w:sz w:val="24"/>
        </w:rPr>
        <w:t>这样才有利于维护法律权威，</w:t>
      </w:r>
      <w:r w:rsidR="004D2574" w:rsidRPr="000475A0">
        <w:rPr>
          <w:rFonts w:ascii="宋体" w:eastAsia="宋体" w:hAnsi="宋体" w:hint="eastAsia"/>
          <w:sz w:val="24"/>
        </w:rPr>
        <w:t>进而推进</w:t>
      </w:r>
      <w:r w:rsidR="00543D38" w:rsidRPr="000475A0">
        <w:rPr>
          <w:rFonts w:ascii="宋体" w:eastAsia="宋体" w:hAnsi="宋体" w:hint="eastAsia"/>
          <w:sz w:val="24"/>
        </w:rPr>
        <w:t>国家治理体系和治理能力现代化。</w:t>
      </w:r>
      <w:r w:rsidR="009458B8" w:rsidRPr="000475A0">
        <w:rPr>
          <w:rFonts w:ascii="宋体" w:eastAsia="宋体" w:hAnsi="宋体" w:hint="eastAsia"/>
          <w:sz w:val="24"/>
        </w:rPr>
        <w:t>当然，依法治国也需要上面论述的道德配合，</w:t>
      </w:r>
      <w:r w:rsidR="0094040C" w:rsidRPr="000475A0">
        <w:rPr>
          <w:rFonts w:ascii="宋体" w:eastAsia="宋体" w:hAnsi="宋体" w:hint="eastAsia"/>
          <w:sz w:val="24"/>
        </w:rPr>
        <w:t>坚持二者相结合</w:t>
      </w:r>
      <w:r w:rsidR="006A1FC5" w:rsidRPr="000475A0">
        <w:rPr>
          <w:rFonts w:ascii="宋体" w:eastAsia="宋体" w:hAnsi="宋体" w:hint="eastAsia"/>
          <w:sz w:val="24"/>
        </w:rPr>
        <w:t>，</w:t>
      </w:r>
      <w:r w:rsidR="00FA1197" w:rsidRPr="000475A0">
        <w:rPr>
          <w:rFonts w:ascii="宋体" w:eastAsia="宋体" w:hAnsi="宋体" w:hint="eastAsia"/>
          <w:sz w:val="24"/>
        </w:rPr>
        <w:t>法治</w:t>
      </w:r>
      <w:r w:rsidR="0081336D" w:rsidRPr="000475A0">
        <w:rPr>
          <w:rFonts w:ascii="宋体" w:eastAsia="宋体" w:hAnsi="宋体" w:hint="eastAsia"/>
          <w:sz w:val="24"/>
        </w:rPr>
        <w:t>能够外化为一个“围栏”</w:t>
      </w:r>
      <w:r w:rsidR="00070484" w:rsidRPr="000475A0">
        <w:rPr>
          <w:rFonts w:ascii="宋体" w:eastAsia="宋体" w:hAnsi="宋体" w:hint="eastAsia"/>
          <w:sz w:val="24"/>
        </w:rPr>
        <w:t>约束人的行为准则，而德治能够</w:t>
      </w:r>
      <w:r w:rsidR="00D87FA4" w:rsidRPr="000475A0">
        <w:rPr>
          <w:rFonts w:ascii="宋体" w:eastAsia="宋体" w:hAnsi="宋体" w:hint="eastAsia"/>
          <w:sz w:val="24"/>
        </w:rPr>
        <w:t>内化为一种思想和价值观在内在规范人的举止</w:t>
      </w:r>
      <w:r w:rsidR="0028432C" w:rsidRPr="000475A0">
        <w:rPr>
          <w:rFonts w:ascii="宋体" w:eastAsia="宋体" w:hAnsi="宋体" w:hint="eastAsia"/>
          <w:sz w:val="24"/>
        </w:rPr>
        <w:t>，二者相辅相成</w:t>
      </w:r>
      <w:r w:rsidR="007E60D8" w:rsidRPr="000475A0">
        <w:rPr>
          <w:rFonts w:ascii="宋体" w:eastAsia="宋体" w:hAnsi="宋体" w:hint="eastAsia"/>
          <w:sz w:val="24"/>
        </w:rPr>
        <w:t>共同发挥作用，相互促进</w:t>
      </w:r>
      <w:r w:rsidR="0072587A" w:rsidRPr="000475A0">
        <w:rPr>
          <w:rFonts w:ascii="宋体" w:eastAsia="宋体" w:hAnsi="宋体" w:hint="eastAsia"/>
          <w:sz w:val="24"/>
        </w:rPr>
        <w:t>。</w:t>
      </w:r>
    </w:p>
    <w:p w14:paraId="4D2DCAF5" w14:textId="62E76B35" w:rsidR="00F50A0A" w:rsidRPr="000475A0" w:rsidRDefault="00961E90" w:rsidP="00E242BB">
      <w:pPr>
        <w:ind w:firstLine="420"/>
        <w:rPr>
          <w:rFonts w:ascii="宋体" w:eastAsia="宋体" w:hAnsi="宋体"/>
          <w:sz w:val="24"/>
        </w:rPr>
      </w:pPr>
      <w:r w:rsidRPr="000475A0">
        <w:rPr>
          <w:rFonts w:ascii="宋体" w:eastAsia="宋体" w:hAnsi="宋体" w:hint="eastAsia"/>
          <w:sz w:val="24"/>
        </w:rPr>
        <w:t>本次疫情的席卷</w:t>
      </w:r>
      <w:r w:rsidR="009736CF" w:rsidRPr="000475A0">
        <w:rPr>
          <w:rFonts w:ascii="宋体" w:eastAsia="宋体" w:hAnsi="宋体" w:hint="eastAsia"/>
          <w:sz w:val="24"/>
        </w:rPr>
        <w:t>而来</w:t>
      </w:r>
      <w:r w:rsidRPr="000475A0">
        <w:rPr>
          <w:rFonts w:ascii="宋体" w:eastAsia="宋体" w:hAnsi="宋体" w:hint="eastAsia"/>
          <w:sz w:val="24"/>
        </w:rPr>
        <w:t>，</w:t>
      </w:r>
      <w:r w:rsidR="005C428A" w:rsidRPr="000475A0">
        <w:rPr>
          <w:rFonts w:ascii="宋体" w:eastAsia="宋体" w:hAnsi="宋体" w:hint="eastAsia"/>
          <w:sz w:val="24"/>
        </w:rPr>
        <w:t>对于很多像我一样的非法律专业人士</w:t>
      </w:r>
      <w:r w:rsidR="007118C9" w:rsidRPr="000475A0">
        <w:rPr>
          <w:rFonts w:ascii="宋体" w:eastAsia="宋体" w:hAnsi="宋体" w:hint="eastAsia"/>
          <w:sz w:val="24"/>
        </w:rPr>
        <w:t>又学习到了很多新的法律知识</w:t>
      </w:r>
      <w:r w:rsidR="00BB4517" w:rsidRPr="000475A0">
        <w:rPr>
          <w:rFonts w:ascii="宋体" w:eastAsia="宋体" w:hAnsi="宋体" w:hint="eastAsia"/>
          <w:sz w:val="24"/>
        </w:rPr>
        <w:t>。</w:t>
      </w:r>
      <w:r w:rsidR="000E3DA6" w:rsidRPr="000475A0">
        <w:rPr>
          <w:rFonts w:ascii="宋体" w:eastAsia="宋体" w:hAnsi="宋体" w:hint="eastAsia"/>
          <w:sz w:val="24"/>
        </w:rPr>
        <w:t>如</w:t>
      </w:r>
      <w:r w:rsidR="00845BFD" w:rsidRPr="000475A0">
        <w:rPr>
          <w:rFonts w:ascii="宋体" w:eastAsia="宋体" w:hAnsi="宋体" w:hint="eastAsia"/>
          <w:sz w:val="24"/>
        </w:rPr>
        <w:t>略知一二</w:t>
      </w:r>
      <w:r w:rsidR="000E3DA6" w:rsidRPr="000475A0">
        <w:rPr>
          <w:rFonts w:ascii="宋体" w:eastAsia="宋体" w:hAnsi="宋体" w:hint="eastAsia"/>
          <w:sz w:val="24"/>
        </w:rPr>
        <w:t>《</w:t>
      </w:r>
      <w:r w:rsidR="001E279F" w:rsidRPr="000475A0">
        <w:rPr>
          <w:rFonts w:ascii="宋体" w:eastAsia="宋体" w:hAnsi="宋体" w:hint="eastAsia"/>
          <w:sz w:val="24"/>
        </w:rPr>
        <w:t>突发公共卫生事件应急条例</w:t>
      </w:r>
      <w:r w:rsidR="000E3DA6" w:rsidRPr="000475A0">
        <w:rPr>
          <w:rFonts w:ascii="宋体" w:eastAsia="宋体" w:hAnsi="宋体" w:hint="eastAsia"/>
          <w:sz w:val="24"/>
        </w:rPr>
        <w:t>》</w:t>
      </w:r>
      <w:r w:rsidR="001E279F" w:rsidRPr="000475A0">
        <w:rPr>
          <w:rFonts w:ascii="宋体" w:eastAsia="宋体" w:hAnsi="宋体" w:hint="eastAsia"/>
          <w:sz w:val="24"/>
        </w:rPr>
        <w:t>的内容</w:t>
      </w:r>
      <w:r w:rsidR="00845BFD" w:rsidRPr="000475A0">
        <w:rPr>
          <w:rFonts w:ascii="宋体" w:eastAsia="宋体" w:hAnsi="宋体" w:hint="eastAsia"/>
          <w:sz w:val="24"/>
        </w:rPr>
        <w:t>，以及</w:t>
      </w:r>
      <w:r w:rsidR="007B7BF1" w:rsidRPr="000475A0">
        <w:rPr>
          <w:rFonts w:ascii="宋体" w:eastAsia="宋体" w:hAnsi="宋体" w:hint="eastAsia"/>
          <w:sz w:val="24"/>
        </w:rPr>
        <w:t>对其他与传染病及防护相关的法律有所了解。</w:t>
      </w:r>
      <w:r w:rsidR="00024DC0" w:rsidRPr="000475A0">
        <w:rPr>
          <w:rFonts w:ascii="宋体" w:eastAsia="宋体" w:hAnsi="宋体" w:hint="eastAsia"/>
          <w:sz w:val="24"/>
        </w:rPr>
        <w:t>这也是一个很好的向大众普及法律知识的</w:t>
      </w:r>
      <w:r w:rsidR="00B05CAD" w:rsidRPr="000475A0">
        <w:rPr>
          <w:rFonts w:ascii="宋体" w:eastAsia="宋体" w:hAnsi="宋体" w:hint="eastAsia"/>
          <w:sz w:val="24"/>
        </w:rPr>
        <w:lastRenderedPageBreak/>
        <w:t>时机</w:t>
      </w:r>
      <w:r w:rsidR="00684996" w:rsidRPr="000475A0">
        <w:rPr>
          <w:rFonts w:ascii="宋体" w:eastAsia="宋体" w:hAnsi="宋体" w:hint="eastAsia"/>
          <w:sz w:val="24"/>
        </w:rPr>
        <w:t>，</w:t>
      </w:r>
      <w:r w:rsidR="00B51754" w:rsidRPr="000475A0">
        <w:rPr>
          <w:rFonts w:ascii="宋体" w:eastAsia="宋体" w:hAnsi="宋体" w:hint="eastAsia"/>
          <w:sz w:val="24"/>
        </w:rPr>
        <w:t>能够</w:t>
      </w:r>
      <w:r w:rsidR="00684996" w:rsidRPr="000475A0">
        <w:rPr>
          <w:rFonts w:ascii="宋体" w:eastAsia="宋体" w:hAnsi="宋体" w:hint="eastAsia"/>
          <w:sz w:val="24"/>
        </w:rPr>
        <w:t>推动我国法制体系的</w:t>
      </w:r>
      <w:r w:rsidR="006261D9" w:rsidRPr="000475A0">
        <w:rPr>
          <w:rFonts w:ascii="宋体" w:eastAsia="宋体" w:hAnsi="宋体" w:hint="eastAsia"/>
          <w:sz w:val="24"/>
        </w:rPr>
        <w:t>进一步</w:t>
      </w:r>
      <w:r w:rsidR="00551C4E" w:rsidRPr="000475A0">
        <w:rPr>
          <w:rFonts w:ascii="宋体" w:eastAsia="宋体" w:hAnsi="宋体" w:hint="eastAsia"/>
          <w:sz w:val="24"/>
        </w:rPr>
        <w:t>完善和发展。</w:t>
      </w:r>
    </w:p>
    <w:p w14:paraId="6308B28F" w14:textId="77777777" w:rsidR="00E242BB" w:rsidRPr="000475A0" w:rsidRDefault="00E242BB" w:rsidP="00E242BB">
      <w:pPr>
        <w:ind w:firstLine="420"/>
        <w:rPr>
          <w:rFonts w:ascii="宋体" w:eastAsia="宋体" w:hAnsi="宋体"/>
          <w:sz w:val="24"/>
        </w:rPr>
      </w:pPr>
    </w:p>
    <w:p w14:paraId="6B014A53" w14:textId="3B64D559" w:rsidR="00A24936" w:rsidRPr="000475A0" w:rsidRDefault="00E242BB">
      <w:pPr>
        <w:rPr>
          <w:rFonts w:ascii="宋体" w:eastAsia="宋体" w:hAnsi="宋体"/>
          <w:b/>
          <w:bCs/>
          <w:sz w:val="24"/>
        </w:rPr>
      </w:pPr>
      <w:r w:rsidRPr="000475A0">
        <w:rPr>
          <w:rFonts w:ascii="宋体" w:eastAsia="宋体" w:hAnsi="宋体" w:hint="eastAsia"/>
          <w:b/>
          <w:bCs/>
          <w:sz w:val="24"/>
        </w:rPr>
        <w:t>五、总结</w:t>
      </w:r>
    </w:p>
    <w:p w14:paraId="71233919" w14:textId="0A24CFDF" w:rsidR="00E242BB" w:rsidRPr="000475A0" w:rsidRDefault="00B12CBD" w:rsidP="009676DB">
      <w:pPr>
        <w:ind w:firstLine="420"/>
        <w:rPr>
          <w:rFonts w:ascii="宋体" w:eastAsia="宋体" w:hAnsi="宋体"/>
          <w:sz w:val="24"/>
        </w:rPr>
      </w:pPr>
      <w:r w:rsidRPr="000475A0">
        <w:rPr>
          <w:rFonts w:ascii="宋体" w:eastAsia="宋体" w:hAnsi="宋体" w:hint="eastAsia"/>
          <w:sz w:val="24"/>
        </w:rPr>
        <w:t>“抗疫三月短，格物数年许。疫情撼全球，世事已变革。睁眼看世界，理智想中国。” 通过这次突如其来的疫情，</w:t>
      </w:r>
      <w:r w:rsidR="00FB583B" w:rsidRPr="000475A0">
        <w:rPr>
          <w:rFonts w:ascii="宋体" w:eastAsia="宋体" w:hAnsi="宋体" w:hint="eastAsia"/>
          <w:sz w:val="24"/>
        </w:rPr>
        <w:t>对于大学生而言，</w:t>
      </w:r>
      <w:r w:rsidRPr="000475A0">
        <w:rPr>
          <w:rFonts w:ascii="宋体" w:eastAsia="宋体" w:hAnsi="宋体" w:hint="eastAsia"/>
          <w:sz w:val="24"/>
        </w:rPr>
        <w:t>我们见证了很多，学习到了很多，反思了很多。</w:t>
      </w:r>
      <w:r w:rsidR="00600476" w:rsidRPr="000475A0">
        <w:rPr>
          <w:rFonts w:ascii="宋体" w:eastAsia="宋体" w:hAnsi="宋体" w:hint="eastAsia"/>
          <w:sz w:val="24"/>
        </w:rPr>
        <w:t>对于我自身而言，</w:t>
      </w:r>
      <w:r w:rsidR="00B1583A" w:rsidRPr="000475A0">
        <w:rPr>
          <w:rFonts w:ascii="宋体" w:eastAsia="宋体" w:hAnsi="宋体" w:hint="eastAsia"/>
          <w:sz w:val="24"/>
        </w:rPr>
        <w:t>这次亲眼见证了历史，</w:t>
      </w:r>
      <w:r w:rsidR="00385D81" w:rsidRPr="000475A0">
        <w:rPr>
          <w:rFonts w:ascii="宋体" w:eastAsia="宋体" w:hAnsi="宋体" w:hint="eastAsia"/>
          <w:sz w:val="24"/>
        </w:rPr>
        <w:t>也看到了新时代中国特色社会主义蓬勃快速发展的优秀的阶段性成果</w:t>
      </w:r>
      <w:r w:rsidR="00EB6D49" w:rsidRPr="000475A0">
        <w:rPr>
          <w:rFonts w:ascii="宋体" w:eastAsia="宋体" w:hAnsi="宋体" w:hint="eastAsia"/>
          <w:sz w:val="24"/>
        </w:rPr>
        <w:t>。通过思修课的学习，也让我对国家的各个方面理解更加深入。</w:t>
      </w:r>
      <w:r w:rsidR="0087121D" w:rsidRPr="000475A0">
        <w:rPr>
          <w:rFonts w:ascii="宋体" w:eastAsia="宋体" w:hAnsi="宋体" w:hint="eastAsia"/>
          <w:sz w:val="24"/>
        </w:rPr>
        <w:t>在对中国精神有了更深的</w:t>
      </w:r>
      <w:r w:rsidR="00FB11B5" w:rsidRPr="000475A0">
        <w:rPr>
          <w:rFonts w:ascii="宋体" w:eastAsia="宋体" w:hAnsi="宋体" w:hint="eastAsia"/>
          <w:sz w:val="24"/>
        </w:rPr>
        <w:t>领悟</w:t>
      </w:r>
      <w:r w:rsidR="0087121D" w:rsidRPr="000475A0">
        <w:rPr>
          <w:rFonts w:ascii="宋体" w:eastAsia="宋体" w:hAnsi="宋体" w:hint="eastAsia"/>
          <w:sz w:val="24"/>
        </w:rPr>
        <w:t>后，</w:t>
      </w:r>
      <w:r w:rsidR="007F4395" w:rsidRPr="000475A0">
        <w:rPr>
          <w:rFonts w:ascii="宋体" w:eastAsia="宋体" w:hAnsi="宋体" w:hint="eastAsia"/>
          <w:sz w:val="24"/>
        </w:rPr>
        <w:t>我希望自己</w:t>
      </w:r>
      <w:r w:rsidR="00BD1786" w:rsidRPr="000475A0">
        <w:rPr>
          <w:rFonts w:ascii="宋体" w:eastAsia="宋体" w:hAnsi="宋体" w:hint="eastAsia"/>
          <w:sz w:val="24"/>
        </w:rPr>
        <w:t>以后</w:t>
      </w:r>
      <w:r w:rsidRPr="000475A0">
        <w:rPr>
          <w:rFonts w:ascii="宋体" w:eastAsia="宋体" w:hAnsi="宋体" w:hint="eastAsia"/>
          <w:sz w:val="24"/>
        </w:rPr>
        <w:t>小到面对自己的学业</w:t>
      </w:r>
      <w:r w:rsidR="00835BFE" w:rsidRPr="000475A0">
        <w:rPr>
          <w:rFonts w:ascii="宋体" w:eastAsia="宋体" w:hAnsi="宋体" w:hint="eastAsia"/>
          <w:sz w:val="24"/>
        </w:rPr>
        <w:t>，大到将来融入至国之发展</w:t>
      </w:r>
      <w:r w:rsidRPr="000475A0">
        <w:rPr>
          <w:rFonts w:ascii="宋体" w:eastAsia="宋体" w:hAnsi="宋体" w:hint="eastAsia"/>
          <w:sz w:val="24"/>
        </w:rPr>
        <w:t>，我们</w:t>
      </w:r>
      <w:r w:rsidR="00835BFE" w:rsidRPr="000475A0">
        <w:rPr>
          <w:rFonts w:ascii="宋体" w:eastAsia="宋体" w:hAnsi="宋体" w:hint="eastAsia"/>
          <w:sz w:val="24"/>
        </w:rPr>
        <w:t>都</w:t>
      </w:r>
      <w:r w:rsidRPr="000475A0">
        <w:rPr>
          <w:rFonts w:ascii="宋体" w:eastAsia="宋体" w:hAnsi="宋体" w:hint="eastAsia"/>
          <w:sz w:val="24"/>
        </w:rPr>
        <w:t>应秉承着这种精神，于困难中磨练自我，于逆境中砥砺前行</w:t>
      </w:r>
      <w:r w:rsidR="009A307E" w:rsidRPr="000475A0">
        <w:rPr>
          <w:rFonts w:ascii="宋体" w:eastAsia="宋体" w:hAnsi="宋体" w:hint="eastAsia"/>
          <w:sz w:val="24"/>
        </w:rPr>
        <w:t>，</w:t>
      </w:r>
      <w:r w:rsidR="00AA593F" w:rsidRPr="000475A0">
        <w:rPr>
          <w:rFonts w:ascii="宋体" w:eastAsia="宋体" w:hAnsi="宋体" w:hint="eastAsia"/>
          <w:sz w:val="24"/>
        </w:rPr>
        <w:t>将个人汇入国家时代洪流中</w:t>
      </w:r>
      <w:r w:rsidR="00FB11B5" w:rsidRPr="000475A0">
        <w:rPr>
          <w:rFonts w:ascii="宋体" w:eastAsia="宋体" w:hAnsi="宋体" w:hint="eastAsia"/>
          <w:sz w:val="24"/>
        </w:rPr>
        <w:t>；</w:t>
      </w:r>
      <w:r w:rsidR="00A658D0" w:rsidRPr="000475A0">
        <w:rPr>
          <w:rFonts w:ascii="宋体" w:eastAsia="宋体" w:hAnsi="宋体" w:hint="eastAsia"/>
          <w:sz w:val="24"/>
        </w:rPr>
        <w:t>学习</w:t>
      </w:r>
      <w:r w:rsidR="00FB11B5" w:rsidRPr="000475A0">
        <w:rPr>
          <w:rFonts w:ascii="宋体" w:eastAsia="宋体" w:hAnsi="宋体" w:hint="eastAsia"/>
          <w:sz w:val="24"/>
        </w:rPr>
        <w:t>道德</w:t>
      </w:r>
      <w:r w:rsidR="00A658D0" w:rsidRPr="000475A0">
        <w:rPr>
          <w:rFonts w:ascii="宋体" w:eastAsia="宋体" w:hAnsi="宋体" w:hint="eastAsia"/>
          <w:sz w:val="24"/>
        </w:rPr>
        <w:t>和法律后，我希望自己</w:t>
      </w:r>
      <w:r w:rsidR="00EE5298" w:rsidRPr="000475A0">
        <w:rPr>
          <w:rFonts w:ascii="宋体" w:eastAsia="宋体" w:hAnsi="宋体" w:hint="eastAsia"/>
          <w:sz w:val="24"/>
        </w:rPr>
        <w:t>能够学无止境，提升自身境界，并且无时无刻尊法守法，做一个</w:t>
      </w:r>
      <w:r w:rsidR="00684D0D" w:rsidRPr="000475A0">
        <w:rPr>
          <w:rFonts w:ascii="宋体" w:eastAsia="宋体" w:hAnsi="宋体" w:hint="eastAsia"/>
          <w:sz w:val="24"/>
        </w:rPr>
        <w:t>良</w:t>
      </w:r>
      <w:r w:rsidR="00EE5298" w:rsidRPr="000475A0">
        <w:rPr>
          <w:rFonts w:ascii="宋体" w:eastAsia="宋体" w:hAnsi="宋体" w:hint="eastAsia"/>
          <w:sz w:val="24"/>
        </w:rPr>
        <w:t>好公民</w:t>
      </w:r>
      <w:r w:rsidR="00684D0D" w:rsidRPr="000475A0">
        <w:rPr>
          <w:rFonts w:ascii="宋体" w:eastAsia="宋体" w:hAnsi="宋体" w:hint="eastAsia"/>
          <w:sz w:val="24"/>
        </w:rPr>
        <w:t>。</w:t>
      </w:r>
      <w:r w:rsidRPr="000475A0">
        <w:rPr>
          <w:rFonts w:ascii="宋体" w:eastAsia="宋体" w:hAnsi="宋体" w:hint="eastAsia"/>
          <w:sz w:val="24"/>
        </w:rPr>
        <w:t>愿我们所有人，能够在未来的路上，不忘这次载入史册的疫情，以此激励自己，提升自己</w:t>
      </w:r>
      <w:r w:rsidR="00B85B3E" w:rsidRPr="000475A0">
        <w:rPr>
          <w:rFonts w:ascii="宋体" w:eastAsia="宋体" w:hAnsi="宋体" w:hint="eastAsia"/>
          <w:sz w:val="24"/>
        </w:rPr>
        <w:t>，争取早日实现</w:t>
      </w:r>
      <w:r w:rsidRPr="000475A0">
        <w:rPr>
          <w:rFonts w:ascii="宋体" w:eastAsia="宋体" w:hAnsi="宋体" w:hint="eastAsia"/>
          <w:sz w:val="24"/>
        </w:rPr>
        <w:t>宏伟复兴梦想！</w:t>
      </w:r>
    </w:p>
    <w:p w14:paraId="414763EC" w14:textId="6AD11A44" w:rsidR="006E45A2" w:rsidRDefault="006E45A2" w:rsidP="009676DB">
      <w:pPr>
        <w:ind w:firstLine="420"/>
        <w:rPr>
          <w:rFonts w:ascii="宋体" w:eastAsia="宋体" w:hAnsi="宋体"/>
          <w:sz w:val="28"/>
          <w:szCs w:val="28"/>
        </w:rPr>
      </w:pPr>
    </w:p>
    <w:p w14:paraId="72E9921E" w14:textId="687999FE" w:rsidR="006E45A2" w:rsidRPr="00D015A9" w:rsidRDefault="006E45A2" w:rsidP="006E45A2">
      <w:pPr>
        <w:rPr>
          <w:rFonts w:ascii="楷体" w:eastAsia="楷体" w:hAnsi="楷体"/>
          <w:sz w:val="24"/>
        </w:rPr>
      </w:pPr>
      <w:r w:rsidRPr="00D015A9">
        <w:rPr>
          <w:rFonts w:ascii="楷体" w:eastAsia="楷体" w:hAnsi="楷体" w:hint="eastAsia"/>
          <w:sz w:val="24"/>
        </w:rPr>
        <w:t>参考文献：</w:t>
      </w:r>
    </w:p>
    <w:p w14:paraId="1C1592E5" w14:textId="62080E29" w:rsidR="006E45A2" w:rsidRPr="00D015A9" w:rsidRDefault="006E45A2" w:rsidP="006E45A2">
      <w:pPr>
        <w:rPr>
          <w:rFonts w:ascii="楷体" w:eastAsia="楷体" w:hAnsi="楷体"/>
          <w:sz w:val="24"/>
        </w:rPr>
      </w:pPr>
      <w:r w:rsidRPr="00D015A9">
        <w:rPr>
          <w:rFonts w:ascii="楷体" w:eastAsia="楷体" w:hAnsi="楷体"/>
          <w:sz w:val="24"/>
        </w:rPr>
        <w:t>[1] 编写组.思想道德修养与法律基础[M].北京.高等教育出版社，2018.</w:t>
      </w:r>
    </w:p>
    <w:p w14:paraId="6A1413AF" w14:textId="73E9FF24" w:rsidR="006E45A2" w:rsidRDefault="006E45A2" w:rsidP="006E45A2">
      <w:pPr>
        <w:rPr>
          <w:rFonts w:ascii="楷体" w:eastAsia="楷体" w:hAnsi="楷体"/>
          <w:sz w:val="24"/>
        </w:rPr>
      </w:pPr>
      <w:r w:rsidRPr="00D015A9">
        <w:rPr>
          <w:rFonts w:ascii="楷体" w:eastAsia="楷体" w:hAnsi="楷体" w:hint="eastAsia"/>
          <w:sz w:val="24"/>
        </w:rPr>
        <w:t>[</w:t>
      </w:r>
      <w:r w:rsidRPr="00D015A9">
        <w:rPr>
          <w:rFonts w:ascii="楷体" w:eastAsia="楷体" w:hAnsi="楷体"/>
          <w:sz w:val="24"/>
        </w:rPr>
        <w:t xml:space="preserve">2] </w:t>
      </w:r>
      <w:r w:rsidRPr="00D015A9">
        <w:rPr>
          <w:rFonts w:ascii="楷体" w:eastAsia="楷体" w:hAnsi="楷体" w:hint="eastAsia"/>
          <w:sz w:val="24"/>
        </w:rPr>
        <w:t>全国人大常委会.从宪法视角透视疫情防控工作[</w:t>
      </w:r>
      <w:r w:rsidRPr="00D015A9">
        <w:rPr>
          <w:rFonts w:ascii="楷体" w:eastAsia="楷体" w:hAnsi="楷体"/>
          <w:sz w:val="24"/>
        </w:rPr>
        <w:t>EB/OL]</w:t>
      </w:r>
      <w:r w:rsidR="00B8238D" w:rsidRPr="00D015A9">
        <w:rPr>
          <w:rFonts w:ascii="楷体" w:eastAsia="楷体" w:hAnsi="楷体"/>
          <w:sz w:val="24"/>
        </w:rPr>
        <w:t>.</w:t>
      </w:r>
      <w:r w:rsidR="00B8238D" w:rsidRPr="00D015A9">
        <w:rPr>
          <w:rFonts w:ascii="楷体" w:eastAsia="楷体" w:hAnsi="楷体" w:hint="eastAsia"/>
          <w:sz w:val="24"/>
        </w:rPr>
        <w:t>北京.</w:t>
      </w:r>
      <w:r w:rsidR="00B8238D" w:rsidRPr="00D015A9">
        <w:rPr>
          <w:rFonts w:ascii="楷体" w:eastAsia="楷体" w:hAnsi="楷体"/>
          <w:sz w:val="24"/>
        </w:rPr>
        <w:t xml:space="preserve">(2020-5-11). </w:t>
      </w:r>
      <w:hyperlink r:id="rId9" w:history="1">
        <w:r w:rsidR="00F67A23" w:rsidRPr="00C43407">
          <w:rPr>
            <w:rStyle w:val="a7"/>
            <w:rFonts w:ascii="楷体" w:eastAsia="楷体" w:hAnsi="楷体"/>
            <w:sz w:val="24"/>
          </w:rPr>
          <w:t>https://baijiahao.baidu.com/s?id=1666205635753076623&amp;wfr=spider&amp;for=pc</w:t>
        </w:r>
      </w:hyperlink>
      <w:r w:rsidR="00D015A9">
        <w:rPr>
          <w:rFonts w:ascii="楷体" w:eastAsia="楷体" w:hAnsi="楷体"/>
          <w:sz w:val="24"/>
        </w:rPr>
        <w:t>.</w:t>
      </w:r>
    </w:p>
    <w:p w14:paraId="2F892108" w14:textId="7B676609" w:rsidR="00F67A23" w:rsidRDefault="00F67A23" w:rsidP="006E45A2">
      <w:pPr>
        <w:rPr>
          <w:rFonts w:ascii="楷体" w:eastAsia="楷体" w:hAnsi="楷体"/>
          <w:sz w:val="24"/>
        </w:rPr>
      </w:pPr>
    </w:p>
    <w:p w14:paraId="48C2632A" w14:textId="6463161A" w:rsidR="00F67A23" w:rsidRDefault="00F67A23" w:rsidP="006E45A2">
      <w:pPr>
        <w:rPr>
          <w:rFonts w:ascii="楷体" w:eastAsia="楷体" w:hAnsi="楷体"/>
          <w:sz w:val="24"/>
        </w:rPr>
      </w:pPr>
    </w:p>
    <w:p w14:paraId="4853C71A" w14:textId="35EA1773" w:rsidR="00F67A23" w:rsidRPr="00F67A23" w:rsidRDefault="00F67A23" w:rsidP="006E45A2">
      <w:pPr>
        <w:rPr>
          <w:rFonts w:ascii="楷体" w:eastAsia="楷体" w:hAnsi="楷体" w:hint="eastAsia"/>
          <w:sz w:val="24"/>
        </w:rPr>
      </w:pPr>
      <w:r>
        <w:rPr>
          <w:rFonts w:ascii="楷体" w:eastAsia="楷体" w:hAnsi="楷体" w:hint="eastAsia"/>
          <w:noProof/>
          <w:sz w:val="24"/>
        </w:rPr>
        <w:drawing>
          <wp:inline distT="0" distB="0" distL="0" distR="0" wp14:anchorId="296E6209" wp14:editId="5345C02B">
            <wp:extent cx="5270500" cy="421195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211955"/>
                    </a:xfrm>
                    <a:prstGeom prst="rect">
                      <a:avLst/>
                    </a:prstGeom>
                    <a:noFill/>
                    <a:ln>
                      <a:noFill/>
                    </a:ln>
                  </pic:spPr>
                </pic:pic>
              </a:graphicData>
            </a:graphic>
          </wp:inline>
        </w:drawing>
      </w:r>
    </w:p>
    <w:sectPr w:rsidR="00F67A23" w:rsidRPr="00F67A23" w:rsidSect="000843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495F8" w14:textId="77777777" w:rsidR="00D70590" w:rsidRDefault="00D70590" w:rsidP="00A338B0">
      <w:r>
        <w:separator/>
      </w:r>
    </w:p>
  </w:endnote>
  <w:endnote w:type="continuationSeparator" w:id="0">
    <w:p w14:paraId="635DC2DA" w14:textId="77777777" w:rsidR="00D70590" w:rsidRDefault="00D70590" w:rsidP="00A33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ngti SC">
    <w:altName w:val="微软雅黑"/>
    <w:charset w:val="86"/>
    <w:family w:val="auto"/>
    <w:pitch w:val="variable"/>
    <w:sig w:usb0="00000000"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97327" w14:textId="77777777" w:rsidR="00D70590" w:rsidRDefault="00D70590" w:rsidP="00A338B0">
      <w:r>
        <w:separator/>
      </w:r>
    </w:p>
  </w:footnote>
  <w:footnote w:type="continuationSeparator" w:id="0">
    <w:p w14:paraId="393A8984" w14:textId="77777777" w:rsidR="00D70590" w:rsidRDefault="00D70590" w:rsidP="00A33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81545"/>
    <w:multiLevelType w:val="hybridMultilevel"/>
    <w:tmpl w:val="958E13F0"/>
    <w:lvl w:ilvl="0" w:tplc="2AF673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C2"/>
    <w:rsid w:val="00005FC2"/>
    <w:rsid w:val="00011EF7"/>
    <w:rsid w:val="00024435"/>
    <w:rsid w:val="00024DC0"/>
    <w:rsid w:val="000261FE"/>
    <w:rsid w:val="00027253"/>
    <w:rsid w:val="00037553"/>
    <w:rsid w:val="00040A3F"/>
    <w:rsid w:val="00040B26"/>
    <w:rsid w:val="00040F1D"/>
    <w:rsid w:val="00043A14"/>
    <w:rsid w:val="000475A0"/>
    <w:rsid w:val="000500AA"/>
    <w:rsid w:val="00050983"/>
    <w:rsid w:val="00052C5E"/>
    <w:rsid w:val="00055818"/>
    <w:rsid w:val="00056D32"/>
    <w:rsid w:val="00070484"/>
    <w:rsid w:val="00085160"/>
    <w:rsid w:val="00086614"/>
    <w:rsid w:val="00091623"/>
    <w:rsid w:val="00092638"/>
    <w:rsid w:val="000C6663"/>
    <w:rsid w:val="000D0A61"/>
    <w:rsid w:val="000E3DA6"/>
    <w:rsid w:val="000F4079"/>
    <w:rsid w:val="000F688B"/>
    <w:rsid w:val="000F7487"/>
    <w:rsid w:val="001019D1"/>
    <w:rsid w:val="00104D50"/>
    <w:rsid w:val="00110D89"/>
    <w:rsid w:val="0011362E"/>
    <w:rsid w:val="00121D8A"/>
    <w:rsid w:val="00126223"/>
    <w:rsid w:val="001372BA"/>
    <w:rsid w:val="00141F1B"/>
    <w:rsid w:val="0015788D"/>
    <w:rsid w:val="00164EA5"/>
    <w:rsid w:val="00171C1B"/>
    <w:rsid w:val="00174A8D"/>
    <w:rsid w:val="00175892"/>
    <w:rsid w:val="00177904"/>
    <w:rsid w:val="00180E87"/>
    <w:rsid w:val="00183C6B"/>
    <w:rsid w:val="00186152"/>
    <w:rsid w:val="00190624"/>
    <w:rsid w:val="00190E7C"/>
    <w:rsid w:val="001C32F0"/>
    <w:rsid w:val="001D76A7"/>
    <w:rsid w:val="001E1D5E"/>
    <w:rsid w:val="001E279F"/>
    <w:rsid w:val="002004A9"/>
    <w:rsid w:val="00202C25"/>
    <w:rsid w:val="002042C4"/>
    <w:rsid w:val="00204761"/>
    <w:rsid w:val="00207DEF"/>
    <w:rsid w:val="00217EB3"/>
    <w:rsid w:val="0023160E"/>
    <w:rsid w:val="002326E6"/>
    <w:rsid w:val="00237AA7"/>
    <w:rsid w:val="00243924"/>
    <w:rsid w:val="0026601D"/>
    <w:rsid w:val="002725EE"/>
    <w:rsid w:val="00272C8F"/>
    <w:rsid w:val="00275E39"/>
    <w:rsid w:val="00282905"/>
    <w:rsid w:val="0028432C"/>
    <w:rsid w:val="00297E4B"/>
    <w:rsid w:val="002C4391"/>
    <w:rsid w:val="002C46CA"/>
    <w:rsid w:val="002C65C1"/>
    <w:rsid w:val="002D2F80"/>
    <w:rsid w:val="002D5EF5"/>
    <w:rsid w:val="002E082C"/>
    <w:rsid w:val="002E1EAE"/>
    <w:rsid w:val="002E4014"/>
    <w:rsid w:val="002E4AAE"/>
    <w:rsid w:val="002E6693"/>
    <w:rsid w:val="002F103C"/>
    <w:rsid w:val="002F4DF2"/>
    <w:rsid w:val="002F6056"/>
    <w:rsid w:val="00303286"/>
    <w:rsid w:val="0031125C"/>
    <w:rsid w:val="0031595D"/>
    <w:rsid w:val="00345EEA"/>
    <w:rsid w:val="003555E0"/>
    <w:rsid w:val="00374313"/>
    <w:rsid w:val="0038587F"/>
    <w:rsid w:val="00385D81"/>
    <w:rsid w:val="00393658"/>
    <w:rsid w:val="00394133"/>
    <w:rsid w:val="0039483C"/>
    <w:rsid w:val="003A4E28"/>
    <w:rsid w:val="003B43AF"/>
    <w:rsid w:val="003B58C7"/>
    <w:rsid w:val="003C0545"/>
    <w:rsid w:val="003C0A2C"/>
    <w:rsid w:val="003C5ADA"/>
    <w:rsid w:val="003D0951"/>
    <w:rsid w:val="00415EA4"/>
    <w:rsid w:val="0042364A"/>
    <w:rsid w:val="00425089"/>
    <w:rsid w:val="00437D36"/>
    <w:rsid w:val="00440B17"/>
    <w:rsid w:val="00450B8D"/>
    <w:rsid w:val="004543DF"/>
    <w:rsid w:val="0045649D"/>
    <w:rsid w:val="00457BE0"/>
    <w:rsid w:val="00462E20"/>
    <w:rsid w:val="004645A9"/>
    <w:rsid w:val="00464D34"/>
    <w:rsid w:val="004705E4"/>
    <w:rsid w:val="00470A4D"/>
    <w:rsid w:val="00471FE7"/>
    <w:rsid w:val="00480B2B"/>
    <w:rsid w:val="00481A84"/>
    <w:rsid w:val="004A5CB6"/>
    <w:rsid w:val="004A7C38"/>
    <w:rsid w:val="004B08DF"/>
    <w:rsid w:val="004B6137"/>
    <w:rsid w:val="004B669B"/>
    <w:rsid w:val="004B7FA6"/>
    <w:rsid w:val="004D2574"/>
    <w:rsid w:val="004D361C"/>
    <w:rsid w:val="004D4E12"/>
    <w:rsid w:val="004D5CCE"/>
    <w:rsid w:val="004D6AD5"/>
    <w:rsid w:val="004E33AC"/>
    <w:rsid w:val="00502130"/>
    <w:rsid w:val="005061D0"/>
    <w:rsid w:val="00510112"/>
    <w:rsid w:val="00511804"/>
    <w:rsid w:val="00522FA1"/>
    <w:rsid w:val="00525C3D"/>
    <w:rsid w:val="00531C73"/>
    <w:rsid w:val="00543D38"/>
    <w:rsid w:val="00547073"/>
    <w:rsid w:val="00550094"/>
    <w:rsid w:val="00551C4E"/>
    <w:rsid w:val="00566D27"/>
    <w:rsid w:val="00570613"/>
    <w:rsid w:val="00581F51"/>
    <w:rsid w:val="005825DF"/>
    <w:rsid w:val="0058540A"/>
    <w:rsid w:val="00587FDB"/>
    <w:rsid w:val="005919F8"/>
    <w:rsid w:val="00595105"/>
    <w:rsid w:val="00595DA6"/>
    <w:rsid w:val="005A1824"/>
    <w:rsid w:val="005B0436"/>
    <w:rsid w:val="005B1529"/>
    <w:rsid w:val="005C2324"/>
    <w:rsid w:val="005C428A"/>
    <w:rsid w:val="005D0FB4"/>
    <w:rsid w:val="005D19EB"/>
    <w:rsid w:val="005D30DD"/>
    <w:rsid w:val="005D5DC6"/>
    <w:rsid w:val="005E11CA"/>
    <w:rsid w:val="005E20DE"/>
    <w:rsid w:val="00600476"/>
    <w:rsid w:val="00601244"/>
    <w:rsid w:val="00602CC6"/>
    <w:rsid w:val="00615F4B"/>
    <w:rsid w:val="00615FA2"/>
    <w:rsid w:val="0062190A"/>
    <w:rsid w:val="006244C1"/>
    <w:rsid w:val="006261D9"/>
    <w:rsid w:val="00636850"/>
    <w:rsid w:val="006468F4"/>
    <w:rsid w:val="0064692B"/>
    <w:rsid w:val="00650C25"/>
    <w:rsid w:val="0066229F"/>
    <w:rsid w:val="0066611D"/>
    <w:rsid w:val="006738EA"/>
    <w:rsid w:val="00682FB8"/>
    <w:rsid w:val="00684996"/>
    <w:rsid w:val="00684D0D"/>
    <w:rsid w:val="006851BB"/>
    <w:rsid w:val="0068608E"/>
    <w:rsid w:val="006879AA"/>
    <w:rsid w:val="006907AE"/>
    <w:rsid w:val="00691514"/>
    <w:rsid w:val="006966EC"/>
    <w:rsid w:val="006969FB"/>
    <w:rsid w:val="006A09EE"/>
    <w:rsid w:val="006A1FC5"/>
    <w:rsid w:val="006C38D6"/>
    <w:rsid w:val="006D3C01"/>
    <w:rsid w:val="006E0A8B"/>
    <w:rsid w:val="006E45A2"/>
    <w:rsid w:val="006F2BEF"/>
    <w:rsid w:val="006F5504"/>
    <w:rsid w:val="0070005B"/>
    <w:rsid w:val="00703669"/>
    <w:rsid w:val="0070571E"/>
    <w:rsid w:val="007118C9"/>
    <w:rsid w:val="007160B5"/>
    <w:rsid w:val="00724E6B"/>
    <w:rsid w:val="0072587A"/>
    <w:rsid w:val="00732BAE"/>
    <w:rsid w:val="00742D3B"/>
    <w:rsid w:val="007454BA"/>
    <w:rsid w:val="00747457"/>
    <w:rsid w:val="00763779"/>
    <w:rsid w:val="0077790E"/>
    <w:rsid w:val="007812DC"/>
    <w:rsid w:val="00785408"/>
    <w:rsid w:val="00791F38"/>
    <w:rsid w:val="00797661"/>
    <w:rsid w:val="007B751A"/>
    <w:rsid w:val="007B7BF1"/>
    <w:rsid w:val="007C6B49"/>
    <w:rsid w:val="007D2D99"/>
    <w:rsid w:val="007E60D8"/>
    <w:rsid w:val="007F4395"/>
    <w:rsid w:val="007F6736"/>
    <w:rsid w:val="007F696D"/>
    <w:rsid w:val="00801DAE"/>
    <w:rsid w:val="00805362"/>
    <w:rsid w:val="00810BC1"/>
    <w:rsid w:val="00812765"/>
    <w:rsid w:val="0081336D"/>
    <w:rsid w:val="00815A03"/>
    <w:rsid w:val="00816D4D"/>
    <w:rsid w:val="00820E56"/>
    <w:rsid w:val="00824836"/>
    <w:rsid w:val="00832036"/>
    <w:rsid w:val="00835BFE"/>
    <w:rsid w:val="0083662E"/>
    <w:rsid w:val="008436D4"/>
    <w:rsid w:val="00845BFD"/>
    <w:rsid w:val="008516B5"/>
    <w:rsid w:val="00857761"/>
    <w:rsid w:val="0086193B"/>
    <w:rsid w:val="00864D61"/>
    <w:rsid w:val="0087121D"/>
    <w:rsid w:val="0087312D"/>
    <w:rsid w:val="00882312"/>
    <w:rsid w:val="0088769F"/>
    <w:rsid w:val="008A0BBF"/>
    <w:rsid w:val="008A1036"/>
    <w:rsid w:val="008B0251"/>
    <w:rsid w:val="008F1B27"/>
    <w:rsid w:val="008F59DE"/>
    <w:rsid w:val="00900337"/>
    <w:rsid w:val="00900C89"/>
    <w:rsid w:val="00901D02"/>
    <w:rsid w:val="009154AB"/>
    <w:rsid w:val="0091635B"/>
    <w:rsid w:val="00920B24"/>
    <w:rsid w:val="00927832"/>
    <w:rsid w:val="0094040C"/>
    <w:rsid w:val="009458B8"/>
    <w:rsid w:val="00957EA6"/>
    <w:rsid w:val="00961E90"/>
    <w:rsid w:val="00964D19"/>
    <w:rsid w:val="00965D52"/>
    <w:rsid w:val="00966728"/>
    <w:rsid w:val="009676DB"/>
    <w:rsid w:val="00971006"/>
    <w:rsid w:val="009736CF"/>
    <w:rsid w:val="00980CEC"/>
    <w:rsid w:val="00981399"/>
    <w:rsid w:val="0099195A"/>
    <w:rsid w:val="0099637C"/>
    <w:rsid w:val="009A307E"/>
    <w:rsid w:val="009C67BF"/>
    <w:rsid w:val="009C702A"/>
    <w:rsid w:val="009D09E5"/>
    <w:rsid w:val="009D269E"/>
    <w:rsid w:val="009D58F7"/>
    <w:rsid w:val="009D6862"/>
    <w:rsid w:val="009E4B28"/>
    <w:rsid w:val="009F28CC"/>
    <w:rsid w:val="009F7122"/>
    <w:rsid w:val="00A040F0"/>
    <w:rsid w:val="00A141BD"/>
    <w:rsid w:val="00A15F9D"/>
    <w:rsid w:val="00A20578"/>
    <w:rsid w:val="00A21ABB"/>
    <w:rsid w:val="00A239B6"/>
    <w:rsid w:val="00A24936"/>
    <w:rsid w:val="00A33232"/>
    <w:rsid w:val="00A338B0"/>
    <w:rsid w:val="00A34988"/>
    <w:rsid w:val="00A46939"/>
    <w:rsid w:val="00A525BF"/>
    <w:rsid w:val="00A52C3C"/>
    <w:rsid w:val="00A541F6"/>
    <w:rsid w:val="00A57BCF"/>
    <w:rsid w:val="00A6148C"/>
    <w:rsid w:val="00A6305D"/>
    <w:rsid w:val="00A658D0"/>
    <w:rsid w:val="00A67B86"/>
    <w:rsid w:val="00A70A1A"/>
    <w:rsid w:val="00A70EDF"/>
    <w:rsid w:val="00A73423"/>
    <w:rsid w:val="00A7505C"/>
    <w:rsid w:val="00A76195"/>
    <w:rsid w:val="00A76481"/>
    <w:rsid w:val="00A91AD5"/>
    <w:rsid w:val="00A94EB2"/>
    <w:rsid w:val="00A97ED2"/>
    <w:rsid w:val="00AA55A8"/>
    <w:rsid w:val="00AA593F"/>
    <w:rsid w:val="00AC3456"/>
    <w:rsid w:val="00AE0869"/>
    <w:rsid w:val="00AE26C4"/>
    <w:rsid w:val="00AE3A1A"/>
    <w:rsid w:val="00AF3CCC"/>
    <w:rsid w:val="00AF40E7"/>
    <w:rsid w:val="00AF78AE"/>
    <w:rsid w:val="00B0281B"/>
    <w:rsid w:val="00B035BB"/>
    <w:rsid w:val="00B05CAD"/>
    <w:rsid w:val="00B105D9"/>
    <w:rsid w:val="00B12CBD"/>
    <w:rsid w:val="00B13D66"/>
    <w:rsid w:val="00B13F64"/>
    <w:rsid w:val="00B1583A"/>
    <w:rsid w:val="00B20272"/>
    <w:rsid w:val="00B2782E"/>
    <w:rsid w:val="00B3531B"/>
    <w:rsid w:val="00B4531E"/>
    <w:rsid w:val="00B51754"/>
    <w:rsid w:val="00B651C9"/>
    <w:rsid w:val="00B655C3"/>
    <w:rsid w:val="00B8238D"/>
    <w:rsid w:val="00B85B3E"/>
    <w:rsid w:val="00B95029"/>
    <w:rsid w:val="00BA204F"/>
    <w:rsid w:val="00BA34E0"/>
    <w:rsid w:val="00BA3B13"/>
    <w:rsid w:val="00BB2681"/>
    <w:rsid w:val="00BB4517"/>
    <w:rsid w:val="00BB52D2"/>
    <w:rsid w:val="00BC5B9E"/>
    <w:rsid w:val="00BD0842"/>
    <w:rsid w:val="00BD1786"/>
    <w:rsid w:val="00BE0742"/>
    <w:rsid w:val="00BE556F"/>
    <w:rsid w:val="00BE6574"/>
    <w:rsid w:val="00BE7D9B"/>
    <w:rsid w:val="00BF04EC"/>
    <w:rsid w:val="00BF0EB5"/>
    <w:rsid w:val="00C12959"/>
    <w:rsid w:val="00C17A72"/>
    <w:rsid w:val="00C21F1E"/>
    <w:rsid w:val="00C32D95"/>
    <w:rsid w:val="00C479F0"/>
    <w:rsid w:val="00C52840"/>
    <w:rsid w:val="00C60DCF"/>
    <w:rsid w:val="00C66357"/>
    <w:rsid w:val="00C674E2"/>
    <w:rsid w:val="00C722D7"/>
    <w:rsid w:val="00C75E35"/>
    <w:rsid w:val="00C772FB"/>
    <w:rsid w:val="00C80120"/>
    <w:rsid w:val="00C91219"/>
    <w:rsid w:val="00CA0883"/>
    <w:rsid w:val="00CA62CB"/>
    <w:rsid w:val="00CB132C"/>
    <w:rsid w:val="00CB1F88"/>
    <w:rsid w:val="00CB37DC"/>
    <w:rsid w:val="00CB3E4F"/>
    <w:rsid w:val="00CB6333"/>
    <w:rsid w:val="00CB7995"/>
    <w:rsid w:val="00CC0F18"/>
    <w:rsid w:val="00CC44EA"/>
    <w:rsid w:val="00CC6584"/>
    <w:rsid w:val="00CD1151"/>
    <w:rsid w:val="00CD55AB"/>
    <w:rsid w:val="00CE125A"/>
    <w:rsid w:val="00CF21EB"/>
    <w:rsid w:val="00D015A9"/>
    <w:rsid w:val="00D0650A"/>
    <w:rsid w:val="00D06F2B"/>
    <w:rsid w:val="00D111C7"/>
    <w:rsid w:val="00D26820"/>
    <w:rsid w:val="00D317EC"/>
    <w:rsid w:val="00D32AF1"/>
    <w:rsid w:val="00D35486"/>
    <w:rsid w:val="00D36C64"/>
    <w:rsid w:val="00D43BB8"/>
    <w:rsid w:val="00D64AD5"/>
    <w:rsid w:val="00D661B9"/>
    <w:rsid w:val="00D70590"/>
    <w:rsid w:val="00D72BCF"/>
    <w:rsid w:val="00D74483"/>
    <w:rsid w:val="00D75016"/>
    <w:rsid w:val="00D76F05"/>
    <w:rsid w:val="00D80FD2"/>
    <w:rsid w:val="00D87FA4"/>
    <w:rsid w:val="00D96892"/>
    <w:rsid w:val="00DA0930"/>
    <w:rsid w:val="00DA4B92"/>
    <w:rsid w:val="00DB70A6"/>
    <w:rsid w:val="00DC44E7"/>
    <w:rsid w:val="00DD55C2"/>
    <w:rsid w:val="00DE1EC1"/>
    <w:rsid w:val="00DE3B57"/>
    <w:rsid w:val="00DF43DA"/>
    <w:rsid w:val="00E043EB"/>
    <w:rsid w:val="00E11FC1"/>
    <w:rsid w:val="00E12995"/>
    <w:rsid w:val="00E133C9"/>
    <w:rsid w:val="00E1514B"/>
    <w:rsid w:val="00E22466"/>
    <w:rsid w:val="00E242BB"/>
    <w:rsid w:val="00E273B0"/>
    <w:rsid w:val="00E30B98"/>
    <w:rsid w:val="00E41C43"/>
    <w:rsid w:val="00E6566C"/>
    <w:rsid w:val="00E73475"/>
    <w:rsid w:val="00E77C0E"/>
    <w:rsid w:val="00E83E0A"/>
    <w:rsid w:val="00E8453D"/>
    <w:rsid w:val="00E87FC2"/>
    <w:rsid w:val="00EA7ACA"/>
    <w:rsid w:val="00EB6D49"/>
    <w:rsid w:val="00ED2701"/>
    <w:rsid w:val="00ED7A93"/>
    <w:rsid w:val="00EE0BB0"/>
    <w:rsid w:val="00EE43BB"/>
    <w:rsid w:val="00EE5298"/>
    <w:rsid w:val="00EF05B1"/>
    <w:rsid w:val="00EF0CDB"/>
    <w:rsid w:val="00EF0EB4"/>
    <w:rsid w:val="00EF1AF4"/>
    <w:rsid w:val="00EF6A6F"/>
    <w:rsid w:val="00F13927"/>
    <w:rsid w:val="00F25378"/>
    <w:rsid w:val="00F32D2F"/>
    <w:rsid w:val="00F34C23"/>
    <w:rsid w:val="00F42E01"/>
    <w:rsid w:val="00F50A0A"/>
    <w:rsid w:val="00F5328F"/>
    <w:rsid w:val="00F63194"/>
    <w:rsid w:val="00F64043"/>
    <w:rsid w:val="00F67A23"/>
    <w:rsid w:val="00F82030"/>
    <w:rsid w:val="00F8428F"/>
    <w:rsid w:val="00F848DB"/>
    <w:rsid w:val="00F927A0"/>
    <w:rsid w:val="00F949E5"/>
    <w:rsid w:val="00FA1197"/>
    <w:rsid w:val="00FA2525"/>
    <w:rsid w:val="00FA432C"/>
    <w:rsid w:val="00FB11B5"/>
    <w:rsid w:val="00FB3308"/>
    <w:rsid w:val="00FB3ABB"/>
    <w:rsid w:val="00FB583B"/>
    <w:rsid w:val="00FC44A2"/>
    <w:rsid w:val="00FD2018"/>
    <w:rsid w:val="00FD2F46"/>
    <w:rsid w:val="00FD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7F2"/>
  <w15:chartTrackingRefBased/>
  <w15:docId w15:val="{CC559D6B-97C6-4EC0-8F61-341655F3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8CC"/>
    <w:pPr>
      <w:widowControl w:val="0"/>
      <w:jc w:val="both"/>
    </w:pPr>
    <w:rPr>
      <w:szCs w:val="24"/>
    </w:rPr>
  </w:style>
  <w:style w:type="paragraph" w:styleId="2">
    <w:name w:val="heading 2"/>
    <w:basedOn w:val="a"/>
    <w:link w:val="20"/>
    <w:uiPriority w:val="9"/>
    <w:qFormat/>
    <w:rsid w:val="009F28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38B0"/>
    <w:rPr>
      <w:sz w:val="18"/>
      <w:szCs w:val="18"/>
    </w:rPr>
  </w:style>
  <w:style w:type="paragraph" w:styleId="a5">
    <w:name w:val="footer"/>
    <w:basedOn w:val="a"/>
    <w:link w:val="a6"/>
    <w:uiPriority w:val="99"/>
    <w:unhideWhenUsed/>
    <w:rsid w:val="00A338B0"/>
    <w:pPr>
      <w:tabs>
        <w:tab w:val="center" w:pos="4153"/>
        <w:tab w:val="right" w:pos="8306"/>
      </w:tabs>
      <w:snapToGrid w:val="0"/>
      <w:jc w:val="left"/>
    </w:pPr>
    <w:rPr>
      <w:sz w:val="18"/>
      <w:szCs w:val="18"/>
    </w:rPr>
  </w:style>
  <w:style w:type="character" w:customStyle="1" w:styleId="a6">
    <w:name w:val="页脚 字符"/>
    <w:basedOn w:val="a0"/>
    <w:link w:val="a5"/>
    <w:uiPriority w:val="99"/>
    <w:rsid w:val="00A338B0"/>
    <w:rPr>
      <w:sz w:val="18"/>
      <w:szCs w:val="18"/>
    </w:rPr>
  </w:style>
  <w:style w:type="character" w:customStyle="1" w:styleId="20">
    <w:name w:val="标题 2 字符"/>
    <w:basedOn w:val="a0"/>
    <w:link w:val="2"/>
    <w:uiPriority w:val="9"/>
    <w:rsid w:val="009F28CC"/>
    <w:rPr>
      <w:rFonts w:ascii="宋体" w:eastAsia="宋体" w:hAnsi="宋体" w:cs="宋体"/>
      <w:b/>
      <w:bCs/>
      <w:kern w:val="0"/>
      <w:sz w:val="36"/>
      <w:szCs w:val="36"/>
    </w:rPr>
  </w:style>
  <w:style w:type="character" w:styleId="a7">
    <w:name w:val="Hyperlink"/>
    <w:basedOn w:val="a0"/>
    <w:uiPriority w:val="99"/>
    <w:unhideWhenUsed/>
    <w:rsid w:val="009F28CC"/>
    <w:rPr>
      <w:color w:val="0563C1" w:themeColor="hyperlink"/>
      <w:u w:val="single"/>
    </w:rPr>
  </w:style>
  <w:style w:type="paragraph" w:styleId="a8">
    <w:name w:val="List Paragraph"/>
    <w:basedOn w:val="a"/>
    <w:uiPriority w:val="34"/>
    <w:qFormat/>
    <w:rsid w:val="00D111C7"/>
    <w:pPr>
      <w:ind w:firstLineChars="200" w:firstLine="420"/>
    </w:pPr>
  </w:style>
  <w:style w:type="character" w:styleId="a9">
    <w:name w:val="Unresolved Mention"/>
    <w:basedOn w:val="a0"/>
    <w:uiPriority w:val="99"/>
    <w:semiHidden/>
    <w:unhideWhenUsed/>
    <w:rsid w:val="00F67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4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ijiahao.baidu.com/s?id=1666205635753076623&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01E9-BDAB-4748-B962-17EFC3CA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552</cp:revision>
  <dcterms:created xsi:type="dcterms:W3CDTF">2021-01-24T15:37:00Z</dcterms:created>
  <dcterms:modified xsi:type="dcterms:W3CDTF">2021-01-25T14:16:00Z</dcterms:modified>
</cp:coreProperties>
</file>