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AD13F" w14:textId="77777777" w:rsidR="004B0326" w:rsidRPr="00535B53"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r w:rsidRPr="00535B53">
        <w:rPr>
          <w:rFonts w:ascii="宋体" w:eastAsia="宋体" w:hAnsi="宋体" w:cs="宋体" w:hint="eastAsia"/>
          <w:sz w:val="40"/>
          <w:szCs w:val="21"/>
        </w:rPr>
        <w:t>计算机操作系统期末考试试卷</w:t>
      </w:r>
      <w:r w:rsidRPr="00535B53">
        <w:rPr>
          <w:rFonts w:ascii="宋体" w:eastAsia="宋体" w:hAnsi="宋体" w:cs="宋体" w:hint="eastAsia"/>
          <w:sz w:val="40"/>
          <w:szCs w:val="21"/>
        </w:rPr>
        <w:br/>
      </w:r>
      <w:r w:rsidRPr="00535B53">
        <w:rPr>
          <w:rFonts w:ascii="宋体" w:eastAsia="宋体" w:hAnsi="宋体" w:cs="宋体" w:hint="eastAsia"/>
          <w:sz w:val="24"/>
          <w:szCs w:val="21"/>
        </w:rPr>
        <w:t>专业 ：           姓名：             电话：</w:t>
      </w:r>
      <w:r w:rsidRPr="00535B53">
        <w:rPr>
          <w:rFonts w:ascii="宋体" w:eastAsia="宋体" w:hAnsi="宋体" w:cs="宋体" w:hint="eastAsia"/>
          <w:sz w:val="24"/>
          <w:szCs w:val="21"/>
        </w:rPr>
        <w:br/>
      </w:r>
    </w:p>
    <w:p w14:paraId="37EA4A62" w14:textId="5AAD0CE4" w:rsidR="004B0326" w:rsidRPr="00535B53"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r w:rsidRPr="00535B53">
        <w:rPr>
          <w:rFonts w:ascii="宋体" w:eastAsia="宋体" w:hAnsi="宋体" w:cs="宋体" w:hint="eastAsia"/>
          <w:b/>
          <w:sz w:val="28"/>
          <w:szCs w:val="21"/>
        </w:rPr>
        <w:t>一、 选择题（选择最确切的一个答案，将其代码填入括号中，每空2分，共20分）</w:t>
      </w:r>
      <w:r w:rsidRPr="00535B53">
        <w:rPr>
          <w:rFonts w:ascii="宋体" w:eastAsia="宋体" w:hAnsi="宋体" w:cs="宋体" w:hint="eastAsia"/>
          <w:sz w:val="28"/>
          <w:szCs w:val="21"/>
        </w:rPr>
        <w:br/>
      </w:r>
      <w:r w:rsidRPr="00535B53">
        <w:rPr>
          <w:rFonts w:ascii="宋体" w:eastAsia="宋体" w:hAnsi="宋体" w:cs="宋体" w:hint="eastAsia"/>
          <w:sz w:val="24"/>
          <w:szCs w:val="21"/>
        </w:rPr>
        <w:t>1． 把逻辑地址转变为内存的物理地址的过程称做（  ）。</w:t>
      </w:r>
      <w:r w:rsidRPr="00535B53">
        <w:rPr>
          <w:rFonts w:ascii="宋体" w:eastAsia="宋体" w:hAnsi="宋体" w:cs="宋体" w:hint="eastAsia"/>
          <w:sz w:val="24"/>
          <w:szCs w:val="21"/>
        </w:rPr>
        <w:br/>
        <w:t>A 编译    B连接   C运行    D重定位</w:t>
      </w:r>
      <w:r w:rsidRPr="00535B53">
        <w:rPr>
          <w:rFonts w:ascii="宋体" w:eastAsia="宋体" w:hAnsi="宋体" w:cs="宋体" w:hint="eastAsia"/>
          <w:sz w:val="24"/>
          <w:szCs w:val="21"/>
        </w:rPr>
        <w:br/>
        <w:t>2． 进程和程序的一个本质区别是（   ）。</w:t>
      </w:r>
      <w:r w:rsidRPr="00535B53">
        <w:rPr>
          <w:rFonts w:ascii="宋体" w:eastAsia="宋体" w:hAnsi="宋体" w:cs="宋体" w:hint="eastAsia"/>
          <w:sz w:val="24"/>
          <w:szCs w:val="21"/>
        </w:rPr>
        <w:br/>
        <w:t>A前者分时CPU，后者独占CPU</w:t>
      </w:r>
      <w:r w:rsidRPr="00535B53">
        <w:rPr>
          <w:rFonts w:ascii="宋体" w:eastAsia="宋体" w:hAnsi="宋体" w:cs="宋体" w:hint="eastAsia"/>
          <w:sz w:val="24"/>
          <w:szCs w:val="21"/>
        </w:rPr>
        <w:br/>
        <w:t>B前者存储在内存，后者存在外存</w:t>
      </w:r>
      <w:r w:rsidRPr="00535B53">
        <w:rPr>
          <w:rFonts w:ascii="宋体" w:eastAsia="宋体" w:hAnsi="宋体" w:cs="宋体" w:hint="eastAsia"/>
          <w:sz w:val="24"/>
          <w:szCs w:val="21"/>
        </w:rPr>
        <w:br/>
        <w:t>C前者在一个文件中，后者在多个文件中</w:t>
      </w:r>
      <w:r w:rsidRPr="00535B53">
        <w:rPr>
          <w:rFonts w:ascii="宋体" w:eastAsia="宋体" w:hAnsi="宋体" w:cs="宋体" w:hint="eastAsia"/>
          <w:sz w:val="24"/>
          <w:szCs w:val="21"/>
        </w:rPr>
        <w:br/>
        <w:t>D前者为动态的，后者为静态的</w:t>
      </w:r>
      <w:r w:rsidRPr="00535B53">
        <w:rPr>
          <w:rFonts w:ascii="宋体" w:eastAsia="宋体" w:hAnsi="宋体" w:cs="宋体" w:hint="eastAsia"/>
          <w:sz w:val="24"/>
          <w:szCs w:val="21"/>
        </w:rPr>
        <w:br/>
        <w:t>3． 可重定位内存分区分配目的为（   ）。</w:t>
      </w:r>
      <w:r w:rsidRPr="00535B53">
        <w:rPr>
          <w:rFonts w:ascii="宋体" w:eastAsia="宋体" w:hAnsi="宋体" w:cs="宋体" w:hint="eastAsia"/>
          <w:sz w:val="24"/>
          <w:szCs w:val="21"/>
        </w:rPr>
        <w:br/>
        <w:t>A解决碎片问题   B便于多作业共享内存</w:t>
      </w:r>
      <w:r w:rsidRPr="00535B53">
        <w:rPr>
          <w:rFonts w:ascii="宋体" w:eastAsia="宋体" w:hAnsi="宋体" w:cs="宋体" w:hint="eastAsia"/>
          <w:sz w:val="24"/>
          <w:szCs w:val="21"/>
        </w:rPr>
        <w:br/>
        <w:t>C回收空白区方便 D摆脱用户干预</w:t>
      </w:r>
      <w:r w:rsidRPr="00535B53">
        <w:rPr>
          <w:rFonts w:ascii="宋体" w:eastAsia="宋体" w:hAnsi="宋体" w:cs="宋体" w:hint="eastAsia"/>
          <w:sz w:val="24"/>
          <w:szCs w:val="21"/>
        </w:rPr>
        <w:br/>
        <w:t>4． 索引式（随机）文件组织的一个主要优点是（）。</w:t>
      </w:r>
      <w:r w:rsidRPr="00535B53">
        <w:rPr>
          <w:rFonts w:ascii="宋体" w:eastAsia="宋体" w:hAnsi="宋体" w:cs="宋体" w:hint="eastAsia"/>
          <w:sz w:val="24"/>
          <w:szCs w:val="21"/>
        </w:rPr>
        <w:br/>
        <w:t> A不需要链接指针   B能实现物理块的动态分配</w:t>
      </w:r>
      <w:r w:rsidRPr="00535B53">
        <w:rPr>
          <w:rFonts w:ascii="宋体" w:eastAsia="宋体" w:hAnsi="宋体" w:cs="宋体" w:hint="eastAsia"/>
          <w:sz w:val="24"/>
          <w:szCs w:val="21"/>
        </w:rPr>
        <w:br/>
        <w:t> C回收实现比较简单 D用户存取方便</w:t>
      </w:r>
      <w:r w:rsidRPr="00535B53">
        <w:rPr>
          <w:rFonts w:ascii="宋体" w:eastAsia="宋体" w:hAnsi="宋体" w:cs="宋体" w:hint="eastAsia"/>
          <w:sz w:val="24"/>
          <w:szCs w:val="21"/>
        </w:rPr>
        <w:br/>
        <w:t>5． 作业I/O方式有如下三种：（  ）、脱机和（  ）。</w:t>
      </w:r>
      <w:r w:rsidRPr="00535B53">
        <w:rPr>
          <w:rFonts w:ascii="宋体" w:eastAsia="宋体" w:hAnsi="宋体" w:cs="宋体" w:hint="eastAsia"/>
          <w:sz w:val="24"/>
          <w:szCs w:val="21"/>
        </w:rPr>
        <w:br/>
        <w:t>A询问 B联机 C中断  D通道</w:t>
      </w:r>
      <w:r w:rsidRPr="00535B53">
        <w:rPr>
          <w:rFonts w:ascii="宋体" w:eastAsia="宋体" w:hAnsi="宋体" w:cs="宋体" w:hint="eastAsia"/>
          <w:sz w:val="24"/>
          <w:szCs w:val="21"/>
        </w:rPr>
        <w:br/>
        <w:t>6． 两个旅行社甲和乙为旅客到某航空公司订飞机票，开成互斥的资源是（   ）。</w:t>
      </w:r>
      <w:r w:rsidRPr="00535B53">
        <w:rPr>
          <w:rFonts w:ascii="宋体" w:eastAsia="宋体" w:hAnsi="宋体" w:cs="宋体" w:hint="eastAsia"/>
          <w:sz w:val="24"/>
          <w:szCs w:val="21"/>
        </w:rPr>
        <w:br/>
        <w:t>   A飞机票B旅行社  C航空公司  D旅行社和航空公司</w:t>
      </w:r>
      <w:r w:rsidRPr="00535B53">
        <w:rPr>
          <w:rFonts w:ascii="宋体" w:eastAsia="宋体" w:hAnsi="宋体" w:cs="宋体" w:hint="eastAsia"/>
          <w:sz w:val="24"/>
          <w:szCs w:val="21"/>
        </w:rPr>
        <w:br/>
        <w:t>7． 一个文件系统的逻辑分区（ </w:t>
      </w:r>
      <w:bookmarkStart w:id="0" w:name="_GoBack"/>
      <w:bookmarkEnd w:id="0"/>
      <w:r w:rsidRPr="00535B53">
        <w:rPr>
          <w:rFonts w:ascii="宋体" w:eastAsia="宋体" w:hAnsi="宋体" w:cs="宋体" w:hint="eastAsia"/>
          <w:sz w:val="24"/>
          <w:szCs w:val="21"/>
        </w:rPr>
        <w:t>  ）。</w:t>
      </w:r>
      <w:r w:rsidRPr="00535B53">
        <w:rPr>
          <w:rFonts w:ascii="宋体" w:eastAsia="宋体" w:hAnsi="宋体" w:cs="宋体" w:hint="eastAsia"/>
          <w:sz w:val="24"/>
          <w:szCs w:val="21"/>
        </w:rPr>
        <w:br/>
        <w:t>A不能管理大于物理硬盘容量  B能管理2个相同的物理硬盘</w:t>
      </w:r>
      <w:r w:rsidRPr="00535B53">
        <w:rPr>
          <w:rFonts w:ascii="宋体" w:eastAsia="宋体" w:hAnsi="宋体" w:cs="宋体" w:hint="eastAsia"/>
          <w:sz w:val="24"/>
          <w:szCs w:val="21"/>
        </w:rPr>
        <w:br/>
        <w:t>C能管理2个不相同的物理硬盘D能管理多个不相同的物理硬盘</w:t>
      </w:r>
      <w:r w:rsidRPr="00535B53">
        <w:rPr>
          <w:rFonts w:ascii="宋体" w:eastAsia="宋体" w:hAnsi="宋体" w:cs="宋体" w:hint="eastAsia"/>
          <w:sz w:val="24"/>
          <w:szCs w:val="21"/>
        </w:rPr>
        <w:br/>
        <w:t>8． 操作系统程序结构的主要特点是（  ）。</w:t>
      </w:r>
      <w:r w:rsidRPr="00535B53">
        <w:rPr>
          <w:rFonts w:ascii="宋体" w:eastAsia="宋体" w:hAnsi="宋体" w:cs="宋体" w:hint="eastAsia"/>
          <w:sz w:val="24"/>
          <w:szCs w:val="21"/>
        </w:rPr>
        <w:br/>
        <w:t>   A一个程序模块B分层结构 C层次模块化D子程序结构</w:t>
      </w:r>
      <w:r w:rsidRPr="00535B53">
        <w:rPr>
          <w:rFonts w:ascii="宋体" w:eastAsia="宋体" w:hAnsi="宋体" w:cs="宋体" w:hint="eastAsia"/>
          <w:sz w:val="24"/>
          <w:szCs w:val="21"/>
        </w:rPr>
        <w:br/>
        <w:t>9． 面向用户的组织机构属于（  ）。</w:t>
      </w:r>
      <w:r w:rsidRPr="00535B53">
        <w:rPr>
          <w:rFonts w:ascii="宋体" w:eastAsia="宋体" w:hAnsi="宋体" w:cs="宋体" w:hint="eastAsia"/>
          <w:sz w:val="24"/>
          <w:szCs w:val="21"/>
        </w:rPr>
        <w:br/>
        <w:t>   A虚拟结构B实际结构C逻辑结构D物理结构</w:t>
      </w:r>
      <w:r w:rsidRPr="00535B53">
        <w:rPr>
          <w:rFonts w:ascii="宋体" w:eastAsia="宋体" w:hAnsi="宋体" w:cs="宋体" w:hint="eastAsia"/>
          <w:sz w:val="24"/>
          <w:szCs w:val="21"/>
        </w:rPr>
        <w:br/>
      </w:r>
    </w:p>
    <w:p w14:paraId="32346C0B" w14:textId="77777777" w:rsidR="004B0326" w:rsidRPr="00535B53"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p>
    <w:p w14:paraId="20219EB1" w14:textId="77777777" w:rsidR="004B0326" w:rsidRPr="00535B53"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b/>
          <w:sz w:val="24"/>
          <w:szCs w:val="21"/>
        </w:rPr>
      </w:pPr>
    </w:p>
    <w:p w14:paraId="44D1A4B9" w14:textId="77777777" w:rsidR="004B0326" w:rsidRPr="00535B53" w:rsidRDefault="004B0326" w:rsidP="004B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eastAsia="宋体" w:hAnsi="宋体" w:cs="宋体"/>
          <w:sz w:val="24"/>
          <w:szCs w:val="21"/>
        </w:rPr>
      </w:pPr>
      <w:r w:rsidRPr="00535B53">
        <w:rPr>
          <w:rFonts w:ascii="宋体" w:eastAsia="宋体" w:hAnsi="宋体" w:cs="宋体" w:hint="eastAsia"/>
          <w:b/>
          <w:sz w:val="28"/>
          <w:szCs w:val="21"/>
        </w:rPr>
        <w:t>二、 是非题（正确的划“V”，错误的划“Ｘ”，20分）</w:t>
      </w:r>
      <w:r w:rsidRPr="00535B53">
        <w:rPr>
          <w:rFonts w:ascii="宋体" w:eastAsia="宋体" w:hAnsi="宋体" w:cs="宋体" w:hint="eastAsia"/>
          <w:b/>
          <w:sz w:val="28"/>
          <w:szCs w:val="21"/>
        </w:rPr>
        <w:br/>
      </w:r>
      <w:r w:rsidRPr="00535B53">
        <w:rPr>
          <w:rFonts w:ascii="宋体" w:eastAsia="宋体" w:hAnsi="宋体" w:cs="宋体" w:hint="eastAsia"/>
          <w:sz w:val="24"/>
          <w:szCs w:val="21"/>
        </w:rPr>
        <w:t>（ ）1，进程的互斥和同步是进程通信的基本内容。</w:t>
      </w:r>
      <w:r w:rsidRPr="00535B53">
        <w:rPr>
          <w:rFonts w:ascii="宋体" w:eastAsia="宋体" w:hAnsi="宋体" w:cs="宋体" w:hint="eastAsia"/>
          <w:sz w:val="24"/>
          <w:szCs w:val="21"/>
        </w:rPr>
        <w:br/>
        <w:t>（ ）2，操作系统“生成”是指能产生最适合用户自己工作环境的操作系统内核。</w:t>
      </w:r>
      <w:r w:rsidRPr="00535B53">
        <w:rPr>
          <w:rFonts w:ascii="宋体" w:eastAsia="宋体" w:hAnsi="宋体" w:cs="宋体" w:hint="eastAsia"/>
          <w:sz w:val="24"/>
          <w:szCs w:val="21"/>
        </w:rPr>
        <w:br/>
        <w:t>（ ）3，多用户操作系统离开了多终端硬件支持，则无法使用。</w:t>
      </w:r>
      <w:r w:rsidRPr="00535B53">
        <w:rPr>
          <w:rFonts w:ascii="宋体" w:eastAsia="宋体" w:hAnsi="宋体" w:cs="宋体" w:hint="eastAsia"/>
          <w:sz w:val="24"/>
          <w:szCs w:val="21"/>
        </w:rPr>
        <w:br/>
        <w:t>（ ）4，实时操作系统的响应系数最大，设备利用率最高。</w:t>
      </w:r>
      <w:r w:rsidRPr="00535B53">
        <w:rPr>
          <w:rFonts w:ascii="宋体" w:eastAsia="宋体" w:hAnsi="宋体" w:cs="宋体" w:hint="eastAsia"/>
          <w:sz w:val="24"/>
          <w:szCs w:val="21"/>
        </w:rPr>
        <w:br/>
        <w:t>（ ）5，UNIX的最大特点是分时、多用户、多任务和倒树型文件结构。</w:t>
      </w:r>
      <w:r w:rsidRPr="00535B53">
        <w:rPr>
          <w:rFonts w:ascii="宋体" w:eastAsia="宋体" w:hAnsi="宋体" w:cs="宋体" w:hint="eastAsia"/>
          <w:sz w:val="24"/>
          <w:szCs w:val="21"/>
        </w:rPr>
        <w:br/>
        <w:t>（）6，引导操作系统进入内存的程序一般放在计算机的软固件中。</w:t>
      </w:r>
      <w:r w:rsidRPr="00535B53">
        <w:rPr>
          <w:rFonts w:ascii="宋体" w:eastAsia="宋体" w:hAnsi="宋体" w:cs="宋体" w:hint="eastAsia"/>
          <w:sz w:val="24"/>
          <w:szCs w:val="21"/>
        </w:rPr>
        <w:br/>
        <w:t>（ ）7，死锁是指两个或多个进程都处于互等状态而无法继续工作。</w:t>
      </w:r>
      <w:r w:rsidRPr="00535B53">
        <w:rPr>
          <w:rFonts w:ascii="宋体" w:eastAsia="宋体" w:hAnsi="宋体" w:cs="宋体" w:hint="eastAsia"/>
          <w:sz w:val="24"/>
          <w:szCs w:val="21"/>
        </w:rPr>
        <w:br/>
        <w:t>（ ）8，具有多道功能的操作系统一定是多用户操作系统。</w:t>
      </w:r>
      <w:r w:rsidRPr="00535B53">
        <w:rPr>
          <w:rFonts w:ascii="宋体" w:eastAsia="宋体" w:hAnsi="宋体" w:cs="宋体" w:hint="eastAsia"/>
          <w:sz w:val="24"/>
          <w:szCs w:val="21"/>
        </w:rPr>
        <w:br/>
        <w:t>（）9，一般的分时操作系统无法做实时控制用。</w:t>
      </w:r>
      <w:r w:rsidRPr="00535B53">
        <w:rPr>
          <w:rFonts w:ascii="宋体" w:eastAsia="宋体" w:hAnsi="宋体" w:cs="宋体" w:hint="eastAsia"/>
          <w:sz w:val="24"/>
          <w:szCs w:val="21"/>
        </w:rPr>
        <w:br/>
        <w:t>（）10，一个物理硬盘可以为成多个逻辑硬盘分区进行面向用户文件系统的管理。</w:t>
      </w:r>
      <w:r w:rsidRPr="00535B53">
        <w:rPr>
          <w:rFonts w:ascii="宋体" w:eastAsia="宋体" w:hAnsi="宋体" w:cs="宋体" w:hint="eastAsia"/>
          <w:sz w:val="24"/>
          <w:szCs w:val="21"/>
        </w:rPr>
        <w:br/>
      </w:r>
      <w:r w:rsidRPr="00535B53">
        <w:rPr>
          <w:rFonts w:ascii="宋体" w:eastAsia="宋体" w:hAnsi="宋体" w:cs="宋体" w:hint="eastAsia"/>
          <w:sz w:val="24"/>
          <w:szCs w:val="21"/>
        </w:rPr>
        <w:lastRenderedPageBreak/>
        <w:t>三、 填空题（40分）</w:t>
      </w:r>
      <w:r w:rsidRPr="00535B53">
        <w:rPr>
          <w:rFonts w:ascii="宋体" w:eastAsia="宋体" w:hAnsi="宋体" w:cs="宋体" w:hint="eastAsia"/>
          <w:sz w:val="24"/>
          <w:szCs w:val="21"/>
        </w:rPr>
        <w:br/>
        <w:t>1． 在一般操作系统中，设备管理的主要功能包括（  ）、（  ）（  ）和（ ）。</w:t>
      </w:r>
      <w:r w:rsidRPr="00535B53">
        <w:rPr>
          <w:rFonts w:ascii="宋体" w:eastAsia="宋体" w:hAnsi="宋体" w:cs="宋体" w:hint="eastAsia"/>
          <w:sz w:val="24"/>
          <w:szCs w:val="21"/>
        </w:rPr>
        <w:br/>
        <w:t>2． 常用的进程调度算法有（  ）（  ）和（  ）。</w:t>
      </w:r>
      <w:r w:rsidRPr="00535B53">
        <w:rPr>
          <w:rFonts w:ascii="宋体" w:eastAsia="宋体" w:hAnsi="宋体" w:cs="宋体" w:hint="eastAsia"/>
          <w:sz w:val="24"/>
          <w:szCs w:val="21"/>
        </w:rPr>
        <w:br/>
        <w:t>3． 从用户观点看，UNIX统将文件分三类：（ ）、（  ）和（  ）。</w:t>
      </w:r>
      <w:r w:rsidRPr="00535B53">
        <w:rPr>
          <w:rFonts w:ascii="宋体" w:eastAsia="宋体" w:hAnsi="宋体" w:cs="宋体" w:hint="eastAsia"/>
          <w:sz w:val="24"/>
          <w:szCs w:val="21"/>
        </w:rPr>
        <w:br/>
        <w:t>4． 进程的三个基本状态是（  ）、（  ）和（  ）。</w:t>
      </w:r>
      <w:r w:rsidRPr="00535B53">
        <w:rPr>
          <w:rFonts w:ascii="宋体" w:eastAsia="宋体" w:hAnsi="宋体" w:cs="宋体" w:hint="eastAsia"/>
          <w:sz w:val="24"/>
          <w:szCs w:val="21"/>
        </w:rPr>
        <w:br/>
        <w:t>5． 在文件使用中涉及的系统调用主要有下列六种：（  ）（  ）（  ）（  ）（  ）和（  ）。</w:t>
      </w:r>
      <w:r w:rsidRPr="00535B53">
        <w:rPr>
          <w:rFonts w:ascii="宋体" w:eastAsia="宋体" w:hAnsi="宋体" w:cs="宋体" w:hint="eastAsia"/>
          <w:sz w:val="24"/>
          <w:szCs w:val="21"/>
        </w:rPr>
        <w:br/>
        <w:t>6． SP00Ling技术的中文译名（  ），它</w:t>
      </w:r>
      <w:r w:rsidRPr="00535B53">
        <w:rPr>
          <w:rFonts w:ascii="瀹嬩綋" w:eastAsia="瀹嬩綋" w:hAnsi="Times New Roman" w:cs="Times New Roman" w:hint="eastAsia"/>
          <w:sz w:val="24"/>
          <w:szCs w:val="21"/>
        </w:rPr>
        <w:t>是关于慢速字符设备如何与计算机主机交换信息的一种技术</w:t>
      </w:r>
      <w:r w:rsidRPr="00535B53">
        <w:rPr>
          <w:rFonts w:ascii="Verdana" w:eastAsia="瀹嬩綋" w:hAnsi="Verdana" w:cs="Times New Roman" w:hint="eastAsia"/>
          <w:sz w:val="24"/>
          <w:szCs w:val="21"/>
        </w:rPr>
        <w:t>，通常叫做“假脱机技术”。</w:t>
      </w:r>
      <w:r w:rsidRPr="00535B53">
        <w:rPr>
          <w:rFonts w:ascii="Verdana" w:eastAsia="瀹嬩綋" w:hAnsi="Verdana" w:cs="Times New Roman"/>
          <w:sz w:val="24"/>
          <w:szCs w:val="21"/>
        </w:rPr>
        <w:br/>
      </w:r>
    </w:p>
    <w:p w14:paraId="39A91E6E" w14:textId="77777777" w:rsidR="004B0326" w:rsidRPr="00535B53" w:rsidRDefault="004B0326" w:rsidP="004B0326">
      <w:pPr>
        <w:spacing w:before="100" w:beforeAutospacing="1" w:after="100" w:afterAutospacing="1" w:line="230" w:lineRule="atLeast"/>
        <w:rPr>
          <w:rFonts w:ascii="宋体" w:eastAsia="宋体" w:hAnsi="宋体" w:cs="宋体"/>
          <w:sz w:val="24"/>
          <w:szCs w:val="21"/>
        </w:rPr>
      </w:pPr>
      <w:r w:rsidRPr="00535B53">
        <w:rPr>
          <w:rFonts w:ascii="宋体" w:eastAsia="宋体" w:hAnsi="宋体" w:cs="宋体" w:hint="eastAsia"/>
          <w:b/>
          <w:sz w:val="28"/>
          <w:szCs w:val="21"/>
        </w:rPr>
        <w:t>四、</w:t>
      </w:r>
      <w:r w:rsidRPr="00535B53">
        <w:rPr>
          <w:rFonts w:ascii="宋体" w:eastAsia="宋体" w:hAnsi="宋体" w:cs="宋体"/>
          <w:b/>
          <w:sz w:val="28"/>
          <w:szCs w:val="21"/>
        </w:rPr>
        <w:t> </w:t>
      </w:r>
      <w:r w:rsidRPr="00535B53">
        <w:rPr>
          <w:rFonts w:ascii="宋体" w:eastAsia="宋体" w:hAnsi="宋体" w:cs="宋体" w:hint="eastAsia"/>
          <w:b/>
          <w:sz w:val="28"/>
          <w:szCs w:val="21"/>
        </w:rPr>
        <w:t>问答题（</w:t>
      </w:r>
      <w:r w:rsidRPr="00535B53">
        <w:rPr>
          <w:rFonts w:ascii="宋体" w:eastAsia="宋体" w:hAnsi="宋体" w:cs="宋体"/>
          <w:b/>
          <w:sz w:val="28"/>
          <w:szCs w:val="21"/>
        </w:rPr>
        <w:t>20</w:t>
      </w:r>
      <w:r w:rsidRPr="00535B53">
        <w:rPr>
          <w:rFonts w:ascii="宋体" w:eastAsia="宋体" w:hAnsi="宋体" w:cs="宋体" w:hint="eastAsia"/>
          <w:b/>
          <w:sz w:val="28"/>
          <w:szCs w:val="21"/>
        </w:rPr>
        <w:t>分）</w:t>
      </w:r>
      <w:r w:rsidRPr="00535B53">
        <w:rPr>
          <w:rFonts w:ascii="宋体" w:eastAsia="宋体" w:hAnsi="宋体" w:cs="宋体"/>
          <w:b/>
          <w:sz w:val="28"/>
          <w:szCs w:val="21"/>
        </w:rPr>
        <w:br/>
      </w:r>
      <w:r w:rsidRPr="00535B53">
        <w:rPr>
          <w:rFonts w:ascii="Verdana" w:eastAsia="瀹嬩綋" w:hAnsi="Verdana" w:cs="Times New Roman"/>
          <w:sz w:val="24"/>
          <w:szCs w:val="21"/>
        </w:rPr>
        <w:t>1</w:t>
      </w:r>
      <w:r w:rsidRPr="00535B53">
        <w:rPr>
          <w:rFonts w:ascii="Verdana" w:eastAsia="瀹嬩綋" w:hAnsi="Verdana" w:cs="Times New Roman" w:hint="eastAsia"/>
          <w:sz w:val="24"/>
          <w:szCs w:val="21"/>
        </w:rPr>
        <w:t>．</w:t>
      </w:r>
      <w:r w:rsidRPr="00535B53">
        <w:rPr>
          <w:rFonts w:ascii="Verdana" w:eastAsia="瀹嬩綋" w:hAnsi="Verdana" w:cs="Times New Roman"/>
          <w:sz w:val="24"/>
          <w:szCs w:val="21"/>
        </w:rPr>
        <w:t> </w:t>
      </w:r>
      <w:r w:rsidRPr="00535B53">
        <w:rPr>
          <w:rFonts w:ascii="Verdana" w:eastAsia="瀹嬩綋" w:hAnsi="Verdana" w:cs="Times New Roman" w:hint="eastAsia"/>
          <w:sz w:val="24"/>
          <w:szCs w:val="21"/>
        </w:rPr>
        <w:t>什么是死锁？死锁的四个必要条件是什么？</w:t>
      </w:r>
    </w:p>
    <w:p w14:paraId="280137E8" w14:textId="77777777" w:rsidR="004B0326" w:rsidRPr="00535B53" w:rsidRDefault="004B0326" w:rsidP="004B0326">
      <w:pPr>
        <w:spacing w:before="100" w:beforeAutospacing="1" w:after="100" w:afterAutospacing="1" w:line="230" w:lineRule="atLeast"/>
        <w:rPr>
          <w:rFonts w:ascii="瀹嬩綋" w:eastAsia="瀹嬩綋" w:hAnsi="Times New Roman" w:cs="Times New Roman"/>
          <w:sz w:val="24"/>
          <w:szCs w:val="21"/>
        </w:rPr>
      </w:pPr>
      <w:r w:rsidRPr="00535B53">
        <w:rPr>
          <w:rFonts w:ascii="瀹嬩綋" w:eastAsia="瀹嬩綋" w:hAnsi="Times New Roman" w:cs="Times New Roman"/>
          <w:sz w:val="24"/>
          <w:szCs w:val="21"/>
        </w:rPr>
        <w:t> </w:t>
      </w:r>
    </w:p>
    <w:p w14:paraId="51CA7FDE" w14:textId="77777777" w:rsidR="004B0326" w:rsidRPr="00535B53" w:rsidRDefault="004B0326" w:rsidP="004B0326">
      <w:pPr>
        <w:spacing w:before="100" w:beforeAutospacing="1" w:after="100" w:afterAutospacing="1" w:line="230" w:lineRule="atLeast"/>
        <w:rPr>
          <w:rFonts w:ascii="瀹嬩綋" w:eastAsia="瀹嬩綋" w:hAnsi="Times New Roman" w:cs="Times New Roman"/>
          <w:sz w:val="24"/>
          <w:szCs w:val="21"/>
        </w:rPr>
      </w:pPr>
    </w:p>
    <w:p w14:paraId="60985784"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br/>
        <w:t>2</w:t>
      </w:r>
      <w:r w:rsidRPr="00535B53">
        <w:rPr>
          <w:rFonts w:ascii="Verdana" w:eastAsia="瀹嬩綋" w:hAnsi="Verdana" w:cs="Times New Roman" w:hint="eastAsia"/>
          <w:sz w:val="24"/>
          <w:szCs w:val="21"/>
        </w:rPr>
        <w:t>．</w:t>
      </w:r>
      <w:r w:rsidRPr="00535B53">
        <w:rPr>
          <w:rFonts w:ascii="Verdana" w:eastAsia="瀹嬩綋" w:hAnsi="Verdana" w:cs="Times New Roman"/>
          <w:sz w:val="24"/>
          <w:szCs w:val="21"/>
        </w:rPr>
        <w:t> </w:t>
      </w:r>
      <w:r w:rsidRPr="00535B53">
        <w:rPr>
          <w:rFonts w:ascii="Verdana" w:eastAsia="瀹嬩綋" w:hAnsi="Verdana" w:cs="Times New Roman" w:hint="eastAsia"/>
          <w:sz w:val="24"/>
          <w:szCs w:val="21"/>
        </w:rPr>
        <w:t>学习计算机操作系统，至少要牢记住哪两句话？</w:t>
      </w:r>
    </w:p>
    <w:p w14:paraId="4F62440F"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p>
    <w:p w14:paraId="07D9DCE1"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br/>
        <w:t>3</w:t>
      </w:r>
      <w:r w:rsidRPr="00535B53">
        <w:rPr>
          <w:rFonts w:ascii="Verdana" w:eastAsia="瀹嬩綋" w:hAnsi="Verdana" w:cs="Times New Roman" w:hint="eastAsia"/>
          <w:sz w:val="24"/>
          <w:szCs w:val="21"/>
        </w:rPr>
        <w:t>．</w:t>
      </w:r>
      <w:r w:rsidRPr="00535B53">
        <w:rPr>
          <w:rFonts w:ascii="Verdana" w:eastAsia="瀹嬩綋" w:hAnsi="Verdana" w:cs="Times New Roman"/>
          <w:sz w:val="24"/>
          <w:szCs w:val="21"/>
        </w:rPr>
        <w:t> </w:t>
      </w:r>
      <w:r w:rsidRPr="00535B53">
        <w:rPr>
          <w:rFonts w:ascii="Verdana" w:eastAsia="瀹嬩綋" w:hAnsi="Verdana" w:cs="Times New Roman" w:hint="eastAsia"/>
          <w:sz w:val="24"/>
          <w:szCs w:val="21"/>
        </w:rPr>
        <w:t>简述请求页式存储管理的优缺点。</w:t>
      </w:r>
    </w:p>
    <w:p w14:paraId="4BFB46A8"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t> </w:t>
      </w:r>
    </w:p>
    <w:p w14:paraId="01D2673D"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p>
    <w:p w14:paraId="7FCF3838"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br/>
        <w:t>4</w:t>
      </w:r>
      <w:r w:rsidRPr="00535B53">
        <w:rPr>
          <w:rFonts w:ascii="Verdana" w:eastAsia="瀹嬩綋" w:hAnsi="Verdana" w:cs="Times New Roman" w:hint="eastAsia"/>
          <w:sz w:val="24"/>
          <w:szCs w:val="21"/>
        </w:rPr>
        <w:t>．</w:t>
      </w:r>
      <w:r w:rsidRPr="00535B53">
        <w:rPr>
          <w:rFonts w:ascii="Verdana" w:eastAsia="瀹嬩綋" w:hAnsi="Verdana" w:cs="Times New Roman"/>
          <w:sz w:val="24"/>
          <w:szCs w:val="21"/>
        </w:rPr>
        <w:t> </w:t>
      </w:r>
      <w:r w:rsidRPr="00535B53">
        <w:rPr>
          <w:rFonts w:ascii="Verdana" w:eastAsia="瀹嬩綋" w:hAnsi="Verdana" w:cs="Times New Roman" w:hint="eastAsia"/>
          <w:sz w:val="24"/>
          <w:szCs w:val="21"/>
        </w:rPr>
        <w:t>虚拟存储器的基本特征是什么？虚拟存储器的容量主要受到什么的限制？</w:t>
      </w:r>
    </w:p>
    <w:p w14:paraId="4BACAADD"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t> </w:t>
      </w:r>
    </w:p>
    <w:p w14:paraId="3A23CE0E"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p>
    <w:p w14:paraId="0AA4CCE6"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t> </w:t>
      </w:r>
    </w:p>
    <w:p w14:paraId="6F5556EA"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t>5</w:t>
      </w:r>
      <w:r w:rsidRPr="00535B53">
        <w:rPr>
          <w:rFonts w:ascii="Verdana" w:eastAsia="瀹嬩綋" w:hAnsi="Verdana" w:cs="Times New Roman" w:hint="eastAsia"/>
          <w:sz w:val="24"/>
          <w:szCs w:val="21"/>
        </w:rPr>
        <w:t>．</w:t>
      </w:r>
      <w:r w:rsidRPr="00535B53">
        <w:rPr>
          <w:rFonts w:ascii="Verdana" w:eastAsia="瀹嬩綋" w:hAnsi="Verdana" w:cs="Times New Roman"/>
          <w:sz w:val="24"/>
          <w:szCs w:val="21"/>
        </w:rPr>
        <w:t> </w:t>
      </w:r>
      <w:r w:rsidRPr="00535B53">
        <w:rPr>
          <w:rFonts w:ascii="Verdana" w:eastAsia="瀹嬩綋" w:hAnsi="Verdana" w:cs="Times New Roman" w:hint="eastAsia"/>
          <w:sz w:val="24"/>
          <w:szCs w:val="21"/>
        </w:rPr>
        <w:t>计算机人机交互界面的三代发展特点是什么？</w:t>
      </w:r>
    </w:p>
    <w:p w14:paraId="37F43429"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Verdana" w:eastAsia="瀹嬩綋" w:hAnsi="Verdana" w:cs="Times New Roman"/>
          <w:sz w:val="24"/>
          <w:szCs w:val="21"/>
        </w:rPr>
        <w:t> </w:t>
      </w:r>
    </w:p>
    <w:p w14:paraId="2E81EB20" w14:textId="77777777" w:rsidR="004B0326" w:rsidRPr="00535B53" w:rsidRDefault="004B0326" w:rsidP="004B0326">
      <w:pPr>
        <w:spacing w:before="100" w:beforeAutospacing="1" w:after="100" w:afterAutospacing="1" w:line="230" w:lineRule="atLeast"/>
        <w:rPr>
          <w:rFonts w:ascii="Calibri" w:eastAsia="宋体" w:hAnsi="Calibri" w:cs="Times New Roman"/>
          <w:kern w:val="2"/>
          <w:sz w:val="24"/>
        </w:rPr>
      </w:pPr>
    </w:p>
    <w:p w14:paraId="4926097C" w14:textId="77777777" w:rsidR="004B0326" w:rsidRPr="00535B53" w:rsidRDefault="004B0326" w:rsidP="004B0326">
      <w:pPr>
        <w:spacing w:before="100" w:beforeAutospacing="1" w:after="100" w:afterAutospacing="1" w:line="230" w:lineRule="atLeast"/>
        <w:rPr>
          <w:rFonts w:ascii="Calibri" w:eastAsia="宋体" w:hAnsi="Calibri" w:cs="Times New Roman"/>
          <w:kern w:val="2"/>
          <w:sz w:val="24"/>
        </w:rPr>
      </w:pPr>
    </w:p>
    <w:p w14:paraId="5346B23D"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r w:rsidRPr="00535B53">
        <w:rPr>
          <w:rFonts w:ascii="Calibri" w:eastAsia="宋体" w:hAnsi="Calibri" w:cs="Times New Roman" w:hint="eastAsia"/>
          <w:kern w:val="2"/>
          <w:sz w:val="32"/>
        </w:rPr>
        <w:lastRenderedPageBreak/>
        <w:t>计算机操作系统答案</w:t>
      </w:r>
      <w:r w:rsidRPr="00535B53">
        <w:rPr>
          <w:rFonts w:ascii="Calibri" w:eastAsia="宋体" w:hAnsi="Calibri" w:cs="Times New Roman"/>
          <w:kern w:val="2"/>
          <w:sz w:val="24"/>
        </w:rPr>
        <w:br/>
      </w:r>
      <w:r w:rsidRPr="00535B53">
        <w:rPr>
          <w:rFonts w:ascii="Calibri" w:eastAsia="宋体" w:hAnsi="Calibri" w:cs="Times New Roman" w:hint="eastAsia"/>
          <w:kern w:val="2"/>
          <w:sz w:val="24"/>
        </w:rPr>
        <w:t>答案如下</w:t>
      </w:r>
      <w:r w:rsidRPr="00535B53">
        <w:rPr>
          <w:rFonts w:ascii="Calibri" w:eastAsia="宋体" w:hAnsi="Calibri" w:cs="Times New Roman" w:hint="eastAsia"/>
          <w:kern w:val="2"/>
          <w:sz w:val="24"/>
        </w:rPr>
        <w:t xml:space="preserve"> </w:t>
      </w:r>
      <w:r w:rsidRPr="00535B53">
        <w:rPr>
          <w:rFonts w:ascii="Calibri" w:eastAsia="宋体" w:hAnsi="Calibri" w:cs="Times New Roman" w:hint="eastAsia"/>
          <w:kern w:val="2"/>
          <w:sz w:val="24"/>
        </w:rPr>
        <w:t>：</w:t>
      </w:r>
      <w:r w:rsidRPr="00535B53">
        <w:rPr>
          <w:rFonts w:ascii="Calibri" w:eastAsia="宋体" w:hAnsi="Calibri" w:cs="Times New Roman"/>
          <w:kern w:val="2"/>
          <w:sz w:val="24"/>
        </w:rPr>
        <w:br/>
      </w:r>
      <w:r w:rsidRPr="00535B53">
        <w:rPr>
          <w:rFonts w:ascii="Calibri" w:eastAsia="宋体" w:hAnsi="Calibri" w:cs="Times New Roman" w:hint="eastAsia"/>
          <w:kern w:val="2"/>
          <w:sz w:val="24"/>
        </w:rPr>
        <w:t>一，</w:t>
      </w:r>
      <w:r w:rsidRPr="00535B53">
        <w:rPr>
          <w:rFonts w:ascii="Calibri" w:eastAsia="宋体" w:hAnsi="Calibri" w:cs="Times New Roman"/>
          <w:kern w:val="2"/>
          <w:sz w:val="24"/>
        </w:rPr>
        <w:t xml:space="preserve">1D 2D 3A  4B   5 B E 6A 7A 8C 9C </w:t>
      </w:r>
      <w:r w:rsidRPr="00535B53">
        <w:rPr>
          <w:rFonts w:ascii="Calibri" w:eastAsia="宋体" w:hAnsi="Calibri" w:cs="Times New Roman"/>
          <w:kern w:val="2"/>
          <w:sz w:val="24"/>
        </w:rPr>
        <w:br/>
      </w:r>
      <w:r w:rsidRPr="00535B53">
        <w:rPr>
          <w:rFonts w:ascii="Calibri" w:eastAsia="宋体" w:hAnsi="Calibri" w:cs="Times New Roman" w:hint="eastAsia"/>
          <w:kern w:val="2"/>
          <w:sz w:val="24"/>
        </w:rPr>
        <w:t>二，</w:t>
      </w:r>
      <w:r w:rsidRPr="00535B53">
        <w:rPr>
          <w:rFonts w:ascii="Calibri" w:eastAsia="宋体" w:hAnsi="Calibri" w:cs="Times New Roman"/>
          <w:kern w:val="2"/>
          <w:sz w:val="24"/>
        </w:rPr>
        <w:t xml:space="preserve">1V 2V 3X 4V 5X 6V 7V 8X 9V 10V </w:t>
      </w:r>
      <w:r w:rsidRPr="00535B53">
        <w:rPr>
          <w:rFonts w:ascii="Calibri" w:eastAsia="宋体" w:hAnsi="Calibri" w:cs="Times New Roman"/>
          <w:kern w:val="2"/>
          <w:sz w:val="24"/>
        </w:rPr>
        <w:br/>
      </w:r>
      <w:r w:rsidRPr="00535B53">
        <w:rPr>
          <w:rFonts w:ascii="Calibri" w:eastAsia="宋体" w:hAnsi="Calibri" w:cs="Times New Roman" w:hint="eastAsia"/>
          <w:kern w:val="2"/>
          <w:sz w:val="24"/>
        </w:rPr>
        <w:t>三，</w:t>
      </w:r>
      <w:r w:rsidRPr="00535B53">
        <w:rPr>
          <w:rFonts w:ascii="Calibri" w:eastAsia="宋体" w:hAnsi="Calibri" w:cs="Times New Roman"/>
          <w:kern w:val="2"/>
          <w:sz w:val="24"/>
        </w:rPr>
        <w:t>1</w:t>
      </w:r>
      <w:r w:rsidRPr="00535B53">
        <w:rPr>
          <w:rFonts w:ascii="Calibri" w:eastAsia="宋体" w:hAnsi="Calibri" w:cs="Times New Roman" w:hint="eastAsia"/>
          <w:kern w:val="2"/>
          <w:sz w:val="24"/>
        </w:rPr>
        <w:t>分配设备</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操作</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管理缓冲区</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实现虚拟设备技术</w:t>
      </w:r>
      <w:r w:rsidRPr="00535B53">
        <w:rPr>
          <w:rFonts w:ascii="Calibri" w:eastAsia="宋体" w:hAnsi="Calibri" w:cs="Times New Roman"/>
          <w:kern w:val="2"/>
          <w:sz w:val="24"/>
        </w:rPr>
        <w:br/>
        <w:t>2</w:t>
      </w:r>
      <w:r w:rsidRPr="00535B53">
        <w:rPr>
          <w:rFonts w:ascii="Calibri" w:eastAsia="宋体" w:hAnsi="Calibri" w:cs="Times New Roman" w:hint="eastAsia"/>
          <w:kern w:val="2"/>
          <w:sz w:val="24"/>
        </w:rPr>
        <w:t>先来先服条</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优先数法</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轮转法</w:t>
      </w:r>
      <w:r w:rsidRPr="00535B53">
        <w:rPr>
          <w:rFonts w:ascii="Calibri" w:eastAsia="宋体" w:hAnsi="Calibri" w:cs="Times New Roman"/>
          <w:kern w:val="2"/>
          <w:sz w:val="24"/>
        </w:rPr>
        <w:br/>
        <w:t>3</w:t>
      </w:r>
      <w:r w:rsidRPr="00535B53">
        <w:rPr>
          <w:rFonts w:ascii="Calibri" w:eastAsia="宋体" w:hAnsi="Calibri" w:cs="Times New Roman" w:hint="eastAsia"/>
          <w:kern w:val="2"/>
          <w:sz w:val="24"/>
        </w:rPr>
        <w:t>普通文件</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目录文件</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特殊文件</w:t>
      </w:r>
      <w:r w:rsidRPr="00535B53">
        <w:rPr>
          <w:rFonts w:ascii="Calibri" w:eastAsia="宋体" w:hAnsi="Calibri" w:cs="Times New Roman"/>
          <w:kern w:val="2"/>
          <w:sz w:val="24"/>
        </w:rPr>
        <w:br/>
        <w:t>4</w:t>
      </w:r>
      <w:r w:rsidRPr="00535B53">
        <w:rPr>
          <w:rFonts w:ascii="Calibri" w:eastAsia="宋体" w:hAnsi="Calibri" w:cs="Times New Roman" w:hint="eastAsia"/>
          <w:kern w:val="2"/>
          <w:sz w:val="24"/>
        </w:rPr>
        <w:t>就绪</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执行</w:t>
      </w:r>
      <w:r w:rsidRPr="00535B53">
        <w:rPr>
          <w:rFonts w:ascii="Calibri" w:eastAsia="宋体" w:hAnsi="Calibri" w:cs="Times New Roman"/>
          <w:kern w:val="2"/>
          <w:sz w:val="24"/>
        </w:rPr>
        <w:t xml:space="preserve">   </w:t>
      </w:r>
      <w:r w:rsidRPr="00535B53">
        <w:rPr>
          <w:rFonts w:ascii="Calibri" w:eastAsia="宋体" w:hAnsi="Calibri" w:cs="Times New Roman" w:hint="eastAsia"/>
          <w:kern w:val="2"/>
          <w:sz w:val="24"/>
        </w:rPr>
        <w:t>等待</w:t>
      </w:r>
      <w:r w:rsidRPr="00535B53">
        <w:rPr>
          <w:rFonts w:ascii="Calibri" w:eastAsia="宋体" w:hAnsi="Calibri" w:cs="Times New Roman"/>
          <w:kern w:val="2"/>
          <w:sz w:val="24"/>
        </w:rPr>
        <w:br/>
        <w:t>5</w:t>
      </w:r>
      <w:r w:rsidRPr="00535B53">
        <w:rPr>
          <w:rFonts w:ascii="Calibri" w:eastAsia="宋体" w:hAnsi="Calibri" w:cs="Times New Roman" w:hint="eastAsia"/>
          <w:kern w:val="2"/>
          <w:sz w:val="24"/>
        </w:rPr>
        <w:t>创建</w:t>
      </w:r>
      <w:r w:rsidRPr="00535B53">
        <w:rPr>
          <w:rFonts w:ascii="Calibri" w:eastAsia="宋体" w:hAnsi="Calibri" w:cs="Times New Roman" w:hint="eastAsia"/>
          <w:kern w:val="2"/>
          <w:sz w:val="24"/>
        </w:rPr>
        <w:t xml:space="preserve"> </w:t>
      </w:r>
      <w:r w:rsidRPr="00535B53">
        <w:rPr>
          <w:rFonts w:ascii="Calibri" w:eastAsia="宋体" w:hAnsi="Calibri" w:cs="Times New Roman" w:hint="eastAsia"/>
          <w:kern w:val="2"/>
          <w:sz w:val="24"/>
        </w:rPr>
        <w:t>打开</w:t>
      </w:r>
      <w:r w:rsidRPr="00535B53">
        <w:rPr>
          <w:rFonts w:ascii="Calibri" w:eastAsia="宋体" w:hAnsi="Calibri" w:cs="Times New Roman" w:hint="eastAsia"/>
          <w:kern w:val="2"/>
          <w:sz w:val="24"/>
        </w:rPr>
        <w:t xml:space="preserve"> </w:t>
      </w:r>
      <w:r w:rsidRPr="00535B53">
        <w:rPr>
          <w:rFonts w:ascii="Calibri" w:eastAsia="宋体" w:hAnsi="Calibri" w:cs="Times New Roman" w:hint="eastAsia"/>
          <w:kern w:val="2"/>
          <w:sz w:val="24"/>
        </w:rPr>
        <w:t>读</w:t>
      </w:r>
      <w:r w:rsidRPr="00535B53">
        <w:rPr>
          <w:rFonts w:ascii="Calibri" w:eastAsia="宋体" w:hAnsi="Calibri" w:cs="Times New Roman" w:hint="eastAsia"/>
          <w:kern w:val="2"/>
          <w:sz w:val="24"/>
        </w:rPr>
        <w:t xml:space="preserve"> </w:t>
      </w:r>
      <w:r w:rsidRPr="00535B53">
        <w:rPr>
          <w:rFonts w:ascii="Calibri" w:eastAsia="宋体" w:hAnsi="Calibri" w:cs="Times New Roman" w:hint="eastAsia"/>
          <w:kern w:val="2"/>
          <w:sz w:val="24"/>
        </w:rPr>
        <w:t>写</w:t>
      </w:r>
      <w:r w:rsidRPr="00535B53">
        <w:rPr>
          <w:rFonts w:ascii="Calibri" w:eastAsia="宋体" w:hAnsi="Calibri" w:cs="Times New Roman" w:hint="eastAsia"/>
          <w:kern w:val="2"/>
          <w:sz w:val="24"/>
        </w:rPr>
        <w:t xml:space="preserve"> </w:t>
      </w:r>
      <w:r w:rsidRPr="00535B53">
        <w:rPr>
          <w:rFonts w:ascii="Calibri" w:eastAsia="宋体" w:hAnsi="Calibri" w:cs="Times New Roman" w:hint="eastAsia"/>
          <w:kern w:val="2"/>
          <w:sz w:val="24"/>
        </w:rPr>
        <w:t>关闭</w:t>
      </w:r>
      <w:r w:rsidRPr="00535B53">
        <w:rPr>
          <w:rFonts w:ascii="Calibri" w:eastAsia="宋体" w:hAnsi="Calibri" w:cs="Times New Roman" w:hint="eastAsia"/>
          <w:kern w:val="2"/>
          <w:sz w:val="24"/>
        </w:rPr>
        <w:t xml:space="preserve"> </w:t>
      </w:r>
      <w:r w:rsidRPr="00535B53">
        <w:rPr>
          <w:rFonts w:ascii="Calibri" w:eastAsia="宋体" w:hAnsi="Calibri" w:cs="Times New Roman" w:hint="eastAsia"/>
          <w:kern w:val="2"/>
          <w:sz w:val="24"/>
        </w:rPr>
        <w:t>删除</w:t>
      </w:r>
      <w:r w:rsidRPr="00535B53">
        <w:rPr>
          <w:rFonts w:ascii="Calibri" w:eastAsia="宋体" w:hAnsi="Calibri" w:cs="Times New Roman"/>
          <w:kern w:val="2"/>
          <w:sz w:val="24"/>
        </w:rPr>
        <w:br/>
        <w:t>6</w:t>
      </w:r>
      <w:r w:rsidRPr="00535B53">
        <w:rPr>
          <w:rFonts w:ascii="Calibri" w:eastAsia="宋体" w:hAnsi="Calibri" w:cs="Times New Roman" w:hint="eastAsia"/>
          <w:kern w:val="2"/>
          <w:sz w:val="24"/>
        </w:rPr>
        <w:t>外部设备连机并进行操作</w:t>
      </w:r>
      <w:r w:rsidRPr="00535B53">
        <w:rPr>
          <w:rFonts w:ascii="Calibri" w:eastAsia="宋体" w:hAnsi="Calibri" w:cs="Times New Roman"/>
          <w:kern w:val="2"/>
          <w:sz w:val="24"/>
        </w:rPr>
        <w:br/>
      </w:r>
      <w:r w:rsidRPr="00535B53">
        <w:rPr>
          <w:rFonts w:ascii="Calibri" w:eastAsia="宋体" w:hAnsi="Calibri" w:cs="Times New Roman" w:hint="eastAsia"/>
          <w:kern w:val="2"/>
          <w:sz w:val="24"/>
        </w:rPr>
        <w:t>四，</w:t>
      </w:r>
      <w:r w:rsidRPr="00535B53">
        <w:rPr>
          <w:rFonts w:ascii="Calibri" w:eastAsia="宋体" w:hAnsi="Calibri" w:cs="Times New Roman"/>
          <w:kern w:val="2"/>
          <w:sz w:val="24"/>
        </w:rPr>
        <w:t>1</w:t>
      </w:r>
      <w:r w:rsidRPr="00535B53">
        <w:rPr>
          <w:rFonts w:ascii="Calibri" w:eastAsia="宋体" w:hAnsi="Calibri" w:cs="Times New Roman" w:hint="eastAsia"/>
          <w:kern w:val="2"/>
          <w:sz w:val="24"/>
        </w:rPr>
        <w:t>，答：互斥使用，保持和等待，自己剥夺性和循环性等。</w:t>
      </w:r>
      <w:r w:rsidRPr="00535B53">
        <w:rPr>
          <w:rFonts w:ascii="Calibri" w:eastAsia="宋体" w:hAnsi="Calibri" w:cs="Times New Roman"/>
          <w:kern w:val="2"/>
          <w:sz w:val="24"/>
        </w:rPr>
        <w:br/>
        <w:t>    2</w:t>
      </w:r>
      <w:r w:rsidRPr="00535B53">
        <w:rPr>
          <w:rFonts w:ascii="Calibri" w:eastAsia="宋体" w:hAnsi="Calibri" w:cs="Times New Roman" w:hint="eastAsia"/>
          <w:kern w:val="2"/>
          <w:sz w:val="24"/>
        </w:rPr>
        <w:t>，答：</w:t>
      </w:r>
      <w:r w:rsidRPr="00535B53">
        <w:rPr>
          <w:rFonts w:ascii="Calibri" w:eastAsia="宋体" w:hAnsi="Calibri" w:cs="Times New Roman"/>
          <w:kern w:val="2"/>
          <w:sz w:val="24"/>
        </w:rPr>
        <w:t>1</w:t>
      </w:r>
      <w:r w:rsidRPr="00535B53">
        <w:rPr>
          <w:rFonts w:ascii="Calibri" w:eastAsia="宋体" w:hAnsi="Calibri" w:cs="Times New Roman" w:hint="eastAsia"/>
          <w:kern w:val="2"/>
          <w:sz w:val="24"/>
        </w:rPr>
        <w:t>计算机操作系统是方便用户管理和控制计算机软硬件资源系统软件</w:t>
      </w:r>
      <w:r w:rsidRPr="00535B53">
        <w:rPr>
          <w:rFonts w:ascii="Calibri" w:eastAsia="宋体" w:hAnsi="Calibri" w:cs="Times New Roman"/>
          <w:kern w:val="2"/>
          <w:sz w:val="24"/>
        </w:rPr>
        <w:t xml:space="preserve"> 2</w:t>
      </w:r>
      <w:r w:rsidRPr="00535B53">
        <w:rPr>
          <w:rFonts w:ascii="Calibri" w:eastAsia="宋体" w:hAnsi="Calibri" w:cs="Times New Roman" w:hint="eastAsia"/>
          <w:kern w:val="2"/>
          <w:sz w:val="24"/>
        </w:rPr>
        <w:t>操作系统目前有五大类</w:t>
      </w:r>
    </w:p>
    <w:p w14:paraId="5A309FFB" w14:textId="77777777" w:rsidR="004B0326" w:rsidRPr="00535B53" w:rsidRDefault="004B0326" w:rsidP="004B0326">
      <w:pPr>
        <w:spacing w:before="100" w:beforeAutospacing="1" w:after="100" w:afterAutospacing="1" w:line="300" w:lineRule="atLeast"/>
        <w:rPr>
          <w:rFonts w:ascii="瀹嬩綋" w:eastAsia="瀹嬩綋" w:hAnsi="Times New Roman" w:cs="Times New Roman"/>
          <w:szCs w:val="18"/>
        </w:rPr>
      </w:pPr>
      <w:r w:rsidRPr="00535B53">
        <w:rPr>
          <w:rFonts w:ascii="Verdana" w:eastAsia="瀹嬩綋" w:hAnsi="Verdana" w:cs="Times New Roman" w:hint="eastAsia"/>
          <w:szCs w:val="18"/>
        </w:rPr>
        <w:t>型：批处理分时实时网络和分布式和五大功能：作业管理文件管理，存储管理，设备管理和进程管理。</w:t>
      </w:r>
      <w:r w:rsidRPr="00535B53">
        <w:rPr>
          <w:rFonts w:ascii="Verdana" w:eastAsia="瀹嬩綋" w:hAnsi="Verdana" w:cs="Times New Roman"/>
          <w:szCs w:val="18"/>
        </w:rPr>
        <w:br/>
        <w:t> 3</w:t>
      </w:r>
      <w:r w:rsidRPr="00535B53">
        <w:rPr>
          <w:rFonts w:ascii="Verdana" w:eastAsia="瀹嬩綋" w:hAnsi="Verdana" w:cs="Times New Roman" w:hint="eastAsia"/>
          <w:szCs w:val="18"/>
        </w:rPr>
        <w:t>，答优点是虚存量大适合多道程序运行用户不必担心内在不够调度操作动态页式管理提高供了内在与外</w:t>
      </w:r>
    </w:p>
    <w:p w14:paraId="16764783" w14:textId="77777777" w:rsidR="004B0326" w:rsidRPr="00535B53" w:rsidRDefault="004B0326" w:rsidP="004B0326">
      <w:pPr>
        <w:spacing w:before="100" w:beforeAutospacing="1" w:after="100" w:afterAutospacing="1" w:line="300" w:lineRule="atLeast"/>
        <w:rPr>
          <w:rFonts w:ascii="瀹嬩綋" w:eastAsia="瀹嬩綋" w:hAnsi="Times New Roman" w:cs="Times New Roman"/>
          <w:szCs w:val="18"/>
        </w:rPr>
      </w:pPr>
      <w:r w:rsidRPr="00535B53">
        <w:rPr>
          <w:rFonts w:ascii="Verdana" w:eastAsia="瀹嬩綋" w:hAnsi="Verdana" w:cs="Times New Roman" w:hint="eastAsia"/>
          <w:szCs w:val="18"/>
        </w:rPr>
        <w:t>存统一管理的虚拟实现方式</w:t>
      </w:r>
      <w:r w:rsidRPr="00535B53">
        <w:rPr>
          <w:rFonts w:ascii="Verdana" w:eastAsia="瀹嬩綋" w:hAnsi="Verdana" w:cs="Times New Roman"/>
          <w:szCs w:val="18"/>
        </w:rPr>
        <w:t>2</w:t>
      </w:r>
      <w:r w:rsidRPr="00535B53">
        <w:rPr>
          <w:rFonts w:ascii="Verdana" w:eastAsia="瀹嬩綋" w:hAnsi="Verdana" w:cs="Times New Roman" w:hint="eastAsia"/>
          <w:szCs w:val="18"/>
        </w:rPr>
        <w:t>内在利用率高不常用的页面尽量不留在内存</w:t>
      </w:r>
      <w:r w:rsidRPr="00535B53">
        <w:rPr>
          <w:rFonts w:ascii="Verdana" w:eastAsia="瀹嬩綋" w:hAnsi="Verdana" w:cs="Times New Roman"/>
          <w:szCs w:val="18"/>
        </w:rPr>
        <w:t>3</w:t>
      </w:r>
      <w:r w:rsidRPr="00535B53">
        <w:rPr>
          <w:rFonts w:ascii="Verdana" w:eastAsia="瀹嬩綋" w:hAnsi="Verdana" w:cs="Times New Roman" w:hint="eastAsia"/>
          <w:szCs w:val="18"/>
        </w:rPr>
        <w:t>不要求连续作业存放有效地解决</w:t>
      </w:r>
    </w:p>
    <w:p w14:paraId="52A23292" w14:textId="77777777" w:rsidR="004B0326" w:rsidRPr="00535B53" w:rsidRDefault="004B0326" w:rsidP="004B0326">
      <w:pPr>
        <w:spacing w:before="100" w:beforeAutospacing="1" w:after="100" w:afterAutospacing="1" w:line="300" w:lineRule="atLeast"/>
        <w:rPr>
          <w:rFonts w:ascii="瀹嬩綋" w:eastAsia="瀹嬩綋" w:hAnsi="Times New Roman" w:cs="Times New Roman"/>
          <w:szCs w:val="18"/>
        </w:rPr>
      </w:pPr>
      <w:r w:rsidRPr="00535B53">
        <w:rPr>
          <w:rFonts w:ascii="Verdana" w:eastAsia="瀹嬩綋" w:hAnsi="Verdana" w:cs="Times New Roman" w:hint="eastAsia"/>
          <w:szCs w:val="18"/>
        </w:rPr>
        <w:t>碎片问题与分区式比不需要移动作业，与多重分区式比，无零星碎片产生，比</w:t>
      </w:r>
      <w:r w:rsidRPr="00535B53">
        <w:rPr>
          <w:rFonts w:ascii="Verdana" w:eastAsia="瀹嬩綋" w:hAnsi="Verdana" w:cs="Times New Roman"/>
          <w:szCs w:val="18"/>
        </w:rPr>
        <w:t>IX</w:t>
      </w:r>
      <w:r w:rsidRPr="00535B53">
        <w:rPr>
          <w:rFonts w:ascii="Verdana" w:eastAsia="瀹嬩綋" w:hAnsi="Verdana" w:cs="Times New Roman" w:hint="eastAsia"/>
          <w:szCs w:val="18"/>
        </w:rPr>
        <w:t>操作系统较早采用。</w:t>
      </w:r>
      <w:r w:rsidRPr="00535B53">
        <w:rPr>
          <w:rFonts w:ascii="Verdana" w:eastAsia="瀹嬩綋" w:hAnsi="Verdana" w:cs="Times New Roman"/>
          <w:szCs w:val="18"/>
        </w:rPr>
        <w:br/>
        <w:t xml:space="preserve">     </w:t>
      </w:r>
      <w:r w:rsidRPr="00535B53">
        <w:rPr>
          <w:rFonts w:ascii="Verdana" w:eastAsia="瀹嬩綋" w:hAnsi="Verdana" w:cs="Times New Roman" w:hint="eastAsia"/>
          <w:szCs w:val="18"/>
        </w:rPr>
        <w:t>缺点是：要处理页面中断，缺失中断等多处理系统开销大，</w:t>
      </w:r>
      <w:r w:rsidRPr="00535B53">
        <w:rPr>
          <w:rFonts w:ascii="Verdana" w:eastAsia="瀹嬩綋" w:hAnsi="Verdana" w:cs="Times New Roman"/>
          <w:szCs w:val="18"/>
        </w:rPr>
        <w:t>2</w:t>
      </w:r>
      <w:r w:rsidRPr="00535B53">
        <w:rPr>
          <w:rFonts w:ascii="Verdana" w:eastAsia="瀹嬩綋" w:hAnsi="Verdana" w:cs="Times New Roman" w:hint="eastAsia"/>
          <w:szCs w:val="18"/>
        </w:rPr>
        <w:t>有可能产生头动</w:t>
      </w:r>
      <w:r w:rsidRPr="00535B53">
        <w:rPr>
          <w:rFonts w:ascii="Verdana" w:eastAsia="瀹嬩綋" w:hAnsi="Verdana" w:cs="Times New Roman"/>
          <w:szCs w:val="18"/>
        </w:rPr>
        <w:t>3</w:t>
      </w:r>
      <w:r w:rsidRPr="00535B53">
        <w:rPr>
          <w:rFonts w:ascii="Verdana" w:eastAsia="瀹嬩綋" w:hAnsi="Verdana" w:cs="Times New Roman" w:hint="eastAsia"/>
          <w:szCs w:val="18"/>
        </w:rPr>
        <w:t>地址变换机构复杂</w:t>
      </w:r>
      <w:r w:rsidRPr="00535B53">
        <w:rPr>
          <w:rFonts w:ascii="Verdana" w:eastAsia="瀹嬩綋" w:hAnsi="Verdana" w:cs="Times New Roman"/>
          <w:szCs w:val="18"/>
        </w:rPr>
        <w:br/>
        <w:t>4</w:t>
      </w:r>
      <w:r w:rsidRPr="00535B53">
        <w:rPr>
          <w:rFonts w:ascii="Verdana" w:eastAsia="瀹嬩綋" w:hAnsi="Verdana" w:cs="Times New Roman" w:hint="eastAsia"/>
          <w:szCs w:val="18"/>
        </w:rPr>
        <w:t>，答：虚存是由操作系统调度，采有内外存的交换技术多道程序在必须使用时调入内存不用的调出内存</w:t>
      </w:r>
    </w:p>
    <w:p w14:paraId="337AFDE8" w14:textId="77777777" w:rsidR="004B0326" w:rsidRPr="00535B53" w:rsidRDefault="004B0326" w:rsidP="004B0326">
      <w:pPr>
        <w:spacing w:before="100" w:beforeAutospacing="1" w:after="100" w:afterAutospacing="1" w:line="300" w:lineRule="atLeast"/>
        <w:rPr>
          <w:rFonts w:ascii="瀹嬩綋" w:eastAsia="瀹嬩綋" w:hAnsi="Times New Roman" w:cs="Times New Roman"/>
          <w:szCs w:val="18"/>
        </w:rPr>
      </w:pPr>
      <w:r w:rsidRPr="00535B53">
        <w:rPr>
          <w:rFonts w:ascii="Verdana" w:eastAsia="瀹嬩綋" w:hAnsi="Verdana" w:cs="Times New Roman" w:hint="eastAsia"/>
          <w:szCs w:val="18"/>
        </w:rPr>
        <w:t>这样好像内存容量不受限制但要注意虚存容量不是无限的极端情况，受内存外存的可使用的况容量限制</w:t>
      </w:r>
      <w:r w:rsidRPr="00535B53">
        <w:rPr>
          <w:rFonts w:ascii="Verdana" w:eastAsia="瀹嬩綋" w:hAnsi="Verdana" w:cs="Times New Roman"/>
          <w:szCs w:val="18"/>
        </w:rPr>
        <w:t>2</w:t>
      </w:r>
    </w:p>
    <w:p w14:paraId="106B7238" w14:textId="77777777" w:rsidR="004B0326" w:rsidRPr="00535B53" w:rsidRDefault="004B0326" w:rsidP="004B0326">
      <w:pPr>
        <w:spacing w:before="100" w:beforeAutospacing="1" w:after="100" w:afterAutospacing="1" w:line="300" w:lineRule="atLeast"/>
        <w:rPr>
          <w:rFonts w:ascii="瀹嬩綋" w:eastAsia="瀹嬩綋" w:hAnsi="Times New Roman" w:cs="Times New Roman"/>
          <w:szCs w:val="18"/>
        </w:rPr>
      </w:pPr>
      <w:r w:rsidRPr="00535B53">
        <w:rPr>
          <w:rFonts w:ascii="Verdana" w:eastAsia="瀹嬩綋" w:hAnsi="Verdana" w:cs="Times New Roman" w:hint="eastAsia"/>
          <w:szCs w:val="18"/>
        </w:rPr>
        <w:t>虚容量还受计算机况线长度的地址结构限制</w:t>
      </w:r>
      <w:r w:rsidRPr="00535B53">
        <w:rPr>
          <w:rFonts w:ascii="Verdana" w:eastAsia="瀹嬩綋" w:hAnsi="Verdana" w:cs="Times New Roman"/>
          <w:szCs w:val="18"/>
        </w:rPr>
        <w:t>3</w:t>
      </w:r>
      <w:r w:rsidRPr="00535B53">
        <w:rPr>
          <w:rFonts w:ascii="Verdana" w:eastAsia="瀹嬩綋" w:hAnsi="Verdana" w:cs="Times New Roman" w:hint="eastAsia"/>
          <w:szCs w:val="18"/>
        </w:rPr>
        <w:t>速度和容量是时控矛盾，虚存量的扩大是以牺牲</w:t>
      </w:r>
      <w:r w:rsidRPr="00535B53">
        <w:rPr>
          <w:rFonts w:ascii="Verdana" w:eastAsia="瀹嬩綋" w:hAnsi="Verdana" w:cs="Times New Roman"/>
          <w:szCs w:val="18"/>
        </w:rPr>
        <w:t>CPU</w:t>
      </w:r>
      <w:r w:rsidRPr="00535B53">
        <w:rPr>
          <w:rFonts w:ascii="Verdana" w:eastAsia="瀹嬩綋" w:hAnsi="Verdana" w:cs="Times New Roman" w:hint="eastAsia"/>
          <w:szCs w:val="18"/>
        </w:rPr>
        <w:t>工作时间</w:t>
      </w:r>
    </w:p>
    <w:p w14:paraId="05098605" w14:textId="77777777" w:rsidR="004B0326" w:rsidRPr="00535B53" w:rsidRDefault="004B0326" w:rsidP="004B0326">
      <w:pPr>
        <w:spacing w:before="100" w:beforeAutospacing="1" w:after="100" w:afterAutospacing="1" w:line="300" w:lineRule="atLeast"/>
        <w:rPr>
          <w:rFonts w:ascii="瀹嬩綋" w:eastAsia="瀹嬩綋" w:hAnsi="Times New Roman" w:cs="Times New Roman"/>
          <w:szCs w:val="18"/>
        </w:rPr>
      </w:pPr>
      <w:r w:rsidRPr="00535B53">
        <w:rPr>
          <w:rFonts w:ascii="Verdana" w:eastAsia="瀹嬩綋" w:hAnsi="Verdana" w:cs="Times New Roman" w:hint="eastAsia"/>
          <w:szCs w:val="18"/>
        </w:rPr>
        <w:t>及内外存变换时间为代价</w:t>
      </w:r>
      <w:r w:rsidRPr="00535B53">
        <w:rPr>
          <w:rFonts w:ascii="Verdana" w:eastAsia="瀹嬩綋" w:hAnsi="Verdana" w:cs="Times New Roman"/>
          <w:szCs w:val="18"/>
        </w:rPr>
        <w:br/>
        <w:t>5</w:t>
      </w:r>
      <w:r w:rsidRPr="00535B53">
        <w:rPr>
          <w:rFonts w:ascii="Verdana" w:eastAsia="瀹嬩綋" w:hAnsi="Verdana" w:cs="Times New Roman" w:hint="eastAsia"/>
          <w:szCs w:val="18"/>
        </w:rPr>
        <w:t>，答：一维命令行，二维图形界面，三维虚拟现实。</w:t>
      </w:r>
    </w:p>
    <w:p w14:paraId="59671FB8" w14:textId="77777777" w:rsidR="004B0326" w:rsidRPr="00535B53" w:rsidRDefault="004B0326" w:rsidP="004B0326">
      <w:pPr>
        <w:spacing w:before="100" w:beforeAutospacing="1" w:after="100" w:afterAutospacing="1" w:line="300" w:lineRule="atLeast"/>
        <w:rPr>
          <w:rFonts w:ascii="瀹嬩綋" w:eastAsia="瀹嬩綋" w:hAnsi="Times New Roman" w:cs="Times New Roman"/>
          <w:szCs w:val="18"/>
        </w:rPr>
      </w:pPr>
      <w:r w:rsidRPr="00535B53">
        <w:rPr>
          <w:rFonts w:ascii="瀹嬩綋" w:eastAsia="瀹嬩綋" w:hAnsi="Times New Roman" w:cs="Times New Roman"/>
          <w:szCs w:val="18"/>
        </w:rPr>
        <w:t> </w:t>
      </w:r>
    </w:p>
    <w:p w14:paraId="6438AEA2" w14:textId="77777777" w:rsidR="004B0326" w:rsidRPr="00535B53" w:rsidRDefault="004B0326" w:rsidP="004B0326">
      <w:pPr>
        <w:spacing w:before="100" w:beforeAutospacing="1" w:after="100" w:afterAutospacing="1" w:line="230" w:lineRule="atLeast"/>
        <w:rPr>
          <w:rFonts w:ascii="Verdana" w:eastAsia="瀹嬩綋" w:hAnsi="Verdana" w:cs="Times New Roman"/>
          <w:sz w:val="24"/>
          <w:szCs w:val="21"/>
        </w:rPr>
      </w:pPr>
    </w:p>
    <w:p w14:paraId="6D90600E" w14:textId="77777777" w:rsidR="004B0326" w:rsidRPr="00535B53" w:rsidRDefault="004B0326" w:rsidP="004B0326">
      <w:pPr>
        <w:widowControl w:val="0"/>
        <w:spacing w:after="0" w:line="240" w:lineRule="auto"/>
        <w:jc w:val="both"/>
        <w:rPr>
          <w:rFonts w:ascii="Calibri" w:eastAsia="宋体" w:hAnsi="Calibri" w:cs="Times New Roman"/>
          <w:kern w:val="2"/>
          <w:sz w:val="24"/>
          <w:szCs w:val="21"/>
        </w:rPr>
      </w:pPr>
    </w:p>
    <w:p w14:paraId="56C1E5CE" w14:textId="77777777" w:rsidR="00344FDC" w:rsidRPr="00535B53" w:rsidRDefault="00344FDC">
      <w:pPr>
        <w:rPr>
          <w:sz w:val="28"/>
        </w:rPr>
      </w:pPr>
    </w:p>
    <w:sectPr w:rsidR="00344FDC" w:rsidRPr="00535B53" w:rsidSect="0007076D">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瀹嬩綋">
    <w:altName w:val="宋体"/>
    <w:charset w:val="86"/>
    <w:family w:val="auto"/>
    <w:pitch w:val="default"/>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326"/>
    <w:rsid w:val="0007076D"/>
    <w:rsid w:val="00082F9A"/>
    <w:rsid w:val="00344FDC"/>
    <w:rsid w:val="00387729"/>
    <w:rsid w:val="004B0326"/>
    <w:rsid w:val="00535B53"/>
    <w:rsid w:val="009919E2"/>
    <w:rsid w:val="00B66425"/>
    <w:rsid w:val="00C17358"/>
    <w:rsid w:val="00DF6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C884"/>
  <w15:chartTrackingRefBased/>
  <w15:docId w15:val="{6377D166-4944-4297-BFB5-6DECF8200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76D"/>
  </w:style>
  <w:style w:type="paragraph" w:styleId="1">
    <w:name w:val="heading 1"/>
    <w:basedOn w:val="a"/>
    <w:next w:val="a"/>
    <w:link w:val="10"/>
    <w:uiPriority w:val="9"/>
    <w:qFormat/>
    <w:rsid w:val="0007076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07076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unhideWhenUsed/>
    <w:qFormat/>
    <w:rsid w:val="0007076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unhideWhenUsed/>
    <w:qFormat/>
    <w:rsid w:val="0007076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07076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07076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07076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07076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07076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076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07076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rsid w:val="0007076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rsid w:val="0007076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07076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07076D"/>
    <w:rPr>
      <w:rFonts w:asciiTheme="majorHAnsi" w:eastAsiaTheme="majorEastAsia" w:hAnsiTheme="majorHAnsi" w:cstheme="majorBidi"/>
    </w:rPr>
  </w:style>
  <w:style w:type="character" w:customStyle="1" w:styleId="70">
    <w:name w:val="标题 7 字符"/>
    <w:basedOn w:val="a0"/>
    <w:link w:val="7"/>
    <w:uiPriority w:val="9"/>
    <w:semiHidden/>
    <w:rsid w:val="0007076D"/>
    <w:rPr>
      <w:rFonts w:asciiTheme="majorHAnsi" w:eastAsiaTheme="majorEastAsia" w:hAnsiTheme="majorHAnsi" w:cstheme="majorBidi"/>
      <w:i/>
      <w:iCs/>
    </w:rPr>
  </w:style>
  <w:style w:type="character" w:customStyle="1" w:styleId="80">
    <w:name w:val="标题 8 字符"/>
    <w:basedOn w:val="a0"/>
    <w:link w:val="8"/>
    <w:uiPriority w:val="9"/>
    <w:semiHidden/>
    <w:rsid w:val="0007076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07076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07076D"/>
    <w:pPr>
      <w:spacing w:after="200" w:line="240" w:lineRule="auto"/>
    </w:pPr>
    <w:rPr>
      <w:i/>
      <w:iCs/>
      <w:color w:val="44546A" w:themeColor="text2"/>
      <w:sz w:val="18"/>
      <w:szCs w:val="18"/>
    </w:rPr>
  </w:style>
  <w:style w:type="paragraph" w:styleId="a4">
    <w:name w:val="Title"/>
    <w:basedOn w:val="a"/>
    <w:next w:val="a"/>
    <w:link w:val="a5"/>
    <w:uiPriority w:val="10"/>
    <w:qFormat/>
    <w:rsid w:val="0007076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07076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07076D"/>
    <w:pPr>
      <w:numPr>
        <w:ilvl w:val="1"/>
      </w:numPr>
    </w:pPr>
    <w:rPr>
      <w:color w:val="5A5A5A" w:themeColor="text1" w:themeTint="A5"/>
      <w:spacing w:val="15"/>
    </w:rPr>
  </w:style>
  <w:style w:type="character" w:customStyle="1" w:styleId="a7">
    <w:name w:val="副标题 字符"/>
    <w:basedOn w:val="a0"/>
    <w:link w:val="a6"/>
    <w:uiPriority w:val="11"/>
    <w:rsid w:val="0007076D"/>
    <w:rPr>
      <w:color w:val="5A5A5A" w:themeColor="text1" w:themeTint="A5"/>
      <w:spacing w:val="15"/>
    </w:rPr>
  </w:style>
  <w:style w:type="character" w:styleId="a8">
    <w:name w:val="Strong"/>
    <w:basedOn w:val="a0"/>
    <w:uiPriority w:val="22"/>
    <w:qFormat/>
    <w:rsid w:val="0007076D"/>
    <w:rPr>
      <w:b/>
      <w:bCs/>
      <w:color w:val="auto"/>
    </w:rPr>
  </w:style>
  <w:style w:type="character" w:styleId="a9">
    <w:name w:val="Emphasis"/>
    <w:basedOn w:val="a0"/>
    <w:uiPriority w:val="20"/>
    <w:qFormat/>
    <w:rsid w:val="0007076D"/>
    <w:rPr>
      <w:i/>
      <w:iCs/>
      <w:color w:val="auto"/>
    </w:rPr>
  </w:style>
  <w:style w:type="paragraph" w:styleId="aa">
    <w:name w:val="No Spacing"/>
    <w:uiPriority w:val="1"/>
    <w:qFormat/>
    <w:rsid w:val="0007076D"/>
    <w:pPr>
      <w:spacing w:after="0" w:line="240" w:lineRule="auto"/>
    </w:pPr>
  </w:style>
  <w:style w:type="paragraph" w:styleId="ab">
    <w:name w:val="Quote"/>
    <w:basedOn w:val="a"/>
    <w:next w:val="a"/>
    <w:link w:val="ac"/>
    <w:uiPriority w:val="29"/>
    <w:qFormat/>
    <w:rsid w:val="0007076D"/>
    <w:pPr>
      <w:spacing w:before="200"/>
      <w:ind w:left="864" w:right="864"/>
    </w:pPr>
    <w:rPr>
      <w:i/>
      <w:iCs/>
      <w:color w:val="404040" w:themeColor="text1" w:themeTint="BF"/>
    </w:rPr>
  </w:style>
  <w:style w:type="character" w:customStyle="1" w:styleId="ac">
    <w:name w:val="引用 字符"/>
    <w:basedOn w:val="a0"/>
    <w:link w:val="ab"/>
    <w:uiPriority w:val="29"/>
    <w:rsid w:val="0007076D"/>
    <w:rPr>
      <w:i/>
      <w:iCs/>
      <w:color w:val="404040" w:themeColor="text1" w:themeTint="BF"/>
    </w:rPr>
  </w:style>
  <w:style w:type="paragraph" w:styleId="ad">
    <w:name w:val="Intense Quote"/>
    <w:basedOn w:val="a"/>
    <w:next w:val="a"/>
    <w:link w:val="ae"/>
    <w:uiPriority w:val="30"/>
    <w:qFormat/>
    <w:rsid w:val="0007076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07076D"/>
    <w:rPr>
      <w:i/>
      <w:iCs/>
      <w:color w:val="404040" w:themeColor="text1" w:themeTint="BF"/>
    </w:rPr>
  </w:style>
  <w:style w:type="character" w:styleId="af">
    <w:name w:val="Subtle Emphasis"/>
    <w:basedOn w:val="a0"/>
    <w:uiPriority w:val="19"/>
    <w:qFormat/>
    <w:rsid w:val="0007076D"/>
    <w:rPr>
      <w:i/>
      <w:iCs/>
      <w:color w:val="404040" w:themeColor="text1" w:themeTint="BF"/>
    </w:rPr>
  </w:style>
  <w:style w:type="character" w:styleId="af0">
    <w:name w:val="Intense Emphasis"/>
    <w:basedOn w:val="a0"/>
    <w:uiPriority w:val="21"/>
    <w:qFormat/>
    <w:rsid w:val="0007076D"/>
    <w:rPr>
      <w:b/>
      <w:bCs/>
      <w:i/>
      <w:iCs/>
      <w:color w:val="auto"/>
    </w:rPr>
  </w:style>
  <w:style w:type="character" w:styleId="af1">
    <w:name w:val="Subtle Reference"/>
    <w:basedOn w:val="a0"/>
    <w:uiPriority w:val="31"/>
    <w:qFormat/>
    <w:rsid w:val="0007076D"/>
    <w:rPr>
      <w:smallCaps/>
      <w:color w:val="404040" w:themeColor="text1" w:themeTint="BF"/>
    </w:rPr>
  </w:style>
  <w:style w:type="character" w:styleId="af2">
    <w:name w:val="Intense Reference"/>
    <w:basedOn w:val="a0"/>
    <w:uiPriority w:val="32"/>
    <w:qFormat/>
    <w:rsid w:val="0007076D"/>
    <w:rPr>
      <w:b/>
      <w:bCs/>
      <w:smallCaps/>
      <w:color w:val="404040" w:themeColor="text1" w:themeTint="BF"/>
      <w:spacing w:val="5"/>
    </w:rPr>
  </w:style>
  <w:style w:type="character" w:styleId="af3">
    <w:name w:val="Book Title"/>
    <w:basedOn w:val="a0"/>
    <w:uiPriority w:val="33"/>
    <w:qFormat/>
    <w:rsid w:val="0007076D"/>
    <w:rPr>
      <w:b/>
      <w:bCs/>
      <w:i/>
      <w:iCs/>
      <w:spacing w:val="5"/>
    </w:rPr>
  </w:style>
  <w:style w:type="paragraph" w:styleId="TOC">
    <w:name w:val="TOC Heading"/>
    <w:basedOn w:val="1"/>
    <w:next w:val="a"/>
    <w:uiPriority w:val="39"/>
    <w:semiHidden/>
    <w:unhideWhenUsed/>
    <w:qFormat/>
    <w:rsid w:val="0007076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1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达达Mr_X</dc:creator>
  <cp:keywords/>
  <dc:description/>
  <cp:lastModifiedBy>金岷 何</cp:lastModifiedBy>
  <cp:revision>5</cp:revision>
  <dcterms:created xsi:type="dcterms:W3CDTF">2019-12-19T13:47:00Z</dcterms:created>
  <dcterms:modified xsi:type="dcterms:W3CDTF">2019-12-21T11:50:00Z</dcterms:modified>
</cp:coreProperties>
</file>