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35B87" w14:textId="77777777" w:rsidR="008079FC" w:rsidRDefault="008079FC"/>
    <w:p w14:paraId="18EB0743" w14:textId="77777777" w:rsidR="00C01D2D" w:rsidRPr="004C3411" w:rsidRDefault="00C01D2D" w:rsidP="00C01D2D">
      <w:pPr>
        <w:shd w:val="clear" w:color="auto" w:fill="FFFFFF"/>
        <w:spacing w:before="300" w:after="150" w:line="240" w:lineRule="auto"/>
        <w:jc w:val="center"/>
        <w:outlineLvl w:val="0"/>
        <w:rPr>
          <w:rFonts w:ascii="inherit" w:eastAsia="Times New Roman" w:hAnsi="inherit" w:cs="Times New Roman"/>
          <w:color w:val="7030A0"/>
          <w:kern w:val="36"/>
          <w:sz w:val="57"/>
          <w:szCs w:val="57"/>
          <w:lang w:eastAsia="ru-RU"/>
        </w:rPr>
      </w:pPr>
      <w:r w:rsidRPr="004C3411">
        <w:rPr>
          <w:rFonts w:ascii="inherit" w:eastAsia="Times New Roman" w:hAnsi="inherit" w:cs="Times New Roman"/>
          <w:color w:val="7030A0"/>
          <w:kern w:val="36"/>
          <w:sz w:val="57"/>
          <w:szCs w:val="57"/>
          <w:lang w:eastAsia="ru-RU"/>
        </w:rPr>
        <w:t>Основы программирования в R</w:t>
      </w:r>
    </w:p>
    <w:p w14:paraId="0B82582E" w14:textId="7C1771F7" w:rsidR="00C01D2D" w:rsidRDefault="00C01D2D" w:rsidP="00C01D2D">
      <w:pPr>
        <w:jc w:val="center"/>
        <w:rPr>
          <w:rFonts w:ascii="inherit" w:eastAsia="Times New Roman" w:hAnsi="inherit" w:cs="Times New Roman"/>
          <w:i/>
          <w:iCs/>
          <w:color w:val="7030A0"/>
          <w:sz w:val="36"/>
          <w:szCs w:val="36"/>
          <w:lang w:eastAsia="ru-RU"/>
        </w:rPr>
      </w:pPr>
      <w:r w:rsidRPr="007949F4">
        <w:rPr>
          <w:rFonts w:ascii="inherit" w:eastAsia="Times New Roman" w:hAnsi="inherit" w:cs="Times New Roman"/>
          <w:i/>
          <w:iCs/>
          <w:color w:val="7030A0"/>
          <w:sz w:val="36"/>
          <w:szCs w:val="36"/>
          <w:lang w:eastAsia="ru-RU"/>
        </w:rPr>
        <w:t xml:space="preserve">Лабораторная работа </w:t>
      </w:r>
      <w:r w:rsidR="001B39B8" w:rsidRPr="001B39B8">
        <w:rPr>
          <w:rFonts w:ascii="inherit" w:eastAsia="Times New Roman" w:hAnsi="inherit" w:cs="Times New Roman"/>
          <w:i/>
          <w:iCs/>
          <w:color w:val="7030A0"/>
          <w:sz w:val="36"/>
          <w:szCs w:val="36"/>
          <w:lang w:eastAsia="ru-RU"/>
        </w:rPr>
        <w:t>2</w:t>
      </w:r>
      <w:r>
        <w:rPr>
          <w:rFonts w:ascii="inherit" w:eastAsia="Times New Roman" w:hAnsi="inherit" w:cs="Times New Roman"/>
          <w:i/>
          <w:iCs/>
          <w:color w:val="7030A0"/>
          <w:sz w:val="36"/>
          <w:szCs w:val="36"/>
          <w:lang w:eastAsia="ru-RU"/>
        </w:rPr>
        <w:t xml:space="preserve">. </w:t>
      </w:r>
    </w:p>
    <w:p w14:paraId="227D9F75" w14:textId="77777777" w:rsidR="00C01D2D" w:rsidRPr="00C01D2D" w:rsidRDefault="00C01D2D" w:rsidP="00C01D2D">
      <w:pPr>
        <w:shd w:val="clear" w:color="auto" w:fill="FFFFFF"/>
        <w:spacing w:before="300" w:after="150" w:line="240" w:lineRule="auto"/>
        <w:jc w:val="center"/>
        <w:outlineLvl w:val="0"/>
        <w:rPr>
          <w:rFonts w:eastAsia="Times New Roman" w:cs="Times New Roman"/>
          <w:color w:val="7030A0"/>
          <w:kern w:val="36"/>
          <w:sz w:val="36"/>
          <w:szCs w:val="36"/>
          <w:lang w:eastAsia="ru-RU"/>
        </w:rPr>
      </w:pPr>
      <w:r>
        <w:rPr>
          <w:rFonts w:eastAsia="Times New Roman" w:cs="Times New Roman"/>
          <w:color w:val="7030A0"/>
          <w:kern w:val="36"/>
          <w:sz w:val="36"/>
          <w:szCs w:val="36"/>
          <w:lang w:eastAsia="ru-RU"/>
        </w:rPr>
        <w:t xml:space="preserve">Распределения в </w:t>
      </w:r>
      <w:r>
        <w:rPr>
          <w:rFonts w:eastAsia="Times New Roman" w:cs="Times New Roman"/>
          <w:color w:val="7030A0"/>
          <w:kern w:val="36"/>
          <w:sz w:val="36"/>
          <w:szCs w:val="36"/>
          <w:lang w:val="en-US" w:eastAsia="ru-RU"/>
        </w:rPr>
        <w:t>R</w:t>
      </w:r>
    </w:p>
    <w:p w14:paraId="485B00C2" w14:textId="77777777" w:rsidR="00C01D2D" w:rsidRPr="00C01D2D" w:rsidRDefault="00C01D2D" w:rsidP="00C01D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ru-RU"/>
        </w:rPr>
      </w:pPr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В базовой версии R имеются функции для работы с целым рядом распространенных законов распределения вероятностей. В зависимости от назначения, имена этих функций начинаются с одной из следующих четырех букв:</w:t>
      </w:r>
    </w:p>
    <w:p w14:paraId="6638F9CD" w14:textId="77777777" w:rsidR="00C01D2D" w:rsidRPr="00C01D2D" w:rsidRDefault="00C01D2D" w:rsidP="00C01D2D">
      <w:pPr>
        <w:numPr>
          <w:ilvl w:val="0"/>
          <w:numId w:val="2"/>
        </w:numPr>
        <w:shd w:val="clear" w:color="auto" w:fill="FFFFFF"/>
        <w:spacing w:before="75" w:after="75" w:line="360" w:lineRule="atLeast"/>
        <w:ind w:left="0"/>
        <w:jc w:val="both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ru-RU"/>
        </w:rPr>
      </w:pPr>
      <w:r w:rsidRPr="00C01D2D"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lang w:eastAsia="ru-RU"/>
        </w:rPr>
        <w:t>d</w:t>
      </w:r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 (от "</w:t>
      </w:r>
      <w:proofErr w:type="spellStart"/>
      <w:r w:rsidRPr="00C01D2D">
        <w:rPr>
          <w:rFonts w:ascii="Arial" w:eastAsia="Times New Roman" w:hAnsi="Arial" w:cs="Arial"/>
          <w:i/>
          <w:iCs/>
          <w:color w:val="656565"/>
          <w:sz w:val="24"/>
          <w:szCs w:val="24"/>
          <w:u w:val="single"/>
          <w:bdr w:val="none" w:sz="0" w:space="0" w:color="auto" w:frame="1"/>
          <w:lang w:eastAsia="ru-RU"/>
        </w:rPr>
        <w:t>d</w:t>
      </w:r>
      <w:r w:rsidRPr="00C01D2D">
        <w:rPr>
          <w:rFonts w:ascii="Arial" w:eastAsia="Times New Roman" w:hAnsi="Arial" w:cs="Arial"/>
          <w:i/>
          <w:iCs/>
          <w:color w:val="656565"/>
          <w:sz w:val="24"/>
          <w:szCs w:val="24"/>
          <w:bdr w:val="none" w:sz="0" w:space="0" w:color="auto" w:frame="1"/>
          <w:lang w:eastAsia="ru-RU"/>
        </w:rPr>
        <w:t>ensity</w:t>
      </w:r>
      <w:proofErr w:type="spellEnd"/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", плотность): функции плотности вероятности ("функция распределения масс" для дискретных величин);</w:t>
      </w:r>
    </w:p>
    <w:p w14:paraId="32D419D2" w14:textId="77777777" w:rsidR="00C01D2D" w:rsidRPr="00C01D2D" w:rsidRDefault="00C01D2D" w:rsidP="00C01D2D">
      <w:pPr>
        <w:numPr>
          <w:ilvl w:val="0"/>
          <w:numId w:val="2"/>
        </w:numPr>
        <w:shd w:val="clear" w:color="auto" w:fill="FFFFFF"/>
        <w:spacing w:before="75" w:after="75" w:line="360" w:lineRule="atLeast"/>
        <w:ind w:left="0"/>
        <w:jc w:val="both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ru-RU"/>
        </w:rPr>
      </w:pPr>
      <w:r w:rsidRPr="00C01D2D"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lang w:eastAsia="ru-RU"/>
        </w:rPr>
        <w:t>p</w:t>
      </w:r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 (от "</w:t>
      </w:r>
      <w:proofErr w:type="spellStart"/>
      <w:r w:rsidRPr="00C01D2D">
        <w:rPr>
          <w:rFonts w:ascii="Arial" w:eastAsia="Times New Roman" w:hAnsi="Arial" w:cs="Arial"/>
          <w:i/>
          <w:iCs/>
          <w:color w:val="656565"/>
          <w:sz w:val="24"/>
          <w:szCs w:val="24"/>
          <w:u w:val="single"/>
          <w:bdr w:val="none" w:sz="0" w:space="0" w:color="auto" w:frame="1"/>
          <w:lang w:eastAsia="ru-RU"/>
        </w:rPr>
        <w:t>p</w:t>
      </w:r>
      <w:r w:rsidRPr="00C01D2D">
        <w:rPr>
          <w:rFonts w:ascii="Arial" w:eastAsia="Times New Roman" w:hAnsi="Arial" w:cs="Arial"/>
          <w:i/>
          <w:iCs/>
          <w:color w:val="656565"/>
          <w:sz w:val="24"/>
          <w:szCs w:val="24"/>
          <w:bdr w:val="none" w:sz="0" w:space="0" w:color="auto" w:frame="1"/>
          <w:lang w:eastAsia="ru-RU"/>
        </w:rPr>
        <w:t>robability</w:t>
      </w:r>
      <w:proofErr w:type="spellEnd"/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", </w:t>
      </w:r>
      <w:r w:rsidRPr="00C01D2D">
        <w:rPr>
          <w:rFonts w:ascii="Arial" w:eastAsia="Times New Roman" w:hAnsi="Arial" w:cs="Arial"/>
          <w:i/>
          <w:iCs/>
          <w:color w:val="656565"/>
          <w:sz w:val="24"/>
          <w:szCs w:val="24"/>
          <w:bdr w:val="none" w:sz="0" w:space="0" w:color="auto" w:frame="1"/>
          <w:lang w:eastAsia="ru-RU"/>
        </w:rPr>
        <w:t>вероятность</w:t>
      </w:r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): кумулятивные функции распределения вероятностей;</w:t>
      </w:r>
    </w:p>
    <w:p w14:paraId="0DEF59CB" w14:textId="77777777" w:rsidR="00C01D2D" w:rsidRPr="00C01D2D" w:rsidRDefault="00C01D2D" w:rsidP="00C01D2D">
      <w:pPr>
        <w:numPr>
          <w:ilvl w:val="0"/>
          <w:numId w:val="2"/>
        </w:numPr>
        <w:shd w:val="clear" w:color="auto" w:fill="FFFFFF"/>
        <w:spacing w:before="75" w:after="75" w:line="360" w:lineRule="atLeast"/>
        <w:ind w:left="0"/>
        <w:jc w:val="both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ru-RU"/>
        </w:rPr>
      </w:pPr>
      <w:r w:rsidRPr="00C01D2D"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lang w:eastAsia="ru-RU"/>
        </w:rPr>
        <w:t>q</w:t>
      </w:r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 (от "</w:t>
      </w:r>
      <w:proofErr w:type="spellStart"/>
      <w:r w:rsidRPr="00C01D2D">
        <w:rPr>
          <w:rFonts w:ascii="Arial" w:eastAsia="Times New Roman" w:hAnsi="Arial" w:cs="Arial"/>
          <w:i/>
          <w:iCs/>
          <w:color w:val="656565"/>
          <w:sz w:val="24"/>
          <w:szCs w:val="24"/>
          <w:u w:val="single"/>
          <w:bdr w:val="none" w:sz="0" w:space="0" w:color="auto" w:frame="1"/>
          <w:lang w:eastAsia="ru-RU"/>
        </w:rPr>
        <w:t>q</w:t>
      </w:r>
      <w:r w:rsidRPr="00C01D2D">
        <w:rPr>
          <w:rFonts w:ascii="Arial" w:eastAsia="Times New Roman" w:hAnsi="Arial" w:cs="Arial"/>
          <w:i/>
          <w:iCs/>
          <w:color w:val="656565"/>
          <w:sz w:val="24"/>
          <w:szCs w:val="24"/>
          <w:bdr w:val="none" w:sz="0" w:space="0" w:color="auto" w:frame="1"/>
          <w:lang w:eastAsia="ru-RU"/>
        </w:rPr>
        <w:t>uantile</w:t>
      </w:r>
      <w:proofErr w:type="spellEnd"/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", квантиль): функции для нахождения квантилей того или иного распределения;</w:t>
      </w:r>
    </w:p>
    <w:p w14:paraId="325485AE" w14:textId="77777777" w:rsidR="00C01D2D" w:rsidRPr="00C01D2D" w:rsidRDefault="00C01D2D" w:rsidP="00C01D2D">
      <w:pPr>
        <w:numPr>
          <w:ilvl w:val="0"/>
          <w:numId w:val="2"/>
        </w:numPr>
        <w:shd w:val="clear" w:color="auto" w:fill="FFFFFF"/>
        <w:spacing w:before="75" w:after="75" w:line="360" w:lineRule="atLeast"/>
        <w:ind w:left="0"/>
        <w:jc w:val="both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ru-RU"/>
        </w:rPr>
      </w:pPr>
      <w:r w:rsidRPr="00C01D2D"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lang w:eastAsia="ru-RU"/>
        </w:rPr>
        <w:t>r</w:t>
      </w:r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 (от "</w:t>
      </w:r>
      <w:proofErr w:type="spellStart"/>
      <w:r w:rsidRPr="00C01D2D">
        <w:rPr>
          <w:rFonts w:ascii="Arial" w:eastAsia="Times New Roman" w:hAnsi="Arial" w:cs="Arial"/>
          <w:i/>
          <w:iCs/>
          <w:color w:val="656565"/>
          <w:sz w:val="24"/>
          <w:szCs w:val="24"/>
          <w:u w:val="single"/>
          <w:bdr w:val="none" w:sz="0" w:space="0" w:color="auto" w:frame="1"/>
          <w:lang w:eastAsia="ru-RU"/>
        </w:rPr>
        <w:t>r</w:t>
      </w:r>
      <w:r w:rsidRPr="00C01D2D">
        <w:rPr>
          <w:rFonts w:ascii="Arial" w:eastAsia="Times New Roman" w:hAnsi="Arial" w:cs="Arial"/>
          <w:i/>
          <w:iCs/>
          <w:color w:val="656565"/>
          <w:sz w:val="24"/>
          <w:szCs w:val="24"/>
          <w:bdr w:val="none" w:sz="0" w:space="0" w:color="auto" w:frame="1"/>
          <w:lang w:eastAsia="ru-RU"/>
        </w:rPr>
        <w:t>andom</w:t>
      </w:r>
      <w:proofErr w:type="spellEnd"/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", случайный): функции для генерации случайных чисел в соответствии с параметрами того или иного закона распределения вероятностей.</w:t>
      </w:r>
    </w:p>
    <w:p w14:paraId="6F99423E" w14:textId="77777777" w:rsidR="00C01D2D" w:rsidRPr="00C01D2D" w:rsidRDefault="00C01D2D" w:rsidP="00C01D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ru-RU"/>
        </w:rPr>
      </w:pPr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В частности, в базовой версии R реализованы следующие законы распределения вероятностей:</w:t>
      </w:r>
    </w:p>
    <w:p w14:paraId="658F4326" w14:textId="77777777" w:rsidR="00C01D2D" w:rsidRPr="00C01D2D" w:rsidRDefault="00C01D2D" w:rsidP="00C01D2D">
      <w:pPr>
        <w:numPr>
          <w:ilvl w:val="0"/>
          <w:numId w:val="3"/>
        </w:numPr>
        <w:shd w:val="clear" w:color="auto" w:fill="FFFFFF"/>
        <w:spacing w:before="75" w:after="75" w:line="360" w:lineRule="atLeast"/>
        <w:ind w:left="0"/>
        <w:jc w:val="both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ru-RU"/>
        </w:rPr>
      </w:pPr>
      <w:hyperlink r:id="rId7" w:tgtFrame="_blank" w:history="1">
        <w:r w:rsidRPr="00C01D2D">
          <w:rPr>
            <w:rFonts w:ascii="Arial" w:eastAsia="Times New Roman" w:hAnsi="Arial" w:cs="Arial"/>
            <w:color w:val="FF5722"/>
            <w:sz w:val="24"/>
            <w:szCs w:val="24"/>
            <w:bdr w:val="none" w:sz="0" w:space="0" w:color="auto" w:frame="1"/>
            <w:lang w:eastAsia="ru-RU"/>
          </w:rPr>
          <w:t>Распределение хи-квадрат</w:t>
        </w:r>
      </w:hyperlink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 (</w:t>
      </w:r>
      <w:proofErr w:type="spellStart"/>
      <w:r w:rsidRPr="00C01D2D"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lang w:eastAsia="ru-RU"/>
        </w:rPr>
        <w:t>chisq</w:t>
      </w:r>
      <w:proofErr w:type="spellEnd"/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)</w:t>
      </w:r>
    </w:p>
    <w:p w14:paraId="4410081C" w14:textId="77777777" w:rsidR="00C01D2D" w:rsidRPr="00C01D2D" w:rsidRDefault="00C01D2D" w:rsidP="00C01D2D">
      <w:pPr>
        <w:numPr>
          <w:ilvl w:val="0"/>
          <w:numId w:val="3"/>
        </w:numPr>
        <w:shd w:val="clear" w:color="auto" w:fill="FFFFFF"/>
        <w:spacing w:before="75" w:after="75" w:line="360" w:lineRule="atLeast"/>
        <w:ind w:left="0"/>
        <w:jc w:val="both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ru-RU"/>
        </w:rPr>
      </w:pPr>
      <w:hyperlink r:id="rId8" w:tgtFrame="_blank" w:history="1">
        <w:r w:rsidRPr="00C01D2D">
          <w:rPr>
            <w:rFonts w:ascii="Arial" w:eastAsia="Times New Roman" w:hAnsi="Arial" w:cs="Arial"/>
            <w:color w:val="FF5722"/>
            <w:sz w:val="24"/>
            <w:szCs w:val="24"/>
            <w:bdr w:val="none" w:sz="0" w:space="0" w:color="auto" w:frame="1"/>
            <w:lang w:eastAsia="ru-RU"/>
          </w:rPr>
          <w:t>Распределение Фишера</w:t>
        </w:r>
      </w:hyperlink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 (</w:t>
      </w:r>
      <w:r w:rsidRPr="00C01D2D"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lang w:eastAsia="ru-RU"/>
        </w:rPr>
        <w:t>f</w:t>
      </w:r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)</w:t>
      </w:r>
    </w:p>
    <w:p w14:paraId="3613E4F4" w14:textId="77777777" w:rsidR="00C01D2D" w:rsidRPr="00C01D2D" w:rsidRDefault="00C01D2D" w:rsidP="00C01D2D">
      <w:pPr>
        <w:numPr>
          <w:ilvl w:val="0"/>
          <w:numId w:val="3"/>
        </w:numPr>
        <w:shd w:val="clear" w:color="auto" w:fill="FFFFFF"/>
        <w:spacing w:before="75" w:after="75" w:line="360" w:lineRule="atLeast"/>
        <w:ind w:left="0"/>
        <w:jc w:val="both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ru-RU"/>
        </w:rPr>
      </w:pPr>
      <w:hyperlink r:id="rId9" w:tgtFrame="_blank" w:history="1">
        <w:r w:rsidRPr="00C01D2D">
          <w:rPr>
            <w:rFonts w:ascii="Arial" w:eastAsia="Times New Roman" w:hAnsi="Arial" w:cs="Arial"/>
            <w:color w:val="FF5722"/>
            <w:sz w:val="24"/>
            <w:szCs w:val="24"/>
            <w:bdr w:val="none" w:sz="0" w:space="0" w:color="auto" w:frame="1"/>
            <w:lang w:eastAsia="ru-RU"/>
          </w:rPr>
          <w:t>Нормальное распределение</w:t>
        </w:r>
      </w:hyperlink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 (</w:t>
      </w:r>
      <w:proofErr w:type="spellStart"/>
      <w:r w:rsidRPr="00C01D2D"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lang w:eastAsia="ru-RU"/>
        </w:rPr>
        <w:t>norm</w:t>
      </w:r>
      <w:proofErr w:type="spellEnd"/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)</w:t>
      </w:r>
    </w:p>
    <w:p w14:paraId="344322C2" w14:textId="77777777" w:rsidR="00C01D2D" w:rsidRPr="00C01D2D" w:rsidRDefault="00C01D2D" w:rsidP="00C01D2D">
      <w:pPr>
        <w:numPr>
          <w:ilvl w:val="0"/>
          <w:numId w:val="3"/>
        </w:numPr>
        <w:shd w:val="clear" w:color="auto" w:fill="FFFFFF"/>
        <w:spacing w:before="75" w:after="75" w:line="360" w:lineRule="atLeast"/>
        <w:ind w:left="0"/>
        <w:jc w:val="both"/>
        <w:textAlignment w:val="baseline"/>
        <w:rPr>
          <w:rFonts w:ascii="Arial" w:eastAsia="Times New Roman" w:hAnsi="Arial" w:cs="Arial"/>
          <w:color w:val="656565"/>
          <w:sz w:val="24"/>
          <w:szCs w:val="24"/>
          <w:lang w:eastAsia="ru-RU"/>
        </w:rPr>
      </w:pPr>
      <w:hyperlink r:id="rId10" w:tgtFrame="_blank" w:history="1">
        <w:r w:rsidRPr="00C01D2D">
          <w:rPr>
            <w:rFonts w:ascii="Arial" w:eastAsia="Times New Roman" w:hAnsi="Arial" w:cs="Arial"/>
            <w:color w:val="FF5722"/>
            <w:sz w:val="24"/>
            <w:szCs w:val="24"/>
            <w:bdr w:val="none" w:sz="0" w:space="0" w:color="auto" w:frame="1"/>
            <w:lang w:eastAsia="ru-RU"/>
          </w:rPr>
          <w:t>Распределение Стьюдента</w:t>
        </w:r>
      </w:hyperlink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 (</w:t>
      </w:r>
      <w:r w:rsidRPr="00C01D2D"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lang w:eastAsia="ru-RU"/>
        </w:rPr>
        <w:t>t</w:t>
      </w:r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)</w:t>
      </w:r>
    </w:p>
    <w:p w14:paraId="0E993636" w14:textId="77777777" w:rsidR="00C01D2D" w:rsidRDefault="00C01D2D" w:rsidP="00C01D2D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656565"/>
          <w:sz w:val="24"/>
          <w:szCs w:val="24"/>
          <w:lang w:eastAsia="ru-RU"/>
        </w:rPr>
      </w:pPr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Например,</w:t>
      </w:r>
      <w:r>
        <w:rPr>
          <w:rFonts w:ascii="Arial" w:eastAsia="Times New Roman" w:hAnsi="Arial" w:cs="Arial"/>
          <w:color w:val="656565"/>
          <w:sz w:val="24"/>
          <w:szCs w:val="24"/>
          <w:lang w:eastAsia="ru-RU"/>
        </w:rPr>
        <w:t xml:space="preserve"> если мы ходим найти значение плотности </w:t>
      </w:r>
      <w:r w:rsidR="00B306C5">
        <w:rPr>
          <w:rFonts w:ascii="Arial" w:eastAsia="Times New Roman" w:hAnsi="Arial" w:cs="Arial"/>
          <w:color w:val="656565"/>
          <w:sz w:val="24"/>
          <w:szCs w:val="24"/>
          <w:lang w:eastAsia="ru-RU"/>
        </w:rPr>
        <w:t xml:space="preserve">стандартного </w:t>
      </w:r>
      <w:r>
        <w:rPr>
          <w:rFonts w:ascii="Arial" w:eastAsia="Times New Roman" w:hAnsi="Arial" w:cs="Arial"/>
          <w:color w:val="656565"/>
          <w:sz w:val="24"/>
          <w:szCs w:val="24"/>
          <w:lang w:eastAsia="ru-RU"/>
        </w:rPr>
        <w:t>нормального распределени</w:t>
      </w:r>
      <w:r w:rsidR="00B306C5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я</w:t>
      </w:r>
      <w:r>
        <w:rPr>
          <w:rFonts w:ascii="Arial" w:eastAsia="Times New Roman" w:hAnsi="Arial" w:cs="Arial"/>
          <w:color w:val="656565"/>
          <w:sz w:val="24"/>
          <w:szCs w:val="24"/>
          <w:lang w:eastAsia="ru-RU"/>
        </w:rPr>
        <w:t xml:space="preserve"> в точке </w:t>
      </w:r>
      <w:r>
        <w:rPr>
          <w:rFonts w:ascii="Arial" w:eastAsia="Times New Roman" w:hAnsi="Arial" w:cs="Arial"/>
          <w:color w:val="656565"/>
          <w:sz w:val="24"/>
          <w:szCs w:val="24"/>
          <w:lang w:val="en-US" w:eastAsia="ru-RU"/>
        </w:rPr>
        <w:t>X</w:t>
      </w:r>
      <w:r w:rsidRPr="00C01D2D">
        <w:rPr>
          <w:rFonts w:ascii="Arial" w:eastAsia="Times New Roman" w:hAnsi="Arial" w:cs="Arial"/>
          <w:color w:val="656565"/>
          <w:sz w:val="24"/>
          <w:szCs w:val="24"/>
          <w:lang w:eastAsia="ru-RU"/>
        </w:rPr>
        <w:t xml:space="preserve">= </w:t>
      </w:r>
      <w:r w:rsidR="00B306C5">
        <w:rPr>
          <w:rFonts w:ascii="Arial" w:eastAsia="Times New Roman" w:hAnsi="Arial" w:cs="Arial"/>
          <w:color w:val="656565"/>
          <w:sz w:val="24"/>
          <w:szCs w:val="24"/>
          <w:lang w:eastAsia="ru-RU"/>
        </w:rPr>
        <w:t xml:space="preserve">-1, то необходимо написать </w:t>
      </w:r>
    </w:p>
    <w:p w14:paraId="26C15EE8" w14:textId="77777777" w:rsidR="00B306C5" w:rsidRDefault="00B306C5" w:rsidP="00B306C5">
      <w:proofErr w:type="gramStart"/>
      <w:r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lang w:val="en-US" w:eastAsia="ru-RU"/>
        </w:rPr>
        <w:t>d</w:t>
      </w:r>
      <w:proofErr w:type="spellStart"/>
      <w:r w:rsidRPr="00C01D2D"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lang w:eastAsia="ru-RU"/>
        </w:rPr>
        <w:t>norm</w:t>
      </w:r>
      <w:proofErr w:type="spellEnd"/>
      <w:r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lang w:eastAsia="ru-RU"/>
        </w:rPr>
        <w:t>-1)</w:t>
      </w:r>
    </w:p>
    <w:p w14:paraId="6362A0FA" w14:textId="77777777" w:rsidR="00B306C5" w:rsidRDefault="00B306C5" w:rsidP="00C01D2D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65656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656565"/>
          <w:sz w:val="24"/>
          <w:szCs w:val="24"/>
          <w:lang w:eastAsia="ru-RU"/>
        </w:rPr>
        <w:t xml:space="preserve">Получим </w:t>
      </w:r>
    </w:p>
    <w:p w14:paraId="59C68796" w14:textId="77777777" w:rsidR="00B306C5" w:rsidRPr="00B306C5" w:rsidRDefault="00B306C5" w:rsidP="00B306C5">
      <w:pPr>
        <w:spacing w:after="0" w:line="240" w:lineRule="auto"/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  <w:hyperlink r:id="rId11" w:history="1">
        <w:proofErr w:type="spellStart"/>
        <w:r w:rsidRPr="00B306C5">
          <w:rPr>
            <w:rFonts w:ascii="Courier New" w:eastAsia="Times New Roman" w:hAnsi="Courier New" w:cs="Courier New"/>
            <w:b/>
            <w:bCs/>
            <w:color w:val="003399"/>
            <w:sz w:val="24"/>
            <w:szCs w:val="24"/>
            <w:bdr w:val="none" w:sz="0" w:space="0" w:color="auto" w:frame="1"/>
            <w:shd w:val="clear" w:color="auto" w:fill="FFFFFF"/>
            <w:lang w:eastAsia="ru-RU"/>
          </w:rPr>
          <w:t>dnorm</w:t>
        </w:r>
        <w:proofErr w:type="spellEnd"/>
      </w:hyperlink>
      <w:r w:rsidRPr="00B306C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FFFFF"/>
          <w:lang w:eastAsia="ru-RU"/>
        </w:rPr>
        <w:t>(</w:t>
      </w:r>
      <w:r w:rsidRPr="00B306C5">
        <w:rPr>
          <w:rFonts w:ascii="Courier New" w:eastAsia="Times New Roman" w:hAnsi="Courier New" w:cs="Courier New"/>
          <w:color w:val="656565"/>
          <w:sz w:val="24"/>
          <w:szCs w:val="24"/>
          <w:shd w:val="clear" w:color="auto" w:fill="FFFFFF"/>
          <w:lang w:eastAsia="ru-RU"/>
        </w:rPr>
        <w:t>-</w:t>
      </w:r>
      <w:r w:rsidRPr="00B306C5">
        <w:rPr>
          <w:rFonts w:ascii="Courier New" w:eastAsia="Times New Roman" w:hAnsi="Courier New" w:cs="Courier New"/>
          <w:color w:val="CC66CC"/>
          <w:sz w:val="24"/>
          <w:szCs w:val="24"/>
          <w:bdr w:val="none" w:sz="0" w:space="0" w:color="auto" w:frame="1"/>
          <w:shd w:val="clear" w:color="auto" w:fill="FFFFFF"/>
          <w:lang w:eastAsia="ru-RU"/>
        </w:rPr>
        <w:t>1</w:t>
      </w:r>
      <w:r w:rsidRPr="00B306C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FFFFF"/>
          <w:lang w:eastAsia="ru-RU"/>
        </w:rPr>
        <w:t>)</w:t>
      </w:r>
    </w:p>
    <w:p w14:paraId="304C6D7E" w14:textId="77777777" w:rsidR="00B306C5" w:rsidRDefault="00B306C5" w:rsidP="00B306C5">
      <w:pPr>
        <w:shd w:val="clear" w:color="auto" w:fill="FFFFFF"/>
        <w:spacing w:before="300" w:after="150" w:line="240" w:lineRule="auto"/>
        <w:outlineLvl w:val="0"/>
        <w:rPr>
          <w:rFonts w:ascii="Courier New" w:eastAsia="Times New Roman" w:hAnsi="Courier New" w:cs="Courier New"/>
          <w:color w:val="CC66CC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  <w:r w:rsidRPr="00B306C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FFFFF"/>
          <w:lang w:eastAsia="ru-RU"/>
        </w:rPr>
        <w:t>[</w:t>
      </w:r>
      <w:r w:rsidRPr="00B306C5">
        <w:rPr>
          <w:rFonts w:ascii="Courier New" w:eastAsia="Times New Roman" w:hAnsi="Courier New" w:cs="Courier New"/>
          <w:color w:val="CC66CC"/>
          <w:sz w:val="24"/>
          <w:szCs w:val="24"/>
          <w:bdr w:val="none" w:sz="0" w:space="0" w:color="auto" w:frame="1"/>
          <w:shd w:val="clear" w:color="auto" w:fill="FFFFFF"/>
          <w:lang w:eastAsia="ru-RU"/>
        </w:rPr>
        <w:t>1</w:t>
      </w:r>
      <w:r w:rsidRPr="00B306C5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] </w:t>
      </w:r>
      <w:r w:rsidRPr="00B306C5">
        <w:rPr>
          <w:rFonts w:ascii="Courier New" w:eastAsia="Times New Roman" w:hAnsi="Courier New" w:cs="Courier New"/>
          <w:color w:val="CC66CC"/>
          <w:sz w:val="24"/>
          <w:szCs w:val="24"/>
          <w:bdr w:val="none" w:sz="0" w:space="0" w:color="auto" w:frame="1"/>
          <w:shd w:val="clear" w:color="auto" w:fill="FFFFFF"/>
          <w:lang w:eastAsia="ru-RU"/>
        </w:rPr>
        <w:t>0.2419707</w:t>
      </w:r>
    </w:p>
    <w:p w14:paraId="7F11591B" w14:textId="77777777" w:rsidR="00B306C5" w:rsidRDefault="00B306C5" w:rsidP="00B306C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65656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656565"/>
          <w:sz w:val="24"/>
          <w:szCs w:val="24"/>
          <w:lang w:eastAsia="ru-RU"/>
        </w:rPr>
        <w:t xml:space="preserve">Значение функции стандартного нормального распределения в точке </w:t>
      </w:r>
      <w:r>
        <w:rPr>
          <w:rFonts w:ascii="Arial" w:eastAsia="Times New Roman" w:hAnsi="Arial" w:cs="Arial"/>
          <w:color w:val="656565"/>
          <w:sz w:val="24"/>
          <w:szCs w:val="24"/>
          <w:lang w:val="en-US" w:eastAsia="ru-RU"/>
        </w:rPr>
        <w:t>X</w:t>
      </w:r>
      <w:r w:rsidRPr="00B306C5">
        <w:rPr>
          <w:rFonts w:ascii="Arial" w:eastAsia="Times New Roman" w:hAnsi="Arial" w:cs="Arial"/>
          <w:color w:val="656565"/>
          <w:sz w:val="24"/>
          <w:szCs w:val="24"/>
          <w:lang w:eastAsia="ru-RU"/>
        </w:rPr>
        <w:t>=</w:t>
      </w:r>
      <w:r>
        <w:rPr>
          <w:rFonts w:ascii="Arial" w:eastAsia="Times New Roman" w:hAnsi="Arial" w:cs="Arial"/>
          <w:color w:val="656565"/>
          <w:sz w:val="24"/>
          <w:szCs w:val="24"/>
          <w:lang w:eastAsia="ru-RU"/>
        </w:rPr>
        <w:t xml:space="preserve">-1 можно будет </w:t>
      </w:r>
      <w:proofErr w:type="gramStart"/>
      <w:r>
        <w:rPr>
          <w:rFonts w:ascii="Arial" w:eastAsia="Times New Roman" w:hAnsi="Arial" w:cs="Arial"/>
          <w:color w:val="656565"/>
          <w:sz w:val="24"/>
          <w:szCs w:val="24"/>
          <w:lang w:eastAsia="ru-RU"/>
        </w:rPr>
        <w:t>найти ,</w:t>
      </w:r>
      <w:proofErr w:type="gramEnd"/>
      <w:r>
        <w:rPr>
          <w:rFonts w:ascii="Arial" w:eastAsia="Times New Roman" w:hAnsi="Arial" w:cs="Arial"/>
          <w:color w:val="656565"/>
          <w:sz w:val="24"/>
          <w:szCs w:val="24"/>
          <w:lang w:eastAsia="ru-RU"/>
        </w:rPr>
        <w:t xml:space="preserve"> как </w:t>
      </w:r>
    </w:p>
    <w:p w14:paraId="579454F2" w14:textId="77777777" w:rsidR="00B306C5" w:rsidRPr="00B306C5" w:rsidRDefault="00B306C5" w:rsidP="00B3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656565"/>
          <w:sz w:val="20"/>
          <w:szCs w:val="20"/>
          <w:lang w:eastAsia="ru-RU"/>
        </w:rPr>
      </w:pPr>
      <w:hyperlink r:id="rId12" w:history="1">
        <w:proofErr w:type="spellStart"/>
        <w:r w:rsidRPr="00B306C5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u w:val="single"/>
            <w:bdr w:val="none" w:sz="0" w:space="0" w:color="auto" w:frame="1"/>
            <w:lang w:eastAsia="ru-RU"/>
          </w:rPr>
          <w:t>pnorm</w:t>
        </w:r>
        <w:proofErr w:type="spellEnd"/>
      </w:hyperlink>
      <w:r w:rsidRPr="00B306C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(</w:t>
      </w:r>
      <w:r w:rsidRPr="00B306C5">
        <w:rPr>
          <w:rFonts w:ascii="Courier New" w:eastAsia="Times New Roman" w:hAnsi="Courier New" w:cs="Courier New"/>
          <w:color w:val="656565"/>
          <w:sz w:val="20"/>
          <w:szCs w:val="20"/>
          <w:lang w:eastAsia="ru-RU"/>
        </w:rPr>
        <w:t>-</w:t>
      </w:r>
      <w:r w:rsidRPr="00B306C5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lang w:eastAsia="ru-RU"/>
        </w:rPr>
        <w:t>1</w:t>
      </w:r>
      <w:r w:rsidRPr="00B306C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)</w:t>
      </w:r>
    </w:p>
    <w:p w14:paraId="708BB6BB" w14:textId="77777777" w:rsidR="00B306C5" w:rsidRDefault="00B306C5" w:rsidP="00B30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E1693" w14:textId="77777777" w:rsidR="00B306C5" w:rsidRPr="00B306C5" w:rsidRDefault="00B306C5" w:rsidP="00B306C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lang w:eastAsia="ru-RU"/>
        </w:rPr>
      </w:pPr>
      <w:r w:rsidRPr="00B306C5">
        <w:rPr>
          <w:rFonts w:ascii="Arial" w:eastAsia="Times New Roman" w:hAnsi="Arial" w:cs="Arial"/>
          <w:color w:val="656565"/>
          <w:sz w:val="24"/>
          <w:szCs w:val="24"/>
          <w:lang w:eastAsia="ru-RU"/>
        </w:rPr>
        <w:t xml:space="preserve">Получим </w:t>
      </w:r>
    </w:p>
    <w:p w14:paraId="5AE4DBF1" w14:textId="77777777" w:rsidR="00B306C5" w:rsidRPr="00B306C5" w:rsidRDefault="00B306C5" w:rsidP="00B3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656565"/>
          <w:sz w:val="20"/>
          <w:szCs w:val="20"/>
          <w:lang w:eastAsia="ru-RU"/>
        </w:rPr>
      </w:pPr>
      <w:hyperlink r:id="rId13" w:history="1">
        <w:proofErr w:type="spellStart"/>
        <w:r w:rsidRPr="00B306C5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u w:val="single"/>
            <w:bdr w:val="none" w:sz="0" w:space="0" w:color="auto" w:frame="1"/>
            <w:lang w:eastAsia="ru-RU"/>
          </w:rPr>
          <w:t>pnorm</w:t>
        </w:r>
        <w:proofErr w:type="spellEnd"/>
      </w:hyperlink>
      <w:r w:rsidRPr="00B306C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(</w:t>
      </w:r>
      <w:r w:rsidRPr="00B306C5">
        <w:rPr>
          <w:rFonts w:ascii="Courier New" w:eastAsia="Times New Roman" w:hAnsi="Courier New" w:cs="Courier New"/>
          <w:color w:val="656565"/>
          <w:sz w:val="20"/>
          <w:szCs w:val="20"/>
          <w:lang w:eastAsia="ru-RU"/>
        </w:rPr>
        <w:t>-</w:t>
      </w:r>
      <w:r w:rsidRPr="00B306C5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lang w:eastAsia="ru-RU"/>
        </w:rPr>
        <w:t>1</w:t>
      </w:r>
      <w:r w:rsidRPr="00B306C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)</w:t>
      </w:r>
    </w:p>
    <w:p w14:paraId="18D6A4E3" w14:textId="77777777" w:rsidR="00B306C5" w:rsidRPr="00B306C5" w:rsidRDefault="00B306C5" w:rsidP="00B3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656565"/>
          <w:sz w:val="20"/>
          <w:szCs w:val="20"/>
          <w:lang w:eastAsia="ru-RU"/>
        </w:rPr>
      </w:pPr>
      <w:r w:rsidRPr="00B306C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[</w:t>
      </w:r>
      <w:r w:rsidRPr="00B306C5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lang w:eastAsia="ru-RU"/>
        </w:rPr>
        <w:t>1</w:t>
      </w:r>
      <w:r w:rsidRPr="00B306C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]</w:t>
      </w:r>
      <w:r w:rsidRPr="00B306C5">
        <w:rPr>
          <w:rFonts w:ascii="Courier New" w:eastAsia="Times New Roman" w:hAnsi="Courier New" w:cs="Courier New"/>
          <w:color w:val="656565"/>
          <w:sz w:val="20"/>
          <w:szCs w:val="20"/>
          <w:lang w:eastAsia="ru-RU"/>
        </w:rPr>
        <w:t xml:space="preserve"> </w:t>
      </w:r>
      <w:r w:rsidRPr="00B306C5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lang w:eastAsia="ru-RU"/>
        </w:rPr>
        <w:t>0.1586553</w:t>
      </w:r>
    </w:p>
    <w:p w14:paraId="7D80675C" w14:textId="77777777" w:rsidR="00B306C5" w:rsidRDefault="00B306C5" w:rsidP="00B306C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</w:pPr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lastRenderedPageBreak/>
        <w:t>Для вычисления </w:t>
      </w:r>
      <w:hyperlink r:id="rId14" w:tgtFrame="_blank" w:history="1">
        <w:r w:rsidRPr="00B306C5">
          <w:rPr>
            <w:rFonts w:ascii="Arial" w:eastAsia="Times New Roman" w:hAnsi="Arial" w:cs="Arial"/>
            <w:color w:val="FF5722"/>
            <w:sz w:val="24"/>
            <w:szCs w:val="24"/>
            <w:bdr w:val="none" w:sz="0" w:space="0" w:color="auto" w:frame="1"/>
            <w:shd w:val="clear" w:color="auto" w:fill="FFFFFF"/>
            <w:lang w:eastAsia="ru-RU"/>
          </w:rPr>
          <w:t>квантилей</w:t>
        </w:r>
      </w:hyperlink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 нормального распределения служит функция </w:t>
      </w:r>
      <w:proofErr w:type="spellStart"/>
      <w:r w:rsidRPr="00B306C5"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shd w:val="clear" w:color="auto" w:fill="FFFFFF"/>
          <w:lang w:eastAsia="ru-RU"/>
        </w:rPr>
        <w:t>qnorm</w:t>
      </w:r>
      <w:proofErr w:type="spellEnd"/>
      <w:r w:rsidRPr="00B306C5"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shd w:val="clear" w:color="auto" w:fill="FFFFFF"/>
          <w:lang w:eastAsia="ru-RU"/>
        </w:rPr>
        <w:t>()</w:t>
      </w:r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. </w:t>
      </w:r>
    </w:p>
    <w:p w14:paraId="420A3EE4" w14:textId="77777777" w:rsidR="00B306C5" w:rsidRDefault="00B306C5" w:rsidP="00B306C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</w:pPr>
    </w:p>
    <w:p w14:paraId="1E1B7E15" w14:textId="77777777" w:rsidR="00B306C5" w:rsidRDefault="00B306C5" w:rsidP="00B306C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Например, значение квантиля уровня 0,75 стандартного нормального распределения можно будет найти  </w:t>
      </w:r>
      <w:proofErr w:type="spellStart"/>
      <w:r w:rsidRPr="00B306C5"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shd w:val="clear" w:color="auto" w:fill="FFFFFF"/>
          <w:lang w:eastAsia="ru-RU"/>
        </w:rPr>
        <w:t>qnorm</w:t>
      </w:r>
      <w:proofErr w:type="spellEnd"/>
      <w:r w:rsidRPr="00B306C5"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shd w:val="clear" w:color="auto" w:fill="FFFFFF"/>
          <w:lang w:eastAsia="ru-RU"/>
        </w:rPr>
        <w:t>(</w:t>
      </w:r>
      <w:r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shd w:val="clear" w:color="auto" w:fill="FFFFFF"/>
          <w:lang w:eastAsia="ru-RU"/>
        </w:rPr>
        <w:t>0.75</w:t>
      </w:r>
      <w:r w:rsidRPr="00B306C5">
        <w:rPr>
          <w:rFonts w:ascii="Courier New" w:eastAsia="Times New Roman" w:hAnsi="Courier New" w:cs="Courier New"/>
          <w:color w:val="656565"/>
          <w:sz w:val="24"/>
          <w:szCs w:val="24"/>
          <w:bdr w:val="none" w:sz="0" w:space="0" w:color="auto" w:frame="1"/>
          <w:shd w:val="clear" w:color="auto" w:fill="FFFFFF"/>
          <w:lang w:eastAsia="ru-RU"/>
        </w:rPr>
        <w:t>)</w:t>
      </w:r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.</w:t>
      </w:r>
    </w:p>
    <w:p w14:paraId="1FC0A986" w14:textId="77777777" w:rsidR="00B306C5" w:rsidRDefault="00B306C5" w:rsidP="00B3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</w:pPr>
      <w:hyperlink r:id="rId15" w:history="1">
        <w:proofErr w:type="spellStart"/>
        <w:r w:rsidRPr="00B306C5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bdr w:val="none" w:sz="0" w:space="0" w:color="auto" w:frame="1"/>
            <w:lang w:eastAsia="ru-RU"/>
          </w:rPr>
          <w:t>qnorm</w:t>
        </w:r>
        <w:proofErr w:type="spellEnd"/>
      </w:hyperlink>
      <w:r w:rsidRPr="00B306C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(</w:t>
      </w:r>
      <w:r w:rsidRPr="00B306C5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lang w:eastAsia="ru-RU"/>
        </w:rPr>
        <w:t>0.75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)</w:t>
      </w:r>
    </w:p>
    <w:p w14:paraId="3D342E81" w14:textId="77777777" w:rsidR="00B306C5" w:rsidRPr="00B306C5" w:rsidRDefault="00B306C5" w:rsidP="00B3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656565"/>
          <w:sz w:val="20"/>
          <w:szCs w:val="20"/>
          <w:lang w:eastAsia="ru-RU"/>
        </w:rPr>
      </w:pPr>
      <w:r w:rsidRPr="00B306C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[</w:t>
      </w:r>
      <w:r w:rsidRPr="00B306C5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lang w:eastAsia="ru-RU"/>
        </w:rPr>
        <w:t>1</w:t>
      </w:r>
      <w:r w:rsidRPr="00B306C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]</w:t>
      </w:r>
      <w:r w:rsidRPr="00B306C5">
        <w:rPr>
          <w:rFonts w:ascii="Courier New" w:eastAsia="Times New Roman" w:hAnsi="Courier New" w:cs="Courier New"/>
          <w:color w:val="656565"/>
          <w:sz w:val="20"/>
          <w:szCs w:val="20"/>
          <w:lang w:eastAsia="ru-RU"/>
        </w:rPr>
        <w:t xml:space="preserve"> </w:t>
      </w:r>
      <w:r w:rsidRPr="00B306C5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lang w:eastAsia="ru-RU"/>
        </w:rPr>
        <w:t>0.6744898</w:t>
      </w:r>
    </w:p>
    <w:p w14:paraId="15E8E6E1" w14:textId="77777777" w:rsidR="00B306C5" w:rsidRDefault="00B306C5" w:rsidP="00B306C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</w:pPr>
    </w:p>
    <w:p w14:paraId="22EDFB50" w14:textId="77777777" w:rsidR="00B306C5" w:rsidRPr="00B306C5" w:rsidRDefault="00B306C5" w:rsidP="00B306C5">
      <w:pPr>
        <w:spacing w:after="0" w:line="240" w:lineRule="auto"/>
        <w:rPr>
          <w:rFonts w:ascii="Courier New" w:eastAsia="Times New Roman" w:hAnsi="Courier New" w:cs="Courier New"/>
          <w:color w:val="656565"/>
          <w:sz w:val="20"/>
          <w:szCs w:val="20"/>
          <w:lang w:eastAsia="ru-RU"/>
        </w:rPr>
      </w:pPr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Например, следующим образом вычислить нижний и верхний квартили стандартного нормального р</w:t>
      </w:r>
      <w:r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аспределения</w:t>
      </w:r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:</w:t>
      </w:r>
      <w:r w:rsidRPr="00B306C5">
        <w:rPr>
          <w:rFonts w:ascii="Arial" w:eastAsia="Times New Roman" w:hAnsi="Arial" w:cs="Arial"/>
          <w:color w:val="656565"/>
          <w:sz w:val="24"/>
          <w:szCs w:val="24"/>
          <w:lang w:eastAsia="ru-RU"/>
        </w:rPr>
        <w:br/>
      </w:r>
      <w:hyperlink r:id="rId16" w:history="1">
        <w:proofErr w:type="spellStart"/>
        <w:r w:rsidRPr="00B306C5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bdr w:val="none" w:sz="0" w:space="0" w:color="auto" w:frame="1"/>
            <w:lang w:eastAsia="ru-RU"/>
          </w:rPr>
          <w:t>qnorm</w:t>
        </w:r>
        <w:proofErr w:type="spellEnd"/>
      </w:hyperlink>
      <w:r w:rsidRPr="00B306C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(</w:t>
      </w:r>
      <w:r w:rsidRPr="00B306C5">
        <w:rPr>
          <w:rFonts w:ascii="Courier New" w:eastAsia="Times New Roman" w:hAnsi="Courier New" w:cs="Courier New"/>
          <w:color w:val="656565"/>
          <w:sz w:val="20"/>
          <w:szCs w:val="20"/>
          <w:lang w:eastAsia="ru-RU"/>
        </w:rPr>
        <w:t xml:space="preserve">p = </w:t>
      </w:r>
      <w:hyperlink r:id="rId17" w:history="1">
        <w:r w:rsidRPr="00B306C5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bdr w:val="none" w:sz="0" w:space="0" w:color="auto" w:frame="1"/>
            <w:lang w:eastAsia="ru-RU"/>
          </w:rPr>
          <w:t>c</w:t>
        </w:r>
      </w:hyperlink>
      <w:r w:rsidRPr="00B306C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(</w:t>
      </w:r>
      <w:r w:rsidRPr="00B306C5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lang w:eastAsia="ru-RU"/>
        </w:rPr>
        <w:t>0.25</w:t>
      </w:r>
      <w:r w:rsidRPr="00B306C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lang w:eastAsia="ru-RU"/>
        </w:rPr>
        <w:t>,</w:t>
      </w:r>
      <w:r w:rsidRPr="00B306C5">
        <w:rPr>
          <w:rFonts w:ascii="Courier New" w:eastAsia="Times New Roman" w:hAnsi="Courier New" w:cs="Courier New"/>
          <w:color w:val="656565"/>
          <w:sz w:val="20"/>
          <w:szCs w:val="20"/>
          <w:lang w:eastAsia="ru-RU"/>
        </w:rPr>
        <w:t xml:space="preserve"> </w:t>
      </w:r>
      <w:r w:rsidRPr="00B306C5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lang w:eastAsia="ru-RU"/>
        </w:rPr>
        <w:t>0.75</w:t>
      </w:r>
      <w:r w:rsidRPr="00B306C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))</w:t>
      </w:r>
    </w:p>
    <w:p w14:paraId="1ECF0109" w14:textId="77777777" w:rsidR="00B306C5" w:rsidRPr="00B306C5" w:rsidRDefault="00B306C5" w:rsidP="00B30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656565"/>
          <w:sz w:val="20"/>
          <w:szCs w:val="20"/>
          <w:lang w:eastAsia="ru-RU"/>
        </w:rPr>
      </w:pPr>
      <w:r w:rsidRPr="00B306C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[</w:t>
      </w:r>
      <w:r w:rsidRPr="00B306C5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lang w:eastAsia="ru-RU"/>
        </w:rPr>
        <w:t>1</w:t>
      </w:r>
      <w:r w:rsidRPr="00B306C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]</w:t>
      </w:r>
      <w:r w:rsidRPr="00B306C5">
        <w:rPr>
          <w:rFonts w:ascii="Courier New" w:eastAsia="Times New Roman" w:hAnsi="Courier New" w:cs="Courier New"/>
          <w:color w:val="656565"/>
          <w:sz w:val="20"/>
          <w:szCs w:val="20"/>
          <w:lang w:eastAsia="ru-RU"/>
        </w:rPr>
        <w:t xml:space="preserve"> -</w:t>
      </w:r>
      <w:r w:rsidRPr="00B306C5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lang w:eastAsia="ru-RU"/>
        </w:rPr>
        <w:t>0.6744898</w:t>
      </w:r>
      <w:r w:rsidRPr="00B306C5">
        <w:rPr>
          <w:rFonts w:ascii="Courier New" w:eastAsia="Times New Roman" w:hAnsi="Courier New" w:cs="Courier New"/>
          <w:color w:val="656565"/>
          <w:sz w:val="20"/>
          <w:szCs w:val="20"/>
          <w:lang w:eastAsia="ru-RU"/>
        </w:rPr>
        <w:t xml:space="preserve">  </w:t>
      </w:r>
      <w:r w:rsidRPr="00B306C5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 w:frame="1"/>
          <w:lang w:eastAsia="ru-RU"/>
        </w:rPr>
        <w:t>0.6744898</w:t>
      </w:r>
    </w:p>
    <w:p w14:paraId="06676900" w14:textId="77777777" w:rsidR="00C01D2D" w:rsidRPr="00B306C5" w:rsidRDefault="00C01D2D">
      <w:pPr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</w:pPr>
    </w:p>
    <w:p w14:paraId="4833D75A" w14:textId="77777777" w:rsidR="00B306C5" w:rsidRPr="00B306C5" w:rsidRDefault="00B306C5" w:rsidP="00B306C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</w:pPr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Для функции </w:t>
      </w:r>
      <w:proofErr w:type="spellStart"/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dnorm</w:t>
      </w:r>
      <w:proofErr w:type="spellEnd"/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() обязательным параметром является только x, для </w:t>
      </w:r>
      <w:proofErr w:type="spellStart"/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pnorm</w:t>
      </w:r>
      <w:proofErr w:type="spellEnd"/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() — q, для </w:t>
      </w:r>
      <w:proofErr w:type="spellStart"/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qnorm</w:t>
      </w:r>
      <w:proofErr w:type="spellEnd"/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() — p и для </w:t>
      </w:r>
      <w:proofErr w:type="spellStart"/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rnorm</w:t>
      </w:r>
      <w:proofErr w:type="spellEnd"/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() — n. В этом случае используется стандартное нормальное распределение</w:t>
      </w:r>
    </w:p>
    <w:p w14:paraId="07D973F0" w14:textId="77777777" w:rsidR="00B306C5" w:rsidRDefault="00B306C5" w:rsidP="00B306C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Например</w:t>
      </w:r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, </w:t>
      </w:r>
      <w:r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 команда </w:t>
      </w:r>
      <w:proofErr w:type="spellStart"/>
      <w:r w:rsidRPr="00B306C5">
        <w:rPr>
          <w:rFonts w:ascii="Courier New" w:eastAsia="Times New Roman" w:hAnsi="Courier New" w:cs="Courier New"/>
          <w:b/>
          <w:bCs/>
          <w:color w:val="003399"/>
          <w:sz w:val="20"/>
          <w:szCs w:val="20"/>
          <w:bdr w:val="none" w:sz="0" w:space="0" w:color="auto" w:frame="1"/>
          <w:lang w:eastAsia="ru-RU"/>
        </w:rPr>
        <w:t>dnorm</w:t>
      </w:r>
      <w:proofErr w:type="spellEnd"/>
      <w:r w:rsidRPr="00B306C5">
        <w:rPr>
          <w:rFonts w:ascii="Courier New" w:eastAsia="Times New Roman" w:hAnsi="Courier New" w:cs="Courier New"/>
          <w:b/>
          <w:bCs/>
          <w:color w:val="003399"/>
          <w:sz w:val="20"/>
          <w:szCs w:val="20"/>
          <w:bdr w:val="none" w:sz="0" w:space="0" w:color="auto" w:frame="1"/>
          <w:lang w:eastAsia="ru-RU"/>
        </w:rPr>
        <w:t xml:space="preserve">(x, </w:t>
      </w:r>
      <w:proofErr w:type="spellStart"/>
      <w:r w:rsidRPr="00B306C5">
        <w:rPr>
          <w:rFonts w:ascii="Courier New" w:eastAsia="Times New Roman" w:hAnsi="Courier New" w:cs="Courier New"/>
          <w:b/>
          <w:bCs/>
          <w:color w:val="003399"/>
          <w:sz w:val="20"/>
          <w:szCs w:val="20"/>
          <w:bdr w:val="none" w:sz="0" w:space="0" w:color="auto" w:frame="1"/>
          <w:lang w:eastAsia="ru-RU"/>
        </w:rPr>
        <w:t>mean</w:t>
      </w:r>
      <w:proofErr w:type="spellEnd"/>
      <w:r w:rsidRPr="00B306C5">
        <w:rPr>
          <w:rFonts w:ascii="Courier New" w:eastAsia="Times New Roman" w:hAnsi="Courier New" w:cs="Courier New"/>
          <w:b/>
          <w:bCs/>
          <w:color w:val="003399"/>
          <w:sz w:val="20"/>
          <w:szCs w:val="20"/>
          <w:bdr w:val="none" w:sz="0" w:space="0" w:color="auto" w:frame="1"/>
          <w:lang w:eastAsia="ru-RU"/>
        </w:rPr>
        <w:t xml:space="preserve"> =</w:t>
      </w:r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 5, </w:t>
      </w:r>
      <w:proofErr w:type="spellStart"/>
      <w:r w:rsidRPr="00B306C5">
        <w:rPr>
          <w:rFonts w:ascii="Courier New" w:eastAsia="Times New Roman" w:hAnsi="Courier New" w:cs="Courier New"/>
          <w:b/>
          <w:bCs/>
          <w:color w:val="003399"/>
          <w:sz w:val="20"/>
          <w:szCs w:val="20"/>
          <w:bdr w:val="none" w:sz="0" w:space="0" w:color="auto" w:frame="1"/>
          <w:lang w:eastAsia="ru-RU"/>
        </w:rPr>
        <w:t>sd</w:t>
      </w:r>
      <w:proofErr w:type="spellEnd"/>
      <w:r w:rsidRPr="00B306C5">
        <w:rPr>
          <w:rFonts w:ascii="Courier New" w:eastAsia="Times New Roman" w:hAnsi="Courier New" w:cs="Courier New"/>
          <w:b/>
          <w:bCs/>
          <w:color w:val="003399"/>
          <w:sz w:val="20"/>
          <w:szCs w:val="20"/>
          <w:bdr w:val="none" w:sz="0" w:space="0" w:color="auto" w:frame="1"/>
          <w:lang w:eastAsia="ru-RU"/>
        </w:rPr>
        <w:t xml:space="preserve"> = 10)</w:t>
      </w:r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 </w:t>
      </w:r>
      <w:r w:rsidRPr="00B306C5">
        <w:rPr>
          <w:rFonts w:ascii="Courier New" w:eastAsia="Times New Roman" w:hAnsi="Courier New" w:cs="Courier New"/>
          <w:b/>
          <w:bCs/>
          <w:color w:val="003399"/>
          <w:sz w:val="20"/>
          <w:szCs w:val="20"/>
          <w:bdr w:val="none" w:sz="0" w:space="0" w:color="auto" w:frame="1"/>
          <w:lang w:eastAsia="ru-RU"/>
        </w:rPr>
        <w:t>б</w:t>
      </w:r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удет выдавать квантили нормального распределения со средним 5 и стандартным отклонением  10.</w:t>
      </w:r>
    </w:p>
    <w:p w14:paraId="3C41624E" w14:textId="77777777" w:rsidR="00B306C5" w:rsidRDefault="00B306C5" w:rsidP="00B306C5">
      <w:pPr>
        <w:spacing w:after="0" w:line="240" w:lineRule="auto"/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</w:pPr>
    </w:p>
    <w:p w14:paraId="336512F1" w14:textId="77777777" w:rsidR="00B306C5" w:rsidRDefault="00B306C5" w:rsidP="00BE5205">
      <w:pPr>
        <w:spacing w:line="240" w:lineRule="auto"/>
        <w:rPr>
          <w:rFonts w:eastAsia="Times New Roman" w:cs="Times New Roman"/>
          <w:color w:val="7030A0"/>
          <w:kern w:val="36"/>
          <w:sz w:val="36"/>
          <w:szCs w:val="36"/>
          <w:lang w:eastAsia="ru-RU"/>
        </w:rPr>
      </w:pPr>
      <w:r>
        <w:rPr>
          <w:rFonts w:eastAsia="Times New Roman" w:cs="Times New Roman"/>
          <w:color w:val="7030A0"/>
          <w:kern w:val="36"/>
          <w:sz w:val="36"/>
          <w:szCs w:val="36"/>
          <w:lang w:eastAsia="ru-RU"/>
        </w:rPr>
        <w:t>Задание</w:t>
      </w:r>
      <w:r w:rsidR="00226888">
        <w:rPr>
          <w:rFonts w:eastAsia="Times New Roman" w:cs="Times New Roman"/>
          <w:color w:val="7030A0"/>
          <w:kern w:val="36"/>
          <w:sz w:val="36"/>
          <w:szCs w:val="36"/>
          <w:lang w:eastAsia="ru-RU"/>
        </w:rPr>
        <w:t xml:space="preserve"> 1</w:t>
      </w:r>
      <w:r>
        <w:rPr>
          <w:rFonts w:eastAsia="Times New Roman" w:cs="Times New Roman"/>
          <w:color w:val="7030A0"/>
          <w:kern w:val="36"/>
          <w:sz w:val="36"/>
          <w:szCs w:val="36"/>
          <w:lang w:eastAsia="ru-RU"/>
        </w:rPr>
        <w:t xml:space="preserve">: </w:t>
      </w:r>
    </w:p>
    <w:p w14:paraId="479481C4" w14:textId="77777777" w:rsidR="00B306C5" w:rsidRPr="00B306C5" w:rsidRDefault="00B306C5" w:rsidP="00BE5205">
      <w:pPr>
        <w:spacing w:line="240" w:lineRule="auto"/>
        <w:rPr>
          <w:rFonts w:eastAsia="Times New Roman" w:cs="Times New Roman"/>
          <w:color w:val="7030A0"/>
          <w:kern w:val="36"/>
          <w:sz w:val="36"/>
          <w:szCs w:val="36"/>
          <w:lang w:eastAsia="ru-RU"/>
        </w:rPr>
      </w:pPr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Найти квантили: </w:t>
      </w:r>
    </w:p>
    <w:p w14:paraId="27430A5B" w14:textId="77777777" w:rsidR="00B306C5" w:rsidRDefault="00B306C5" w:rsidP="00BE5205">
      <w:pPr>
        <w:pStyle w:val="a4"/>
        <w:numPr>
          <w:ilvl w:val="1"/>
          <w:numId w:val="2"/>
        </w:numPr>
        <w:spacing w:line="240" w:lineRule="auto"/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Стандартного нормального р</w:t>
      </w:r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аспределения</w:t>
      </w:r>
      <w:r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 уровня </w:t>
      </w:r>
      <w:r w:rsidRPr="00B306C5"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0,3,  0,5,   0,8,   0368, 0,9,  0,95,  0,975,   0,98. </w:t>
      </w:r>
    </w:p>
    <w:p w14:paraId="51F109D8" w14:textId="77777777" w:rsidR="00B306C5" w:rsidRDefault="00B306C5" w:rsidP="00BE5205">
      <w:pPr>
        <w:pStyle w:val="a4"/>
        <w:numPr>
          <w:ilvl w:val="1"/>
          <w:numId w:val="2"/>
        </w:numPr>
        <w:spacing w:line="240" w:lineRule="auto"/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Стьюдента с 10 степенями свободы уровня 0,9,  0,95,  0,975</w:t>
      </w:r>
    </w:p>
    <w:p w14:paraId="27137392" w14:textId="77777777" w:rsidR="00B306C5" w:rsidRDefault="00B306C5" w:rsidP="00BE5205">
      <w:pPr>
        <w:pStyle w:val="a4"/>
        <w:numPr>
          <w:ilvl w:val="1"/>
          <w:numId w:val="2"/>
        </w:numPr>
        <w:spacing w:line="240" w:lineRule="auto"/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Хи-квадрат с 15 степенями свободы уровня 0,05,  0,1,  0,9,  0,95</w:t>
      </w:r>
    </w:p>
    <w:p w14:paraId="3045622F" w14:textId="77777777" w:rsidR="00B306C5" w:rsidRDefault="00BE5205" w:rsidP="00BE5205">
      <w:pPr>
        <w:pStyle w:val="a4"/>
        <w:numPr>
          <w:ilvl w:val="1"/>
          <w:numId w:val="2"/>
        </w:numPr>
        <w:spacing w:line="240" w:lineRule="auto"/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 xml:space="preserve">Фишера с 3 и 5 степенями свободы уровня 0,9 и 0,95. </w:t>
      </w:r>
    </w:p>
    <w:p w14:paraId="70D47D1D" w14:textId="77777777" w:rsidR="00BE5205" w:rsidRPr="00B306C5" w:rsidRDefault="00BE5205" w:rsidP="00BE5205">
      <w:pPr>
        <w:pStyle w:val="a4"/>
        <w:numPr>
          <w:ilvl w:val="1"/>
          <w:numId w:val="2"/>
        </w:numPr>
        <w:spacing w:line="240" w:lineRule="auto"/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656565"/>
          <w:sz w:val="24"/>
          <w:szCs w:val="24"/>
          <w:shd w:val="clear" w:color="auto" w:fill="FFFFFF"/>
          <w:lang w:eastAsia="ru-RU"/>
        </w:rPr>
        <w:t>Проверьте найденные значения по стат. таблицам.</w:t>
      </w:r>
    </w:p>
    <w:p w14:paraId="22D0ABC9" w14:textId="77777777" w:rsidR="00C01D2D" w:rsidRPr="00510526" w:rsidRDefault="00C01D2D" w:rsidP="00C01D2D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Times New Roman"/>
          <w:color w:val="7030A0"/>
          <w:kern w:val="36"/>
          <w:sz w:val="36"/>
          <w:szCs w:val="36"/>
          <w:lang w:eastAsia="ru-RU"/>
        </w:rPr>
      </w:pPr>
      <w:r w:rsidRPr="00510526">
        <w:rPr>
          <w:rFonts w:ascii="Helvetica" w:eastAsia="Times New Roman" w:hAnsi="Helvetica" w:cs="Times New Roman"/>
          <w:color w:val="7030A0"/>
          <w:kern w:val="36"/>
          <w:sz w:val="36"/>
          <w:szCs w:val="36"/>
          <w:lang w:eastAsia="ru-RU"/>
        </w:rPr>
        <w:t>Доверительные интервалы в R</w:t>
      </w:r>
    </w:p>
    <w:p w14:paraId="3A5B0760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того, чтобы строить доверительные интервалы, нам понадобится библиотека 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DescTools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(но она не единственная в R библиотека, которая позволяет это делать). Установим ее:</w:t>
      </w:r>
    </w:p>
    <w:p w14:paraId="5136C10B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install.packages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510526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proofErr w:type="spellStart"/>
      <w:r w:rsidRPr="00510526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DescTools</w:t>
      </w:r>
      <w:proofErr w:type="spellEnd"/>
      <w:r w:rsidRPr="00510526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3C98B4AA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То, что R что-то пишет красным в процессе установки — это нормально. Это не ошибки, это просто задокументированные попытки R обратиться к сайту и загрузить необходимые компоненты библиотеки.</w:t>
      </w:r>
    </w:p>
    <w:p w14:paraId="4957A64A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Если установить библиотеку не получается, посмотрите, что пишет R. Если что-то про отсутствие прав доступа, то следует запустить </w:t>
      </w:r>
      <w:proofErr w:type="spellStart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RStudio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от имени администратора (кликнуть правой клавишей на значок </w:t>
      </w:r>
      <w:proofErr w:type="spellStart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RStudio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 выбрать </w:t>
      </w:r>
      <w:r w:rsidRPr="00510526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Запуск от имени администратора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на Mac OS сложнее, напишите мне). Если что-то похожее на 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Couldn't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 xml:space="preserve"> 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resolve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 xml:space="preserve"> 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host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 xml:space="preserve"> 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name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проверьте подключение к интернету.</w:t>
      </w:r>
    </w:p>
    <w:p w14:paraId="42933821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Обратимся к библиотеке (без этого R не будет знать, откуда ему брать функции для доверительных интервалов, и будет выдавать ошибки в стиле «не знаю такой функции»):</w:t>
      </w:r>
    </w:p>
    <w:p w14:paraId="24DD1C43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510526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library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DescTools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5191FAC0" w14:textId="77777777" w:rsidR="00226888" w:rsidRDefault="00C01D2D" w:rsidP="00C01D2D">
      <w:pPr>
        <w:shd w:val="clear" w:color="auto" w:fill="FFFFFF"/>
        <w:spacing w:after="150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Теперь у нас есть всё для работы, и давайте рассмотрим такую задачу. </w:t>
      </w:r>
    </w:p>
    <w:p w14:paraId="684D6B5E" w14:textId="77777777" w:rsidR="00226888" w:rsidRDefault="00226888" w:rsidP="00C01D2D">
      <w:pPr>
        <w:shd w:val="clear" w:color="auto" w:fill="FFFFFF"/>
        <w:spacing w:after="150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</w:p>
    <w:p w14:paraId="7D1CEA42" w14:textId="77777777" w:rsidR="00226888" w:rsidRPr="008B4884" w:rsidRDefault="00226888" w:rsidP="008B4884">
      <w:pPr>
        <w:rPr>
          <w:rFonts w:ascii="inherit" w:eastAsia="Times New Roman" w:hAnsi="inherit" w:cs="Times New Roman"/>
          <w:b/>
          <w:i/>
          <w:iCs/>
          <w:color w:val="C00000"/>
          <w:sz w:val="36"/>
          <w:szCs w:val="36"/>
          <w:highlight w:val="yellow"/>
          <w:lang w:eastAsia="ru-RU"/>
        </w:rPr>
      </w:pPr>
      <w:r w:rsidRPr="008B4884">
        <w:rPr>
          <w:rFonts w:ascii="inherit" w:eastAsia="Times New Roman" w:hAnsi="inherit" w:cs="Times New Roman"/>
          <w:b/>
          <w:i/>
          <w:iCs/>
          <w:color w:val="C00000"/>
          <w:sz w:val="36"/>
          <w:szCs w:val="36"/>
          <w:highlight w:val="yellow"/>
          <w:lang w:eastAsia="ru-RU"/>
        </w:rPr>
        <w:t xml:space="preserve">Доверительный интервал для доли </w:t>
      </w:r>
    </w:p>
    <w:p w14:paraId="5953E282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Исследователь случайным образом опросил 100 человек и выяснил, что среди них 30 человек выступают в поддержку смертной казни. Давайте построим 90%-</w:t>
      </w:r>
      <w:proofErr w:type="spellStart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ный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доверительный интервал для доли людей, которые поддерживают смертную казнь. Воспользуемся функцией 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BinomCI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()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 </w:t>
      </w:r>
      <w:r w:rsidRPr="00510526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CI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сокращение от </w:t>
      </w:r>
      <w:proofErr w:type="spellStart"/>
      <w:r w:rsidRPr="00510526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confidence</w:t>
      </w:r>
      <w:proofErr w:type="spellEnd"/>
      <w:r w:rsidRPr="00510526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510526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interval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(доверительный интервал), </w:t>
      </w:r>
      <w:proofErr w:type="spellStart"/>
      <w:r w:rsidRPr="00510526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Binom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указание на биномиальную случайную величину, которая описывает число успехов — число интересующих нас людей.</w:t>
      </w:r>
    </w:p>
    <w:p w14:paraId="02256AE0" w14:textId="77777777" w:rsidR="00C01D2D" w:rsidRPr="00E85A4A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5A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# </w:t>
      </w:r>
      <w:r w:rsidRPr="0051052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n</w:t>
      </w:r>
      <w:r w:rsidRPr="00E85A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= 100, </w:t>
      </w:r>
      <w:r w:rsidRPr="0051052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p</w:t>
      </w:r>
      <w:r w:rsidRPr="00E85A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= 0.3</w:t>
      </w:r>
    </w:p>
    <w:p w14:paraId="7081B816" w14:textId="77777777" w:rsidR="00C01D2D" w:rsidRPr="00E85A4A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</w:t>
      </w:r>
      <w:r w:rsidRPr="00E85A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90 &lt;- </w:t>
      </w:r>
      <w:proofErr w:type="spellStart"/>
      <w:proofErr w:type="gram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BinomCI</w:t>
      </w:r>
      <w:proofErr w:type="spellEnd"/>
      <w:r w:rsidRPr="00E85A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E85A4A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30</w:t>
      </w:r>
      <w:r w:rsidRPr="00E85A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E85A4A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100</w:t>
      </w:r>
      <w:r w:rsidRPr="00E85A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conf</w:t>
      </w:r>
      <w:r w:rsidRPr="00E85A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level</w:t>
      </w:r>
      <w:r w:rsidRPr="00E85A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E85A4A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0.90</w:t>
      </w:r>
      <w:r w:rsidRPr="00E85A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3B802459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Пояснения к коду: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на первом месте указано число успехов (число интересующих нас объектов), на втором - объем выборки. В 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conf.level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мы указываем уровень доверия. Результат мы не выводим на экран, а сохраняем в переменную </w:t>
      </w:r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ci90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так что, прогоняя строчку кода, на экране мы ничего не увидим.</w:t>
      </w:r>
    </w:p>
    <w:p w14:paraId="3DFF3A95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Посмотрим на результат:</w:t>
      </w:r>
    </w:p>
    <w:p w14:paraId="03772E37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ci90</w:t>
      </w:r>
    </w:p>
    <w:p w14:paraId="0E349D6B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##      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est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lwr.ci    upr.ci</w:t>
      </w:r>
    </w:p>
    <w:p w14:paraId="1387D682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## [1,] 0.3 0.230705 0.3798321</w:t>
      </w:r>
    </w:p>
    <w:p w14:paraId="5D3CFB63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 нам выдал R? Вектор (список) из трех чисел. Первое число - это выборочная доля (30/100). Второе — это нижняя граница доверительного интервала (</w:t>
      </w:r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lwr.ci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от </w:t>
      </w:r>
      <w:proofErr w:type="spellStart"/>
      <w:r w:rsidRPr="00510526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lower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а третье — верхняя граница (</w:t>
      </w:r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upr.ci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от </w:t>
      </w:r>
      <w:proofErr w:type="spellStart"/>
      <w:r w:rsidRPr="00510526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upper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</w:t>
      </w:r>
    </w:p>
    <w:p w14:paraId="0784EDB8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Проинтерпретируем полученный доверительный интервал. С 90%-ной уверенностью можно утверждать, что истинная доля людей, которые поддерживают смертную казнь, лежит в интервале от 0.23 до 0.38. Если независимо проводить аналогичные исследования на выборках одинакового размера много раз, в 90% случаев доверительный интервал накроет истинное значение доли людей, поддерживающих смертную казнь.</w:t>
      </w:r>
    </w:p>
    <w:p w14:paraId="11A05CC6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мы будем проводить аналогичное исследование на выборках одного и того же размера много раз, независимо друг от друга, в 90% случаев истинное значение доли сторонников смертной казни будет лежать в пределах от 0.23 до 0.38 (в предположении о том, что стандартная ошибка не изменяется от выборки к выборке).</w:t>
      </w:r>
    </w:p>
    <w:p w14:paraId="5013E2DB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Аналогичным образом построим 95%-</w:t>
      </w:r>
      <w:proofErr w:type="spellStart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ный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 99%-</w:t>
      </w:r>
      <w:proofErr w:type="spellStart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ный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доверительные интервалы (интерпретировать не будем, интерпретация аналогична).</w:t>
      </w:r>
    </w:p>
    <w:p w14:paraId="25F2DDFA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ci95 &lt;- </w:t>
      </w:r>
      <w:proofErr w:type="spellStart"/>
      <w:proofErr w:type="gram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BinomCI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30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100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conf.level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0.95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13A814E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ci95</w:t>
      </w:r>
    </w:p>
    <w:p w14:paraId="6C7F8418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##      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est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lwr.ci    upr.ci</w:t>
      </w:r>
    </w:p>
    <w:p w14:paraId="72FB892C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## [1,] 0.3 0.2189489 0.3958485</w:t>
      </w:r>
    </w:p>
    <w:p w14:paraId="36CA51F3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ci99 &lt;- </w:t>
      </w:r>
      <w:proofErr w:type="spellStart"/>
      <w:proofErr w:type="gram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BinomCI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30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100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conf.level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0.99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AB69F96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ci99</w:t>
      </w:r>
    </w:p>
    <w:p w14:paraId="1B14FBD6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##      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est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lwr.ci    upr.ci</w:t>
      </w:r>
    </w:p>
    <w:p w14:paraId="0F0DF904" w14:textId="77777777" w:rsidR="00C01D2D" w:rsidRPr="00E85A4A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5A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## [1,] 0.3 0.1974607 0.4274276</w:t>
      </w:r>
    </w:p>
    <w:p w14:paraId="2616D1BE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Видно, что выборочная доля у нас везде одинакова, но доверительные интервалы разные. Давайте сравним их длины. Чтобы определить длину доверительного интервала, нужно из 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верхней границы вычесть нижнюю. В нашем случае это соответствует тому, что из третьего числа в результате нужно вычесть второе.</w:t>
      </w:r>
    </w:p>
    <w:p w14:paraId="54791DD8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длина 90%-</w:t>
      </w:r>
      <w:proofErr w:type="spellStart"/>
      <w:r w:rsidRPr="0051052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ного</w:t>
      </w:r>
      <w:proofErr w:type="spellEnd"/>
      <w:r w:rsidRPr="0051052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интервала</w:t>
      </w:r>
    </w:p>
    <w:p w14:paraId="457ACDAC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l90 &lt;- ci90[</w:t>
      </w:r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3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 - ci90[</w:t>
      </w:r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2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13311009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l90</w:t>
      </w:r>
    </w:p>
    <w:p w14:paraId="5C40E6DC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## [1] 0.1491272</w:t>
      </w:r>
    </w:p>
    <w:p w14:paraId="40E56B9A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длина 95%-</w:t>
      </w:r>
      <w:proofErr w:type="spellStart"/>
      <w:r w:rsidRPr="0051052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ного</w:t>
      </w:r>
      <w:proofErr w:type="spellEnd"/>
      <w:r w:rsidRPr="0051052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интервала</w:t>
      </w:r>
    </w:p>
    <w:p w14:paraId="3C5DB914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l95 &lt;- ci95[</w:t>
      </w:r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3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 - ci95[</w:t>
      </w:r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2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72920EB4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l95</w:t>
      </w:r>
    </w:p>
    <w:p w14:paraId="684AF272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## [1] 0.1768997</w:t>
      </w:r>
    </w:p>
    <w:p w14:paraId="1E43DE5A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длина 99%-</w:t>
      </w:r>
      <w:proofErr w:type="spellStart"/>
      <w:r w:rsidRPr="0051052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ного</w:t>
      </w:r>
      <w:proofErr w:type="spellEnd"/>
      <w:r w:rsidRPr="0051052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 интервала</w:t>
      </w:r>
    </w:p>
    <w:p w14:paraId="2CB5DB7E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l99 &lt;- ci99[</w:t>
      </w:r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3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 - ci99[</w:t>
      </w:r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2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57B23E79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l99</w:t>
      </w:r>
    </w:p>
    <w:p w14:paraId="6C138FA8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## [1] 0.229967</w:t>
      </w:r>
    </w:p>
    <w:p w14:paraId="457B08DB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Как мы и обсуждали ранее, с увеличением уровня доверия длина доверительного интервала увеличивается, а точность (</w:t>
      </w:r>
      <w:proofErr w:type="spellStart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сконцентированность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оценки уменьшается: самый длинный интервал соответствует 99%-ному уровню доверия.</w:t>
      </w:r>
    </w:p>
    <w:p w14:paraId="1C0F97E5" w14:textId="77777777" w:rsidR="00226888" w:rsidRDefault="00226888" w:rsidP="00C01D2D">
      <w:pPr>
        <w:shd w:val="clear" w:color="auto" w:fill="FFFFFF"/>
        <w:spacing w:after="150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</w:p>
    <w:p w14:paraId="1D42F9F8" w14:textId="77777777" w:rsidR="00226888" w:rsidRDefault="00226888" w:rsidP="00C01D2D">
      <w:pPr>
        <w:shd w:val="clear" w:color="auto" w:fill="FFFFFF"/>
        <w:spacing w:after="150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/>
          <w:color w:val="333333"/>
          <w:sz w:val="21"/>
          <w:szCs w:val="21"/>
          <w:lang w:eastAsia="ru-RU"/>
        </w:rPr>
        <w:t>Пример.</w:t>
      </w:r>
    </w:p>
    <w:p w14:paraId="2D7C6767" w14:textId="77777777" w:rsidR="00C01D2D" w:rsidRPr="00F1093A" w:rsidRDefault="00C01D2D" w:rsidP="00C01D2D">
      <w:pPr>
        <w:shd w:val="clear" w:color="auto" w:fill="FFFFFF"/>
        <w:spacing w:after="150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Давайте теперь построим доверительный интервал для доли, но на реальных данных. Загрузим по ссылке уже знакомую нам базу с данными опроса перед референдумом в Чили в 1988 году:</w:t>
      </w:r>
      <w:r w:rsidR="00F1093A">
        <w:rPr>
          <w:rFonts w:eastAsia="Times New Roman" w:cs="Times New Roman"/>
          <w:color w:val="333333"/>
          <w:sz w:val="21"/>
          <w:szCs w:val="21"/>
          <w:lang w:eastAsia="ru-RU"/>
        </w:rPr>
        <w:t xml:space="preserve"> </w:t>
      </w:r>
      <w:r w:rsidR="00F1093A" w:rsidRPr="00510526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Chile</w:t>
      </w:r>
      <w:r w:rsidR="00F1093A" w:rsidRPr="00F1093A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.</w:t>
      </w:r>
      <w:r w:rsidR="00F1093A" w:rsidRPr="00510526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csv</w:t>
      </w:r>
    </w:p>
    <w:p w14:paraId="189798C3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&lt;- read.csv(</w:t>
      </w:r>
      <w:proofErr w:type="spellStart"/>
      <w:proofErr w:type="gramStart"/>
      <w:r w:rsidR="00F109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file.choose</w:t>
      </w:r>
      <w:proofErr w:type="spellEnd"/>
      <w:proofErr w:type="gramEnd"/>
      <w:r w:rsidR="00F1093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ACC291D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вы загружайте файл по ссылке, скачивать его на компьютер необязательно (главное, иметь подключенный интернет).</w:t>
      </w:r>
    </w:p>
    <w:p w14:paraId="555200D2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Удалим из базы 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df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строки с пропущенными значениями (</w:t>
      </w:r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NA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и сохраним изменения:</w:t>
      </w:r>
    </w:p>
    <w:p w14:paraId="45F65679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&lt;- 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na.omit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6604629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Посмотрим на первые несколько строк в таблице:</w:t>
      </w:r>
    </w:p>
    <w:p w14:paraId="06706372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head(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0A3CA02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##   X region population sex age education income 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statusquo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vote</w:t>
      </w:r>
    </w:p>
    <w:p w14:paraId="46896E0A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## 1 1      N     175000   </w:t>
      </w:r>
      <w:proofErr w:type="gram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  65</w:t>
      </w:r>
      <w:proofErr w:type="gram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P  35000   1.00820    Y</w:t>
      </w:r>
    </w:p>
    <w:p w14:paraId="214F6222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## 2 2      N     175000   </w:t>
      </w:r>
      <w:proofErr w:type="gram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  29</w:t>
      </w:r>
      <w:proofErr w:type="gram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PS   7500  -1.29617    N</w:t>
      </w:r>
    </w:p>
    <w:p w14:paraId="7D74666C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## 3 3      N     175000   </w:t>
      </w:r>
      <w:proofErr w:type="gram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  38</w:t>
      </w:r>
      <w:proofErr w:type="gram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P  15000   1.23072    Y</w:t>
      </w:r>
    </w:p>
    <w:p w14:paraId="758A46A6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## 4 4      N     175000   </w:t>
      </w:r>
      <w:proofErr w:type="gram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  49</w:t>
      </w:r>
      <w:proofErr w:type="gram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P  35000  -1.03163    N</w:t>
      </w:r>
    </w:p>
    <w:p w14:paraId="54C5539A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## 5 5      N     175000   </w:t>
      </w:r>
      <w:proofErr w:type="gram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  23</w:t>
      </w:r>
      <w:proofErr w:type="gram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S  35000  -1.10496    N</w:t>
      </w:r>
    </w:p>
    <w:p w14:paraId="31251A2E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## 6 6      N     175000   </w:t>
      </w:r>
      <w:proofErr w:type="gram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  28</w:t>
      </w:r>
      <w:proofErr w:type="gram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P   7500  -1.04685    N</w:t>
      </w:r>
    </w:p>
    <w:p w14:paraId="776A2B60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Нас будет интересовать столбец </w:t>
      </w:r>
      <w:proofErr w:type="spellStart"/>
      <w:r w:rsidRPr="0051052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vote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то, как респондент планирует голосовать на референдуме. Давайте посмотрим на уникальные значения в этом столбце:</w:t>
      </w:r>
    </w:p>
    <w:p w14:paraId="3F0F0BD2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table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df$vote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3F453A33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## </w:t>
      </w:r>
    </w:p>
    <w:p w14:paraId="5DD6983B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##   A   N   U   Y </w:t>
      </w:r>
    </w:p>
    <w:p w14:paraId="0C9B0A3F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## 177 867 551 836</w:t>
      </w:r>
    </w:p>
    <w:p w14:paraId="32E4BB33" w14:textId="77777777" w:rsidR="00C01D2D" w:rsidRPr="00510526" w:rsidRDefault="00C01D2D" w:rsidP="00C01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Y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за статус-кво, за Пиночета у власти (</w:t>
      </w:r>
      <w:r w:rsidRPr="00510526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Yes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);</w:t>
      </w:r>
    </w:p>
    <w:p w14:paraId="0BEE62BB" w14:textId="77777777" w:rsidR="00C01D2D" w:rsidRPr="00510526" w:rsidRDefault="00C01D2D" w:rsidP="00C01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N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против статус-кво, против Пиночета у власти (</w:t>
      </w:r>
      <w:r w:rsidRPr="00510526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No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);</w:t>
      </w:r>
    </w:p>
    <w:p w14:paraId="534E532F" w14:textId="77777777" w:rsidR="00C01D2D" w:rsidRPr="00510526" w:rsidRDefault="00C01D2D" w:rsidP="00C01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A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— планирует не </w:t>
      </w:r>
      <w:proofErr w:type="spellStart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участовать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</w:t>
      </w:r>
      <w:proofErr w:type="spellStart"/>
      <w:r w:rsidRPr="00510526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Abstained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);</w:t>
      </w:r>
    </w:p>
    <w:p w14:paraId="7EDA1533" w14:textId="77777777" w:rsidR="00C01D2D" w:rsidRPr="00510526" w:rsidRDefault="00C01D2D" w:rsidP="00C01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U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еще не решил(а) (</w:t>
      </w:r>
      <w:proofErr w:type="spellStart"/>
      <w:r w:rsidRPr="00510526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Undecided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</w:t>
      </w:r>
    </w:p>
    <w:p w14:paraId="0F6C51A6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Построим доверительный интервал для доли людей, которые собирались голосовать за Пиночета. Исключим из рассмотрения респондентов, которые еще не определились/не собираются голосовать, оставим только тех, кто за и против. Сохраним их количество:</w:t>
      </w:r>
    </w:p>
    <w:p w14:paraId="4984F431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yes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836</w:t>
      </w:r>
    </w:p>
    <w:p w14:paraId="0C98E00F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no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867</w:t>
      </w:r>
    </w:p>
    <w:p w14:paraId="5FD85446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построим 95%-</w:t>
      </w:r>
      <w:proofErr w:type="spellStart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ный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доверительный интервал.</w:t>
      </w:r>
    </w:p>
    <w:p w14:paraId="0925DD72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BinomCI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yes, yes + no, 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conf.level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51052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0.95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CAD13FE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##            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est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lwr.ci    upr.ci</w:t>
      </w:r>
    </w:p>
    <w:p w14:paraId="66E4A5E0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## [1,] 0.4908984 0.4672024 0.5146353</w:t>
      </w:r>
    </w:p>
    <w:p w14:paraId="6CBC81D3" w14:textId="77777777" w:rsidR="00C01D2D" w:rsidRPr="00510526" w:rsidRDefault="00C01D2D" w:rsidP="00C01D2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Выборочная доля (</w:t>
      </w:r>
      <w:r w:rsidRPr="00510526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eastAsia="ru-RU"/>
        </w:rPr>
        <w:t>p</w:t>
      </w:r>
      <w:r w:rsidRPr="00510526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eastAsia="ru-RU"/>
        </w:rPr>
        <w:t>^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людей «за» равна 0.49. Проинтерпретируем полученный доверительный интервал.</w:t>
      </w:r>
    </w:p>
    <w:p w14:paraId="16CD7ABC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С уверенностью 95% можно утверждать, что истинная доля людей, которые планировали голосовать за Пиночета у власти, лежит в интервале от 0.47 до 0.52. Если проводить аналогичные исследования на выборках одинакового размера, в 95% случаев истинная доля людей, которые планировали голосовать за Пиночета, будет лежать в интервале от 0.47 до 0.52 при условии постоянства стандартной ошибки.</w:t>
      </w:r>
    </w:p>
    <w:p w14:paraId="63EA342B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посмотрим на доверительный интервал для среднего. Построим 95%-</w:t>
      </w:r>
      <w:proofErr w:type="spellStart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ный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доверительный интервал для среднего возраста людей, которые планировали голосовать за Пиночета.</w:t>
      </w:r>
    </w:p>
    <w:p w14:paraId="2AE04677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Сначала выберем из базы соответствующие строки:</w:t>
      </w:r>
    </w:p>
    <w:p w14:paraId="78FC0BD5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voted &lt;- </w:t>
      </w:r>
      <w:proofErr w:type="spellStart"/>
      <w:proofErr w:type="gram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df$vote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510526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"Y"</w:t>
      </w: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]</w:t>
      </w:r>
    </w:p>
    <w:p w14:paraId="785EEAF4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Пояснения к коду: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нас интересуют люди, которые голосовали “за”, следовательно, из базы 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df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нужно взять строки, где 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df$vote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равен </w:t>
      </w:r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"Y"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Для проверки условий в программировании используется двойной знак </w:t>
      </w:r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=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чтобы отличать операцию сравнения от присваивания значений. Поэтому мы выбираем строки, соответствующие этим людям, и все столбцы (после запятой в квадратных скобках пустота — значит, берем все).</w:t>
      </w:r>
    </w:p>
    <w:p w14:paraId="6C688727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построим 95%-</w:t>
      </w:r>
      <w:proofErr w:type="spellStart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ный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доверительный интервал для среднего – функция 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MeanCI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()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14:paraId="0115CE65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MeanCI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voted$age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C9BA978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##     mean   lwr.ci   upr.ci </w:t>
      </w:r>
    </w:p>
    <w:p w14:paraId="3AC143F3" w14:textId="77777777" w:rsidR="00C01D2D" w:rsidRPr="00510526" w:rsidRDefault="00C01D2D" w:rsidP="00C01D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1052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>## 40.20335 39.17485 41.23185</w:t>
      </w:r>
    </w:p>
    <w:p w14:paraId="2358A10A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Обратите внимание: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мы не выставили уровень доверия </w:t>
      </w:r>
      <w:proofErr w:type="spellStart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conf.level</w:t>
      </w:r>
      <w:proofErr w:type="spellEnd"/>
      <w:r w:rsidRPr="00510526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 xml:space="preserve"> = 0.95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но R не выдал нам ошибку. Наш код сработал, так как по умолчанию R в любом случае строит 95%-</w:t>
      </w:r>
      <w:proofErr w:type="spellStart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ный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доверительный интервал.</w:t>
      </w:r>
    </w:p>
    <w:p w14:paraId="1A26B55B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Интерпретация полученного доверительного интервала:</w:t>
      </w:r>
    </w:p>
    <w:p w14:paraId="5A082ACA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С 95%-ной уверенностью мы можем утверждать, что истинное значение среднего возраста людей, собиравшихся голосовать за Пиночета, лежит в интервале от 39 до 41 года.</w:t>
      </w:r>
    </w:p>
    <w:p w14:paraId="065E7335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Бонус:</w:t>
      </w: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так как данные по этому плебисциту в Чили можно считать историческими, у нас есть возможность проверить, накрыл ли посчитанный нами доверительный интервал для доли сторонников Пиночета значение, которое получилось по итогам плебисцита. Давайте допустим, что доля поддержавших оставление Пиночета у власти на референдуме и есть истинное значение доли в генеральной совокупности (конечно, это не совсем так — ведь не все население Чили принимало участие в голосовании).</w:t>
      </w:r>
    </w:p>
    <w:p w14:paraId="70767A57" w14:textId="77777777" w:rsidR="00C01D2D" w:rsidRPr="00510526" w:rsidRDefault="00C01D2D" w:rsidP="00C01D2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Наш 90%-</w:t>
      </w:r>
      <w:proofErr w:type="spellStart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ный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доверительный интервал был [0.47, 0.51], а 95%-</w:t>
      </w:r>
      <w:proofErr w:type="spellStart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ный</w:t>
      </w:r>
      <w:proofErr w:type="spellEnd"/>
      <w:r w:rsidRPr="0051052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был [0.47, 0.52]. По результатам референдума известно, что примерно 44% жителей проголосовали за оставление Пиночета у власти еще на 8 лет. Мы чуть-чуть промахнулись: наши доверительные интервалы попали в те 10% и 5% доверительных интервалов, которые не накрывают истинную долю в генеральной совокупности.</w:t>
      </w:r>
    </w:p>
    <w:p w14:paraId="0C403D64" w14:textId="77777777" w:rsidR="00C01D2D" w:rsidRDefault="00226888" w:rsidP="00226888">
      <w:pPr>
        <w:rPr>
          <w:rFonts w:ascii="inherit" w:eastAsia="Times New Roman" w:hAnsi="inherit" w:cs="Times New Roman"/>
          <w:b/>
          <w:i/>
          <w:iCs/>
          <w:color w:val="C00000"/>
          <w:sz w:val="36"/>
          <w:szCs w:val="36"/>
          <w:lang w:eastAsia="ru-RU"/>
        </w:rPr>
      </w:pPr>
      <w:r w:rsidRPr="00226888">
        <w:rPr>
          <w:rFonts w:ascii="inherit" w:eastAsia="Times New Roman" w:hAnsi="inherit" w:cs="Times New Roman"/>
          <w:b/>
          <w:i/>
          <w:iCs/>
          <w:color w:val="C00000"/>
          <w:sz w:val="36"/>
          <w:szCs w:val="36"/>
          <w:highlight w:val="yellow"/>
          <w:lang w:eastAsia="ru-RU"/>
        </w:rPr>
        <w:t>Доверительный интервал для среднего</w:t>
      </w:r>
      <w:r>
        <w:rPr>
          <w:rFonts w:ascii="inherit" w:eastAsia="Times New Roman" w:hAnsi="inherit" w:cs="Times New Roman"/>
          <w:b/>
          <w:i/>
          <w:iCs/>
          <w:color w:val="C00000"/>
          <w:sz w:val="36"/>
          <w:szCs w:val="36"/>
          <w:lang w:eastAsia="ru-RU"/>
        </w:rPr>
        <w:t xml:space="preserve"> </w:t>
      </w:r>
    </w:p>
    <w:p w14:paraId="177FDA75" w14:textId="77777777" w:rsidR="00226888" w:rsidRDefault="00226888" w:rsidP="00226888">
      <w:pPr>
        <w:rPr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Если мы хотим построить доверительный интервал для среднего, нам понадобится функция </w:t>
      </w:r>
      <w:proofErr w:type="spellStart"/>
      <w:r>
        <w:rPr>
          <w:rStyle w:val="HTML1"/>
          <w:rFonts w:eastAsiaTheme="minorHAnsi"/>
          <w:color w:val="333333"/>
          <w:sz w:val="19"/>
          <w:szCs w:val="19"/>
        </w:rPr>
        <w:t>MeanCI</w:t>
      </w:r>
      <w:proofErr w:type="spellEnd"/>
      <w:r>
        <w:rPr>
          <w:rStyle w:val="HTML1"/>
          <w:rFonts w:eastAsiaTheme="minorHAnsi"/>
          <w:color w:val="333333"/>
          <w:sz w:val="19"/>
          <w:szCs w:val="19"/>
        </w:rPr>
        <w:t>()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Внутри нее достаточно указать показатель, среднее значение которого мы будем использовать для построения доверительного интервала.</w:t>
      </w:r>
    </w:p>
    <w:p w14:paraId="1EEC65AA" w14:textId="77777777" w:rsidR="00226888" w:rsidRDefault="00226888" w:rsidP="00226888">
      <w:pPr>
        <w:pStyle w:val="a5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1"/>
          <w:szCs w:val="21"/>
        </w:rPr>
        <w:t>Построим 95%-</w:t>
      </w:r>
      <w:proofErr w:type="spellStart"/>
      <w:r>
        <w:rPr>
          <w:rFonts w:ascii="Helvetica" w:hAnsi="Helvetica"/>
          <w:color w:val="333333"/>
          <w:sz w:val="21"/>
          <w:szCs w:val="21"/>
        </w:rPr>
        <w:t>ный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доверительный интервал для среднего значения </w:t>
      </w:r>
      <w:r>
        <w:rPr>
          <w:rFonts w:asciiTheme="minorHAnsi" w:hAnsiTheme="minorHAnsi"/>
          <w:color w:val="333333"/>
          <w:sz w:val="21"/>
          <w:szCs w:val="21"/>
        </w:rPr>
        <w:t>дохода (</w:t>
      </w:r>
      <w:r w:rsidRPr="00510526">
        <w:rPr>
          <w:rFonts w:ascii="Courier New" w:hAnsi="Courier New" w:cs="Courier New"/>
          <w:color w:val="333333"/>
          <w:sz w:val="20"/>
          <w:szCs w:val="20"/>
          <w:lang w:val="en-US"/>
        </w:rPr>
        <w:t>income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) </w:t>
      </w:r>
    </w:p>
    <w:p w14:paraId="6E04F635" w14:textId="77777777" w:rsidR="00226888" w:rsidRPr="00226888" w:rsidRDefault="00E85A4A" w:rsidP="002268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  <w:lang w:val="en-US"/>
        </w:rPr>
      </w:pPr>
      <w:r>
        <w:rPr>
          <w:rStyle w:val="HTML1"/>
          <w:color w:val="333333"/>
          <w:lang w:val="en-US"/>
        </w:rPr>
        <w:t xml:space="preserve">mci95 &lt;- </w:t>
      </w:r>
      <w:proofErr w:type="spellStart"/>
      <w:r>
        <w:rPr>
          <w:rStyle w:val="HTML1"/>
          <w:color w:val="333333"/>
          <w:lang w:val="en-US"/>
        </w:rPr>
        <w:t>MeanCI</w:t>
      </w:r>
      <w:proofErr w:type="spellEnd"/>
      <w:r>
        <w:rPr>
          <w:rStyle w:val="HTML1"/>
          <w:color w:val="333333"/>
          <w:lang w:val="en-US"/>
        </w:rPr>
        <w:t>(</w:t>
      </w:r>
      <w:proofErr w:type="spellStart"/>
      <w:r>
        <w:rPr>
          <w:rStyle w:val="HTML1"/>
          <w:color w:val="333333"/>
          <w:lang w:val="en-US"/>
        </w:rPr>
        <w:t>df</w:t>
      </w:r>
      <w:r w:rsidR="00226888" w:rsidRPr="00226888">
        <w:rPr>
          <w:rStyle w:val="HTML1"/>
          <w:color w:val="333333"/>
          <w:lang w:val="en-US"/>
        </w:rPr>
        <w:t>$</w:t>
      </w:r>
      <w:r>
        <w:rPr>
          <w:rStyle w:val="HTML1"/>
          <w:color w:val="333333"/>
          <w:lang w:val="en-US"/>
        </w:rPr>
        <w:t>incom</w:t>
      </w:r>
      <w:proofErr w:type="spellEnd"/>
      <w:r w:rsidR="00226888" w:rsidRPr="00226888">
        <w:rPr>
          <w:rStyle w:val="HTML1"/>
          <w:color w:val="333333"/>
          <w:lang w:val="en-US"/>
        </w:rPr>
        <w:t>)</w:t>
      </w:r>
    </w:p>
    <w:p w14:paraId="4F664C15" w14:textId="77777777" w:rsidR="00226888" w:rsidRPr="00226888" w:rsidRDefault="00226888" w:rsidP="002268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r w:rsidRPr="00226888">
        <w:rPr>
          <w:rStyle w:val="HTML1"/>
          <w:color w:val="333333"/>
          <w:lang w:val="en-US"/>
        </w:rPr>
        <w:t>mci95</w:t>
      </w:r>
    </w:p>
    <w:p w14:paraId="2281B326" w14:textId="77777777" w:rsidR="00226888" w:rsidRPr="00226888" w:rsidRDefault="00226888" w:rsidP="00226888">
      <w:pPr>
        <w:pStyle w:val="a5"/>
        <w:shd w:val="clear" w:color="auto" w:fill="FFFFFF"/>
        <w:tabs>
          <w:tab w:val="left" w:pos="916"/>
        </w:tabs>
        <w:spacing w:before="0" w:beforeAutospacing="0" w:after="150" w:afterAutospacing="0"/>
        <w:rPr>
          <w:rFonts w:ascii="Helvetica" w:eastAsiaTheme="minorHAnsi" w:hAnsi="Helvetica" w:cstheme="minorBidi"/>
          <w:color w:val="333333"/>
          <w:sz w:val="21"/>
          <w:szCs w:val="21"/>
          <w:shd w:val="clear" w:color="auto" w:fill="FFFFFF"/>
          <w:lang w:val="en-US" w:eastAsia="en-US"/>
        </w:rPr>
      </w:pPr>
      <w:r w:rsidRPr="00226888">
        <w:rPr>
          <w:rFonts w:ascii="Helvetica" w:eastAsiaTheme="minorHAnsi" w:hAnsi="Helvetica" w:cstheme="minorBidi"/>
          <w:color w:val="333333"/>
          <w:sz w:val="21"/>
          <w:szCs w:val="21"/>
          <w:shd w:val="clear" w:color="auto" w:fill="FFFFFF"/>
          <w:lang w:eastAsia="en-US"/>
        </w:rPr>
        <w:t>Выводы</w:t>
      </w:r>
      <w:r w:rsidRPr="00226888">
        <w:rPr>
          <w:rFonts w:ascii="Helvetica" w:eastAsiaTheme="minorHAnsi" w:hAnsi="Helvetica" w:cstheme="minorBidi"/>
          <w:color w:val="333333"/>
          <w:sz w:val="21"/>
          <w:szCs w:val="21"/>
          <w:shd w:val="clear" w:color="auto" w:fill="FFFFFF"/>
          <w:lang w:val="en-US" w:eastAsia="en-US"/>
        </w:rPr>
        <w:t xml:space="preserve">? </w:t>
      </w:r>
    </w:p>
    <w:p w14:paraId="64C27366" w14:textId="77777777" w:rsidR="00226888" w:rsidRDefault="00226888" w:rsidP="00226888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Давайте построим 99%-</w:t>
      </w:r>
      <w:proofErr w:type="spellStart"/>
      <w:r>
        <w:rPr>
          <w:rFonts w:ascii="Helvetica" w:hAnsi="Helvetica"/>
          <w:color w:val="333333"/>
          <w:sz w:val="21"/>
          <w:szCs w:val="21"/>
        </w:rPr>
        <w:t>ный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интервал для</w:t>
      </w:r>
      <w:r w:rsidR="00E85A4A">
        <w:rPr>
          <w:rFonts w:ascii="Helvetica" w:hAnsi="Helvetica"/>
          <w:color w:val="333333"/>
          <w:sz w:val="21"/>
          <w:szCs w:val="21"/>
        </w:rPr>
        <w:t xml:space="preserve"> среднего значения </w:t>
      </w:r>
      <w:r w:rsidR="00E85A4A">
        <w:rPr>
          <w:rFonts w:asciiTheme="minorHAnsi" w:hAnsiTheme="minorHAnsi"/>
          <w:color w:val="333333"/>
          <w:sz w:val="21"/>
          <w:szCs w:val="21"/>
        </w:rPr>
        <w:t>дохода (</w:t>
      </w:r>
      <w:r w:rsidR="00E85A4A" w:rsidRPr="00510526">
        <w:rPr>
          <w:rFonts w:ascii="Courier New" w:hAnsi="Courier New" w:cs="Courier New"/>
          <w:color w:val="333333"/>
          <w:sz w:val="20"/>
          <w:szCs w:val="20"/>
          <w:lang w:val="en-US"/>
        </w:rPr>
        <w:t>income</w:t>
      </w:r>
      <w:r w:rsidR="00E85A4A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2D1EB8C" w14:textId="77777777" w:rsidR="00226888" w:rsidRPr="00226888" w:rsidRDefault="00E85A4A" w:rsidP="002268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color w:val="333333"/>
          <w:lang w:val="en-US"/>
        </w:rPr>
      </w:pPr>
      <w:r>
        <w:rPr>
          <w:rStyle w:val="HTML1"/>
          <w:color w:val="333333"/>
          <w:lang w:val="en-US"/>
        </w:rPr>
        <w:t xml:space="preserve">mci99 &lt;- </w:t>
      </w:r>
      <w:proofErr w:type="spellStart"/>
      <w:proofErr w:type="gramStart"/>
      <w:r>
        <w:rPr>
          <w:rStyle w:val="HTML1"/>
          <w:color w:val="333333"/>
          <w:lang w:val="en-US"/>
        </w:rPr>
        <w:t>MeanCI</w:t>
      </w:r>
      <w:proofErr w:type="spellEnd"/>
      <w:r>
        <w:rPr>
          <w:rStyle w:val="HTML1"/>
          <w:color w:val="333333"/>
          <w:lang w:val="en-US"/>
        </w:rPr>
        <w:t>(</w:t>
      </w:r>
      <w:proofErr w:type="spellStart"/>
      <w:proofErr w:type="gramEnd"/>
      <w:r>
        <w:rPr>
          <w:rStyle w:val="HTML1"/>
          <w:color w:val="333333"/>
          <w:lang w:val="en-US"/>
        </w:rPr>
        <w:t>df</w:t>
      </w:r>
      <w:r w:rsidRPr="00226888">
        <w:rPr>
          <w:rStyle w:val="HTML1"/>
          <w:color w:val="333333"/>
          <w:lang w:val="en-US"/>
        </w:rPr>
        <w:t>$</w:t>
      </w:r>
      <w:r>
        <w:rPr>
          <w:rStyle w:val="HTML1"/>
          <w:color w:val="333333"/>
          <w:lang w:val="en-US"/>
        </w:rPr>
        <w:t>incom</w:t>
      </w:r>
      <w:proofErr w:type="spellEnd"/>
      <w:r w:rsidR="00226888" w:rsidRPr="00226888">
        <w:rPr>
          <w:rStyle w:val="HTML1"/>
          <w:color w:val="333333"/>
          <w:lang w:val="en-US"/>
        </w:rPr>
        <w:t xml:space="preserve">, </w:t>
      </w:r>
      <w:proofErr w:type="spellStart"/>
      <w:r w:rsidR="00226888" w:rsidRPr="00226888">
        <w:rPr>
          <w:rStyle w:val="HTML1"/>
          <w:color w:val="333333"/>
          <w:lang w:val="en-US"/>
        </w:rPr>
        <w:t>conf.level</w:t>
      </w:r>
      <w:proofErr w:type="spellEnd"/>
      <w:r w:rsidR="00226888" w:rsidRPr="00226888">
        <w:rPr>
          <w:rStyle w:val="HTML1"/>
          <w:color w:val="333333"/>
          <w:lang w:val="en-US"/>
        </w:rPr>
        <w:t xml:space="preserve"> = </w:t>
      </w:r>
      <w:r w:rsidR="00226888" w:rsidRPr="00226888">
        <w:rPr>
          <w:rStyle w:val="hljs-number"/>
          <w:color w:val="009999"/>
          <w:lang w:val="en-US"/>
        </w:rPr>
        <w:t>0.99</w:t>
      </w:r>
      <w:r w:rsidR="00226888" w:rsidRPr="00226888">
        <w:rPr>
          <w:rStyle w:val="HTML1"/>
          <w:color w:val="333333"/>
          <w:lang w:val="en-US"/>
        </w:rPr>
        <w:t>)</w:t>
      </w:r>
    </w:p>
    <w:p w14:paraId="1A460505" w14:textId="77777777" w:rsidR="00226888" w:rsidRDefault="00226888" w:rsidP="002268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1"/>
          <w:color w:val="333333"/>
        </w:rPr>
        <w:t>mci99</w:t>
      </w:r>
    </w:p>
    <w:p w14:paraId="0B3B5C46" w14:textId="77777777" w:rsidR="00226888" w:rsidRPr="00226888" w:rsidRDefault="00226888" w:rsidP="00226888">
      <w:pPr>
        <w:pStyle w:val="a5"/>
        <w:shd w:val="clear" w:color="auto" w:fill="FFFFFF"/>
        <w:tabs>
          <w:tab w:val="left" w:pos="916"/>
        </w:tabs>
        <w:spacing w:before="0" w:beforeAutospacing="0" w:after="150" w:afterAutospacing="0"/>
        <w:rPr>
          <w:rFonts w:ascii="Helvetica" w:eastAsiaTheme="minorHAnsi" w:hAnsi="Helvetica" w:cstheme="minorBidi"/>
          <w:color w:val="333333"/>
          <w:sz w:val="21"/>
          <w:szCs w:val="21"/>
          <w:shd w:val="clear" w:color="auto" w:fill="FFFFFF"/>
          <w:lang w:eastAsia="en-US"/>
        </w:rPr>
      </w:pPr>
      <w:r w:rsidRPr="00226888">
        <w:rPr>
          <w:rFonts w:ascii="Helvetica" w:eastAsiaTheme="minorHAnsi" w:hAnsi="Helvetica" w:cstheme="minorBidi"/>
          <w:color w:val="333333"/>
          <w:sz w:val="21"/>
          <w:szCs w:val="21"/>
          <w:shd w:val="clear" w:color="auto" w:fill="FFFFFF"/>
          <w:lang w:eastAsia="en-US"/>
        </w:rPr>
        <w:t xml:space="preserve">Выводы? </w:t>
      </w:r>
    </w:p>
    <w:p w14:paraId="7F4F9988" w14:textId="77777777" w:rsidR="00C01D2D" w:rsidRPr="00226888" w:rsidRDefault="00226888" w:rsidP="00C01D2D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226888">
        <w:rPr>
          <w:rFonts w:ascii="Helvetica" w:hAnsi="Helvetica"/>
          <w:color w:val="333333"/>
          <w:sz w:val="21"/>
          <w:szCs w:val="21"/>
          <w:shd w:val="clear" w:color="auto" w:fill="FFFFFF"/>
        </w:rPr>
        <w:t>Также можно воспользоваться</w:t>
      </w:r>
      <w:r>
        <w:rPr>
          <w:color w:val="333333"/>
          <w:sz w:val="21"/>
          <w:szCs w:val="21"/>
          <w:shd w:val="clear" w:color="auto" w:fill="FFFFFF"/>
        </w:rPr>
        <w:t xml:space="preserve"> просто формулами и </w:t>
      </w:r>
      <w:proofErr w:type="gramStart"/>
      <w:r>
        <w:rPr>
          <w:color w:val="333333"/>
          <w:sz w:val="21"/>
          <w:szCs w:val="21"/>
          <w:shd w:val="clear" w:color="auto" w:fill="FFFFFF"/>
        </w:rPr>
        <w:t>квантилями .</w:t>
      </w:r>
      <w:proofErr w:type="gramEnd"/>
      <w:r w:rsidRPr="00226888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p w14:paraId="2BC1E7C6" w14:textId="77777777" w:rsidR="00226888" w:rsidRDefault="00226888" w:rsidP="00226888">
      <w:pPr>
        <w:spacing w:line="240" w:lineRule="auto"/>
        <w:rPr>
          <w:rFonts w:eastAsia="Times New Roman" w:cs="Times New Roman"/>
          <w:color w:val="7030A0"/>
          <w:kern w:val="36"/>
          <w:sz w:val="36"/>
          <w:szCs w:val="36"/>
          <w:lang w:eastAsia="ru-RU"/>
        </w:rPr>
      </w:pPr>
      <w:r>
        <w:rPr>
          <w:rFonts w:eastAsia="Times New Roman" w:cs="Times New Roman"/>
          <w:color w:val="7030A0"/>
          <w:kern w:val="36"/>
          <w:sz w:val="36"/>
          <w:szCs w:val="36"/>
          <w:lang w:eastAsia="ru-RU"/>
        </w:rPr>
        <w:t xml:space="preserve">Задание 2: </w:t>
      </w:r>
    </w:p>
    <w:p w14:paraId="48E56A06" w14:textId="77777777" w:rsidR="00226888" w:rsidRDefault="00226888" w:rsidP="00226888">
      <w:pPr>
        <w:spacing w:line="240" w:lineRule="auto"/>
        <w:rPr>
          <w:color w:val="333333"/>
          <w:sz w:val="21"/>
          <w:szCs w:val="21"/>
          <w:shd w:val="clear" w:color="auto" w:fill="FFFFFF"/>
        </w:rPr>
      </w:pPr>
      <w:r w:rsidRPr="00226888">
        <w:rPr>
          <w:color w:val="333333"/>
          <w:sz w:val="21"/>
          <w:szCs w:val="21"/>
          <w:shd w:val="clear" w:color="auto" w:fill="FFFFFF"/>
        </w:rPr>
        <w:t>Имеются следую</w:t>
      </w:r>
      <w:r>
        <w:rPr>
          <w:color w:val="333333"/>
          <w:sz w:val="21"/>
          <w:szCs w:val="21"/>
          <w:shd w:val="clear" w:color="auto" w:fill="FFFFFF"/>
        </w:rPr>
        <w:t>щие данные о баллах за экзамен: 10,  20,  30,  25,  20,  40,  30,  40, 20,  25.</w:t>
      </w:r>
    </w:p>
    <w:p w14:paraId="242152E1" w14:textId="77777777" w:rsidR="00226888" w:rsidRDefault="00226888" w:rsidP="00226888">
      <w:pPr>
        <w:pStyle w:val="a4"/>
        <w:numPr>
          <w:ilvl w:val="0"/>
          <w:numId w:val="4"/>
        </w:numPr>
        <w:spacing w:line="240" w:lineRule="auto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Найти выборочные характеристики</w:t>
      </w:r>
    </w:p>
    <w:p w14:paraId="2D754E64" w14:textId="77777777" w:rsidR="00226888" w:rsidRDefault="00226888" w:rsidP="00226888">
      <w:pPr>
        <w:pStyle w:val="a4"/>
        <w:numPr>
          <w:ilvl w:val="0"/>
          <w:numId w:val="4"/>
        </w:numPr>
        <w:spacing w:line="240" w:lineRule="auto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Построить 95% ди для среднего балла, если данные имеют нормальное распределение с дисперсией 16.</w:t>
      </w:r>
    </w:p>
    <w:p w14:paraId="084D2534" w14:textId="77777777" w:rsidR="00226888" w:rsidRDefault="00226888" w:rsidP="00226888">
      <w:pPr>
        <w:pStyle w:val="a4"/>
        <w:numPr>
          <w:ilvl w:val="0"/>
          <w:numId w:val="4"/>
        </w:numPr>
        <w:spacing w:line="240" w:lineRule="auto"/>
        <w:rPr>
          <w:color w:val="333333"/>
          <w:sz w:val="21"/>
          <w:szCs w:val="21"/>
          <w:shd w:val="clear" w:color="auto" w:fill="FFFFFF"/>
        </w:rPr>
      </w:pPr>
      <w:r w:rsidRPr="00226888">
        <w:rPr>
          <w:color w:val="333333"/>
          <w:sz w:val="21"/>
          <w:szCs w:val="21"/>
          <w:shd w:val="clear" w:color="auto" w:fill="FFFFFF"/>
        </w:rPr>
        <w:t>Построить 95% ди для среднего балла, если данные и</w:t>
      </w:r>
      <w:r>
        <w:rPr>
          <w:color w:val="333333"/>
          <w:sz w:val="21"/>
          <w:szCs w:val="21"/>
          <w:shd w:val="clear" w:color="auto" w:fill="FFFFFF"/>
        </w:rPr>
        <w:t xml:space="preserve">меют нормальное распределение. </w:t>
      </w:r>
    </w:p>
    <w:p w14:paraId="1298EB53" w14:textId="77777777" w:rsidR="00226888" w:rsidRPr="00226888" w:rsidRDefault="00226888" w:rsidP="00226888">
      <w:pPr>
        <w:pStyle w:val="a4"/>
        <w:numPr>
          <w:ilvl w:val="0"/>
          <w:numId w:val="4"/>
        </w:numPr>
        <w:spacing w:line="240" w:lineRule="auto"/>
        <w:rPr>
          <w:color w:val="333333"/>
          <w:sz w:val="21"/>
          <w:szCs w:val="21"/>
          <w:shd w:val="clear" w:color="auto" w:fill="FFFFFF"/>
        </w:rPr>
      </w:pPr>
      <w:r w:rsidRPr="00226888">
        <w:rPr>
          <w:color w:val="333333"/>
          <w:sz w:val="21"/>
          <w:szCs w:val="21"/>
          <w:shd w:val="clear" w:color="auto" w:fill="FFFFFF"/>
        </w:rPr>
        <w:t xml:space="preserve">Построить 95% ди для </w:t>
      </w:r>
      <w:r w:rsidR="000F0901">
        <w:rPr>
          <w:color w:val="333333"/>
          <w:sz w:val="21"/>
          <w:szCs w:val="21"/>
          <w:shd w:val="clear" w:color="auto" w:fill="FFFFFF"/>
        </w:rPr>
        <w:t xml:space="preserve">дисперсии </w:t>
      </w:r>
      <w:r w:rsidRPr="00226888">
        <w:rPr>
          <w:color w:val="333333"/>
          <w:sz w:val="21"/>
          <w:szCs w:val="21"/>
          <w:shd w:val="clear" w:color="auto" w:fill="FFFFFF"/>
        </w:rPr>
        <w:t>балла, если данные и</w:t>
      </w:r>
      <w:r w:rsidR="000F0901">
        <w:rPr>
          <w:color w:val="333333"/>
          <w:sz w:val="21"/>
          <w:szCs w:val="21"/>
          <w:shd w:val="clear" w:color="auto" w:fill="FFFFFF"/>
        </w:rPr>
        <w:t>меют нормальное распределение.</w:t>
      </w:r>
    </w:p>
    <w:p w14:paraId="0F8881CF" w14:textId="77777777" w:rsidR="00C01D2D" w:rsidRPr="00C95678" w:rsidRDefault="000F0901" w:rsidP="00BF5952">
      <w:pPr>
        <w:pStyle w:val="a4"/>
        <w:numPr>
          <w:ilvl w:val="0"/>
          <w:numId w:val="4"/>
        </w:numPr>
        <w:spacing w:line="240" w:lineRule="auto"/>
      </w:pPr>
      <w:r w:rsidRPr="00BF5952">
        <w:rPr>
          <w:color w:val="333333"/>
          <w:sz w:val="21"/>
          <w:szCs w:val="21"/>
          <w:shd w:val="clear" w:color="auto" w:fill="FFFFFF"/>
        </w:rPr>
        <w:t xml:space="preserve">Построить 95% ди для доли студентов с баллом больше, чем 25. </w:t>
      </w:r>
    </w:p>
    <w:p w14:paraId="137CC363" w14:textId="77777777" w:rsidR="00C95678" w:rsidRDefault="00C95678" w:rsidP="00C95678">
      <w:pPr>
        <w:spacing w:line="240" w:lineRule="auto"/>
        <w:rPr>
          <w:lang w:val="en-US"/>
        </w:rPr>
      </w:pPr>
    </w:p>
    <w:p w14:paraId="7FD2AAF1" w14:textId="7F21ED7A" w:rsidR="00C95678" w:rsidRDefault="00C95678" w:rsidP="00C95678">
      <w:pPr>
        <w:spacing w:line="240" w:lineRule="auto"/>
        <w:rPr>
          <w:rFonts w:eastAsia="Times New Roman" w:cs="Times New Roman"/>
          <w:color w:val="7030A0"/>
          <w:kern w:val="36"/>
          <w:sz w:val="36"/>
          <w:szCs w:val="36"/>
          <w:lang w:eastAsia="ru-RU"/>
        </w:rPr>
      </w:pPr>
      <w:r>
        <w:rPr>
          <w:rFonts w:eastAsia="Times New Roman" w:cs="Times New Roman"/>
          <w:color w:val="7030A0"/>
          <w:kern w:val="36"/>
          <w:sz w:val="36"/>
          <w:szCs w:val="36"/>
          <w:lang w:eastAsia="ru-RU"/>
        </w:rPr>
        <w:t xml:space="preserve">Задание </w:t>
      </w:r>
      <w:r w:rsidRPr="00C95678">
        <w:rPr>
          <w:rFonts w:eastAsia="Times New Roman" w:cs="Times New Roman"/>
          <w:color w:val="7030A0"/>
          <w:kern w:val="36"/>
          <w:sz w:val="36"/>
          <w:szCs w:val="36"/>
          <w:lang w:eastAsia="ru-RU"/>
        </w:rPr>
        <w:t>3</w:t>
      </w:r>
      <w:r>
        <w:rPr>
          <w:rFonts w:eastAsia="Times New Roman" w:cs="Times New Roman"/>
          <w:color w:val="7030A0"/>
          <w:kern w:val="36"/>
          <w:sz w:val="36"/>
          <w:szCs w:val="36"/>
          <w:lang w:eastAsia="ru-RU"/>
        </w:rPr>
        <w:t xml:space="preserve">: </w:t>
      </w:r>
    </w:p>
    <w:p w14:paraId="7F3A40AB" w14:textId="7FAE9AA6" w:rsidR="00C95678" w:rsidRDefault="00C95678" w:rsidP="00C95678">
      <w:pPr>
        <w:shd w:val="clear" w:color="auto" w:fill="FFFFFF"/>
        <w:spacing w:after="150"/>
        <w:rPr>
          <w:rFonts w:eastAsia="Times New Roman" w:cs="Times New Roman"/>
          <w:i/>
          <w:iCs/>
          <w:color w:val="333333"/>
          <w:sz w:val="21"/>
          <w:szCs w:val="21"/>
          <w:lang w:eastAsia="ru-RU"/>
        </w:rPr>
      </w:pPr>
      <w:r w:rsidRPr="005232AA">
        <w:rPr>
          <w:rFonts w:ascii="Times New Roman" w:hAnsi="Times New Roman" w:cs="Times New Roman"/>
        </w:rPr>
        <w:t>Для выполнения задани</w:t>
      </w:r>
      <w:r>
        <w:rPr>
          <w:rFonts w:ascii="Times New Roman" w:hAnsi="Times New Roman" w:cs="Times New Roman"/>
        </w:rPr>
        <w:t xml:space="preserve">я </w:t>
      </w:r>
      <w:r w:rsidRPr="005232AA">
        <w:rPr>
          <w:rFonts w:ascii="Times New Roman" w:hAnsi="Times New Roman" w:cs="Times New Roman"/>
        </w:rPr>
        <w:t xml:space="preserve"> Вам необходимо загрузить </w:t>
      </w:r>
      <w:hyperlink r:id="rId18" w:history="1">
        <w:r w:rsidRPr="005232AA">
          <w:rPr>
            <w:rFonts w:ascii="Times New Roman" w:hAnsi="Times New Roman" w:cs="Times New Roman"/>
          </w:rPr>
          <w:t>базу данных</w:t>
        </w:r>
      </w:hyperlink>
      <w:r>
        <w:rPr>
          <w:rFonts w:ascii="Times New Roman" w:hAnsi="Times New Roman" w:cs="Times New Roman"/>
        </w:rPr>
        <w:t xml:space="preserve"> из файла Данные Титаник</w:t>
      </w:r>
      <w:r w:rsidRPr="005232A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xls</w:t>
      </w:r>
      <w:proofErr w:type="spellEnd"/>
      <w:r w:rsidRPr="005232AA">
        <w:rPr>
          <w:rFonts w:ascii="Times New Roman" w:hAnsi="Times New Roman" w:cs="Times New Roman"/>
        </w:rPr>
        <w:t xml:space="preserve">, содержащую информацию по пассажирам “Титаника”. </w:t>
      </w:r>
    </w:p>
    <w:p w14:paraId="78CFDB3A" w14:textId="77777777" w:rsidR="00C95678" w:rsidRPr="0046264E" w:rsidRDefault="00C95678" w:rsidP="00C95678">
      <w:pPr>
        <w:rPr>
          <w:b/>
        </w:rPr>
      </w:pPr>
      <w:r w:rsidRPr="005232AA">
        <w:t>Переменные, содержащиеся в файле:</w:t>
      </w:r>
    </w:p>
    <w:p w14:paraId="591A2AB1" w14:textId="77777777" w:rsidR="00C95678" w:rsidRPr="00BB1A4A" w:rsidRDefault="00C95678" w:rsidP="00C9567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lang w:eastAsia="ru-RU"/>
        </w:rPr>
      </w:pPr>
      <w:proofErr w:type="spellStart"/>
      <w:r w:rsidRPr="00BB1A4A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Pclass</w:t>
      </w:r>
      <w:proofErr w:type="spellEnd"/>
      <w:r w:rsidRPr="00BB1A4A">
        <w:rPr>
          <w:rFonts w:ascii="Roboto" w:eastAsia="Times New Roman" w:hAnsi="Roboto" w:cs="Times New Roman"/>
          <w:color w:val="333333"/>
          <w:lang w:eastAsia="ru-RU"/>
        </w:rPr>
        <w:t> — класс пассажира (1 — высший, 2 — средний, 3 — низший);</w:t>
      </w:r>
    </w:p>
    <w:p w14:paraId="5BE4B46C" w14:textId="77777777" w:rsidR="00C95678" w:rsidRPr="00BB1A4A" w:rsidRDefault="00C95678" w:rsidP="00C9567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lang w:eastAsia="ru-RU"/>
        </w:rPr>
      </w:pPr>
      <w:r w:rsidRPr="00BB1A4A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Sex</w:t>
      </w:r>
      <w:r w:rsidRPr="00BB1A4A">
        <w:rPr>
          <w:rFonts w:ascii="Roboto" w:eastAsia="Times New Roman" w:hAnsi="Roboto" w:cs="Times New Roman"/>
          <w:color w:val="333333"/>
          <w:lang w:eastAsia="ru-RU"/>
        </w:rPr>
        <w:t> — пол;</w:t>
      </w:r>
    </w:p>
    <w:p w14:paraId="6FEA7131" w14:textId="77777777" w:rsidR="00C95678" w:rsidRPr="00BB1A4A" w:rsidRDefault="00C95678" w:rsidP="00C9567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lang w:eastAsia="ru-RU"/>
        </w:rPr>
      </w:pPr>
      <w:proofErr w:type="spellStart"/>
      <w:r w:rsidRPr="00BB1A4A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Age</w:t>
      </w:r>
      <w:proofErr w:type="spellEnd"/>
      <w:r w:rsidRPr="00BB1A4A">
        <w:rPr>
          <w:rFonts w:ascii="Roboto" w:eastAsia="Times New Roman" w:hAnsi="Roboto" w:cs="Times New Roman"/>
          <w:color w:val="333333"/>
          <w:lang w:eastAsia="ru-RU"/>
        </w:rPr>
        <w:t> — возраст;</w:t>
      </w:r>
    </w:p>
    <w:p w14:paraId="10055C77" w14:textId="77777777" w:rsidR="00C95678" w:rsidRPr="00BB1A4A" w:rsidRDefault="00C95678" w:rsidP="00C9567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lang w:eastAsia="ru-RU"/>
        </w:rPr>
      </w:pPr>
      <w:proofErr w:type="spellStart"/>
      <w:r w:rsidRPr="00BB1A4A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SibSp</w:t>
      </w:r>
      <w:proofErr w:type="spellEnd"/>
      <w:r w:rsidRPr="00BB1A4A">
        <w:rPr>
          <w:rFonts w:ascii="Roboto" w:eastAsia="Times New Roman" w:hAnsi="Roboto" w:cs="Times New Roman"/>
          <w:color w:val="333333"/>
          <w:lang w:eastAsia="ru-RU"/>
        </w:rPr>
        <w:t xml:space="preserve"> — количество братьев, сестер, сводных братьев, сводных сестер, супругов на борту </w:t>
      </w:r>
      <w:proofErr w:type="spellStart"/>
      <w:r w:rsidRPr="00BB1A4A">
        <w:rPr>
          <w:rFonts w:ascii="Roboto" w:eastAsia="Times New Roman" w:hAnsi="Roboto" w:cs="Times New Roman"/>
          <w:color w:val="333333"/>
          <w:lang w:eastAsia="ru-RU"/>
        </w:rPr>
        <w:t>титаника</w:t>
      </w:r>
      <w:proofErr w:type="spellEnd"/>
      <w:r w:rsidRPr="00BB1A4A">
        <w:rPr>
          <w:rFonts w:ascii="Roboto" w:eastAsia="Times New Roman" w:hAnsi="Roboto" w:cs="Times New Roman"/>
          <w:color w:val="333333"/>
          <w:lang w:eastAsia="ru-RU"/>
        </w:rPr>
        <w:t>;</w:t>
      </w:r>
    </w:p>
    <w:p w14:paraId="38B8F7DB" w14:textId="77777777" w:rsidR="00C95678" w:rsidRPr="00BB1A4A" w:rsidRDefault="00C95678" w:rsidP="00C9567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lang w:eastAsia="ru-RU"/>
        </w:rPr>
      </w:pPr>
      <w:proofErr w:type="spellStart"/>
      <w:r w:rsidRPr="00BB1A4A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Parch</w:t>
      </w:r>
      <w:proofErr w:type="spellEnd"/>
      <w:r w:rsidRPr="00BB1A4A">
        <w:rPr>
          <w:rFonts w:ascii="Roboto" w:eastAsia="Times New Roman" w:hAnsi="Roboto" w:cs="Times New Roman"/>
          <w:color w:val="333333"/>
          <w:lang w:eastAsia="ru-RU"/>
        </w:rPr>
        <w:t xml:space="preserve"> — количество родителей, детей (в том числе приемных) на борту </w:t>
      </w:r>
      <w:proofErr w:type="spellStart"/>
      <w:r w:rsidRPr="00BB1A4A">
        <w:rPr>
          <w:rFonts w:ascii="Roboto" w:eastAsia="Times New Roman" w:hAnsi="Roboto" w:cs="Times New Roman"/>
          <w:color w:val="333333"/>
          <w:lang w:eastAsia="ru-RU"/>
        </w:rPr>
        <w:t>титаника</w:t>
      </w:r>
      <w:proofErr w:type="spellEnd"/>
      <w:r w:rsidRPr="00BB1A4A">
        <w:rPr>
          <w:rFonts w:ascii="Roboto" w:eastAsia="Times New Roman" w:hAnsi="Roboto" w:cs="Times New Roman"/>
          <w:color w:val="333333"/>
          <w:lang w:eastAsia="ru-RU"/>
        </w:rPr>
        <w:t>;</w:t>
      </w:r>
    </w:p>
    <w:p w14:paraId="2B094FFF" w14:textId="77777777" w:rsidR="00C95678" w:rsidRPr="00BB1A4A" w:rsidRDefault="00C95678" w:rsidP="00C9567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lang w:eastAsia="ru-RU"/>
        </w:rPr>
      </w:pPr>
      <w:proofErr w:type="spellStart"/>
      <w:r w:rsidRPr="00BB1A4A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Fare</w:t>
      </w:r>
      <w:proofErr w:type="spellEnd"/>
      <w:r w:rsidRPr="00BB1A4A">
        <w:rPr>
          <w:rFonts w:ascii="Roboto" w:eastAsia="Times New Roman" w:hAnsi="Roboto" w:cs="Times New Roman"/>
          <w:color w:val="333333"/>
          <w:lang w:eastAsia="ru-RU"/>
        </w:rPr>
        <w:t> — плата за проезд;</w:t>
      </w:r>
    </w:p>
    <w:p w14:paraId="1F4EAF66" w14:textId="77777777" w:rsidR="00C95678" w:rsidRPr="002F5105" w:rsidRDefault="00C95678" w:rsidP="00C9567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lang w:eastAsia="ru-RU"/>
        </w:rPr>
      </w:pPr>
      <w:proofErr w:type="spellStart"/>
      <w:r w:rsidRPr="00BB1A4A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Embarked</w:t>
      </w:r>
      <w:proofErr w:type="spellEnd"/>
      <w:r w:rsidRPr="00BB1A4A">
        <w:rPr>
          <w:rFonts w:ascii="Roboto" w:eastAsia="Times New Roman" w:hAnsi="Roboto" w:cs="Times New Roman"/>
          <w:color w:val="333333"/>
          <w:lang w:eastAsia="ru-RU"/>
        </w:rPr>
        <w:t xml:space="preserve"> — порт посадки (C — Шербур; Q — </w:t>
      </w:r>
      <w:proofErr w:type="spellStart"/>
      <w:r w:rsidRPr="00BB1A4A">
        <w:rPr>
          <w:rFonts w:ascii="Roboto" w:eastAsia="Times New Roman" w:hAnsi="Roboto" w:cs="Times New Roman"/>
          <w:color w:val="333333"/>
          <w:lang w:eastAsia="ru-RU"/>
        </w:rPr>
        <w:t>Квинстаун</w:t>
      </w:r>
      <w:proofErr w:type="spellEnd"/>
      <w:r w:rsidRPr="00BB1A4A">
        <w:rPr>
          <w:rFonts w:ascii="Roboto" w:eastAsia="Times New Roman" w:hAnsi="Roboto" w:cs="Times New Roman"/>
          <w:color w:val="333333"/>
          <w:lang w:eastAsia="ru-RU"/>
        </w:rPr>
        <w:t>; S — Саутгемптон).</w:t>
      </w:r>
    </w:p>
    <w:p w14:paraId="28AB93A7" w14:textId="77777777" w:rsidR="00C95678" w:rsidRPr="002F5105" w:rsidRDefault="00C95678" w:rsidP="00C95678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</w:pPr>
      <w:proofErr w:type="spellStart"/>
      <w:r w:rsidRPr="002F5105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Survived</w:t>
      </w:r>
      <w:proofErr w:type="spellEnd"/>
      <w:r w:rsidRPr="002F5105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 xml:space="preserve"> – </w:t>
      </w:r>
      <w:r w:rsidRPr="002F5105">
        <w:rPr>
          <w:rFonts w:ascii="Roboto" w:eastAsia="Times New Roman" w:hAnsi="Roboto" w:cs="Times New Roman"/>
          <w:color w:val="333333"/>
          <w:lang w:eastAsia="ru-RU"/>
        </w:rPr>
        <w:t>выжил пассажир или нет (1, если выжил)</w:t>
      </w:r>
    </w:p>
    <w:p w14:paraId="594C3EF7" w14:textId="77777777" w:rsidR="00C95678" w:rsidRPr="005232AA" w:rsidRDefault="00C95678" w:rsidP="00C95678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333333"/>
          <w:lang w:eastAsia="ru-RU"/>
        </w:rPr>
      </w:pPr>
      <w:r w:rsidRPr="005232AA">
        <w:rPr>
          <w:rFonts w:ascii="Times New Roman" w:eastAsia="Times New Roman" w:hAnsi="Times New Roman" w:cs="Times New Roman"/>
          <w:color w:val="333333"/>
          <w:lang w:eastAsia="ru-RU"/>
        </w:rPr>
        <w:t>В поле </w:t>
      </w:r>
      <w:proofErr w:type="spellStart"/>
      <w:r w:rsidRPr="005232AA">
        <w:rPr>
          <w:rFonts w:ascii="Times New Roman" w:eastAsia="Times New Roman" w:hAnsi="Times New Roman" w:cs="Times New Roman"/>
          <w:color w:val="E83E8C"/>
          <w:lang w:eastAsia="ru-RU"/>
        </w:rPr>
        <w:t>Age</w:t>
      </w:r>
      <w:proofErr w:type="spellEnd"/>
      <w:r w:rsidRPr="005232AA">
        <w:rPr>
          <w:rFonts w:ascii="Times New Roman" w:eastAsia="Times New Roman" w:hAnsi="Times New Roman" w:cs="Times New Roman"/>
          <w:color w:val="333333"/>
          <w:lang w:eastAsia="ru-RU"/>
        </w:rPr>
        <w:t> приводится количество полных лет. Для детей меньше 1 года — дробное. Если возраст не известен точно, то указано примерное значение в формате </w:t>
      </w:r>
      <w:r w:rsidRPr="005232AA">
        <w:rPr>
          <w:rFonts w:ascii="Times New Roman" w:eastAsia="Times New Roman" w:hAnsi="Times New Roman" w:cs="Times New Roman"/>
          <w:color w:val="E83E8C"/>
          <w:lang w:eastAsia="ru-RU"/>
        </w:rPr>
        <w:t>xx.5</w:t>
      </w:r>
      <w:r w:rsidRPr="005232AA">
        <w:rPr>
          <w:rFonts w:ascii="Times New Roman" w:eastAsia="Times New Roman" w:hAnsi="Times New Roman" w:cs="Times New Roman"/>
          <w:color w:val="333333"/>
          <w:lang w:eastAsia="ru-RU"/>
        </w:rPr>
        <w:t>.</w:t>
      </w:r>
    </w:p>
    <w:p w14:paraId="1D0E9F78" w14:textId="77777777" w:rsidR="00C95678" w:rsidRPr="00D14E76" w:rsidRDefault="00C95678" w:rsidP="00C95678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1"/>
          <w:szCs w:val="21"/>
        </w:rPr>
      </w:pPr>
      <w:r w:rsidRPr="00D14E76">
        <w:rPr>
          <w:rFonts w:eastAsia="Times New Roman" w:cs="Times New Roman"/>
          <w:color w:val="333333"/>
          <w:sz w:val="21"/>
          <w:szCs w:val="21"/>
        </w:rPr>
        <w:t>Постройте 95% доверительный интервал для среднего возраста пассажиров.</w:t>
      </w:r>
    </w:p>
    <w:p w14:paraId="550879C9" w14:textId="77777777" w:rsidR="00C95678" w:rsidRPr="00D14E76" w:rsidRDefault="00C95678" w:rsidP="00C95678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1"/>
          <w:szCs w:val="21"/>
        </w:rPr>
      </w:pPr>
      <w:r w:rsidRPr="00D14E76">
        <w:rPr>
          <w:rFonts w:eastAsia="Times New Roman" w:cs="Times New Roman"/>
          <w:color w:val="333333"/>
          <w:sz w:val="21"/>
          <w:szCs w:val="21"/>
        </w:rPr>
        <w:t xml:space="preserve">Постройте 95% доверительный интервал для дисперсии возраста </w:t>
      </w:r>
      <w:proofErr w:type="gramStart"/>
      <w:r w:rsidRPr="00D14E76">
        <w:rPr>
          <w:rFonts w:eastAsia="Times New Roman" w:cs="Times New Roman"/>
          <w:color w:val="333333"/>
          <w:sz w:val="21"/>
          <w:szCs w:val="21"/>
        </w:rPr>
        <w:t>пассажиров..</w:t>
      </w:r>
      <w:proofErr w:type="gramEnd"/>
    </w:p>
    <w:p w14:paraId="413500E4" w14:textId="77777777" w:rsidR="00C95678" w:rsidRPr="00D14E76" w:rsidRDefault="00C95678" w:rsidP="00C95678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1"/>
          <w:szCs w:val="21"/>
        </w:rPr>
      </w:pPr>
      <w:r w:rsidRPr="00D14E76">
        <w:rPr>
          <w:rFonts w:eastAsia="Times New Roman" w:cs="Times New Roman"/>
          <w:color w:val="333333"/>
          <w:sz w:val="21"/>
          <w:szCs w:val="21"/>
        </w:rPr>
        <w:t xml:space="preserve">Постройте 95% доверительный интервал для среднего возраста пассажиров, если </w:t>
      </w:r>
      <w:proofErr w:type="spellStart"/>
      <w:proofErr w:type="gramStart"/>
      <w:r w:rsidRPr="00D14E76">
        <w:rPr>
          <w:rFonts w:eastAsia="Times New Roman" w:cs="Times New Roman"/>
          <w:color w:val="333333"/>
          <w:sz w:val="21"/>
          <w:szCs w:val="21"/>
        </w:rPr>
        <w:t>ср.квадратичное</w:t>
      </w:r>
      <w:proofErr w:type="spellEnd"/>
      <w:proofErr w:type="gramEnd"/>
      <w:r w:rsidRPr="00D14E76">
        <w:rPr>
          <w:rFonts w:eastAsia="Times New Roman" w:cs="Times New Roman"/>
          <w:color w:val="333333"/>
          <w:sz w:val="21"/>
          <w:szCs w:val="21"/>
        </w:rPr>
        <w:t xml:space="preserve"> отклонение составляет 8.</w:t>
      </w:r>
    </w:p>
    <w:p w14:paraId="297001BF" w14:textId="77777777" w:rsidR="00C95678" w:rsidRPr="00D14E76" w:rsidRDefault="00C95678" w:rsidP="00C95678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1"/>
          <w:szCs w:val="21"/>
        </w:rPr>
      </w:pPr>
      <w:r w:rsidRPr="00D14E76">
        <w:rPr>
          <w:rFonts w:eastAsia="Times New Roman" w:cs="Times New Roman"/>
          <w:color w:val="333333"/>
          <w:sz w:val="21"/>
          <w:szCs w:val="21"/>
        </w:rPr>
        <w:t xml:space="preserve">Постройте 95% доверительный интервал для доли людей, которые выжили. </w:t>
      </w:r>
    </w:p>
    <w:p w14:paraId="6687B90A" w14:textId="77777777" w:rsidR="00C95678" w:rsidRPr="00C95678" w:rsidRDefault="00C95678" w:rsidP="00C95678">
      <w:pPr>
        <w:spacing w:line="240" w:lineRule="auto"/>
      </w:pPr>
    </w:p>
    <w:sectPr w:rsidR="00C95678" w:rsidRPr="00C95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6A336" w14:textId="77777777" w:rsidR="00C95678" w:rsidRDefault="00C95678" w:rsidP="00C95678">
      <w:pPr>
        <w:spacing w:after="0" w:line="240" w:lineRule="auto"/>
      </w:pPr>
      <w:r>
        <w:separator/>
      </w:r>
    </w:p>
  </w:endnote>
  <w:endnote w:type="continuationSeparator" w:id="0">
    <w:p w14:paraId="6659856C" w14:textId="77777777" w:rsidR="00C95678" w:rsidRDefault="00C95678" w:rsidP="00C9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02DE0" w14:textId="77777777" w:rsidR="00C95678" w:rsidRDefault="00C95678" w:rsidP="00C95678">
      <w:pPr>
        <w:spacing w:after="0" w:line="240" w:lineRule="auto"/>
      </w:pPr>
      <w:r>
        <w:separator/>
      </w:r>
    </w:p>
  </w:footnote>
  <w:footnote w:type="continuationSeparator" w:id="0">
    <w:p w14:paraId="4BB91655" w14:textId="77777777" w:rsidR="00C95678" w:rsidRDefault="00C95678" w:rsidP="00C95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9CD"/>
    <w:multiLevelType w:val="hybridMultilevel"/>
    <w:tmpl w:val="6706B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92C92"/>
    <w:multiLevelType w:val="multilevel"/>
    <w:tmpl w:val="263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87D9F"/>
    <w:multiLevelType w:val="multilevel"/>
    <w:tmpl w:val="28BA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  <w:color w:val="auto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E22C5"/>
    <w:multiLevelType w:val="hybridMultilevel"/>
    <w:tmpl w:val="D888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85198"/>
    <w:multiLevelType w:val="multilevel"/>
    <w:tmpl w:val="03A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B74FD"/>
    <w:multiLevelType w:val="multilevel"/>
    <w:tmpl w:val="C71C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D1D54"/>
    <w:multiLevelType w:val="multilevel"/>
    <w:tmpl w:val="976A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26583">
    <w:abstractNumId w:val="4"/>
  </w:num>
  <w:num w:numId="2" w16cid:durableId="1724602050">
    <w:abstractNumId w:val="2"/>
  </w:num>
  <w:num w:numId="3" w16cid:durableId="808327573">
    <w:abstractNumId w:val="6"/>
  </w:num>
  <w:num w:numId="4" w16cid:durableId="33359488">
    <w:abstractNumId w:val="0"/>
  </w:num>
  <w:num w:numId="5" w16cid:durableId="655037310">
    <w:abstractNumId w:val="5"/>
  </w:num>
  <w:num w:numId="6" w16cid:durableId="1537347289">
    <w:abstractNumId w:val="1"/>
  </w:num>
  <w:num w:numId="7" w16cid:durableId="862087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2D"/>
    <w:rsid w:val="000344E4"/>
    <w:rsid w:val="000F0901"/>
    <w:rsid w:val="001051A0"/>
    <w:rsid w:val="001B39B8"/>
    <w:rsid w:val="00226888"/>
    <w:rsid w:val="005C22AF"/>
    <w:rsid w:val="0080485C"/>
    <w:rsid w:val="008079FC"/>
    <w:rsid w:val="008B4884"/>
    <w:rsid w:val="00B306C5"/>
    <w:rsid w:val="00BE5205"/>
    <w:rsid w:val="00BF5952"/>
    <w:rsid w:val="00C01D2D"/>
    <w:rsid w:val="00C95678"/>
    <w:rsid w:val="00E85A4A"/>
    <w:rsid w:val="00F1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11E84"/>
  <w15:docId w15:val="{859629F4-DA98-466C-9289-E8CAC62E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1D2D"/>
    <w:rPr>
      <w:color w:val="0000FF"/>
      <w:u w:val="single"/>
    </w:rPr>
  </w:style>
  <w:style w:type="character" w:customStyle="1" w:styleId="mjx-char">
    <w:name w:val="mjx-char"/>
    <w:basedOn w:val="a0"/>
    <w:rsid w:val="00B306C5"/>
  </w:style>
  <w:style w:type="character" w:customStyle="1" w:styleId="mjxassistivemathml">
    <w:name w:val="mjx_assistive_mathml"/>
    <w:basedOn w:val="a0"/>
    <w:rsid w:val="00B306C5"/>
  </w:style>
  <w:style w:type="paragraph" w:styleId="HTML">
    <w:name w:val="HTML Preformatted"/>
    <w:basedOn w:val="a"/>
    <w:link w:val="HTML0"/>
    <w:uiPriority w:val="99"/>
    <w:semiHidden/>
    <w:unhideWhenUsed/>
    <w:rsid w:val="00B30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06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B306C5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22688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226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number">
    <w:name w:val="hljs-number"/>
    <w:basedOn w:val="a0"/>
    <w:rsid w:val="00226888"/>
  </w:style>
  <w:style w:type="paragraph" w:styleId="a6">
    <w:name w:val="header"/>
    <w:basedOn w:val="a"/>
    <w:link w:val="a7"/>
    <w:uiPriority w:val="99"/>
    <w:unhideWhenUsed/>
    <w:rsid w:val="00C95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5678"/>
  </w:style>
  <w:style w:type="paragraph" w:styleId="a8">
    <w:name w:val="footer"/>
    <w:basedOn w:val="a"/>
    <w:link w:val="a9"/>
    <w:uiPriority w:val="99"/>
    <w:unhideWhenUsed/>
    <w:rsid w:val="00C95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5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5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0%D0%B0%D1%81%D0%BF%D1%80%D0%B5%D0%B4%D0%B5%D0%BB%D0%B5%D0%BD%D0%B8%D0%B5_%D0%A4%D0%B8%D1%88%D0%B5%D1%80%D0%B0" TargetMode="External"/><Relationship Id="rId13" Type="http://schemas.openxmlformats.org/officeDocument/2006/relationships/hyperlink" Target="http://inside-r.org/r-doc/stats/pnorm" TargetMode="External"/><Relationship Id="rId18" Type="http://schemas.openxmlformats.org/officeDocument/2006/relationships/hyperlink" Target="https://raw.githubusercontent.com/agconti/kaggle-titanic/master/data/train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A0%D0%B0%D1%81%D0%BF%D1%80%D0%B5%D0%B4%D0%B5%D0%BB%D0%B5%D0%BD%D0%B8%D0%B5_%D1%85%D0%B8-%D0%BA%D0%B2%D0%B0%D0%B4%D1%80%D0%B0%D1%82" TargetMode="External"/><Relationship Id="rId12" Type="http://schemas.openxmlformats.org/officeDocument/2006/relationships/hyperlink" Target="http://inside-r.org/r-doc/stats/pnorm" TargetMode="External"/><Relationship Id="rId17" Type="http://schemas.openxmlformats.org/officeDocument/2006/relationships/hyperlink" Target="http://inside-r.org/r-doc/base/c" TargetMode="External"/><Relationship Id="rId2" Type="http://schemas.openxmlformats.org/officeDocument/2006/relationships/styles" Target="styles.xml"/><Relationship Id="rId16" Type="http://schemas.openxmlformats.org/officeDocument/2006/relationships/hyperlink" Target="http://inside-r.org/r-doc/stats/qnor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side-r.org/r-doc/stats/dnor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nside-r.org/r-doc/stats/qnorm" TargetMode="External"/><Relationship Id="rId10" Type="http://schemas.openxmlformats.org/officeDocument/2006/relationships/hyperlink" Target="http://ru.wikipedia.org/wiki/%D0%A0%D0%B0%D1%81%D0%BF%D1%80%D0%B5%D0%B4%D0%B5%D0%BB%D0%B5%D0%BD%D0%B8%D0%B5_%D0%A1%D1%82%D1%8C%D1%8E%D0%B4%D0%B5%D0%BD%D1%82%D0%B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D%D0%BE%D1%80%D0%BC%D0%B0%D0%BB%D1%8C%D0%BD%D0%BE%D0%B5_%D1%80%D0%B0%D1%81%D0%BF%D1%80%D0%B5%D0%B4%D0%B5%D0%BB%D0%B5%D0%BD%D0%B8%D0%B5" TargetMode="External"/><Relationship Id="rId14" Type="http://schemas.openxmlformats.org/officeDocument/2006/relationships/hyperlink" Target="http://ru.wikipedia.org/wiki/%D0%9A%D0%B2%D0%B0%D0%BD%D1%82%D0%B8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5</cp:revision>
  <dcterms:created xsi:type="dcterms:W3CDTF">2023-10-09T09:12:00Z</dcterms:created>
  <dcterms:modified xsi:type="dcterms:W3CDTF">2024-10-01T09:40:00Z</dcterms:modified>
</cp:coreProperties>
</file>