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48"/>
          <w:szCs w:val="48"/>
          <w:rtl w:val="0"/>
        </w:rPr>
        <w:t xml:space="preserve">My Address Book</w:t>
      </w:r>
      <w:r w:rsidDel="00000000" w:rsidR="00000000" w:rsidRPr="00000000">
        <w:rPr>
          <w:u w:val="single"/>
        </w:rPr>
        <w:drawing>
          <wp:inline distB="114300" distT="114300" distL="114300" distR="114300">
            <wp:extent cx="5486400" cy="1968500"/>
            <wp:effectExtent b="0" l="0" r="0" t="0"/>
            <wp:docPr id="1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486400" cy="1968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Report</w:t>
      </w:r>
    </w:p>
    <w:p w:rsidR="00000000" w:rsidDel="00000000" w:rsidP="00000000" w:rsidRDefault="00000000" w:rsidRPr="00000000" w14:paraId="00000005">
      <w:pP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CSC 1103</w:t>
      </w:r>
    </w:p>
    <w:p w:rsidR="00000000" w:rsidDel="00000000" w:rsidP="00000000" w:rsidRDefault="00000000" w:rsidRPr="00000000" w14:paraId="00000007">
      <w:pPr>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OBJECT ORIENTED PROGRAMMING</w:t>
      </w:r>
    </w:p>
    <w:p w:rsidR="00000000" w:rsidDel="00000000" w:rsidP="00000000" w:rsidRDefault="00000000" w:rsidRPr="00000000" w14:paraId="00000008">
      <w:pPr>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Semester 1 2018/2019</w:t>
      </w:r>
    </w:p>
    <w:p w:rsidR="00000000" w:rsidDel="00000000" w:rsidP="00000000" w:rsidRDefault="00000000" w:rsidRPr="00000000" w14:paraId="00000009">
      <w:pPr>
        <w:spacing w:line="276" w:lineRule="auto"/>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Section 2</w:t>
      </w:r>
    </w:p>
    <w:p w:rsidR="00000000" w:rsidDel="00000000" w:rsidP="00000000" w:rsidRDefault="00000000" w:rsidRPr="00000000" w14:paraId="0000000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C">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D">
      <w:pPr>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Supervised by</w:t>
      </w:r>
    </w:p>
    <w:p w:rsidR="00000000" w:rsidDel="00000000" w:rsidP="00000000" w:rsidRDefault="00000000" w:rsidRPr="00000000" w14:paraId="0000000E">
      <w:pPr>
        <w:spacing w:line="276" w:lineRule="auto"/>
        <w:jc w:val="center"/>
        <w:rPr>
          <w:rFonts w:ascii="Arial" w:cs="Arial" w:eastAsia="Arial" w:hAnsi="Arial"/>
          <w:sz w:val="28"/>
          <w:szCs w:val="28"/>
        </w:rPr>
      </w:pPr>
      <w:r w:rsidDel="00000000" w:rsidR="00000000" w:rsidRPr="00000000">
        <w:rPr>
          <w:rFonts w:ascii="Arial" w:cs="Arial" w:eastAsia="Arial" w:hAnsi="Arial"/>
          <w:b w:val="1"/>
          <w:color w:val="333333"/>
          <w:sz w:val="21"/>
          <w:szCs w:val="21"/>
          <w:shd w:fill="f5f5f5" w:val="clear"/>
          <w:rtl w:val="0"/>
        </w:rPr>
        <w:t xml:space="preserve">ALI A. ALWAN ALJUBOORI</w:t>
      </w: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Maimul Hoque (1726537)</w:t>
      </w:r>
    </w:p>
    <w:p w:rsidR="00000000" w:rsidDel="00000000" w:rsidP="00000000" w:rsidRDefault="00000000" w:rsidRPr="00000000" w14:paraId="0000001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Jaki Fayek Alvi Rahman (1721485)</w:t>
      </w:r>
    </w:p>
    <w:p w:rsidR="00000000" w:rsidDel="00000000" w:rsidP="00000000" w:rsidRDefault="00000000" w:rsidRPr="00000000" w14:paraId="0000001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Sultan Syafriyudi (1721899)</w:t>
      </w:r>
    </w:p>
    <w:p w:rsidR="00000000" w:rsidDel="00000000" w:rsidP="00000000" w:rsidRDefault="00000000" w:rsidRPr="00000000" w14:paraId="0000001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Mohammad Tahmid Lodi (1725491)</w:t>
      </w:r>
    </w:p>
    <w:p w:rsidR="00000000" w:rsidDel="00000000" w:rsidP="00000000" w:rsidRDefault="00000000" w:rsidRPr="00000000" w14:paraId="00000014">
      <w:pPr>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footerReference r:id="rId8" w:type="default"/>
          <w:footerReference r:id="rId9" w:type="even"/>
          <w:pgSz w:h="15840" w:w="12240"/>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Table of Content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30j0zll">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30j0zl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Project Description </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1fob9te">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Project Organization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2et92p0">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Methodology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i w:val="0"/>
              <w:smallCaps w:val="0"/>
              <w:strike w:val="0"/>
              <w:color w:val="000000"/>
              <w:sz w:val="24"/>
              <w:szCs w:val="24"/>
              <w:u w:val="none"/>
              <w:shd w:fill="auto" w:val="clear"/>
              <w:vertAlign w:val="baseline"/>
            </w:rPr>
          </w:pPr>
          <w:hyperlink w:anchor="_tyjcwt">
            <w:r w:rsidDel="00000000" w:rsidR="00000000" w:rsidRPr="00000000">
              <w:rPr>
                <w:b w:val="1"/>
                <w:i w:val="0"/>
                <w:smallCaps w:val="0"/>
                <w:strike w:val="0"/>
                <w:color w:val="000000"/>
                <w:sz w:val="20"/>
                <w:szCs w:val="20"/>
                <w:u w:val="none"/>
                <w:shd w:fill="auto" w:val="clear"/>
                <w:vertAlign w:val="baseline"/>
                <w:rtl w:val="0"/>
              </w:rPr>
              <w:t xml:space="preserve">3.1.</w:t>
            </w:r>
          </w:hyperlink>
          <w:hyperlink w:anchor="_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pPr>
          <w:hyperlink w:anchor="_3dy6vkm">
            <w:r w:rsidDel="00000000" w:rsidR="00000000" w:rsidRPr="00000000">
              <w:rPr>
                <w:b w:val="1"/>
                <w:i w:val="0"/>
                <w:smallCaps w:val="0"/>
                <w:strike w:val="0"/>
                <w:color w:val="000000"/>
                <w:sz w:val="20"/>
                <w:szCs w:val="20"/>
                <w:u w:val="none"/>
                <w:shd w:fill="auto" w:val="clear"/>
                <w:vertAlign w:val="baseline"/>
                <w:rtl w:val="0"/>
              </w:rPr>
              <w:t xml:space="preserve">3.2.</w:t>
            </w:r>
          </w:hyperlink>
          <w:hyperlink w:anchor="_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Desig</w:t>
          </w:r>
          <w:r w:rsidDel="00000000" w:rsidR="00000000" w:rsidRPr="00000000">
            <w:rPr>
              <w:b w:val="1"/>
              <w:sz w:val="20"/>
              <w:szCs w:val="20"/>
              <w:rtl w:val="0"/>
            </w:rPr>
            <w:t xml:space="preserve">n</w:t>
          </w:r>
          <w:r w:rsidDel="00000000" w:rsidR="00000000" w:rsidRPr="00000000">
            <w:fldChar w:fldCharType="end"/>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r w:rsidDel="00000000" w:rsidR="00000000" w:rsidRPr="00000000">
            <w:rPr>
              <w:b w:val="1"/>
              <w:rtl w:val="0"/>
            </w:rPr>
            <w:t xml:space="preserve">3.3 </w:t>
            <w:tab/>
            <w:t xml:space="preserve">GUI Screenshot</w:t>
            <w:tab/>
            <w:t xml:space="preserve">5-14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3.4</w:t>
          </w:r>
          <w:hyperlink w:anchor="_3dy6vkm">
            <w:r w:rsidDel="00000000" w:rsidR="00000000" w:rsidRPr="00000000">
              <w:rPr>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b w:val="1"/>
              <w:sz w:val="20"/>
              <w:szCs w:val="20"/>
              <w:rtl w:val="0"/>
            </w:rPr>
            <w:t xml:space="preserve">UML Diagram</w:t>
          </w:r>
          <w:r w:rsidDel="00000000" w:rsidR="00000000" w:rsidRPr="00000000">
            <w:fldChar w:fldCharType="end"/>
          </w:r>
          <w:r w:rsidDel="00000000" w:rsidR="00000000" w:rsidRPr="00000000">
            <w:rPr>
              <w:rtl w:val="0"/>
            </w:rPr>
            <w:tab/>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sz w:val="20"/>
              <w:szCs w:val="20"/>
            </w:rPr>
          </w:pPr>
          <w:hyperlink w:anchor="_2s8eyo1">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2s8eyo1">
            <w:r w:rsidDel="00000000" w:rsidR="00000000" w:rsidRPr="00000000">
              <w:rPr>
                <w:b w:val="1"/>
                <w:sz w:val="20"/>
                <w:szCs w:val="20"/>
                <w:rtl w:val="0"/>
              </w:rPr>
              <w:t xml:space="preserve">5</w:t>
            </w:r>
          </w:hyperlink>
          <w:hyperlink w:anchor="_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Gantt Chart</w:t>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b w:val="1"/>
              <w:sz w:val="20"/>
              <w:szCs w:val="20"/>
              <w:rtl w:val="0"/>
            </w:rPr>
            <w:t xml:space="preserve">16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sz w:val="20"/>
              <w:szCs w:val="20"/>
            </w:rPr>
          </w:pPr>
          <w:bookmarkStart w:colFirst="0" w:colLast="0" w:name="_hnxbegcnycw2" w:id="0"/>
          <w:bookmarkEnd w:id="0"/>
          <w:r w:rsidDel="00000000" w:rsidR="00000000" w:rsidRPr="00000000">
            <w:rPr>
              <w:b w:val="1"/>
              <w:sz w:val="20"/>
              <w:szCs w:val="20"/>
              <w:rtl w:val="0"/>
            </w:rPr>
            <w:t xml:space="preserve">4.</w:t>
            <w:tab/>
            <w:t xml:space="preserve">List of constraints and challenges faced</w:t>
            <w:tab/>
            <w:t xml:space="preserve">16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smallCaps w:val="1"/>
              <w:rtl w:val="0"/>
            </w:rPr>
            <w:t xml:space="preserve">5</w:t>
          </w:r>
          <w:hyperlink w:anchor="_1t3h5sf">
            <w:r w:rsidDel="00000000" w:rsidR="00000000" w:rsidRPr="00000000">
              <w:rPr>
                <w:b w:val="1"/>
                <w:i w:val="0"/>
                <w:smallCaps w:val="1"/>
                <w:strike w:val="0"/>
                <w:color w:val="000000"/>
                <w:sz w:val="24"/>
                <w:szCs w:val="24"/>
                <w:u w:val="none"/>
                <w:shd w:fill="auto" w:val="clear"/>
                <w:vertAlign w:val="baseline"/>
                <w:rtl w:val="0"/>
              </w:rPr>
              <w:t xml:space="preserve">.</w:t>
            </w:r>
          </w:hyperlink>
          <w:hyperlink w:anchor="_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Conclusion</w:t>
            <w:tab/>
          </w:r>
          <w:r w:rsidDel="00000000" w:rsidR="00000000" w:rsidRPr="00000000">
            <w:fldChar w:fldCharType="end"/>
          </w:r>
          <w:r w:rsidDel="00000000" w:rsidR="00000000" w:rsidRPr="00000000">
            <w:rPr>
              <w:b w:val="1"/>
              <w:sz w:val="20"/>
              <w:szCs w:val="20"/>
              <w:rtl w:val="0"/>
            </w:rPr>
            <w:t xml:space="preserve">16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b w:val="1"/>
              <w:i w:val="0"/>
              <w:smallCaps w:val="1"/>
              <w:strike w:val="0"/>
              <w:color w:val="000000"/>
              <w:sz w:val="22"/>
              <w:szCs w:val="22"/>
              <w:u w:val="none"/>
              <w:shd w:fill="auto" w:val="clear"/>
              <w:vertAlign w:val="baseline"/>
            </w:rPr>
          </w:pPr>
          <w:r w:rsidDel="00000000" w:rsidR="00000000" w:rsidRPr="00000000">
            <w:rPr>
              <w:b w:val="1"/>
              <w:smallCaps w:val="1"/>
              <w:rtl w:val="0"/>
            </w:rPr>
            <w:t xml:space="preserve">6. Task distribution</w:t>
            <w:tab/>
          </w:r>
          <w:r w:rsidDel="00000000" w:rsidR="00000000" w:rsidRPr="00000000">
            <w:rPr>
              <w:rFonts w:ascii="Arial" w:cs="Arial" w:eastAsia="Arial" w:hAnsi="Arial"/>
              <w:b w:val="1"/>
              <w:smallCaps w:val="1"/>
              <w:rtl w:val="0"/>
            </w:rPr>
            <w:tab/>
            <w:tab/>
            <w:tab/>
            <w:tab/>
            <w:tab/>
            <w:tab/>
            <w:tab/>
            <w:t xml:space="preserve">      </w:t>
          </w:r>
          <w:r w:rsidDel="00000000" w:rsidR="00000000" w:rsidRPr="00000000">
            <w:rPr>
              <w:b w:val="1"/>
              <w:smallCaps w:val="1"/>
              <w:sz w:val="22"/>
              <w:szCs w:val="22"/>
              <w:rtl w:val="0"/>
            </w:rPr>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pStyle w:val="Heading1"/>
        <w:numPr>
          <w:ilvl w:val="0"/>
          <w:numId w:val="6"/>
        </w:numPr>
        <w:ind w:left="360" w:hanging="360"/>
        <w:rPr/>
      </w:pPr>
      <w:bookmarkStart w:colFirst="0" w:colLast="0" w:name="_30j0zll" w:id="1"/>
      <w:bookmarkEnd w:id="1"/>
      <w:r w:rsidDel="00000000" w:rsidR="00000000" w:rsidRPr="00000000">
        <w:rPr>
          <w:rtl w:val="0"/>
        </w:rPr>
        <w:t xml:space="preserve">Project Description</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My Address Book is a desktop application created for the purpose of keeping track of user contact list and details about them. A user can add, delete and update contact. It has multiple user option consisting of different data set for different user. It also has the real time search option and instant login logout option. Finally user can sign up or reset forgotten password by using pin code entered at sign up time.</w:t>
      </w:r>
    </w:p>
    <w:p w:rsidR="00000000" w:rsidDel="00000000" w:rsidP="00000000" w:rsidRDefault="00000000" w:rsidRPr="00000000" w14:paraId="0000002C">
      <w:pPr>
        <w:pStyle w:val="Heading1"/>
        <w:numPr>
          <w:ilvl w:val="0"/>
          <w:numId w:val="6"/>
        </w:numPr>
        <w:ind w:left="360" w:hanging="360"/>
        <w:rPr/>
      </w:pPr>
      <w:bookmarkStart w:colFirst="0" w:colLast="0" w:name="_1fob9te" w:id="2"/>
      <w:bookmarkEnd w:id="2"/>
      <w:r w:rsidDel="00000000" w:rsidR="00000000" w:rsidRPr="00000000">
        <w:rPr>
          <w:rtl w:val="0"/>
        </w:rPr>
        <w:t xml:space="preserve">Project Organization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360"/>
        <w:rPr/>
      </w:pPr>
      <w:r w:rsidDel="00000000" w:rsidR="00000000" w:rsidRPr="00000000">
        <w:rPr>
          <w:rtl w:val="0"/>
        </w:rPr>
      </w:r>
    </w:p>
    <w:p w:rsidR="00000000" w:rsidDel="00000000" w:rsidP="00000000" w:rsidRDefault="00000000" w:rsidRPr="00000000" w14:paraId="0000002F">
      <w:pPr>
        <w:pStyle w:val="Heading1"/>
        <w:rPr/>
      </w:pPr>
      <w:bookmarkStart w:colFirst="0" w:colLast="0" w:name="_3znysh7" w:id="3"/>
      <w:bookmarkEnd w:id="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50800</wp:posOffset>
                </wp:positionV>
                <wp:extent cx="5295900" cy="1758961"/>
                <wp:effectExtent b="0" l="0" r="0" t="0"/>
                <wp:wrapNone/>
                <wp:docPr id="1" name=""/>
                <a:graphic>
                  <a:graphicData uri="http://schemas.microsoft.com/office/word/2010/wordprocessingGroup">
                    <wpg:wgp>
                      <wpg:cNvGrpSpPr/>
                      <wpg:grpSpPr>
                        <a:xfrm>
                          <a:off x="0" y="0"/>
                          <a:ext cx="5295900" cy="1758961"/>
                          <a:chOff x="0" y="0"/>
                          <a:chExt cx="5295900" cy="1748775"/>
                        </a:xfrm>
                      </wpg:grpSpPr>
                      <wpg:grpSp>
                        <wpg:cNvGrpSpPr/>
                        <wpg:grpSpPr>
                          <a:xfrm>
                            <a:off x="0" y="0"/>
                            <a:ext cx="5295900" cy="1748775"/>
                            <a:chOff x="0" y="0"/>
                            <a:chExt cx="5295900" cy="1748775"/>
                          </a:xfrm>
                        </wpg:grpSpPr>
                        <wps:wsp>
                          <wps:cNvSpPr/>
                          <wps:cNvPr id="3" name="Shape 3"/>
                          <wps:spPr>
                            <a:xfrm>
                              <a:off x="0" y="0"/>
                              <a:ext cx="5295900" cy="174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647935" y="760532"/>
                              <a:ext cx="1700100" cy="265573"/>
                            </a:xfrm>
                            <a:custGeom>
                              <a:rect b="b" l="l" r="r" t="t"/>
                              <a:pathLst>
                                <a:path extrusionOk="0" h="120000" w="120000">
                                  <a:moveTo>
                                    <a:pt x="0" y="0"/>
                                  </a:moveTo>
                                  <a:lnTo>
                                    <a:pt x="0" y="51449"/>
                                  </a:lnTo>
                                  <a:lnTo>
                                    <a:pt x="120000" y="51449"/>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wps:wsp>
                        <wps:wsp>
                          <wps:cNvSpPr/>
                          <wps:cNvPr id="5" name="Shape 5"/>
                          <wps:spPr>
                            <a:xfrm>
                              <a:off x="2602215" y="760532"/>
                              <a:ext cx="91440" cy="265573"/>
                            </a:xfrm>
                            <a:custGeom>
                              <a:rect b="b" l="l" r="r" t="t"/>
                              <a:pathLst>
                                <a:path extrusionOk="0" h="120000" w="120000">
                                  <a:moveTo>
                                    <a:pt x="60000" y="0"/>
                                  </a:moveTo>
                                  <a:lnTo>
                                    <a:pt x="60000" y="51449"/>
                                  </a:lnTo>
                                  <a:lnTo>
                                    <a:pt x="60018" y="51449"/>
                                  </a:lnTo>
                                  <a:lnTo>
                                    <a:pt x="60018"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wps:wsp>
                        <wps:wsp>
                          <wps:cNvSpPr/>
                          <wps:cNvPr id="6" name="Shape 6"/>
                          <wps:spPr>
                            <a:xfrm>
                              <a:off x="899662" y="760532"/>
                              <a:ext cx="1748272" cy="265573"/>
                            </a:xfrm>
                            <a:custGeom>
                              <a:rect b="b" l="l" r="r" t="t"/>
                              <a:pathLst>
                                <a:path extrusionOk="0" h="120000" w="120000">
                                  <a:moveTo>
                                    <a:pt x="120000" y="0"/>
                                  </a:moveTo>
                                  <a:lnTo>
                                    <a:pt x="120000" y="51449"/>
                                  </a:lnTo>
                                  <a:lnTo>
                                    <a:pt x="0" y="51449"/>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wps:wsp>
                        <wps:wsp>
                          <wps:cNvSpPr/>
                          <wps:cNvPr id="7" name="Shape 7"/>
                          <wps:spPr>
                            <a:xfrm>
                              <a:off x="1925502" y="38099"/>
                              <a:ext cx="1444865" cy="722432"/>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1925502" y="38099"/>
                              <a:ext cx="1444865" cy="7224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Calibri" w:cs="Calibri" w:eastAsia="Calibri" w:hAnsi="Calibri"/>
                                    <w:b w:val="0"/>
                                    <w:i w:val="0"/>
                                    <w:smallCaps w:val="0"/>
                                    <w:strike w:val="0"/>
                                    <w:color w:val="000000"/>
                                    <w:sz w:val="28"/>
                                    <w:vertAlign w:val="baseline"/>
                                  </w:rPr>
                                  <w:t xml:space="preserve">Jaki fayek Alvi Rahman</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Projecct Manager</w:t>
                                </w:r>
                              </w:p>
                            </w:txbxContent>
                          </wps:txbx>
                          <wps:bodyPr anchorCtr="0" anchor="ctr" bIns="8875" lIns="8875" spcFirstLastPara="1" rIns="8875" wrap="square" tIns="8875"/>
                        </wps:wsp>
                        <wps:wsp>
                          <wps:cNvSpPr/>
                          <wps:cNvPr id="9" name="Shape 9"/>
                          <wps:spPr>
                            <a:xfrm>
                              <a:off x="177230" y="1026105"/>
                              <a:ext cx="1444865" cy="722432"/>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77230" y="1026105"/>
                              <a:ext cx="1444865" cy="7224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Tahmid Lodi</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Project Planner	</w:t>
                                </w:r>
                              </w:p>
                            </w:txbxContent>
                          </wps:txbx>
                          <wps:bodyPr anchorCtr="0" anchor="ctr" bIns="8875" lIns="8875" spcFirstLastPara="1" rIns="8875" wrap="square" tIns="8875"/>
                        </wps:wsp>
                        <wps:wsp>
                          <wps:cNvSpPr/>
                          <wps:cNvPr id="11" name="Shape 11"/>
                          <wps:spPr>
                            <a:xfrm>
                              <a:off x="1925517" y="1026105"/>
                              <a:ext cx="1444865" cy="722432"/>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1925517" y="1026105"/>
                              <a:ext cx="1444865" cy="7224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Maimul Hoque</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Software testing leader</w:t>
                                </w:r>
                              </w:p>
                            </w:txbxContent>
                          </wps:txbx>
                          <wps:bodyPr anchorCtr="0" anchor="ctr" bIns="8875" lIns="8875" spcFirstLastPara="1" rIns="8875" wrap="square" tIns="8875"/>
                        </wps:wsp>
                        <wps:wsp>
                          <wps:cNvSpPr/>
                          <wps:cNvPr id="13" name="Shape 13"/>
                          <wps:spPr>
                            <a:xfrm>
                              <a:off x="3625603" y="1026105"/>
                              <a:ext cx="1444865" cy="722432"/>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3625603" y="1026105"/>
                              <a:ext cx="1444865" cy="7224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Sultan Syafriyudi</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Business analysis Leader </w:t>
                                </w:r>
                              </w:p>
                            </w:txbxContent>
                          </wps:txbx>
                          <wps:bodyPr anchorCtr="0" anchor="ctr" bIns="8875" lIns="8875" spcFirstLastPara="1" rIns="8875" wrap="square" tIns="887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50800</wp:posOffset>
                </wp:positionV>
                <wp:extent cx="5295900" cy="1758961"/>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295900" cy="1758961"/>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6"/>
        </w:numPr>
        <w:ind w:left="360" w:hanging="360"/>
        <w:rPr/>
      </w:pPr>
      <w:bookmarkStart w:colFirst="0" w:colLast="0" w:name="_2et92p0" w:id="4"/>
      <w:bookmarkEnd w:id="4"/>
      <w:r w:rsidDel="00000000" w:rsidR="00000000" w:rsidRPr="00000000">
        <w:rPr>
          <w:rtl w:val="0"/>
        </w:rPr>
        <w:t xml:space="preserve">Methodology</w:t>
      </w:r>
    </w:p>
    <w:p w:rsidR="00000000" w:rsidDel="00000000" w:rsidP="00000000" w:rsidRDefault="00000000" w:rsidRPr="00000000" w14:paraId="0000003A">
      <w:pPr>
        <w:pStyle w:val="Heading2"/>
        <w:numPr>
          <w:ilvl w:val="1"/>
          <w:numId w:val="6"/>
        </w:numPr>
        <w:ind w:left="792" w:hanging="432"/>
        <w:rPr/>
      </w:pPr>
      <w:bookmarkStart w:colFirst="0" w:colLast="0" w:name="_tyjcwt" w:id="5"/>
      <w:bookmarkEnd w:id="5"/>
      <w:r w:rsidDel="00000000" w:rsidR="00000000" w:rsidRPr="00000000">
        <w:rPr>
          <w:rtl w:val="0"/>
        </w:rPr>
        <w:t xml:space="preserve">Analysis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10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Functional requirements of our project are: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have to valid their data themselves.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have to limit their contact list to 1000 and accounts to 5 only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cannot  change password without valid pin number</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space is allowed in user name or password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character in creating contact will cause the program to give unexpected result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10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10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pStyle w:val="Heading2"/>
        <w:numPr>
          <w:ilvl w:val="1"/>
          <w:numId w:val="6"/>
        </w:numPr>
        <w:ind w:left="792" w:hanging="432"/>
        <w:rPr/>
      </w:pPr>
      <w:bookmarkStart w:colFirst="0" w:colLast="0" w:name="_3dy6vkm" w:id="6"/>
      <w:bookmarkEnd w:id="6"/>
      <w:r w:rsidDel="00000000" w:rsidR="00000000" w:rsidRPr="00000000">
        <w:rPr>
          <w:rtl w:val="0"/>
        </w:rPr>
        <w:t xml:space="preserve">Design</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152"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program use text file to store credential and contact list in separate file</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0" w:line="240" w:lineRule="auto"/>
        <w:ind w:left="792" w:right="0" w:hanging="43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 Screen shot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5321300"/>
            <wp:effectExtent b="0" l="0" r="0" t="0"/>
            <wp:docPr id="3"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4864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486400" cy="53213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4864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772025" cy="461010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7720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4781550" cy="4600575"/>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7815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4848225" cy="4591050"/>
            <wp:effectExtent b="0" l="0" r="0" t="0"/>
            <wp:docPr id="9"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8482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470400"/>
            <wp:effectExtent b="0" l="0" r="0" t="0"/>
            <wp:docPr id="1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4864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762500"/>
            <wp:effectExtent b="0" l="0" r="0" t="0"/>
            <wp:docPr id="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4864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762500"/>
            <wp:effectExtent b="0" l="0" r="0" t="0"/>
            <wp:docPr id="7"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4864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775200"/>
            <wp:effectExtent b="0" l="0" r="0" t="0"/>
            <wp:docPr id="11"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4864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432300"/>
            <wp:effectExtent b="0" l="0" r="0" t="0"/>
            <wp:docPr id="13"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4864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5486400" cy="4495800"/>
            <wp:effectExtent b="0" l="0" r="0" t="0"/>
            <wp:docPr id="5"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54864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108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Class Diagram and UML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92" w:right="0" w:hanging="108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100" cy="7662863"/>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53100"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92" w:right="0" w:hanging="10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240" w:lineRule="auto"/>
        <w:ind w:left="360" w:hanging="108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 Gantt Chart</w:t>
      </w:r>
    </w:p>
    <w:p w:rsidR="00000000" w:rsidDel="00000000" w:rsidP="00000000" w:rsidRDefault="00000000" w:rsidRPr="00000000" w14:paraId="0000007A">
      <w:pPr>
        <w:spacing w:after="240" w:lineRule="auto"/>
        <w:ind w:left="360" w:hanging="1080"/>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486400" cy="247650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864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lineRule="auto"/>
        <w:ind w:left="360" w:hanging="108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C">
      <w:pPr>
        <w:spacing w:after="24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pStyle w:val="Heading1"/>
        <w:numPr>
          <w:ilvl w:val="0"/>
          <w:numId w:val="6"/>
        </w:numPr>
        <w:ind w:left="360"/>
        <w:rPr>
          <w:rFonts w:ascii="Arial" w:cs="Arial" w:eastAsia="Arial" w:hAnsi="Arial"/>
          <w:b w:val="1"/>
          <w:sz w:val="28"/>
          <w:szCs w:val="28"/>
        </w:rPr>
      </w:pPr>
      <w:bookmarkStart w:colFirst="0" w:colLast="0" w:name="_apq1wv2833tf" w:id="7"/>
      <w:bookmarkEnd w:id="7"/>
      <w:r w:rsidDel="00000000" w:rsidR="00000000" w:rsidRPr="00000000">
        <w:rPr>
          <w:sz w:val="28"/>
          <w:szCs w:val="28"/>
          <w:rtl w:val="0"/>
        </w:rPr>
        <w:t xml:space="preserve">List of constraints and challenges faced</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We tried to use filereader and filewriter to store data of users and contacts. When we tried to use class inheritance instead of file, the program was not running properly.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6"/>
        </w:numPr>
        <w:ind w:left="360" w:hanging="360"/>
        <w:rPr/>
      </w:pPr>
      <w:bookmarkStart w:colFirst="0" w:colLast="0" w:name="_1t3h5sf" w:id="8"/>
      <w:bookmarkEnd w:id="8"/>
      <w:r w:rsidDel="00000000" w:rsidR="00000000" w:rsidRPr="00000000">
        <w:rPr>
          <w:rtl w:val="0"/>
        </w:rPr>
        <w:t xml:space="preserve">Conclusion</w:t>
      </w:r>
    </w:p>
    <w:p w:rsidR="00000000" w:rsidDel="00000000" w:rsidP="00000000" w:rsidRDefault="00000000" w:rsidRPr="00000000" w14:paraId="00000082">
      <w:pPr>
        <w:pStyle w:val="Heading1"/>
        <w:rPr>
          <w:sz w:val="22"/>
          <w:szCs w:val="22"/>
        </w:rPr>
      </w:pPr>
      <w:bookmarkStart w:colFirst="0" w:colLast="0" w:name="_4d34og8" w:id="9"/>
      <w:bookmarkEnd w:id="9"/>
      <w:r w:rsidDel="00000000" w:rsidR="00000000" w:rsidRPr="00000000">
        <w:rPr>
          <w:sz w:val="22"/>
          <w:szCs w:val="22"/>
          <w:rtl w:val="0"/>
        </w:rPr>
        <w:t xml:space="preserve">As a future improvement, we want add the following features: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back up service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attribute for contact list</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call or chat system by sending command to phone </w:t>
      </w:r>
    </w:p>
    <w:p w:rsidR="00000000" w:rsidDel="00000000" w:rsidP="00000000" w:rsidRDefault="00000000" w:rsidRPr="00000000" w14:paraId="00000087">
      <w:pPr>
        <w:ind w:left="1440"/>
        <w:rPr>
          <w:b w:val="1"/>
          <w:u w:val="single"/>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6. Task Distribution</w:t>
      </w:r>
    </w:p>
    <w:p w:rsidR="00000000" w:rsidDel="00000000" w:rsidP="00000000" w:rsidRDefault="00000000" w:rsidRPr="00000000" w14:paraId="0000008A">
      <w:pPr>
        <w:rPr>
          <w:b w:val="1"/>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Main </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b w:val="1"/>
              </w:rPr>
            </w:pPr>
            <w:r w:rsidDel="00000000" w:rsidR="00000000" w:rsidRPr="00000000">
              <w:rPr>
                <w:b w:val="1"/>
                <w:rtl w:val="0"/>
              </w:rPr>
              <w:t xml:space="preserve">Mohammad Tahmid Lodi 1725491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 MainMenu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rPr>
            </w:pPr>
            <w:r w:rsidDel="00000000" w:rsidR="00000000" w:rsidRPr="00000000">
              <w:rPr>
                <w:b w:val="1"/>
                <w:rtl w:val="0"/>
              </w:rPr>
              <w:t xml:space="preserve">Mohammad Tahmid Lodi 1725491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AlertBox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Jaki Fayek Alvi Rahman (1721485)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ConfirmBox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Maimul Hoque (1726537)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PasswordReset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Maimul Hoque (1726537)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SearchEntry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b w:val="1"/>
              </w:rPr>
            </w:pPr>
            <w:r w:rsidDel="00000000" w:rsidR="00000000" w:rsidRPr="00000000">
              <w:rPr>
                <w:b w:val="1"/>
                <w:rtl w:val="0"/>
              </w:rPr>
              <w:t xml:space="preserve">Sultan Syafriyudi (1721899)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rPr>
            </w:pPr>
            <w:r w:rsidDel="00000000" w:rsidR="00000000" w:rsidRPr="00000000">
              <w:rPr>
                <w:b w:val="1"/>
                <w:rtl w:val="0"/>
              </w:rPr>
              <w:t xml:space="preserve">Sultan Syafriyudi (1721899)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 AddEntry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Jaki Fayek Alvi Rahman (1721485)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b w:val="1"/>
              </w:rPr>
            </w:pPr>
            <w:r w:rsidDel="00000000" w:rsidR="00000000" w:rsidRPr="00000000">
              <w:rPr>
                <w:b w:val="1"/>
                <w:rtl w:val="0"/>
              </w:rPr>
              <w:t xml:space="preserve">Jaki Fayek Alvi Rahman (1721485)</w:t>
            </w:r>
          </w:p>
          <w:p w:rsidR="00000000" w:rsidDel="00000000" w:rsidP="00000000" w:rsidRDefault="00000000" w:rsidRPr="00000000" w14:paraId="0000009F">
            <w:pPr>
              <w:widowControl w:val="0"/>
              <w:rPr>
                <w:b w:val="1"/>
              </w:rPr>
            </w:pPr>
            <w:r w:rsidDel="00000000" w:rsidR="00000000" w:rsidRPr="00000000">
              <w:rPr>
                <w:b w:val="1"/>
                <w:rtl w:val="0"/>
              </w:rPr>
              <w:t xml:space="preserve">Mohammad Tahmid Lodi 1725491</w:t>
            </w:r>
          </w:p>
        </w:tc>
      </w:tr>
    </w:tbl>
    <w:p w:rsidR="00000000" w:rsidDel="00000000" w:rsidP="00000000" w:rsidRDefault="00000000" w:rsidRPr="00000000" w14:paraId="000000A0">
      <w:pPr>
        <w:rPr>
          <w:b w:val="1"/>
        </w:rPr>
      </w:pP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mbria"/>
  <w:font w:name="Times New Roman"/>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612" w:hanging="360"/>
      </w:pPr>
      <w:rPr>
        <w:rFonts w:ascii="Courier New" w:cs="Courier New" w:eastAsia="Courier New" w:hAnsi="Courier New"/>
      </w:rPr>
    </w:lvl>
    <w:lvl w:ilvl="2">
      <w:start w:val="1"/>
      <w:numFmt w:val="bullet"/>
      <w:lvlText w:val="▪"/>
      <w:lvlJc w:val="left"/>
      <w:pPr>
        <w:ind w:left="1332" w:hanging="360.0000000000001"/>
      </w:pPr>
      <w:rPr>
        <w:rFonts w:ascii="Noto Sans Symbols" w:cs="Noto Sans Symbols" w:eastAsia="Noto Sans Symbols" w:hAnsi="Noto Sans Symbols"/>
      </w:rPr>
    </w:lvl>
    <w:lvl w:ilvl="3">
      <w:start w:val="1"/>
      <w:numFmt w:val="bullet"/>
      <w:lvlText w:val="●"/>
      <w:lvlJc w:val="left"/>
      <w:pPr>
        <w:ind w:left="2052" w:hanging="360"/>
      </w:pPr>
      <w:rPr>
        <w:rFonts w:ascii="Noto Sans Symbols" w:cs="Noto Sans Symbols" w:eastAsia="Noto Sans Symbols" w:hAnsi="Noto Sans Symbols"/>
      </w:rPr>
    </w:lvl>
    <w:lvl w:ilvl="4">
      <w:start w:val="1"/>
      <w:numFmt w:val="bullet"/>
      <w:lvlText w:val="o"/>
      <w:lvlJc w:val="left"/>
      <w:pPr>
        <w:ind w:left="2772" w:hanging="360"/>
      </w:pPr>
      <w:rPr>
        <w:rFonts w:ascii="Courier New" w:cs="Courier New" w:eastAsia="Courier New" w:hAnsi="Courier New"/>
      </w:rPr>
    </w:lvl>
    <w:lvl w:ilvl="5">
      <w:start w:val="1"/>
      <w:numFmt w:val="bullet"/>
      <w:lvlText w:val="▪"/>
      <w:lvlJc w:val="left"/>
      <w:pPr>
        <w:ind w:left="3492" w:hanging="360"/>
      </w:pPr>
      <w:rPr>
        <w:rFonts w:ascii="Noto Sans Symbols" w:cs="Noto Sans Symbols" w:eastAsia="Noto Sans Symbols" w:hAnsi="Noto Sans Symbols"/>
      </w:rPr>
    </w:lvl>
    <w:lvl w:ilvl="6">
      <w:start w:val="1"/>
      <w:numFmt w:val="bullet"/>
      <w:lvlText w:val="●"/>
      <w:lvlJc w:val="left"/>
      <w:pPr>
        <w:ind w:left="4212" w:hanging="360"/>
      </w:pPr>
      <w:rPr>
        <w:rFonts w:ascii="Noto Sans Symbols" w:cs="Noto Sans Symbols" w:eastAsia="Noto Sans Symbols" w:hAnsi="Noto Sans Symbols"/>
      </w:rPr>
    </w:lvl>
    <w:lvl w:ilvl="7">
      <w:start w:val="1"/>
      <w:numFmt w:val="bullet"/>
      <w:lvlText w:val="o"/>
      <w:lvlJc w:val="left"/>
      <w:pPr>
        <w:ind w:left="4932" w:hanging="360"/>
      </w:pPr>
      <w:rPr>
        <w:rFonts w:ascii="Courier New" w:cs="Courier New" w:eastAsia="Courier New" w:hAnsi="Courier New"/>
      </w:rPr>
    </w:lvl>
    <w:lvl w:ilvl="8">
      <w:start w:val="1"/>
      <w:numFmt w:val="bullet"/>
      <w:lvlText w:val="▪"/>
      <w:lvlJc w:val="left"/>
      <w:pPr>
        <w:ind w:left="565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240" w:lineRule="auto"/>
    </w:pPr>
    <w:rPr>
      <w:rFonts w:ascii="Arial Black" w:cs="Arial Black" w:eastAsia="Arial Black" w:hAnsi="Arial Black"/>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4.jpg"/><Relationship Id="rId22"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12.jpg"/><Relationship Id="rId13" Type="http://schemas.openxmlformats.org/officeDocument/2006/relationships/image" Target="media/image5.jpg"/><Relationship Id="rId12" Type="http://schemas.openxmlformats.org/officeDocument/2006/relationships/image" Target="media/image4.jp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0.jpg"/><Relationship Id="rId14" Type="http://schemas.openxmlformats.org/officeDocument/2006/relationships/image" Target="media/image1.jp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6.jpg"/><Relationship Id="rId18" Type="http://schemas.openxmlformats.org/officeDocument/2006/relationships/image" Target="media/image1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