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2" w:rsidRPr="000637A1" w:rsidRDefault="000637A1" w:rsidP="00916C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37A1">
        <w:rPr>
          <w:rFonts w:ascii="Times New Roman" w:hAnsi="Times New Roman" w:cs="Times New Roman"/>
          <w:b/>
          <w:sz w:val="32"/>
          <w:szCs w:val="32"/>
        </w:rPr>
        <w:t>Approving Psycho-</w:t>
      </w:r>
      <w:proofErr w:type="spellStart"/>
      <w:r w:rsidRPr="000637A1">
        <w:rPr>
          <w:rFonts w:ascii="Times New Roman" w:hAnsi="Times New Roman" w:cs="Times New Roman"/>
          <w:b/>
          <w:sz w:val="32"/>
          <w:szCs w:val="32"/>
        </w:rPr>
        <w:t>Neuro</w:t>
      </w:r>
      <w:proofErr w:type="spellEnd"/>
      <w:r w:rsidRPr="000637A1">
        <w:rPr>
          <w:rFonts w:ascii="Times New Roman" w:hAnsi="Times New Roman" w:cs="Times New Roman"/>
          <w:b/>
          <w:sz w:val="32"/>
          <w:szCs w:val="32"/>
        </w:rPr>
        <w:t xml:space="preserve">-Computer Systems to prevent (Systemic </w:t>
      </w:r>
      <w:proofErr w:type="spellStart"/>
      <w:r w:rsidRPr="000637A1">
        <w:rPr>
          <w:rFonts w:ascii="Times New Roman" w:hAnsi="Times New Roman" w:cs="Times New Roman"/>
          <w:b/>
          <w:sz w:val="32"/>
          <w:szCs w:val="32"/>
        </w:rPr>
        <w:t>Vs</w:t>
      </w:r>
      <w:proofErr w:type="spellEnd"/>
      <w:r w:rsidRPr="000637A1">
        <w:rPr>
          <w:rFonts w:ascii="Times New Roman" w:hAnsi="Times New Roman" w:cs="Times New Roman"/>
          <w:b/>
          <w:sz w:val="32"/>
          <w:szCs w:val="32"/>
        </w:rPr>
        <w:t xml:space="preserve"> Individualistic Perspective) Cybercrimes in Information Highway</w:t>
      </w:r>
    </w:p>
    <w:p w:rsidR="00B94591" w:rsidRPr="00B94591" w:rsidRDefault="00610013" w:rsidP="00B945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Skizofrenia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Psycho-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Neuro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-Computer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Cybercrimes di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Cyber. </w:t>
      </w:r>
      <w:proofErr w:type="gramStart"/>
      <w:r w:rsidRPr="00610013">
        <w:rPr>
          <w:rFonts w:ascii="Times New Roman" w:hAnsi="Times New Roman" w:cs="Times New Roman"/>
          <w:sz w:val="24"/>
          <w:szCs w:val="24"/>
        </w:rPr>
        <w:t>orang</w:t>
      </w:r>
      <w:proofErr w:type="gramEnd"/>
      <w:r w:rsidRPr="00610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Skizofrenia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Skizofrenia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ilusi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Cybercrime Online.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, moral,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(EQ)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610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945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4591" w:rsidRPr="00B9459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94591"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591" w:rsidRPr="00B9459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94591"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591" w:rsidRPr="00B94591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B94591"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591" w:rsidRPr="00B94591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="00B94591"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591" w:rsidRPr="00B94591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B94591" w:rsidRPr="00B945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94591" w:rsidRPr="00B94591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:rsidR="00916C92" w:rsidRDefault="00B94591" w:rsidP="00B945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459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proofErr w:type="gram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591">
        <w:rPr>
          <w:rFonts w:ascii="Times New Roman" w:hAnsi="Times New Roman" w:cs="Times New Roman"/>
          <w:sz w:val="24"/>
          <w:szCs w:val="24"/>
        </w:rPr>
        <w:t>Cybercrime di JNTU</w:t>
      </w:r>
      <w:r>
        <w:rPr>
          <w:rFonts w:ascii="Times New Roman" w:hAnsi="Times New Roman" w:cs="Times New Roman"/>
          <w:sz w:val="24"/>
          <w:szCs w:val="24"/>
        </w:rPr>
        <w:t xml:space="preserve">H University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Cybercriminal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JNTUHJAC (2011-2014).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59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Em</w:t>
      </w:r>
      <w:r>
        <w:rPr>
          <w:rFonts w:ascii="Times New Roman" w:hAnsi="Times New Roman" w:cs="Times New Roman"/>
          <w:sz w:val="24"/>
          <w:szCs w:val="24"/>
        </w:rPr>
        <w:t xml:space="preserve">blem India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(IT </w:t>
      </w:r>
      <w:r w:rsidRPr="00B94591">
        <w:rPr>
          <w:rFonts w:ascii="Times New Roman" w:hAnsi="Times New Roman" w:cs="Times New Roman"/>
          <w:sz w:val="24"/>
          <w:szCs w:val="24"/>
        </w:rPr>
        <w:t xml:space="preserve">UU 2005) b)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Ident</w:t>
      </w:r>
      <w:r>
        <w:rPr>
          <w:rFonts w:ascii="Times New Roman" w:hAnsi="Times New Roman" w:cs="Times New Roman"/>
          <w:sz w:val="24"/>
          <w:szCs w:val="24"/>
        </w:rPr>
        <w:t>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 ​​Got d)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pelakunya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 JNTUHJAC 2)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GoT.And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2500 orang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Penuli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591">
        <w:rPr>
          <w:rFonts w:ascii="Times New Roman" w:hAnsi="Times New Roman" w:cs="Times New Roman"/>
          <w:sz w:val="24"/>
          <w:szCs w:val="24"/>
        </w:rPr>
        <w:t xml:space="preserve">25008*2*4=20.000 Unit.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kejah</w:t>
      </w:r>
      <w:r>
        <w:rPr>
          <w:rFonts w:ascii="Times New Roman" w:hAnsi="Times New Roman" w:cs="Times New Roman"/>
          <w:sz w:val="24"/>
          <w:szCs w:val="24"/>
        </w:rPr>
        <w:t>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591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5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4591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0637A1" w:rsidRPr="000637A1" w:rsidRDefault="000637A1" w:rsidP="00B945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7A1">
        <w:rPr>
          <w:rFonts w:ascii="Times New Roman" w:hAnsi="Times New Roman" w:cs="Times New Roman"/>
          <w:sz w:val="24"/>
          <w:szCs w:val="24"/>
        </w:rPr>
        <w:t>Skizofrenia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intelijen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637A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proofErr w:type="gram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>.</w:t>
      </w:r>
    </w:p>
    <w:p w:rsidR="00B94591" w:rsidRDefault="00B94591" w:rsidP="00B945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7A1" w:rsidRPr="000637A1" w:rsidRDefault="00B94591" w:rsidP="00B945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7A1">
        <w:rPr>
          <w:rFonts w:ascii="Times New Roman" w:hAnsi="Times New Roman" w:cs="Times New Roman"/>
          <w:sz w:val="24"/>
          <w:szCs w:val="24"/>
        </w:rPr>
        <w:lastRenderedPageBreak/>
        <w:t>Didalam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A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0637A1">
        <w:rPr>
          <w:rFonts w:ascii="Times New Roman" w:hAnsi="Times New Roman" w:cs="Times New Roman"/>
          <w:sz w:val="24"/>
          <w:szCs w:val="24"/>
        </w:rPr>
        <w:t xml:space="preserve"> professional IT </w:t>
      </w:r>
      <w:r w:rsidR="000637A1" w:rsidRPr="000637A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cybercrime (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mengacu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kepada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aktivitas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kejahatan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dengan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komputer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atau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jaringan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komputer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menjadi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alat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,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sasaran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atau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tempat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terjadinya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kejahatan</w:t>
      </w:r>
      <w:proofErr w:type="spellEnd"/>
      <w:r w:rsidR="000637A1" w:rsidRPr="000637A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)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637A1" w:rsidRPr="000637A1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="000637A1" w:rsidRPr="000637A1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0637A1" w:rsidRPr="00063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2"/>
    <w:rsid w:val="000637A1"/>
    <w:rsid w:val="00610013"/>
    <w:rsid w:val="006C5A6A"/>
    <w:rsid w:val="00730E3B"/>
    <w:rsid w:val="00916C92"/>
    <w:rsid w:val="00B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B3C59-2D77-4754-832A-4478763A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Naimah</dc:creator>
  <cp:keywords/>
  <dc:description/>
  <cp:lastModifiedBy>Alfi Naimah</cp:lastModifiedBy>
  <cp:revision>2</cp:revision>
  <dcterms:created xsi:type="dcterms:W3CDTF">2021-11-09T09:52:00Z</dcterms:created>
  <dcterms:modified xsi:type="dcterms:W3CDTF">2021-11-09T11:09:00Z</dcterms:modified>
</cp:coreProperties>
</file>