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1570" w14:textId="28DF1EAE" w:rsidR="007C11CD" w:rsidRDefault="007C11CD" w:rsidP="007C11CD">
      <w:pPr>
        <w:pStyle w:val="a3"/>
        <w:rPr>
          <w:rFonts w:hint="eastAsia"/>
        </w:rPr>
      </w:pPr>
      <w:r w:rsidRPr="007C11CD">
        <w:rPr>
          <w:rFonts w:hint="eastAsia"/>
        </w:rPr>
        <w:t xml:space="preserve">Report </w:t>
      </w:r>
      <w:r w:rsidRPr="007C11CD">
        <w:t xml:space="preserve">on Steam </w:t>
      </w:r>
      <w:r>
        <w:t>Market</w:t>
      </w:r>
      <w:r w:rsidRPr="007C11CD">
        <w:t xml:space="preserve"> Analysis</w:t>
      </w:r>
    </w:p>
    <w:p w14:paraId="6C5D28F4" w14:textId="3A4B2B74" w:rsidR="007C11CD" w:rsidRPr="00DD0CBA" w:rsidRDefault="00DD0CBA" w:rsidP="00311018">
      <w:pPr>
        <w:pStyle w:val="2"/>
        <w:rPr>
          <w:rFonts w:hint="eastAsia"/>
        </w:rPr>
      </w:pPr>
      <w:proofErr w:type="spellStart"/>
      <w:r>
        <w:t>Part</w:t>
      </w:r>
      <w:r w:rsidR="00C729F1">
        <w:rPr>
          <w:rFonts w:eastAsiaTheme="minorHAnsi"/>
        </w:rPr>
        <w:t>Ⅰ</w:t>
      </w:r>
      <w:proofErr w:type="spellEnd"/>
      <w:r>
        <w:t>-</w:t>
      </w:r>
      <w:r w:rsidR="007C11CD" w:rsidRPr="00DD0CBA">
        <w:rPr>
          <w:rFonts w:hint="eastAsia"/>
        </w:rPr>
        <w:t>Some easy intuitive thing to begin with</w:t>
      </w:r>
    </w:p>
    <w:p w14:paraId="0DEEDD5C" w14:textId="33C483C4" w:rsidR="007C11CD" w:rsidRDefault="00D1409C" w:rsidP="007C11CD">
      <w:pPr>
        <w:rPr>
          <w:rFonts w:hint="eastAsia"/>
        </w:rPr>
      </w:pPr>
      <w:r w:rsidRPr="00D1409C">
        <w:rPr>
          <w:noProof/>
        </w:rPr>
        <w:drawing>
          <wp:inline distT="0" distB="0" distL="0" distR="0" wp14:anchorId="14FFCC26" wp14:editId="6B5A2128">
            <wp:extent cx="5274310" cy="3917315"/>
            <wp:effectExtent l="0" t="0" r="2540" b="6985"/>
            <wp:docPr id="1741638537" name="图片 1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8537" name="图片 1" descr="图表, 树状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8622" w14:textId="68E8FCE6" w:rsidR="00D1409C" w:rsidRDefault="00D1409C" w:rsidP="007C11CD">
      <w:pPr>
        <w:rPr>
          <w:rFonts w:hint="eastAsia"/>
        </w:rPr>
      </w:pPr>
      <w:r>
        <w:t xml:space="preserve">Above is the price distribution of the games in </w:t>
      </w:r>
      <w:proofErr w:type="gramStart"/>
      <w:r>
        <w:t>Steam ,</w:t>
      </w:r>
      <w:proofErr w:type="gramEnd"/>
      <w:r>
        <w:t xml:space="preserve"> we </w:t>
      </w:r>
      <w:proofErr w:type="spellStart"/>
      <w:r>
        <w:t>cam</w:t>
      </w:r>
      <w:proofErr w:type="spellEnd"/>
      <w:r>
        <w:t xml:space="preserve"> see that 68.7% of the game is between $0-$</w:t>
      </w:r>
      <w:proofErr w:type="gramStart"/>
      <w:r>
        <w:t>15 ,it</w:t>
      </w:r>
      <w:proofErr w:type="gramEnd"/>
      <w:r>
        <w:t xml:space="preserve"> is the predominant game price of the market this is consist of old AAA games and indie games</w:t>
      </w:r>
    </w:p>
    <w:p w14:paraId="66E77661" w14:textId="16CA2F0C" w:rsidR="00D1409C" w:rsidRDefault="00D1409C" w:rsidP="00D1409C">
      <w:pPr>
        <w:jc w:val="center"/>
        <w:rPr>
          <w:rFonts w:hint="eastAsia"/>
        </w:rPr>
      </w:pPr>
      <w:r w:rsidRPr="00D1409C">
        <w:rPr>
          <w:noProof/>
        </w:rPr>
        <w:drawing>
          <wp:inline distT="0" distB="0" distL="0" distR="0" wp14:anchorId="657B8DBD" wp14:editId="4019D0EC">
            <wp:extent cx="3746500" cy="2661702"/>
            <wp:effectExtent l="0" t="0" r="6350" b="5715"/>
            <wp:docPr id="430950304" name="图片 1" descr="图片包含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50304" name="图片 1" descr="图片包含 日程表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966" cy="266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6186" w14:textId="1AE2C75D" w:rsidR="00D1409C" w:rsidRDefault="00D1409C" w:rsidP="007C11CD">
      <w:pPr>
        <w:rPr>
          <w:rFonts w:hint="eastAsia"/>
        </w:rPr>
      </w:pPr>
      <w:r>
        <w:lastRenderedPageBreak/>
        <w:t xml:space="preserve">Above is </w:t>
      </w:r>
      <w:r w:rsidR="00F62C24">
        <w:t xml:space="preserve">the game Sales </w:t>
      </w:r>
      <w:proofErr w:type="gramStart"/>
      <w:r w:rsidR="00F62C24">
        <w:t>distribution ,</w:t>
      </w:r>
      <w:proofErr w:type="gramEnd"/>
      <w:r w:rsidR="00F62C24">
        <w:t xml:space="preserve"> this is an estimated </w:t>
      </w:r>
      <w:proofErr w:type="gramStart"/>
      <w:r w:rsidR="00F62C24">
        <w:t>range ,</w:t>
      </w:r>
      <w:proofErr w:type="gramEnd"/>
      <w:r w:rsidR="00F62C24">
        <w:t xml:space="preserve"> the true value is hidden inside Valve </w:t>
      </w:r>
      <w:proofErr w:type="gramStart"/>
      <w:r w:rsidR="00F62C24">
        <w:t>Corp ,</w:t>
      </w:r>
      <w:proofErr w:type="gramEnd"/>
      <w:r w:rsidR="00F62C24">
        <w:t xml:space="preserve"> if someday I went to work with them or hack into their system I can get the real data, from this data we can see that 82.8% the game is below 20000 copies </w:t>
      </w:r>
      <w:proofErr w:type="gramStart"/>
      <w:r w:rsidR="00F62C24">
        <w:t>sold ,</w:t>
      </w:r>
      <w:proofErr w:type="gramEnd"/>
      <w:r w:rsidR="00F62C24">
        <w:t xml:space="preserve"> these games are low quality </w:t>
      </w:r>
    </w:p>
    <w:p w14:paraId="6B53C1F9" w14:textId="77777777" w:rsidR="00F62C24" w:rsidRDefault="00F62C24" w:rsidP="007C11CD">
      <w:pPr>
        <w:rPr>
          <w:rFonts w:hint="eastAsia"/>
        </w:rPr>
      </w:pPr>
    </w:p>
    <w:p w14:paraId="0BA41421" w14:textId="77777777" w:rsidR="00F62C24" w:rsidRDefault="00F62C24" w:rsidP="007C11CD">
      <w:pPr>
        <w:rPr>
          <w:rFonts w:hint="eastAsia"/>
        </w:rPr>
      </w:pPr>
    </w:p>
    <w:p w14:paraId="44188F52" w14:textId="2AFAB26F" w:rsidR="00F62C24" w:rsidRPr="00F62C24" w:rsidRDefault="00F62C24" w:rsidP="007C11CD">
      <w:pPr>
        <w:rPr>
          <w:rFonts w:hint="eastAsia"/>
        </w:rPr>
      </w:pPr>
      <w:r w:rsidRPr="00F62C24">
        <w:rPr>
          <w:noProof/>
        </w:rPr>
        <w:drawing>
          <wp:inline distT="0" distB="0" distL="0" distR="0" wp14:anchorId="6E9C19A6" wp14:editId="415B369B">
            <wp:extent cx="5274310" cy="1744345"/>
            <wp:effectExtent l="0" t="0" r="2540" b="8255"/>
            <wp:docPr id="2114521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1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6600" w14:textId="1DEDF86E" w:rsidR="007C11CD" w:rsidRDefault="00F62C24" w:rsidP="003766A7">
      <w:pPr>
        <w:rPr>
          <w:rFonts w:hint="eastAsia"/>
        </w:rPr>
      </w:pPr>
      <w:r>
        <w:t xml:space="preserve">Above is the age rating </w:t>
      </w:r>
      <w:proofErr w:type="gramStart"/>
      <w:r>
        <w:t>distribution ,</w:t>
      </w:r>
      <w:proofErr w:type="gramEnd"/>
      <w:r>
        <w:t xml:space="preserve"> most of the </w:t>
      </w:r>
      <w:proofErr w:type="gramStart"/>
      <w:r>
        <w:t>game</w:t>
      </w:r>
      <w:r w:rsidR="003766A7">
        <w:t>(</w:t>
      </w:r>
      <w:proofErr w:type="gramEnd"/>
      <w:r w:rsidR="003766A7">
        <w:t>96.4%)</w:t>
      </w:r>
      <w:r>
        <w:t xml:space="preserve"> is </w:t>
      </w:r>
      <w:r w:rsidR="003766A7">
        <w:t>without of age rating or the age restriction is 0. This doesn’t conclude anything but watch below!</w:t>
      </w:r>
    </w:p>
    <w:p w14:paraId="79EB2C2C" w14:textId="77777777" w:rsidR="003766A7" w:rsidRDefault="003766A7" w:rsidP="003766A7">
      <w:pPr>
        <w:rPr>
          <w:rFonts w:hint="eastAsia"/>
        </w:rPr>
      </w:pPr>
    </w:p>
    <w:p w14:paraId="06EC66E0" w14:textId="7375467E" w:rsidR="003766A7" w:rsidRDefault="003766A7" w:rsidP="003766A7">
      <w:pPr>
        <w:rPr>
          <w:rFonts w:hint="eastAsia"/>
        </w:rPr>
      </w:pPr>
      <w:r w:rsidRPr="003766A7">
        <w:rPr>
          <w:noProof/>
        </w:rPr>
        <w:drawing>
          <wp:inline distT="0" distB="0" distL="0" distR="0" wp14:anchorId="751E3440" wp14:editId="49340BA3">
            <wp:extent cx="5274310" cy="3944620"/>
            <wp:effectExtent l="0" t="0" r="2540" b="0"/>
            <wp:docPr id="197007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2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DC92" w14:textId="164A8AA4" w:rsidR="003766A7" w:rsidRDefault="003766A7" w:rsidP="003766A7">
      <w:pPr>
        <w:rPr>
          <w:rFonts w:hint="eastAsia"/>
        </w:rPr>
      </w:pPr>
      <w:r>
        <w:t xml:space="preserve">Above is the distribution of game achievements from there we still conclude </w:t>
      </w:r>
      <w:proofErr w:type="gramStart"/>
      <w:r>
        <w:t>nothing ,</w:t>
      </w:r>
      <w:proofErr w:type="gramEnd"/>
      <w:r>
        <w:t xml:space="preserve"> </w:t>
      </w:r>
      <w:r>
        <w:lastRenderedPageBreak/>
        <w:t xml:space="preserve">but watch </w:t>
      </w:r>
      <w:proofErr w:type="gramStart"/>
      <w:r>
        <w:t>this !</w:t>
      </w:r>
      <w:proofErr w:type="gramEnd"/>
    </w:p>
    <w:p w14:paraId="5C02D501" w14:textId="77777777" w:rsidR="005D69EF" w:rsidRDefault="005D69EF" w:rsidP="005D69EF">
      <w:pPr>
        <w:rPr>
          <w:rFonts w:hint="eastAsia"/>
        </w:rPr>
      </w:pPr>
      <w:r>
        <w:rPr>
          <w:rFonts w:hint="eastAsia"/>
        </w:rPr>
        <w:t>=== Correlation Analysis ===</w:t>
      </w:r>
    </w:p>
    <w:p w14:paraId="15C3E776" w14:textId="73B27C2C" w:rsidR="005D69EF" w:rsidRDefault="005D69EF" w:rsidP="005D69EF">
      <w:pPr>
        <w:rPr>
          <w:rFonts w:hint="eastAsia"/>
        </w:rPr>
      </w:pPr>
      <w:r>
        <w:rPr>
          <w:rFonts w:hint="eastAsia"/>
        </w:rPr>
        <w:t>Correlation matrix (games with achievements only):</w:t>
      </w:r>
    </w:p>
    <w:tbl>
      <w:tblPr>
        <w:tblStyle w:val="OPExcelTableContent-1260"/>
        <w:tblW w:w="0" w:type="auto"/>
        <w:tblLook w:val="01E0" w:firstRow="1" w:lastRow="1" w:firstColumn="1" w:lastColumn="1" w:noHBand="0" w:noVBand="0"/>
      </w:tblPr>
      <w:tblGrid>
        <w:gridCol w:w="4148"/>
        <w:gridCol w:w="4148"/>
      </w:tblGrid>
      <w:tr w:rsidR="005D69EF" w:rsidRPr="005D69EF" w14:paraId="271E49D3" w14:textId="77777777" w:rsidTr="000C5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48" w:type="dxa"/>
          </w:tcPr>
          <w:p w14:paraId="1EB8E969" w14:textId="545DD7C1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color w:val="464F41"/>
              </w:rPr>
              <w:t>Variable</w:t>
            </w:r>
          </w:p>
        </w:tc>
        <w:tc>
          <w:tcPr>
            <w:tcW w:w="4148" w:type="dxa"/>
          </w:tcPr>
          <w:p w14:paraId="36DF1465" w14:textId="4491AB0A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color w:val="464F41"/>
              </w:rPr>
              <w:t>Coefficient</w:t>
            </w:r>
          </w:p>
        </w:tc>
      </w:tr>
      <w:tr w:rsidR="005D69EF" w:rsidRPr="005D69EF" w14:paraId="653D9766" w14:textId="77777777" w:rsidTr="000C5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48" w:type="dxa"/>
          </w:tcPr>
          <w:p w14:paraId="5002E30B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achievements</w:t>
            </w:r>
          </w:p>
        </w:tc>
        <w:tc>
          <w:tcPr>
            <w:tcW w:w="4148" w:type="dxa"/>
          </w:tcPr>
          <w:p w14:paraId="19CCEA1A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1.000000</w:t>
            </w:r>
          </w:p>
        </w:tc>
      </w:tr>
      <w:tr w:rsidR="005D69EF" w:rsidRPr="005D69EF" w14:paraId="16EAE8AF" w14:textId="77777777" w:rsidTr="000C5937">
        <w:tc>
          <w:tcPr>
            <w:tcW w:w="4148" w:type="dxa"/>
          </w:tcPr>
          <w:p w14:paraId="06E6077D" w14:textId="77777777" w:rsidR="005D69EF" w:rsidRPr="005D69EF" w:rsidRDefault="005D69EF" w:rsidP="004F1228">
            <w:pPr>
              <w:rPr>
                <w:rFonts w:hint="eastAsia"/>
              </w:rPr>
            </w:pPr>
            <w:proofErr w:type="spellStart"/>
            <w:r w:rsidRPr="005D69EF">
              <w:rPr>
                <w:rFonts w:hint="eastAsia"/>
              </w:rPr>
              <w:t>average_playtime_forever</w:t>
            </w:r>
            <w:proofErr w:type="spellEnd"/>
          </w:p>
        </w:tc>
        <w:tc>
          <w:tcPr>
            <w:tcW w:w="4148" w:type="dxa"/>
          </w:tcPr>
          <w:p w14:paraId="41B9FB4F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0.019320</w:t>
            </w:r>
          </w:p>
        </w:tc>
      </w:tr>
      <w:tr w:rsidR="005D69EF" w:rsidRPr="005D69EF" w14:paraId="1083A209" w14:textId="77777777" w:rsidTr="000C5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48" w:type="dxa"/>
          </w:tcPr>
          <w:p w14:paraId="4CED3307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recommendations</w:t>
            </w:r>
          </w:p>
        </w:tc>
        <w:tc>
          <w:tcPr>
            <w:tcW w:w="4148" w:type="dxa"/>
          </w:tcPr>
          <w:p w14:paraId="42CB68E3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0.012035</w:t>
            </w:r>
          </w:p>
        </w:tc>
      </w:tr>
      <w:tr w:rsidR="005D69EF" w:rsidRPr="005D69EF" w14:paraId="00F88F92" w14:textId="77777777" w:rsidTr="000C5937">
        <w:tc>
          <w:tcPr>
            <w:tcW w:w="4148" w:type="dxa"/>
          </w:tcPr>
          <w:p w14:paraId="24EBF762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positive</w:t>
            </w:r>
          </w:p>
        </w:tc>
        <w:tc>
          <w:tcPr>
            <w:tcW w:w="4148" w:type="dxa"/>
          </w:tcPr>
          <w:p w14:paraId="0B7E225A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0.012016</w:t>
            </w:r>
          </w:p>
        </w:tc>
      </w:tr>
      <w:tr w:rsidR="005D69EF" w:rsidRPr="005D69EF" w14:paraId="66B4E885" w14:textId="77777777" w:rsidTr="000C5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148" w:type="dxa"/>
          </w:tcPr>
          <w:p w14:paraId="5AA88258" w14:textId="77777777" w:rsidR="005D69EF" w:rsidRPr="005D69EF" w:rsidRDefault="005D69EF" w:rsidP="004F1228">
            <w:pPr>
              <w:rPr>
                <w:rFonts w:hint="eastAsia"/>
              </w:rPr>
            </w:pPr>
            <w:proofErr w:type="spellStart"/>
            <w:r w:rsidRPr="005D69EF">
              <w:rPr>
                <w:rFonts w:hint="eastAsia"/>
              </w:rPr>
              <w:t>metacritic_score</w:t>
            </w:r>
            <w:proofErr w:type="spellEnd"/>
          </w:p>
        </w:tc>
        <w:tc>
          <w:tcPr>
            <w:tcW w:w="4148" w:type="dxa"/>
          </w:tcPr>
          <w:p w14:paraId="0D9D4D8E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0.008623</w:t>
            </w:r>
          </w:p>
        </w:tc>
      </w:tr>
      <w:tr w:rsidR="005D69EF" w:rsidRPr="007C11CD" w14:paraId="23AA40B0" w14:textId="77777777" w:rsidTr="000C5937">
        <w:tc>
          <w:tcPr>
            <w:tcW w:w="4148" w:type="dxa"/>
          </w:tcPr>
          <w:p w14:paraId="45492F67" w14:textId="77777777" w:rsidR="005D69EF" w:rsidRPr="005D69EF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price</w:t>
            </w:r>
          </w:p>
        </w:tc>
        <w:tc>
          <w:tcPr>
            <w:tcW w:w="4148" w:type="dxa"/>
          </w:tcPr>
          <w:p w14:paraId="23AC4A47" w14:textId="77777777" w:rsidR="005D69EF" w:rsidRPr="007C11CD" w:rsidRDefault="005D69EF" w:rsidP="004F1228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-0.000063</w:t>
            </w:r>
          </w:p>
        </w:tc>
      </w:tr>
    </w:tbl>
    <w:p w14:paraId="0029FD24" w14:textId="4DE9D5B9" w:rsidR="003766A7" w:rsidRDefault="003766A7" w:rsidP="005D69EF">
      <w:pPr>
        <w:rPr>
          <w:rFonts w:hint="eastAsia"/>
        </w:rPr>
      </w:pPr>
    </w:p>
    <w:tbl>
      <w:tblPr>
        <w:tblStyle w:val="OPExcelTableContent-1260"/>
        <w:tblW w:w="0" w:type="auto"/>
        <w:tblLook w:val="01E0" w:firstRow="1" w:lastRow="1" w:firstColumn="1" w:lastColumn="1" w:noHBand="0" w:noVBand="0"/>
      </w:tblPr>
      <w:tblGrid>
        <w:gridCol w:w="1271"/>
        <w:gridCol w:w="631"/>
        <w:gridCol w:w="1519"/>
        <w:gridCol w:w="1680"/>
        <w:gridCol w:w="912"/>
        <w:gridCol w:w="2283"/>
      </w:tblGrid>
      <w:tr w:rsidR="005D69EF" w:rsidRPr="005D69EF" w14:paraId="0260D77C" w14:textId="77777777" w:rsidTr="000C59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2" w:type="dxa"/>
          </w:tcPr>
          <w:p w14:paraId="5D6FBA01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Achievement Group</w:t>
            </w:r>
          </w:p>
        </w:tc>
        <w:tc>
          <w:tcPr>
            <w:tcW w:w="1382" w:type="dxa"/>
          </w:tcPr>
          <w:p w14:paraId="223F950D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price</w:t>
            </w:r>
          </w:p>
        </w:tc>
        <w:tc>
          <w:tcPr>
            <w:tcW w:w="1383" w:type="dxa"/>
          </w:tcPr>
          <w:p w14:paraId="7C45E1A5" w14:textId="77777777" w:rsidR="005D69EF" w:rsidRPr="005D69EF" w:rsidRDefault="005D69EF" w:rsidP="00EC0113">
            <w:pPr>
              <w:rPr>
                <w:rFonts w:hint="eastAsia"/>
              </w:rPr>
            </w:pPr>
            <w:proofErr w:type="spellStart"/>
            <w:r w:rsidRPr="005D69EF">
              <w:rPr>
                <w:rFonts w:hint="eastAsia"/>
              </w:rPr>
              <w:t>metacritic_score</w:t>
            </w:r>
            <w:proofErr w:type="spellEnd"/>
          </w:p>
        </w:tc>
        <w:tc>
          <w:tcPr>
            <w:tcW w:w="1383" w:type="dxa"/>
          </w:tcPr>
          <w:p w14:paraId="1FEE738D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recommendations</w:t>
            </w:r>
          </w:p>
        </w:tc>
        <w:tc>
          <w:tcPr>
            <w:tcW w:w="1383" w:type="dxa"/>
          </w:tcPr>
          <w:p w14:paraId="19D39E66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positive</w:t>
            </w:r>
          </w:p>
        </w:tc>
        <w:tc>
          <w:tcPr>
            <w:tcW w:w="1383" w:type="dxa"/>
          </w:tcPr>
          <w:p w14:paraId="66706F0B" w14:textId="77777777" w:rsidR="005D69EF" w:rsidRPr="005D69EF" w:rsidRDefault="005D69EF" w:rsidP="00EC0113">
            <w:pPr>
              <w:rPr>
                <w:rFonts w:hint="eastAsia"/>
              </w:rPr>
            </w:pPr>
            <w:proofErr w:type="spellStart"/>
            <w:r w:rsidRPr="005D69EF">
              <w:rPr>
                <w:rFonts w:hint="eastAsia"/>
              </w:rPr>
              <w:t>average_playtime_forever</w:t>
            </w:r>
            <w:proofErr w:type="spellEnd"/>
          </w:p>
        </w:tc>
      </w:tr>
      <w:tr w:rsidR="005D69EF" w:rsidRPr="005D69EF" w14:paraId="3EA28A58" w14:textId="77777777" w:rsidTr="000C5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58376565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0</w:t>
            </w:r>
          </w:p>
        </w:tc>
        <w:tc>
          <w:tcPr>
            <w:tcW w:w="1382" w:type="dxa"/>
          </w:tcPr>
          <w:p w14:paraId="6039BA1E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N/A</w:t>
            </w:r>
          </w:p>
        </w:tc>
        <w:tc>
          <w:tcPr>
            <w:tcW w:w="1383" w:type="dxa"/>
          </w:tcPr>
          <w:p w14:paraId="21A60D5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N/A</w:t>
            </w:r>
          </w:p>
        </w:tc>
        <w:tc>
          <w:tcPr>
            <w:tcW w:w="1383" w:type="dxa"/>
          </w:tcPr>
          <w:p w14:paraId="7A5B2A95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N/A</w:t>
            </w:r>
          </w:p>
        </w:tc>
        <w:tc>
          <w:tcPr>
            <w:tcW w:w="1383" w:type="dxa"/>
          </w:tcPr>
          <w:p w14:paraId="167D7DC2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N/A</w:t>
            </w:r>
          </w:p>
        </w:tc>
        <w:tc>
          <w:tcPr>
            <w:tcW w:w="1383" w:type="dxa"/>
          </w:tcPr>
          <w:p w14:paraId="674E370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N/A</w:t>
            </w:r>
          </w:p>
        </w:tc>
      </w:tr>
      <w:tr w:rsidR="005D69EF" w:rsidRPr="005D69EF" w14:paraId="756BD822" w14:textId="77777777" w:rsidTr="000C5937">
        <w:tc>
          <w:tcPr>
            <w:tcW w:w="1382" w:type="dxa"/>
          </w:tcPr>
          <w:p w14:paraId="7CA23AA4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1-5</w:t>
            </w:r>
          </w:p>
        </w:tc>
        <w:tc>
          <w:tcPr>
            <w:tcW w:w="1382" w:type="dxa"/>
          </w:tcPr>
          <w:p w14:paraId="76B09C43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4.27</w:t>
            </w:r>
          </w:p>
        </w:tc>
        <w:tc>
          <w:tcPr>
            <w:tcW w:w="1383" w:type="dxa"/>
          </w:tcPr>
          <w:p w14:paraId="7067ABC0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0.31</w:t>
            </w:r>
          </w:p>
        </w:tc>
        <w:tc>
          <w:tcPr>
            <w:tcW w:w="1383" w:type="dxa"/>
          </w:tcPr>
          <w:p w14:paraId="5434D6DD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92.95</w:t>
            </w:r>
          </w:p>
        </w:tc>
        <w:tc>
          <w:tcPr>
            <w:tcW w:w="1383" w:type="dxa"/>
          </w:tcPr>
          <w:p w14:paraId="0A23CEB4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127.02</w:t>
            </w:r>
          </w:p>
        </w:tc>
        <w:tc>
          <w:tcPr>
            <w:tcW w:w="1383" w:type="dxa"/>
          </w:tcPr>
          <w:p w14:paraId="1ABD90E1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18.21</w:t>
            </w:r>
          </w:p>
        </w:tc>
      </w:tr>
      <w:tr w:rsidR="005D69EF" w:rsidRPr="005D69EF" w14:paraId="52AF3E3C" w14:textId="77777777" w:rsidTr="000C5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454F8CBC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6-10</w:t>
            </w:r>
          </w:p>
        </w:tc>
        <w:tc>
          <w:tcPr>
            <w:tcW w:w="1382" w:type="dxa"/>
          </w:tcPr>
          <w:p w14:paraId="17D6CFD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6.48</w:t>
            </w:r>
          </w:p>
        </w:tc>
        <w:tc>
          <w:tcPr>
            <w:tcW w:w="1383" w:type="dxa"/>
          </w:tcPr>
          <w:p w14:paraId="26F0C9F2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0.90</w:t>
            </w:r>
          </w:p>
        </w:tc>
        <w:tc>
          <w:tcPr>
            <w:tcW w:w="1383" w:type="dxa"/>
          </w:tcPr>
          <w:p w14:paraId="7E800407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92.99</w:t>
            </w:r>
          </w:p>
        </w:tc>
        <w:tc>
          <w:tcPr>
            <w:tcW w:w="1383" w:type="dxa"/>
          </w:tcPr>
          <w:p w14:paraId="10278CD0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130.60</w:t>
            </w:r>
          </w:p>
        </w:tc>
        <w:tc>
          <w:tcPr>
            <w:tcW w:w="1383" w:type="dxa"/>
          </w:tcPr>
          <w:p w14:paraId="5851BC3C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37.04</w:t>
            </w:r>
          </w:p>
        </w:tc>
      </w:tr>
      <w:tr w:rsidR="005D69EF" w:rsidRPr="005D69EF" w14:paraId="318A327B" w14:textId="77777777" w:rsidTr="000C5937">
        <w:tc>
          <w:tcPr>
            <w:tcW w:w="1382" w:type="dxa"/>
          </w:tcPr>
          <w:p w14:paraId="27F367FA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11-20</w:t>
            </w:r>
          </w:p>
        </w:tc>
        <w:tc>
          <w:tcPr>
            <w:tcW w:w="1382" w:type="dxa"/>
          </w:tcPr>
          <w:p w14:paraId="3FE8B60A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6.83</w:t>
            </w:r>
          </w:p>
        </w:tc>
        <w:tc>
          <w:tcPr>
            <w:tcW w:w="1383" w:type="dxa"/>
          </w:tcPr>
          <w:p w14:paraId="5D9C7DC4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2.97</w:t>
            </w:r>
          </w:p>
        </w:tc>
        <w:tc>
          <w:tcPr>
            <w:tcW w:w="1383" w:type="dxa"/>
          </w:tcPr>
          <w:p w14:paraId="5791A3C4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317.26</w:t>
            </w:r>
          </w:p>
        </w:tc>
        <w:tc>
          <w:tcPr>
            <w:tcW w:w="1383" w:type="dxa"/>
          </w:tcPr>
          <w:p w14:paraId="09446EB2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412.76</w:t>
            </w:r>
          </w:p>
        </w:tc>
        <w:tc>
          <w:tcPr>
            <w:tcW w:w="1383" w:type="dxa"/>
          </w:tcPr>
          <w:p w14:paraId="215769FF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62.07</w:t>
            </w:r>
          </w:p>
        </w:tc>
      </w:tr>
      <w:tr w:rsidR="005D69EF" w:rsidRPr="005D69EF" w14:paraId="1D543CF5" w14:textId="77777777" w:rsidTr="000C5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1DBF602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21-50</w:t>
            </w:r>
          </w:p>
        </w:tc>
        <w:tc>
          <w:tcPr>
            <w:tcW w:w="1382" w:type="dxa"/>
          </w:tcPr>
          <w:p w14:paraId="51D91009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10.76</w:t>
            </w:r>
          </w:p>
        </w:tc>
        <w:tc>
          <w:tcPr>
            <w:tcW w:w="1383" w:type="dxa"/>
          </w:tcPr>
          <w:p w14:paraId="0F490EE0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6.67</w:t>
            </w:r>
          </w:p>
        </w:tc>
        <w:tc>
          <w:tcPr>
            <w:tcW w:w="1383" w:type="dxa"/>
          </w:tcPr>
          <w:p w14:paraId="00CC668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1194.27</w:t>
            </w:r>
          </w:p>
        </w:tc>
        <w:tc>
          <w:tcPr>
            <w:tcW w:w="1383" w:type="dxa"/>
          </w:tcPr>
          <w:p w14:paraId="3C869AB1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1361.03</w:t>
            </w:r>
          </w:p>
        </w:tc>
        <w:tc>
          <w:tcPr>
            <w:tcW w:w="1383" w:type="dxa"/>
          </w:tcPr>
          <w:p w14:paraId="12E95AFC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145.13</w:t>
            </w:r>
          </w:p>
        </w:tc>
      </w:tr>
      <w:tr w:rsidR="005D69EF" w:rsidRPr="005D69EF" w14:paraId="31CA1285" w14:textId="77777777" w:rsidTr="000C5937">
        <w:tc>
          <w:tcPr>
            <w:tcW w:w="1382" w:type="dxa"/>
          </w:tcPr>
          <w:p w14:paraId="43B33A73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51-100</w:t>
            </w:r>
          </w:p>
        </w:tc>
        <w:tc>
          <w:tcPr>
            <w:tcW w:w="1382" w:type="dxa"/>
          </w:tcPr>
          <w:p w14:paraId="4DD63780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10.61</w:t>
            </w:r>
          </w:p>
        </w:tc>
        <w:tc>
          <w:tcPr>
            <w:tcW w:w="1383" w:type="dxa"/>
          </w:tcPr>
          <w:p w14:paraId="2E1C0EA8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8.69</w:t>
            </w:r>
          </w:p>
        </w:tc>
        <w:tc>
          <w:tcPr>
            <w:tcW w:w="1383" w:type="dxa"/>
          </w:tcPr>
          <w:p w14:paraId="056AFEC1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3350.18</w:t>
            </w:r>
          </w:p>
        </w:tc>
        <w:tc>
          <w:tcPr>
            <w:tcW w:w="1383" w:type="dxa"/>
          </w:tcPr>
          <w:p w14:paraId="74BBDCA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3877.93</w:t>
            </w:r>
          </w:p>
        </w:tc>
        <w:tc>
          <w:tcPr>
            <w:tcW w:w="1383" w:type="dxa"/>
          </w:tcPr>
          <w:p w14:paraId="660D92EA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285.76</w:t>
            </w:r>
          </w:p>
        </w:tc>
      </w:tr>
      <w:tr w:rsidR="005D69EF" w:rsidRPr="005D69EF" w14:paraId="0BCFB7C2" w14:textId="77777777" w:rsidTr="000C59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82" w:type="dxa"/>
          </w:tcPr>
          <w:p w14:paraId="3035474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101-500</w:t>
            </w:r>
          </w:p>
        </w:tc>
        <w:tc>
          <w:tcPr>
            <w:tcW w:w="1382" w:type="dxa"/>
          </w:tcPr>
          <w:p w14:paraId="06FCCCF6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11.20</w:t>
            </w:r>
          </w:p>
        </w:tc>
        <w:tc>
          <w:tcPr>
            <w:tcW w:w="1383" w:type="dxa"/>
          </w:tcPr>
          <w:p w14:paraId="2B4F9C23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16.41</w:t>
            </w:r>
          </w:p>
        </w:tc>
        <w:tc>
          <w:tcPr>
            <w:tcW w:w="1383" w:type="dxa"/>
          </w:tcPr>
          <w:p w14:paraId="2825A8F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17449.45</w:t>
            </w:r>
          </w:p>
        </w:tc>
        <w:tc>
          <w:tcPr>
            <w:tcW w:w="1383" w:type="dxa"/>
          </w:tcPr>
          <w:p w14:paraId="47D07CD9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25279.42</w:t>
            </w:r>
          </w:p>
        </w:tc>
        <w:tc>
          <w:tcPr>
            <w:tcW w:w="1383" w:type="dxa"/>
          </w:tcPr>
          <w:p w14:paraId="24527E9B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1106.99</w:t>
            </w:r>
          </w:p>
        </w:tc>
      </w:tr>
      <w:tr w:rsidR="005D69EF" w:rsidRPr="007C11CD" w14:paraId="0A36A0B1" w14:textId="77777777" w:rsidTr="000C5937">
        <w:tc>
          <w:tcPr>
            <w:tcW w:w="1382" w:type="dxa"/>
          </w:tcPr>
          <w:p w14:paraId="3AC950D6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500+</w:t>
            </w:r>
          </w:p>
        </w:tc>
        <w:tc>
          <w:tcPr>
            <w:tcW w:w="1382" w:type="dxa"/>
          </w:tcPr>
          <w:p w14:paraId="582F06E5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4.70</w:t>
            </w:r>
          </w:p>
        </w:tc>
        <w:tc>
          <w:tcPr>
            <w:tcW w:w="1383" w:type="dxa"/>
          </w:tcPr>
          <w:p w14:paraId="1F286146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2.85</w:t>
            </w:r>
          </w:p>
        </w:tc>
        <w:tc>
          <w:tcPr>
            <w:tcW w:w="1383" w:type="dxa"/>
          </w:tcPr>
          <w:p w14:paraId="6B288B5A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4779.47</w:t>
            </w:r>
          </w:p>
        </w:tc>
        <w:tc>
          <w:tcPr>
            <w:tcW w:w="1383" w:type="dxa"/>
          </w:tcPr>
          <w:p w14:paraId="0D76DC22" w14:textId="77777777" w:rsidR="005D69EF" w:rsidRPr="005D69EF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9345.01</w:t>
            </w:r>
          </w:p>
        </w:tc>
        <w:tc>
          <w:tcPr>
            <w:tcW w:w="1383" w:type="dxa"/>
          </w:tcPr>
          <w:p w14:paraId="23E7AF23" w14:textId="77777777" w:rsidR="005D69EF" w:rsidRPr="007C11CD" w:rsidRDefault="005D69EF" w:rsidP="00EC0113">
            <w:pPr>
              <w:rPr>
                <w:rFonts w:hint="eastAsia"/>
              </w:rPr>
            </w:pPr>
            <w:r w:rsidRPr="005D69EF">
              <w:rPr>
                <w:rFonts w:hint="eastAsia"/>
              </w:rPr>
              <w:t>350.93</w:t>
            </w:r>
          </w:p>
        </w:tc>
      </w:tr>
    </w:tbl>
    <w:p w14:paraId="19E5BEC2" w14:textId="40D36BFF" w:rsidR="000C5937" w:rsidRDefault="000C5937" w:rsidP="005D69EF">
      <w:pPr>
        <w:rPr>
          <w:rFonts w:hint="eastAsia"/>
          <w:b/>
          <w:bCs/>
        </w:rPr>
      </w:pPr>
      <w:r w:rsidRPr="000C5937">
        <w:rPr>
          <w:rFonts w:hint="eastAsia"/>
          <w:b/>
          <w:bCs/>
        </w:rPr>
        <w:t>We</w:t>
      </w:r>
      <w:r w:rsidRPr="000C5937">
        <w:rPr>
          <w:b/>
          <w:bCs/>
        </w:rPr>
        <w:t xml:space="preserve"> can see that </w:t>
      </w:r>
      <w:proofErr w:type="gramStart"/>
      <w:r w:rsidRPr="000C5937">
        <w:rPr>
          <w:b/>
          <w:bCs/>
        </w:rPr>
        <w:t>that overall statistics</w:t>
      </w:r>
      <w:proofErr w:type="gramEnd"/>
      <w:r w:rsidRPr="000C5937">
        <w:rPr>
          <w:b/>
          <w:bCs/>
        </w:rPr>
        <w:t xml:space="preserve"> grows with achievements numbers!</w:t>
      </w:r>
      <w:r>
        <w:rPr>
          <w:rFonts w:hint="eastAsia"/>
          <w:b/>
          <w:bCs/>
        </w:rPr>
        <w:t xml:space="preserve"> </w:t>
      </w:r>
    </w:p>
    <w:p w14:paraId="613DD62C" w14:textId="7D766358" w:rsidR="000F5F65" w:rsidRDefault="00DD0CBA" w:rsidP="005D69EF">
      <w:pPr>
        <w:rPr>
          <w:rFonts w:hint="eastAsia"/>
          <w:b/>
          <w:bCs/>
        </w:rPr>
      </w:pPr>
      <w:r w:rsidRPr="00DD0CBA">
        <w:rPr>
          <w:rFonts w:hint="eastAsia"/>
          <w:b/>
          <w:bCs/>
        </w:rPr>
        <w:t xml:space="preserve">Extremely low correlation (only 0.019) </w:t>
      </w:r>
      <w:r w:rsidRPr="00DD0CBA">
        <w:rPr>
          <w:rFonts w:hint="eastAsia"/>
        </w:rPr>
        <w:t>indicates achievement count has almost no relationship with total playtime</w:t>
      </w:r>
      <w:r>
        <w:rPr>
          <w:rFonts w:hint="eastAsia"/>
          <w:b/>
          <w:bCs/>
        </w:rPr>
        <w:t xml:space="preserve">, </w:t>
      </w:r>
      <w:r w:rsidRPr="00DD0CBA">
        <w:rPr>
          <w:rFonts w:hint="eastAsia"/>
          <w:b/>
          <w:bCs/>
        </w:rPr>
        <w:t>Insight: Simply adding more achievements won't make players play longer</w:t>
      </w:r>
    </w:p>
    <w:p w14:paraId="2D97D5DB" w14:textId="77777777" w:rsidR="00DD0CBA" w:rsidRPr="00DD0CBA" w:rsidRDefault="00DD0CBA" w:rsidP="00DD0CBA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D0CBA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lastRenderedPageBreak/>
        <w:t>🎯</w:t>
      </w:r>
      <w:r w:rsidRPr="00DD0CB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PRACTICAL RECOMMENDATIONS</w:t>
      </w:r>
    </w:p>
    <w:p w14:paraId="34F3FDB6" w14:textId="77777777" w:rsidR="00DD0CBA" w:rsidRPr="00DD0CBA" w:rsidRDefault="00DD0CBA" w:rsidP="00DD0CBA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For Game Developers:</w:t>
      </w:r>
    </w:p>
    <w:p w14:paraId="0F591014" w14:textId="77777777" w:rsidR="00DD0CBA" w:rsidRPr="00DD0CBA" w:rsidRDefault="00DD0CBA" w:rsidP="00DD0CBA">
      <w:pPr>
        <w:widowControl/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Recommended Achievement Count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</w:t>
      </w:r>
    </w:p>
    <w:p w14:paraId="66CA8463" w14:textId="77777777" w:rsidR="00DD0CBA" w:rsidRPr="00DD0CBA" w:rsidRDefault="00DD0CBA" w:rsidP="00DD0CBA">
      <w:pPr>
        <w:widowControl/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Ideal Range: 11-50 achievements</w:t>
      </w:r>
    </w:p>
    <w:p w14:paraId="0245C1DB" w14:textId="77777777" w:rsidR="00DD0CBA" w:rsidRPr="00DD0CBA" w:rsidRDefault="00DD0CBA" w:rsidP="00DD0CBA">
      <w:pPr>
        <w:widowControl/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This range provides the best balance between playtime, ratings, and player engagement</w:t>
      </w:r>
    </w:p>
    <w:p w14:paraId="492A93A6" w14:textId="77777777" w:rsidR="00DD0CBA" w:rsidRPr="00DD0CBA" w:rsidRDefault="00DD0CBA" w:rsidP="00DD0CBA">
      <w:pPr>
        <w:widowControl/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Avoid Extremes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</w:t>
      </w:r>
    </w:p>
    <w:p w14:paraId="016F1DC7" w14:textId="77777777" w:rsidR="00DD0CBA" w:rsidRPr="00DD0CBA" w:rsidRDefault="00DD0CBA" w:rsidP="00DD0CBA">
      <w:pPr>
        <w:widowControl/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Too few achievements (&lt;10): Lower player engagement</w:t>
      </w:r>
    </w:p>
    <w:p w14:paraId="1ED616F0" w14:textId="77777777" w:rsidR="00DD0CBA" w:rsidRPr="00DD0CBA" w:rsidRDefault="00DD0CBA" w:rsidP="00DD0CBA">
      <w:pPr>
        <w:widowControl/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Too many achievements (&gt;100): Diminishing returns, may feel overwhelming</w:t>
      </w:r>
    </w:p>
    <w:p w14:paraId="163ABF25" w14:textId="77777777" w:rsidR="00DD0CBA" w:rsidRPr="00DD0CBA" w:rsidRDefault="00DD0CBA" w:rsidP="00DD0CBA">
      <w:pPr>
        <w:widowControl/>
        <w:numPr>
          <w:ilvl w:val="0"/>
          <w:numId w:val="2"/>
        </w:numPr>
        <w:shd w:val="clear" w:color="auto" w:fill="FFFFFF"/>
        <w:spacing w:after="12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Quality Over Quantity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</w:t>
      </w:r>
    </w:p>
    <w:p w14:paraId="66C3B822" w14:textId="77777777" w:rsidR="00DD0CBA" w:rsidRPr="00DD0CBA" w:rsidRDefault="00DD0CBA" w:rsidP="00DD0CBA">
      <w:pPr>
        <w:widowControl/>
        <w:numPr>
          <w:ilvl w:val="1"/>
          <w:numId w:val="2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Well-designed, meaningful achievements are more valuable than numerous repetitive ones</w:t>
      </w:r>
    </w:p>
    <w:p w14:paraId="7D7BCFB2" w14:textId="77777777" w:rsidR="00DD0CBA" w:rsidRPr="00DD0CBA" w:rsidRDefault="00DD0CBA" w:rsidP="00DD0CBA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For Players Choosing Games:</w:t>
      </w:r>
    </w:p>
    <w:p w14:paraId="11DBD202" w14:textId="77777777" w:rsidR="00DD0CBA" w:rsidRPr="00DD0CBA" w:rsidRDefault="00DD0CBA" w:rsidP="00DD0CBA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Don't judge games solely by achievement count</w:t>
      </w:r>
    </w:p>
    <w:p w14:paraId="39145165" w14:textId="77777777" w:rsidR="00DD0CBA" w:rsidRPr="00DD0CBA" w:rsidRDefault="00DD0CBA" w:rsidP="00DD0CBA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Games with 11-50 achievements typically provide good experiences</w:t>
      </w:r>
    </w:p>
    <w:p w14:paraId="5B837225" w14:textId="77777777" w:rsidR="00DD0CBA" w:rsidRPr="00DD0CBA" w:rsidRDefault="00DD0CBA" w:rsidP="00DD0CBA">
      <w:pPr>
        <w:widowControl/>
        <w:numPr>
          <w:ilvl w:val="0"/>
          <w:numId w:val="3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Focus on game genre and personal preferences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rather than achievement statistics</w:t>
      </w:r>
    </w:p>
    <w:p w14:paraId="5CBEE934" w14:textId="77777777" w:rsidR="00DD0CBA" w:rsidRPr="00DD0CBA" w:rsidRDefault="00DD0CBA" w:rsidP="00DD0CBA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D0CBA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lastRenderedPageBreak/>
        <w:t>📈</w:t>
      </w:r>
      <w:r w:rsidRPr="00DD0CB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BUSINESS INSIGHTS</w:t>
      </w:r>
    </w:p>
    <w:p w14:paraId="23056215" w14:textId="77777777" w:rsidR="00DD0CBA" w:rsidRPr="00DD0CBA" w:rsidRDefault="00DD0CBA" w:rsidP="00DD0CBA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Pricing Strategy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Games with 21-500 achievements can support $10-$11 price points</w:t>
      </w:r>
    </w:p>
    <w:p w14:paraId="20909294" w14:textId="77777777" w:rsidR="00DD0CBA" w:rsidRPr="00DD0CBA" w:rsidRDefault="00DD0CBA" w:rsidP="00DD0CBA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Player Retention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Moderate achievement systems (11-50) effectively balance player investment and satisfaction</w:t>
      </w:r>
    </w:p>
    <w:p w14:paraId="6553EE29" w14:textId="77777777" w:rsidR="00DD0CBA" w:rsidRPr="00DD0CBA" w:rsidRDefault="00DD0CBA" w:rsidP="00DD0CBA">
      <w:pPr>
        <w:widowControl/>
        <w:numPr>
          <w:ilvl w:val="0"/>
          <w:numId w:val="4"/>
        </w:numPr>
        <w:shd w:val="clear" w:color="auto" w:fill="FFFFFF"/>
        <w:spacing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Development Resources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Don't over-invest in achievement systems; focus on core gameplay instead</w:t>
      </w:r>
    </w:p>
    <w:p w14:paraId="5FE49626" w14:textId="77777777" w:rsidR="00DD0CBA" w:rsidRPr="00DD0CBA" w:rsidRDefault="00DD0CBA" w:rsidP="00DD0CBA">
      <w:pPr>
        <w:widowControl/>
        <w:shd w:val="clear" w:color="auto" w:fill="FFFFFF"/>
        <w:spacing w:before="240" w:after="24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CORE CONCLUSION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: In game design, achievement systems should serve as tools to enhance experience, not as primary drivers of player engagement. </w:t>
      </w:r>
      <w:r w:rsidRPr="00DD0CBA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11-50 well-designed achievements</w:t>
      </w: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represent the most effective configuration.</w:t>
      </w:r>
    </w:p>
    <w:p w14:paraId="5F61284A" w14:textId="77777777" w:rsidR="00DD0CBA" w:rsidRPr="00DD0CBA" w:rsidRDefault="00DD0CBA" w:rsidP="00DD0CBA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D0CBA">
        <w:rPr>
          <w:rFonts w:ascii="Segoe UI Emoji" w:eastAsia="宋体" w:hAnsi="Segoe UI Emoji" w:cs="Segoe UI Emoji"/>
          <w:b/>
          <w:bCs/>
          <w:color w:val="0F1115"/>
          <w:kern w:val="0"/>
          <w:sz w:val="33"/>
          <w:szCs w:val="33"/>
          <w14:ligatures w14:val="none"/>
        </w:rPr>
        <w:t>⚠️</w:t>
      </w:r>
      <w:r w:rsidRPr="00DD0CBA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 KEY TAKEAWAY</w:t>
      </w:r>
    </w:p>
    <w:p w14:paraId="2D537BB8" w14:textId="77777777" w:rsidR="00DD0CBA" w:rsidRPr="00DD0CBA" w:rsidRDefault="00DD0CBA" w:rsidP="00DD0CBA">
      <w:pPr>
        <w:widowControl/>
        <w:shd w:val="clear" w:color="auto" w:fill="FFFFFF"/>
        <w:spacing w:before="240" w:after="0" w:line="420" w:lineRule="atLeas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DD0CBA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Achievement systems have minimal impact on core engagement metrics. Focus on creating meaningful, well-paced achievements rather than maximizing quantity. The data suggests that beyond a certain point (approximately 50 achievements), additional achievements provide diminishing returns for both player satisfaction and commercial success.</w:t>
      </w:r>
    </w:p>
    <w:p w14:paraId="1BD5EAE1" w14:textId="5F8E64EC" w:rsidR="00DD0CBA" w:rsidRDefault="00DD0CBA" w:rsidP="005D69EF">
      <w:pPr>
        <w:rPr>
          <w:rFonts w:hint="eastAsia"/>
          <w:b/>
          <w:bCs/>
        </w:rPr>
      </w:pPr>
      <w:r w:rsidRPr="00DD0CBA">
        <w:rPr>
          <w:b/>
          <w:bCs/>
          <w:noProof/>
        </w:rPr>
        <w:lastRenderedPageBreak/>
        <w:drawing>
          <wp:inline distT="0" distB="0" distL="0" distR="0" wp14:anchorId="74C29011" wp14:editId="0E44A564">
            <wp:extent cx="5274310" cy="1764030"/>
            <wp:effectExtent l="0" t="0" r="2540" b="7620"/>
            <wp:docPr id="122550941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09415" name="图片 1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9ECB" w14:textId="287E72C2" w:rsidR="00DD0CBA" w:rsidRDefault="00DD0CBA" w:rsidP="005D69EF">
      <w:pPr>
        <w:rPr>
          <w:rFonts w:hint="eastAsia"/>
          <w:b/>
          <w:bCs/>
        </w:rPr>
      </w:pPr>
      <w:r w:rsidRPr="00DD0CBA">
        <w:rPr>
          <w:rFonts w:hint="eastAsia"/>
        </w:rPr>
        <w:t>Above</w:t>
      </w:r>
      <w:r>
        <w:rPr>
          <w:rFonts w:hint="eastAsia"/>
        </w:rPr>
        <w:t xml:space="preserve"> is </w:t>
      </w:r>
      <w:r>
        <w:t>the overall</w:t>
      </w:r>
      <w:r>
        <w:rPr>
          <w:rFonts w:hint="eastAsia"/>
        </w:rPr>
        <w:t xml:space="preserve"> game platform </w:t>
      </w:r>
      <w:proofErr w:type="gramStart"/>
      <w:r>
        <w:t>statistics ,</w:t>
      </w:r>
      <w:r w:rsidRPr="00DD0CBA">
        <w:rPr>
          <w:b/>
          <w:bCs/>
        </w:rPr>
        <w:t>we</w:t>
      </w:r>
      <w:proofErr w:type="gramEnd"/>
      <w:r w:rsidRPr="00DD0CBA">
        <w:rPr>
          <w:b/>
          <w:bCs/>
        </w:rPr>
        <w:t xml:space="preserve"> can see that games support mac </w:t>
      </w:r>
      <w:proofErr w:type="gramStart"/>
      <w:r w:rsidRPr="00DD0CBA">
        <w:rPr>
          <w:b/>
          <w:bCs/>
        </w:rPr>
        <w:t>are</w:t>
      </w:r>
      <w:proofErr w:type="gramEnd"/>
      <w:r w:rsidRPr="00DD0CBA">
        <w:rPr>
          <w:b/>
          <w:bCs/>
        </w:rPr>
        <w:t xml:space="preserve"> likely to support Linux because they are UNIX like system (similar commends, cod</w:t>
      </w:r>
      <w:r w:rsidRPr="00DD0CBA">
        <w:rPr>
          <w:rFonts w:hint="eastAsia"/>
          <w:b/>
          <w:bCs/>
        </w:rPr>
        <w:t>e</w:t>
      </w:r>
      <w:r w:rsidRPr="00DD0CBA">
        <w:rPr>
          <w:b/>
          <w:bCs/>
        </w:rPr>
        <w:t>)</w:t>
      </w:r>
    </w:p>
    <w:p w14:paraId="1F335F21" w14:textId="77777777" w:rsidR="00DD0CBA" w:rsidRPr="00A62C1F" w:rsidRDefault="00DD0CBA" w:rsidP="005D69EF">
      <w:pPr>
        <w:rPr>
          <w:rFonts w:hint="eastAsia"/>
          <w:b/>
          <w:bCs/>
        </w:rPr>
      </w:pPr>
    </w:p>
    <w:p w14:paraId="5C16B38F" w14:textId="51914775" w:rsidR="00DD0CBA" w:rsidRDefault="00A62C1F" w:rsidP="005D69EF">
      <w:pPr>
        <w:rPr>
          <w:rFonts w:hint="eastAsia"/>
        </w:rPr>
      </w:pPr>
      <w:r w:rsidRPr="00A62C1F">
        <w:rPr>
          <w:noProof/>
        </w:rPr>
        <w:drawing>
          <wp:inline distT="0" distB="0" distL="0" distR="0" wp14:anchorId="4D6F4791" wp14:editId="059CABE7">
            <wp:extent cx="5274310" cy="1734820"/>
            <wp:effectExtent l="0" t="0" r="2540" b="0"/>
            <wp:docPr id="1005057065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7065" name="图片 1" descr="图表, 直方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B602" w14:textId="3EA25CC0" w:rsidR="00A62C1F" w:rsidRDefault="00A62C1F" w:rsidP="005D69EF">
      <w:pPr>
        <w:rPr>
          <w:rFonts w:hint="eastAsia"/>
          <w:b/>
          <w:bCs/>
        </w:rPr>
      </w:pPr>
      <w:r w:rsidRPr="00C729F1">
        <w:rPr>
          <w:rFonts w:hint="eastAsia"/>
          <w:b/>
          <w:bCs/>
        </w:rPr>
        <w:t>Above</w:t>
      </w:r>
      <w:r w:rsidRPr="00C729F1">
        <w:rPr>
          <w:b/>
          <w:bCs/>
        </w:rPr>
        <w:t xml:space="preserve"> is the overall distribution of games</w:t>
      </w:r>
      <w:proofErr w:type="gramStart"/>
      <w:r w:rsidRPr="00C729F1">
        <w:rPr>
          <w:b/>
          <w:bCs/>
        </w:rPr>
        <w:t>’</w:t>
      </w:r>
      <w:proofErr w:type="gramEnd"/>
      <w:r w:rsidRPr="00C729F1">
        <w:rPr>
          <w:b/>
          <w:bCs/>
        </w:rPr>
        <w:t xml:space="preserve"> Metacritic score ,this is clearly a </w:t>
      </w:r>
      <w:r w:rsidRPr="00C729F1">
        <w:rPr>
          <w:rFonts w:hint="eastAsia"/>
          <w:b/>
          <w:bCs/>
        </w:rPr>
        <w:t>normal distribution</w:t>
      </w:r>
      <w:r w:rsidR="00C729F1">
        <w:rPr>
          <w:rFonts w:hint="eastAsia"/>
          <w:b/>
          <w:bCs/>
        </w:rPr>
        <w:t xml:space="preserve"> ，the most game ratings are vaguely around 70-80 </w:t>
      </w:r>
    </w:p>
    <w:tbl>
      <w:tblPr>
        <w:tblStyle w:val="OPExcelTableContent-1065"/>
        <w:tblW w:w="0" w:type="auto"/>
        <w:tblLook w:val="01E0" w:firstRow="1" w:lastRow="1" w:firstColumn="1" w:lastColumn="1" w:noHBand="0" w:noVBand="0"/>
      </w:tblPr>
      <w:tblGrid>
        <w:gridCol w:w="8296"/>
      </w:tblGrid>
      <w:tr w:rsidR="00C729F1" w:rsidRPr="00C729F1" w14:paraId="5AD64462" w14:textId="77777777" w:rsidTr="00C729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6" w:type="dxa"/>
          </w:tcPr>
          <w:p w14:paraId="41E7207D" w14:textId="77777777" w:rsidR="00C729F1" w:rsidRPr="00C729F1" w:rsidRDefault="00C729F1" w:rsidP="005840A2">
            <w:pPr>
              <w:rPr>
                <w:rFonts w:hint="eastAsia"/>
                <w:b w:val="0"/>
                <w:bCs/>
              </w:rPr>
            </w:pPr>
            <w:r w:rsidRPr="00C729F1">
              <w:rPr>
                <w:rFonts w:hint="eastAsia"/>
                <w:bCs/>
              </w:rPr>
              <w:t>Score Category Distribution:</w:t>
            </w:r>
          </w:p>
        </w:tc>
      </w:tr>
      <w:tr w:rsidR="00C729F1" w:rsidRPr="00C729F1" w14:paraId="4BA42A0A" w14:textId="77777777" w:rsidTr="00C7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6" w:type="dxa"/>
          </w:tcPr>
          <w:p w14:paraId="690A4FCC" w14:textId="77777777" w:rsidR="00C729F1" w:rsidRPr="00C729F1" w:rsidRDefault="00C729F1" w:rsidP="005840A2">
            <w:pPr>
              <w:rPr>
                <w:rFonts w:hint="eastAsia"/>
                <w:b/>
                <w:bCs/>
              </w:rPr>
            </w:pPr>
            <w:proofErr w:type="spellStart"/>
            <w:r w:rsidRPr="00C729F1">
              <w:rPr>
                <w:rFonts w:hint="eastAsia"/>
                <w:b/>
                <w:bCs/>
              </w:rPr>
              <w:t>score_category</w:t>
            </w:r>
            <w:proofErr w:type="spellEnd"/>
          </w:p>
        </w:tc>
      </w:tr>
      <w:tr w:rsidR="00C729F1" w:rsidRPr="00C729F1" w14:paraId="7B8C787B" w14:textId="77777777" w:rsidTr="00C729F1">
        <w:tc>
          <w:tcPr>
            <w:tcW w:w="8296" w:type="dxa"/>
          </w:tcPr>
          <w:p w14:paraId="73ED8ECE" w14:textId="77777777" w:rsidR="00C729F1" w:rsidRPr="00C729F1" w:rsidRDefault="00C729F1" w:rsidP="005840A2">
            <w:pPr>
              <w:rPr>
                <w:rFonts w:hint="eastAsia"/>
                <w:b/>
                <w:bCs/>
              </w:rPr>
            </w:pPr>
            <w:r w:rsidRPr="00C729F1">
              <w:rPr>
                <w:rFonts w:hint="eastAsia"/>
                <w:b/>
                <w:bCs/>
              </w:rPr>
              <w:t>Excellent (90-100)     113</w:t>
            </w:r>
          </w:p>
        </w:tc>
      </w:tr>
      <w:tr w:rsidR="00C729F1" w:rsidRPr="00C729F1" w14:paraId="5EA4BAA4" w14:textId="77777777" w:rsidTr="00C7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6" w:type="dxa"/>
          </w:tcPr>
          <w:p w14:paraId="56F70C6E" w14:textId="77777777" w:rsidR="00C729F1" w:rsidRPr="00C729F1" w:rsidRDefault="00C729F1" w:rsidP="005840A2">
            <w:pPr>
              <w:rPr>
                <w:rFonts w:hint="eastAsia"/>
                <w:b/>
                <w:bCs/>
              </w:rPr>
            </w:pPr>
            <w:r w:rsidRPr="00C729F1">
              <w:rPr>
                <w:rFonts w:hint="eastAsia"/>
                <w:b/>
                <w:bCs/>
              </w:rPr>
              <w:t>Fair (60-69)           850</w:t>
            </w:r>
          </w:p>
        </w:tc>
      </w:tr>
      <w:tr w:rsidR="00C729F1" w:rsidRPr="00C729F1" w14:paraId="39D04EEE" w14:textId="77777777" w:rsidTr="00C729F1">
        <w:tc>
          <w:tcPr>
            <w:tcW w:w="8296" w:type="dxa"/>
          </w:tcPr>
          <w:p w14:paraId="709907E2" w14:textId="77777777" w:rsidR="00C729F1" w:rsidRPr="00C729F1" w:rsidRDefault="00C729F1" w:rsidP="005840A2">
            <w:pPr>
              <w:rPr>
                <w:rFonts w:hint="eastAsia"/>
                <w:b/>
                <w:bCs/>
              </w:rPr>
            </w:pPr>
            <w:r w:rsidRPr="00C729F1">
              <w:rPr>
                <w:rFonts w:hint="eastAsia"/>
                <w:b/>
                <w:bCs/>
              </w:rPr>
              <w:t>Good (70-79)          1543</w:t>
            </w:r>
          </w:p>
        </w:tc>
      </w:tr>
      <w:tr w:rsidR="00C729F1" w:rsidRPr="00C729F1" w14:paraId="0E99177A" w14:textId="77777777" w:rsidTr="00C7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6" w:type="dxa"/>
          </w:tcPr>
          <w:p w14:paraId="0770D49C" w14:textId="77777777" w:rsidR="00C729F1" w:rsidRPr="00C729F1" w:rsidRDefault="00C729F1" w:rsidP="005840A2">
            <w:pPr>
              <w:rPr>
                <w:rFonts w:hint="eastAsia"/>
                <w:b/>
                <w:bCs/>
              </w:rPr>
            </w:pPr>
            <w:r w:rsidRPr="00C729F1">
              <w:rPr>
                <w:rFonts w:hint="eastAsia"/>
                <w:b/>
                <w:bCs/>
              </w:rPr>
              <w:t>Great (80-89)         1067</w:t>
            </w:r>
          </w:p>
        </w:tc>
      </w:tr>
      <w:tr w:rsidR="00C729F1" w:rsidRPr="00C729F1" w14:paraId="34BCD7B2" w14:textId="77777777" w:rsidTr="00C729F1">
        <w:tc>
          <w:tcPr>
            <w:tcW w:w="8296" w:type="dxa"/>
          </w:tcPr>
          <w:p w14:paraId="22265CA5" w14:textId="77777777" w:rsidR="00C729F1" w:rsidRPr="00C729F1" w:rsidRDefault="00C729F1" w:rsidP="005840A2">
            <w:pPr>
              <w:rPr>
                <w:rFonts w:hint="eastAsia"/>
                <w:b/>
                <w:bCs/>
              </w:rPr>
            </w:pPr>
            <w:r w:rsidRPr="00C729F1">
              <w:rPr>
                <w:rFonts w:hint="eastAsia"/>
                <w:b/>
                <w:bCs/>
              </w:rPr>
              <w:t>Poor (0-59)            432</w:t>
            </w:r>
          </w:p>
        </w:tc>
      </w:tr>
      <w:tr w:rsidR="00C729F1" w:rsidRPr="00C729F1" w14:paraId="1020BD67" w14:textId="77777777" w:rsidTr="00C729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6" w:type="dxa"/>
          </w:tcPr>
          <w:p w14:paraId="4BAB9284" w14:textId="77777777" w:rsidR="00C729F1" w:rsidRPr="00C729F1" w:rsidRDefault="00C729F1" w:rsidP="005840A2">
            <w:pPr>
              <w:rPr>
                <w:rFonts w:hint="eastAsia"/>
                <w:b/>
                <w:bCs/>
              </w:rPr>
            </w:pPr>
            <w:r w:rsidRPr="00C729F1">
              <w:rPr>
                <w:rFonts w:hint="eastAsia"/>
                <w:b/>
                <w:bCs/>
              </w:rPr>
              <w:t xml:space="preserve">Name: count, </w:t>
            </w:r>
            <w:proofErr w:type="spellStart"/>
            <w:r w:rsidRPr="00C729F1">
              <w:rPr>
                <w:rFonts w:hint="eastAsia"/>
                <w:b/>
                <w:bCs/>
              </w:rPr>
              <w:t>dtype</w:t>
            </w:r>
            <w:proofErr w:type="spellEnd"/>
            <w:r w:rsidRPr="00C729F1">
              <w:rPr>
                <w:rFonts w:hint="eastAsia"/>
                <w:b/>
                <w:bCs/>
              </w:rPr>
              <w:t>: int64</w:t>
            </w:r>
          </w:p>
        </w:tc>
      </w:tr>
    </w:tbl>
    <w:p w14:paraId="54E0E16F" w14:textId="3FBC9D30" w:rsidR="00C729F1" w:rsidRDefault="00C729F1" w:rsidP="00C729F1">
      <w:pPr>
        <w:rPr>
          <w:rFonts w:hint="eastAsia"/>
          <w:b/>
          <w:bCs/>
        </w:rPr>
      </w:pPr>
    </w:p>
    <w:p w14:paraId="0C01B737" w14:textId="77777777" w:rsidR="00C729F1" w:rsidRDefault="00C729F1" w:rsidP="00C729F1">
      <w:pPr>
        <w:rPr>
          <w:rFonts w:hint="eastAsia"/>
          <w:b/>
          <w:bCs/>
        </w:rPr>
      </w:pPr>
    </w:p>
    <w:p w14:paraId="4ACAD575" w14:textId="1707CC62" w:rsidR="00C729F1" w:rsidRDefault="00C729F1" w:rsidP="00C729F1">
      <w:pPr>
        <w:rPr>
          <w:rFonts w:hint="eastAsia"/>
          <w:b/>
          <w:bCs/>
        </w:rPr>
      </w:pPr>
      <w:r w:rsidRPr="00C729F1">
        <w:rPr>
          <w:b/>
          <w:bCs/>
          <w:noProof/>
        </w:rPr>
        <w:lastRenderedPageBreak/>
        <w:drawing>
          <wp:inline distT="0" distB="0" distL="0" distR="0" wp14:anchorId="21387C88" wp14:editId="578F99E4">
            <wp:extent cx="5274310" cy="2617470"/>
            <wp:effectExtent l="0" t="0" r="2540" b="0"/>
            <wp:docPr id="176113812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38128" name="图片 1" descr="图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5AF3" w14:textId="77777777" w:rsidR="00C729F1" w:rsidRDefault="00C729F1" w:rsidP="00C729F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Above is interesting that the price of the game goes with the average </w:t>
      </w:r>
      <w:r>
        <w:rPr>
          <w:b/>
          <w:bCs/>
        </w:rPr>
        <w:t>Metacritic</w:t>
      </w:r>
      <w:r>
        <w:rPr>
          <w:rFonts w:hint="eastAsia"/>
          <w:b/>
          <w:bCs/>
        </w:rPr>
        <w:t xml:space="preserve"> </w:t>
      </w:r>
      <w:proofErr w:type="gramStart"/>
      <w:r>
        <w:rPr>
          <w:rFonts w:hint="eastAsia"/>
          <w:b/>
          <w:bCs/>
        </w:rPr>
        <w:t>score ,there</w:t>
      </w:r>
      <w:proofErr w:type="gramEnd"/>
      <w:r>
        <w:rPr>
          <w:rFonts w:hint="eastAsia"/>
          <w:b/>
          <w:bCs/>
        </w:rPr>
        <w:t xml:space="preserve"> is a slight increase in price with </w:t>
      </w:r>
      <w:r>
        <w:rPr>
          <w:b/>
          <w:bCs/>
        </w:rPr>
        <w:t>higher</w:t>
      </w:r>
      <w:r>
        <w:rPr>
          <w:rFonts w:hint="eastAsia"/>
          <w:b/>
          <w:bCs/>
        </w:rPr>
        <w:t xml:space="preserve"> score as shown </w:t>
      </w:r>
      <w:r>
        <w:rPr>
          <w:b/>
          <w:bCs/>
        </w:rPr>
        <w:t>in the</w:t>
      </w:r>
      <w:r>
        <w:rPr>
          <w:rFonts w:hint="eastAsia"/>
          <w:b/>
          <w:bCs/>
        </w:rPr>
        <w:t xml:space="preserve"> right graph.</w:t>
      </w:r>
    </w:p>
    <w:p w14:paraId="47179091" w14:textId="77777777" w:rsidR="00C729F1" w:rsidRDefault="00C729F1" w:rsidP="00C729F1">
      <w:pPr>
        <w:rPr>
          <w:rFonts w:hint="eastAsia"/>
          <w:b/>
          <w:bCs/>
        </w:rPr>
      </w:pPr>
    </w:p>
    <w:p w14:paraId="6247729E" w14:textId="136E851B" w:rsidR="00C729F1" w:rsidRDefault="00C729F1" w:rsidP="00C729F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And I want to say a few more things about </w:t>
      </w:r>
      <w:r>
        <w:rPr>
          <w:b/>
          <w:bCs/>
        </w:rPr>
        <w:t>Metacritic</w:t>
      </w:r>
      <w:r>
        <w:rPr>
          <w:rFonts w:hint="eastAsia"/>
          <w:b/>
          <w:bCs/>
        </w:rPr>
        <w:t xml:space="preserve"> score </w:t>
      </w:r>
    </w:p>
    <w:p w14:paraId="008D1D0F" w14:textId="6581E6F8" w:rsidR="00C729F1" w:rsidRDefault="00C729F1" w:rsidP="00C729F1">
      <w:pPr>
        <w:rPr>
          <w:rFonts w:hint="eastAsia"/>
          <w:b/>
          <w:bCs/>
        </w:rPr>
      </w:pPr>
      <w:r w:rsidRPr="00C729F1">
        <w:rPr>
          <w:b/>
          <w:bCs/>
          <w:noProof/>
        </w:rPr>
        <w:drawing>
          <wp:inline distT="0" distB="0" distL="0" distR="0" wp14:anchorId="4386935B" wp14:editId="4BF6572B">
            <wp:extent cx="4673600" cy="4253843"/>
            <wp:effectExtent l="0" t="0" r="0" b="0"/>
            <wp:docPr id="1117497547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7547" name="图片 1" descr="图表, 条形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8503" cy="425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0423" w14:textId="3CEFB719" w:rsidR="00C729F1" w:rsidRDefault="00C729F1" w:rsidP="00C729F1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Above is a heatmap</w:t>
      </w:r>
      <w:r w:rsidR="005A11F0">
        <w:rPr>
          <w:rFonts w:hint="eastAsia"/>
          <w:b/>
          <w:bCs/>
        </w:rPr>
        <w:t xml:space="preserve"> the positive ratio is </w:t>
      </w:r>
      <w:r w:rsidR="005A11F0">
        <w:rPr>
          <w:b/>
          <w:bCs/>
        </w:rPr>
        <w:t>clearly</w:t>
      </w:r>
      <w:r w:rsidR="005A11F0">
        <w:rPr>
          <w:rFonts w:hint="eastAsia"/>
          <w:b/>
          <w:bCs/>
        </w:rPr>
        <w:t xml:space="preserve"> influenced by the </w:t>
      </w:r>
      <w:r w:rsidR="005A11F0">
        <w:rPr>
          <w:b/>
          <w:bCs/>
        </w:rPr>
        <w:t>Metacritic</w:t>
      </w:r>
      <w:r w:rsidR="005A11F0">
        <w:rPr>
          <w:rFonts w:hint="eastAsia"/>
          <w:b/>
          <w:bCs/>
        </w:rPr>
        <w:t xml:space="preserve"> </w:t>
      </w:r>
      <w:proofErr w:type="gramStart"/>
      <w:r w:rsidR="005A11F0">
        <w:rPr>
          <w:rFonts w:hint="eastAsia"/>
          <w:b/>
          <w:bCs/>
        </w:rPr>
        <w:t>score ,as</w:t>
      </w:r>
      <w:proofErr w:type="gramEnd"/>
      <w:r w:rsidR="005A11F0">
        <w:rPr>
          <w:rFonts w:hint="eastAsia"/>
          <w:b/>
          <w:bCs/>
        </w:rPr>
        <w:t xml:space="preserve"> they are experts in game review </w:t>
      </w:r>
    </w:p>
    <w:p w14:paraId="3E813FCA" w14:textId="77777777" w:rsidR="005A11F0" w:rsidRDefault="005A11F0" w:rsidP="00C729F1">
      <w:pPr>
        <w:rPr>
          <w:rFonts w:hint="eastAsia"/>
          <w:b/>
          <w:bCs/>
        </w:rPr>
      </w:pPr>
    </w:p>
    <w:p w14:paraId="626DBE53" w14:textId="4880970E" w:rsidR="005A11F0" w:rsidRDefault="005A11F0" w:rsidP="00C729F1">
      <w:pPr>
        <w:rPr>
          <w:rFonts w:hint="eastAsia"/>
          <w:b/>
          <w:bCs/>
        </w:rPr>
      </w:pPr>
      <w:r w:rsidRPr="005A11F0">
        <w:rPr>
          <w:b/>
          <w:bCs/>
          <w:noProof/>
        </w:rPr>
        <w:drawing>
          <wp:inline distT="0" distB="0" distL="0" distR="0" wp14:anchorId="082FDF63" wp14:editId="2DD29874">
            <wp:extent cx="5274310" cy="3759200"/>
            <wp:effectExtent l="0" t="0" r="2540" b="0"/>
            <wp:docPr id="70567904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79047" name="图片 1" descr="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146E" w14:textId="1AC4E15B" w:rsidR="005A11F0" w:rsidRDefault="005A11F0" w:rsidP="00C729F1">
      <w:pPr>
        <w:rPr>
          <w:rFonts w:hint="eastAsia"/>
          <w:b/>
          <w:bCs/>
        </w:rPr>
      </w:pPr>
      <w:r w:rsidRPr="005A11F0">
        <w:rPr>
          <w:rFonts w:hint="eastAsia"/>
        </w:rPr>
        <w:t xml:space="preserve">Above is </w:t>
      </w:r>
      <w:r>
        <w:rPr>
          <w:rFonts w:hint="eastAsia"/>
        </w:rPr>
        <w:t xml:space="preserve">a graph for </w:t>
      </w:r>
      <w:proofErr w:type="gramStart"/>
      <w:r>
        <w:t>reference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well ,</w:t>
      </w:r>
      <w:proofErr w:type="gramEnd"/>
      <w:r>
        <w:rPr>
          <w:rFonts w:hint="eastAsia"/>
        </w:rPr>
        <w:t xml:space="preserve"> </w:t>
      </w:r>
      <w:r w:rsidRPr="005A11F0">
        <w:rPr>
          <w:rFonts w:hint="eastAsia"/>
          <w:b/>
          <w:bCs/>
        </w:rPr>
        <w:t>you can see new games are tend to be more expensive</w:t>
      </w:r>
    </w:p>
    <w:p w14:paraId="19760876" w14:textId="48219E6E" w:rsidR="005A11F0" w:rsidRDefault="005A11F0" w:rsidP="00C729F1">
      <w:pPr>
        <w:rPr>
          <w:rFonts w:hint="eastAsia"/>
        </w:rPr>
      </w:pPr>
      <w:r w:rsidRPr="005A11F0">
        <w:rPr>
          <w:noProof/>
        </w:rPr>
        <w:drawing>
          <wp:inline distT="0" distB="0" distL="0" distR="0" wp14:anchorId="4CC7AFF6" wp14:editId="6A9D56DC">
            <wp:extent cx="5274310" cy="2992120"/>
            <wp:effectExtent l="0" t="0" r="2540" b="0"/>
            <wp:docPr id="81575787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7875" name="图片 1" descr="图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E605" w14:textId="06A05129" w:rsidR="005A11F0" w:rsidRDefault="005A11F0" w:rsidP="00C729F1">
      <w:pPr>
        <w:rPr>
          <w:rFonts w:hint="eastAsia"/>
          <w:b/>
          <w:bCs/>
        </w:rPr>
      </w:pPr>
      <w:r w:rsidRPr="005A11F0">
        <w:rPr>
          <w:rFonts w:hint="eastAsia"/>
          <w:b/>
          <w:bCs/>
        </w:rPr>
        <w:t xml:space="preserve">From </w:t>
      </w:r>
      <w:proofErr w:type="gramStart"/>
      <w:r w:rsidRPr="005A11F0">
        <w:rPr>
          <w:rFonts w:hint="eastAsia"/>
          <w:b/>
          <w:bCs/>
        </w:rPr>
        <w:t>above ,we</w:t>
      </w:r>
      <w:proofErr w:type="gramEnd"/>
      <w:r w:rsidRPr="005A11F0">
        <w:rPr>
          <w:rFonts w:hint="eastAsia"/>
          <w:b/>
          <w:bCs/>
        </w:rPr>
        <w:t xml:space="preserve"> can see that with the help of AI and hardware </w:t>
      </w:r>
      <w:proofErr w:type="gramStart"/>
      <w:r w:rsidRPr="005A11F0">
        <w:rPr>
          <w:rFonts w:hint="eastAsia"/>
          <w:b/>
          <w:bCs/>
        </w:rPr>
        <w:t>development ,the</w:t>
      </w:r>
      <w:proofErr w:type="gramEnd"/>
      <w:r w:rsidRPr="005A11F0">
        <w:rPr>
          <w:rFonts w:hint="eastAsia"/>
          <w:b/>
          <w:bCs/>
        </w:rPr>
        <w:t xml:space="preserve"> </w:t>
      </w:r>
      <w:r w:rsidRPr="005A11F0">
        <w:rPr>
          <w:rFonts w:hint="eastAsia"/>
          <w:b/>
          <w:bCs/>
        </w:rPr>
        <w:lastRenderedPageBreak/>
        <w:t xml:space="preserve">game releases every year is </w:t>
      </w:r>
      <w:proofErr w:type="gramStart"/>
      <w:r w:rsidRPr="005A11F0">
        <w:rPr>
          <w:b/>
          <w:bCs/>
        </w:rPr>
        <w:t>increasing</w:t>
      </w:r>
      <w:r w:rsidRPr="005A11F0">
        <w:rPr>
          <w:rFonts w:hint="eastAsia"/>
          <w:b/>
          <w:bCs/>
        </w:rPr>
        <w:t>(</w:t>
      </w:r>
      <w:proofErr w:type="gramEnd"/>
      <w:r w:rsidRPr="005A11F0">
        <w:rPr>
          <w:rFonts w:hint="eastAsia"/>
          <w:b/>
          <w:bCs/>
        </w:rPr>
        <w:t>the data stops at 2025 May)</w:t>
      </w:r>
    </w:p>
    <w:p w14:paraId="05CE428A" w14:textId="0F138879" w:rsidR="005A11F0" w:rsidRDefault="005A11F0" w:rsidP="00C729F1">
      <w:pPr>
        <w:rPr>
          <w:rFonts w:hint="eastAsia"/>
          <w:b/>
          <w:bCs/>
        </w:rPr>
      </w:pPr>
      <w:r w:rsidRPr="005A11F0">
        <w:rPr>
          <w:b/>
          <w:bCs/>
          <w:noProof/>
        </w:rPr>
        <w:drawing>
          <wp:inline distT="0" distB="0" distL="0" distR="0" wp14:anchorId="7B6749DE" wp14:editId="257EA583">
            <wp:extent cx="5274310" cy="2601595"/>
            <wp:effectExtent l="0" t="0" r="2540" b="8255"/>
            <wp:docPr id="126169183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91832" name="图片 1" descr="图表, 折线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550A" w14:textId="0C53EFCE" w:rsidR="005A11F0" w:rsidRDefault="005A11F0" w:rsidP="00C729F1">
      <w:pPr>
        <w:rPr>
          <w:rFonts w:hint="eastAsia"/>
          <w:b/>
          <w:bCs/>
        </w:rPr>
      </w:pPr>
      <w:r>
        <w:rPr>
          <w:rFonts w:hint="eastAsia"/>
          <w:b/>
          <w:bCs/>
        </w:rPr>
        <w:t>We can see that after PS4/XBOX ONE released games are explosive growing</w:t>
      </w:r>
    </w:p>
    <w:p w14:paraId="425F4D44" w14:textId="77777777" w:rsidR="00311018" w:rsidRDefault="00311018" w:rsidP="00C729F1">
      <w:pPr>
        <w:rPr>
          <w:rFonts w:hint="eastAsia"/>
          <w:b/>
          <w:bCs/>
        </w:rPr>
      </w:pPr>
    </w:p>
    <w:p w14:paraId="48EDE593" w14:textId="77777777" w:rsidR="00311018" w:rsidRDefault="00311018" w:rsidP="00C729F1">
      <w:pPr>
        <w:rPr>
          <w:rFonts w:hint="eastAsia"/>
          <w:b/>
          <w:bCs/>
        </w:rPr>
      </w:pPr>
    </w:p>
    <w:p w14:paraId="63D68822" w14:textId="77D1394D" w:rsidR="00311018" w:rsidRDefault="00311018" w:rsidP="00311018">
      <w:pPr>
        <w:pStyle w:val="2"/>
        <w:rPr>
          <w:rFonts w:hint="eastAsia"/>
        </w:rPr>
      </w:pPr>
      <w:r>
        <w:rPr>
          <w:rFonts w:hint="eastAsia"/>
        </w:rPr>
        <w:t>Part</w:t>
      </w:r>
      <w:r>
        <w:rPr>
          <w:rFonts w:eastAsiaTheme="minorHAnsi"/>
        </w:rPr>
        <w:t>Ⅱ</w:t>
      </w:r>
      <w:r>
        <w:rPr>
          <w:rFonts w:hint="eastAsia"/>
        </w:rPr>
        <w:t xml:space="preserve">-Commercial Value analysis </w:t>
      </w:r>
    </w:p>
    <w:p w14:paraId="2958AD26" w14:textId="1092B60E" w:rsidR="00311018" w:rsidRDefault="00311018" w:rsidP="00C729F1">
      <w:pPr>
        <w:rPr>
          <w:rFonts w:hint="eastAsia"/>
          <w:b/>
          <w:bCs/>
        </w:rPr>
      </w:pPr>
      <w:r w:rsidRPr="00311018">
        <w:rPr>
          <w:b/>
          <w:bCs/>
          <w:noProof/>
        </w:rPr>
        <w:drawing>
          <wp:inline distT="0" distB="0" distL="0" distR="0" wp14:anchorId="675EF174" wp14:editId="3AF1FE85">
            <wp:extent cx="5274310" cy="3515995"/>
            <wp:effectExtent l="0" t="0" r="2540" b="8255"/>
            <wp:docPr id="1301633971" name="图片 1" descr="图形用户界面, 图表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33971" name="图片 1" descr="图形用户界面, 图表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5E63" w14:textId="77777777" w:rsidR="00311018" w:rsidRDefault="00311018" w:rsidP="00C729F1">
      <w:pPr>
        <w:rPr>
          <w:rFonts w:hint="eastAsia"/>
          <w:b/>
          <w:bCs/>
        </w:rPr>
      </w:pPr>
    </w:p>
    <w:p w14:paraId="272F0C56" w14:textId="77777777" w:rsidR="00311018" w:rsidRDefault="00311018" w:rsidP="00C729F1">
      <w:pPr>
        <w:rPr>
          <w:rFonts w:hint="eastAsia"/>
          <w:b/>
          <w:bCs/>
        </w:rPr>
      </w:pPr>
    </w:p>
    <w:p w14:paraId="3783A07A" w14:textId="5BCB467E" w:rsidR="00311018" w:rsidRDefault="00311018" w:rsidP="00C729F1">
      <w:pPr>
        <w:rPr>
          <w:rFonts w:hint="eastAsia"/>
          <w:b/>
          <w:bCs/>
        </w:rPr>
      </w:pPr>
      <w:r w:rsidRPr="00311018">
        <w:rPr>
          <w:b/>
          <w:bCs/>
          <w:noProof/>
        </w:rPr>
        <w:lastRenderedPageBreak/>
        <w:drawing>
          <wp:inline distT="0" distB="0" distL="0" distR="0" wp14:anchorId="205C24E5" wp14:editId="27185ED9">
            <wp:extent cx="5274310" cy="3303905"/>
            <wp:effectExtent l="0" t="0" r="2540" b="0"/>
            <wp:docPr id="63531698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6983" name="图片 1" descr="图表, 折线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BE9A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Analysis Report: Steam Game Pricing Strategy</w:t>
      </w:r>
    </w:p>
    <w:p w14:paraId="50780312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1. Executive Summary</w:t>
      </w:r>
      <w:r>
        <w:rPr>
          <w:rFonts w:ascii="Georgia" w:hAnsi="Georgia"/>
          <w:color w:val="373D49"/>
          <w:sz w:val="21"/>
          <w:szCs w:val="21"/>
        </w:rPr>
        <w:br/>
        <w:t>Based on analysis of 88,205 paid games, an optimal pricing range of USD 15-30 is recommended to balance revenue, player satisfaction, and market positioning. The Value tier (USD 5-10) shows the highest conversion rate (90.4%), while the Luxury tier (USD 60+) demonstrates significant player resistance (66.3% conversion).</w:t>
      </w:r>
    </w:p>
    <w:p w14:paraId="271A9D50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2. Key Findings</w:t>
      </w:r>
    </w:p>
    <w:p w14:paraId="4311BC63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Price Tier Performance:</w:t>
      </w:r>
    </w:p>
    <w:p w14:paraId="1A74EFE5" w14:textId="77777777" w:rsidR="00311018" w:rsidRDefault="00311018" w:rsidP="00311018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Value (USD 5-10): Highest conversion (90.4%), low sensitivity (0.107)</w:t>
      </w:r>
    </w:p>
    <w:p w14:paraId="1323D413" w14:textId="77777777" w:rsidR="00311018" w:rsidRDefault="00311018" w:rsidP="00311018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Standard (USD 10-20): Strong conversion (88.5%), moderate quality (6.71 avg score)</w:t>
      </w:r>
    </w:p>
    <w:p w14:paraId="608B9300" w14:textId="77777777" w:rsidR="00311018" w:rsidRDefault="00311018" w:rsidP="00311018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Premium (USD 20-30): Good conversion (86.5%), high quality (10.20 avg score)</w:t>
      </w:r>
    </w:p>
    <w:p w14:paraId="65934662" w14:textId="77777777" w:rsidR="00311018" w:rsidRDefault="00311018" w:rsidP="00311018">
      <w:pPr>
        <w:pStyle w:val="has-line-data"/>
        <w:numPr>
          <w:ilvl w:val="0"/>
          <w:numId w:val="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Luxury (USD 60+): Poor conversion (66.3%), low quality (1.38 avg score)</w:t>
      </w:r>
    </w:p>
    <w:p w14:paraId="5E000035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Cluster Analysis Reveals Four Market Segments:</w:t>
      </w:r>
    </w:p>
    <w:p w14:paraId="4114CC97" w14:textId="77777777" w:rsidR="00311018" w:rsidRDefault="00311018" w:rsidP="00311018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Cluster 0 (84k games): Mass market, low price (USD 8.07), low quality</w:t>
      </w:r>
    </w:p>
    <w:p w14:paraId="55F9A6CE" w14:textId="77777777" w:rsidR="00311018" w:rsidRDefault="00311018" w:rsidP="00311018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Cluster 1 (3.7k games): Premium segment, optimal price (USD 16.65), high quality (72.62 score)</w:t>
      </w:r>
    </w:p>
    <w:p w14:paraId="65810087" w14:textId="77777777" w:rsidR="00311018" w:rsidRDefault="00311018" w:rsidP="00311018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Cluster 2 (36 games): Blockbuster titles, high engagement (419k avg positives)</w:t>
      </w:r>
    </w:p>
    <w:p w14:paraId="20FE3720" w14:textId="77777777" w:rsidR="00311018" w:rsidRDefault="00311018" w:rsidP="00311018">
      <w:pPr>
        <w:pStyle w:val="has-line-data"/>
        <w:numPr>
          <w:ilvl w:val="0"/>
          <w:numId w:val="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Cluster 3 (274 games): Overpriced segment (USD 163.25), poor quality</w:t>
      </w:r>
    </w:p>
    <w:p w14:paraId="539598AC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lastRenderedPageBreak/>
        <w:t>Genre-Specific Pricing:</w:t>
      </w:r>
      <w:r>
        <w:rPr>
          <w:rFonts w:ascii="Georgia" w:hAnsi="Georgia"/>
          <w:color w:val="373D49"/>
          <w:sz w:val="21"/>
          <w:szCs w:val="21"/>
        </w:rPr>
        <w:br/>
        <w:t>Strategy games command premium pricing (USD 9.99) with highest quality (3.96 score), while Sports games show price-quality mismatch (USD 13.17 price, 1.88 score).</w:t>
      </w:r>
    </w:p>
    <w:p w14:paraId="2D0ED45B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3. Price Sensitivity Analysis</w:t>
      </w:r>
      <w:r>
        <w:rPr>
          <w:rFonts w:ascii="Georgia" w:hAnsi="Georgia"/>
          <w:color w:val="373D49"/>
          <w:sz w:val="21"/>
          <w:szCs w:val="21"/>
        </w:rPr>
        <w:br/>
        <w:t>The USD 5-10 range shows lowest sensitivity ratio (0.107), indicating strongest price acceptance. Sensitivity increases significantly above USD 10 (0.155) and below USD 3 (0.190).</w:t>
      </w:r>
    </w:p>
    <w:p w14:paraId="2CF560AE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4. Recommended Strategy</w:t>
      </w:r>
    </w:p>
    <w:p w14:paraId="5C8AC0D6" w14:textId="77777777" w:rsidR="00311018" w:rsidRDefault="00311018" w:rsidP="00311018">
      <w:pPr>
        <w:pStyle w:val="has-line-data"/>
        <w:numPr>
          <w:ilvl w:val="0"/>
          <w:numId w:val="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Mass Market Positioning:</w:t>
      </w:r>
      <w:r>
        <w:rPr>
          <w:rFonts w:ascii="Georgia" w:hAnsi="Georgia"/>
          <w:color w:val="373D49"/>
          <w:sz w:val="21"/>
          <w:szCs w:val="21"/>
        </w:rPr>
        <w:t> Price at USD 5-10 for maximum conversion</w:t>
      </w:r>
    </w:p>
    <w:p w14:paraId="5214B279" w14:textId="77777777" w:rsidR="00311018" w:rsidRDefault="00311018" w:rsidP="00311018">
      <w:pPr>
        <w:pStyle w:val="has-line-data"/>
        <w:numPr>
          <w:ilvl w:val="0"/>
          <w:numId w:val="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Premium Positioning:</w:t>
      </w:r>
      <w:r>
        <w:rPr>
          <w:rFonts w:ascii="Georgia" w:hAnsi="Georgia"/>
          <w:color w:val="373D49"/>
          <w:sz w:val="21"/>
          <w:szCs w:val="21"/>
        </w:rPr>
        <w:t> Target USD 15-30 for quality-value balance</w:t>
      </w:r>
    </w:p>
    <w:p w14:paraId="7F0FB8E6" w14:textId="77777777" w:rsidR="00311018" w:rsidRDefault="00311018" w:rsidP="00311018">
      <w:pPr>
        <w:pStyle w:val="has-line-data"/>
        <w:numPr>
          <w:ilvl w:val="0"/>
          <w:numId w:val="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Avoid:</w:t>
      </w:r>
      <w:r>
        <w:rPr>
          <w:rFonts w:ascii="Georgia" w:hAnsi="Georgia"/>
          <w:color w:val="373D49"/>
          <w:sz w:val="21"/>
          <w:szCs w:val="21"/>
        </w:rPr>
        <w:t> Pricing above USD 60 due to severe conversion degradation</w:t>
      </w:r>
    </w:p>
    <w:p w14:paraId="193553CE" w14:textId="77777777" w:rsidR="00311018" w:rsidRDefault="00311018" w:rsidP="00311018">
      <w:pPr>
        <w:pStyle w:val="has-line-data"/>
        <w:numPr>
          <w:ilvl w:val="0"/>
          <w:numId w:val="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Genre Considerations:</w:t>
      </w:r>
      <w:r>
        <w:rPr>
          <w:rFonts w:ascii="Georgia" w:hAnsi="Georgia"/>
          <w:color w:val="373D49"/>
          <w:sz w:val="21"/>
          <w:szCs w:val="21"/>
        </w:rPr>
        <w:t> Adjust pricing based on genre expectations and quality delivery</w:t>
      </w:r>
    </w:p>
    <w:p w14:paraId="2DDCD03E" w14:textId="77777777" w:rsidR="00311018" w:rsidRDefault="00311018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This analysis demonstrates that optimal pricing requires balancing actual game quality with player value perception, with the USD 15-30 range offering the best equilibrium for quality-focused developers.</w:t>
      </w:r>
    </w:p>
    <w:p w14:paraId="1234FC81" w14:textId="488D44AE" w:rsidR="00714319" w:rsidRDefault="00714319" w:rsidP="00311018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</w:p>
    <w:p w14:paraId="2A91277C" w14:textId="73C2AFB8" w:rsidR="00311018" w:rsidRDefault="00311018" w:rsidP="00714319">
      <w:pPr>
        <w:jc w:val="center"/>
        <w:rPr>
          <w:rFonts w:hint="eastAsia"/>
          <w:b/>
          <w:bCs/>
        </w:rPr>
      </w:pPr>
    </w:p>
    <w:p w14:paraId="6A73E5B1" w14:textId="6560E07E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6A502288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107B653F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223313FA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2A6F2521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0BA00DA1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6A28086C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23E93055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6A165453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2A98BA5B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5AFF6466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3E70ADFB" w14:textId="77777777" w:rsidR="00714319" w:rsidRDefault="00714319" w:rsidP="00714319">
      <w:pPr>
        <w:jc w:val="center"/>
        <w:rPr>
          <w:rFonts w:hint="eastAsia"/>
          <w:b/>
          <w:bCs/>
          <w:noProof/>
        </w:rPr>
      </w:pPr>
    </w:p>
    <w:p w14:paraId="44FE33AD" w14:textId="00A2CDEF" w:rsidR="00714319" w:rsidRPr="00714319" w:rsidRDefault="00714319" w:rsidP="00714319">
      <w:pPr>
        <w:rPr>
          <w:rFonts w:hint="eastAsia"/>
          <w:b/>
          <w:bCs/>
          <w:noProof/>
        </w:rPr>
      </w:pPr>
      <w:r w:rsidRPr="00714319">
        <w:rPr>
          <w:rFonts w:hint="eastAsia"/>
          <w:b/>
          <w:bCs/>
          <w:noProof/>
        </w:rPr>
        <w:lastRenderedPageBreak/>
        <w:t>And let</w:t>
      </w:r>
      <w:r w:rsidRPr="00714319">
        <w:rPr>
          <w:b/>
          <w:bCs/>
          <w:noProof/>
        </w:rPr>
        <w:t>’</w:t>
      </w:r>
      <w:r w:rsidRPr="00714319">
        <w:rPr>
          <w:rFonts w:hint="eastAsia"/>
          <w:b/>
          <w:bCs/>
          <w:noProof/>
        </w:rPr>
        <w:t>s take a look at the DLC number</w:t>
      </w:r>
    </w:p>
    <w:p w14:paraId="733B060B" w14:textId="5FD44BAF" w:rsidR="00714319" w:rsidRDefault="00714319" w:rsidP="00714319">
      <w:pPr>
        <w:rPr>
          <w:rFonts w:hint="eastAsia"/>
        </w:rPr>
      </w:pPr>
      <w:r w:rsidRPr="00714319">
        <w:rPr>
          <w:noProof/>
        </w:rPr>
        <w:drawing>
          <wp:inline distT="0" distB="0" distL="0" distR="0" wp14:anchorId="44126728" wp14:editId="364FAD0C">
            <wp:extent cx="5274310" cy="2245995"/>
            <wp:effectExtent l="0" t="0" r="2540" b="1905"/>
            <wp:docPr id="1247948683" name="图片 4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48683" name="图片 4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22F9" w14:textId="02FFCDD5" w:rsidR="00714319" w:rsidRDefault="00714319" w:rsidP="00714319">
      <w:pPr>
        <w:rPr>
          <w:rFonts w:hint="eastAsia"/>
        </w:rPr>
      </w:pPr>
      <w:r w:rsidRPr="00714319">
        <w:rPr>
          <w:noProof/>
        </w:rPr>
        <w:drawing>
          <wp:inline distT="0" distB="0" distL="0" distR="0" wp14:anchorId="1DF99AE5" wp14:editId="088243B7">
            <wp:extent cx="5274310" cy="3336290"/>
            <wp:effectExtent l="0" t="0" r="2540" b="0"/>
            <wp:docPr id="1831837603" name="图片 5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7603" name="图片 5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E15F4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Analysis of DLC Count and Game Popularity Relationship</w:t>
      </w:r>
    </w:p>
    <w:p w14:paraId="352CE2CB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Key Findings from Grouped Analysis</w:t>
      </w:r>
    </w:p>
    <w:p w14:paraId="16056595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1. Data Distribution Characteristics</w:t>
      </w:r>
    </w:p>
    <w:p w14:paraId="6816C4D1" w14:textId="77777777" w:rsidR="00714319" w:rsidRPr="00714319" w:rsidRDefault="00714319" w:rsidP="00714319">
      <w:pPr>
        <w:rPr>
          <w:rFonts w:hint="eastAsia"/>
        </w:rPr>
      </w:pPr>
      <w:r w:rsidRPr="00714319">
        <w:t>From descriptive statistics:</w:t>
      </w:r>
    </w:p>
    <w:p w14:paraId="4C896EE6" w14:textId="77777777" w:rsidR="00714319" w:rsidRPr="00714319" w:rsidRDefault="00714319" w:rsidP="00714319">
      <w:pPr>
        <w:numPr>
          <w:ilvl w:val="0"/>
          <w:numId w:val="8"/>
        </w:numPr>
        <w:rPr>
          <w:rFonts w:hint="eastAsia"/>
        </w:rPr>
      </w:pPr>
      <w:r w:rsidRPr="00714319">
        <w:rPr>
          <w:b/>
          <w:bCs/>
        </w:rPr>
        <w:t>75% of games have no DLC</w:t>
      </w:r>
      <w:r w:rsidRPr="00714319">
        <w:t> (75th percentile is 0)</w:t>
      </w:r>
    </w:p>
    <w:p w14:paraId="4F7059C0" w14:textId="77777777" w:rsidR="00714319" w:rsidRPr="00714319" w:rsidRDefault="00714319" w:rsidP="00714319">
      <w:pPr>
        <w:numPr>
          <w:ilvl w:val="0"/>
          <w:numId w:val="8"/>
        </w:numPr>
        <w:rPr>
          <w:rFonts w:hint="eastAsia"/>
        </w:rPr>
      </w:pPr>
      <w:r w:rsidRPr="00714319">
        <w:rPr>
          <w:b/>
          <w:bCs/>
        </w:rPr>
        <w:t>Average DLC count is 0.45</w:t>
      </w:r>
      <w:r w:rsidRPr="00714319">
        <w:t>, but with large standard deviation (12.0), indicating highly uneven distribution</w:t>
      </w:r>
    </w:p>
    <w:p w14:paraId="242FFFAE" w14:textId="77777777" w:rsidR="00714319" w:rsidRPr="00714319" w:rsidRDefault="00714319" w:rsidP="00714319">
      <w:pPr>
        <w:numPr>
          <w:ilvl w:val="0"/>
          <w:numId w:val="8"/>
        </w:numPr>
        <w:rPr>
          <w:rFonts w:hint="eastAsia"/>
        </w:rPr>
      </w:pPr>
      <w:r w:rsidRPr="00714319">
        <w:rPr>
          <w:b/>
          <w:bCs/>
        </w:rPr>
        <w:t>Maximum DLC count reaches 2,366</w:t>
      </w:r>
      <w:r w:rsidRPr="00714319">
        <w:t>, showing extreme outliers exist</w:t>
      </w:r>
    </w:p>
    <w:p w14:paraId="60708363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lastRenderedPageBreak/>
        <w:t>2. Significant Difference: Games With vs Without DLC</w:t>
      </w:r>
    </w:p>
    <w:p w14:paraId="576D4A40" w14:textId="77777777" w:rsidR="00714319" w:rsidRPr="00714319" w:rsidRDefault="00714319" w:rsidP="00714319">
      <w:pPr>
        <w:rPr>
          <w:rFonts w:hint="eastAsia"/>
        </w:rPr>
      </w:pPr>
      <w:r w:rsidRPr="00714319">
        <w:t>Games WITH DLC: Rating ratio 0.805, Positive reviews 4,098, Estimated players 274,912</w:t>
      </w:r>
    </w:p>
    <w:p w14:paraId="16C65890" w14:textId="77777777" w:rsidR="00714319" w:rsidRPr="00714319" w:rsidRDefault="00714319" w:rsidP="00714319">
      <w:pPr>
        <w:rPr>
          <w:rFonts w:hint="eastAsia"/>
        </w:rPr>
      </w:pPr>
      <w:r w:rsidRPr="00714319">
        <w:t>Games WITHOUT DLC: Rating ratio 0.755, Positive reviews 282, Estimated players 39,531</w:t>
      </w:r>
    </w:p>
    <w:p w14:paraId="52404196" w14:textId="77777777" w:rsidR="00714319" w:rsidRPr="00714319" w:rsidRDefault="00714319" w:rsidP="00714319">
      <w:pPr>
        <w:rPr>
          <w:rFonts w:hint="eastAsia"/>
        </w:rPr>
      </w:pPr>
      <w:r w:rsidRPr="00714319">
        <w:rPr>
          <w:b/>
          <w:bCs/>
        </w:rPr>
        <w:t>Conclusion</w:t>
      </w:r>
      <w:r w:rsidRPr="00714319">
        <w:t>: Games with DLC significantly outperform those without DLC across all metrics:</w:t>
      </w:r>
    </w:p>
    <w:p w14:paraId="0620F6F4" w14:textId="77777777" w:rsidR="00714319" w:rsidRPr="00714319" w:rsidRDefault="00714319" w:rsidP="00714319">
      <w:pPr>
        <w:numPr>
          <w:ilvl w:val="0"/>
          <w:numId w:val="9"/>
        </w:numPr>
        <w:rPr>
          <w:rFonts w:hint="eastAsia"/>
        </w:rPr>
      </w:pPr>
      <w:r w:rsidRPr="00714319">
        <w:rPr>
          <w:b/>
          <w:bCs/>
        </w:rPr>
        <w:t>6.5% higher rating ratio</w:t>
      </w:r>
      <w:r w:rsidRPr="00714319">
        <w:t> → Higher player satisfaction</w:t>
      </w:r>
    </w:p>
    <w:p w14:paraId="39AEB1DA" w14:textId="77777777" w:rsidR="00714319" w:rsidRPr="00714319" w:rsidRDefault="00714319" w:rsidP="00714319">
      <w:pPr>
        <w:numPr>
          <w:ilvl w:val="0"/>
          <w:numId w:val="9"/>
        </w:numPr>
        <w:rPr>
          <w:rFonts w:hint="eastAsia"/>
        </w:rPr>
      </w:pPr>
      <w:r w:rsidRPr="00714319">
        <w:rPr>
          <w:b/>
          <w:bCs/>
        </w:rPr>
        <w:t>14.5x more positive reviews</w:t>
      </w:r>
      <w:r w:rsidRPr="00714319">
        <w:t> → Much higher popularity</w:t>
      </w:r>
    </w:p>
    <w:p w14:paraId="7DE9CF69" w14:textId="77777777" w:rsidR="00714319" w:rsidRPr="00714319" w:rsidRDefault="00714319" w:rsidP="00714319">
      <w:pPr>
        <w:numPr>
          <w:ilvl w:val="0"/>
          <w:numId w:val="9"/>
        </w:numPr>
        <w:rPr>
          <w:rFonts w:hint="eastAsia"/>
        </w:rPr>
      </w:pPr>
      <w:r w:rsidRPr="00714319">
        <w:rPr>
          <w:b/>
          <w:bCs/>
        </w:rPr>
        <w:t>7x more players</w:t>
      </w:r>
      <w:r w:rsidRPr="00714319">
        <w:t> → Greater commercial success</w:t>
      </w:r>
    </w:p>
    <w:p w14:paraId="0DC6D979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3. Sweet Spot Analysis by DLC Quantity</w:t>
      </w:r>
    </w:p>
    <w:tbl>
      <w:tblPr>
        <w:tblW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471"/>
        <w:gridCol w:w="1880"/>
        <w:gridCol w:w="1516"/>
        <w:gridCol w:w="1168"/>
      </w:tblGrid>
      <w:tr w:rsidR="00714319" w:rsidRPr="00714319" w14:paraId="50B0CDBE" w14:textId="77777777">
        <w:trPr>
          <w:tblHeader/>
        </w:trPr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91A0D8" w14:textId="77777777" w:rsidR="00714319" w:rsidRPr="00714319" w:rsidRDefault="00714319" w:rsidP="00714319">
            <w:pPr>
              <w:rPr>
                <w:rFonts w:hint="eastAsia"/>
                <w:b/>
                <w:bCs/>
              </w:rPr>
            </w:pPr>
            <w:r w:rsidRPr="00714319">
              <w:rPr>
                <w:b/>
                <w:bCs/>
              </w:rPr>
              <w:t>DLC Count Range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D4468E" w14:textId="77777777" w:rsidR="00714319" w:rsidRPr="00714319" w:rsidRDefault="00714319" w:rsidP="00714319">
            <w:pPr>
              <w:rPr>
                <w:rFonts w:hint="eastAsia"/>
                <w:b/>
                <w:bCs/>
              </w:rPr>
            </w:pPr>
            <w:r w:rsidRPr="00714319">
              <w:rPr>
                <w:b/>
                <w:bCs/>
              </w:rPr>
              <w:t>Rating Ratio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A35F06" w14:textId="77777777" w:rsidR="00714319" w:rsidRPr="00714319" w:rsidRDefault="00714319" w:rsidP="00714319">
            <w:pPr>
              <w:rPr>
                <w:rFonts w:hint="eastAsia"/>
                <w:b/>
                <w:bCs/>
              </w:rPr>
            </w:pPr>
            <w:r w:rsidRPr="00714319">
              <w:rPr>
                <w:b/>
                <w:bCs/>
              </w:rPr>
              <w:t>Positive Reviews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D812DD0" w14:textId="77777777" w:rsidR="00714319" w:rsidRPr="00714319" w:rsidRDefault="00714319" w:rsidP="00714319">
            <w:pPr>
              <w:rPr>
                <w:rFonts w:hint="eastAsia"/>
                <w:b/>
                <w:bCs/>
              </w:rPr>
            </w:pPr>
            <w:r w:rsidRPr="00714319">
              <w:rPr>
                <w:b/>
                <w:bCs/>
              </w:rPr>
              <w:t>Player Count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C76D16" w14:textId="77777777" w:rsidR="00714319" w:rsidRPr="00714319" w:rsidRDefault="00714319" w:rsidP="00714319">
            <w:pPr>
              <w:rPr>
                <w:rFonts w:hint="eastAsia"/>
                <w:b/>
                <w:bCs/>
              </w:rPr>
            </w:pPr>
            <w:r w:rsidRPr="00714319">
              <w:rPr>
                <w:b/>
                <w:bCs/>
              </w:rPr>
              <w:t>Playtime</w:t>
            </w:r>
          </w:p>
        </w:tc>
      </w:tr>
      <w:tr w:rsidR="00714319" w:rsidRPr="00714319" w14:paraId="3500097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1C977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0 DLCs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AB318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0.755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589E5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282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7D882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39,531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99D2F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48 min</w:t>
            </w:r>
          </w:p>
        </w:tc>
      </w:tr>
      <w:tr w:rsidR="00714319" w:rsidRPr="00714319" w14:paraId="013249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8CC29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rPr>
                <w:b/>
                <w:bCs/>
              </w:rPr>
              <w:t>1-5 DLCs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D333B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rPr>
                <w:b/>
                <w:bCs/>
              </w:rPr>
              <w:t>0.793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365AF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rPr>
                <w:b/>
                <w:bCs/>
              </w:rPr>
              <w:t>3,930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098CF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rPr>
                <w:b/>
                <w:bCs/>
              </w:rPr>
              <w:t>327,118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2F373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rPr>
                <w:b/>
                <w:bCs/>
              </w:rPr>
              <w:t>456 min</w:t>
            </w:r>
          </w:p>
        </w:tc>
      </w:tr>
      <w:tr w:rsidR="00714319" w:rsidRPr="00714319" w14:paraId="0E7867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38BAA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5-10 DLCs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1AE7C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0.767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F9317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10,059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AA1DA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759,189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FE4C6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691 min</w:t>
            </w:r>
          </w:p>
        </w:tc>
      </w:tr>
      <w:tr w:rsidR="00714319" w:rsidRPr="00714319" w14:paraId="17F4B7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54499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10-100 DLCs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586A8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0.765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BDC82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26,978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73C45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1,403,537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00320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1,382 min</w:t>
            </w:r>
          </w:p>
        </w:tc>
      </w:tr>
      <w:tr w:rsidR="00714319" w:rsidRPr="00714319" w14:paraId="720095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5BBF5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100+ DLCs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86CF7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0.721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8F3BC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18,240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B2905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1,156,731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187B9" w14:textId="77777777" w:rsidR="00714319" w:rsidRPr="00714319" w:rsidRDefault="00714319" w:rsidP="00714319">
            <w:pPr>
              <w:rPr>
                <w:rFonts w:hint="eastAsia"/>
              </w:rPr>
            </w:pPr>
            <w:r w:rsidRPr="00714319">
              <w:t>1,747 min</w:t>
            </w:r>
          </w:p>
        </w:tc>
      </w:tr>
    </w:tbl>
    <w:p w14:paraId="1B63138E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Important Business Insights</w:t>
      </w:r>
    </w:p>
    <w:p w14:paraId="42F1DD91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1. “Having DLC” Matters More Than “DLC Quantity”</w:t>
      </w:r>
    </w:p>
    <w:p w14:paraId="53CDD93E" w14:textId="77777777" w:rsidR="00714319" w:rsidRPr="00714319" w:rsidRDefault="00714319" w:rsidP="00714319">
      <w:pPr>
        <w:numPr>
          <w:ilvl w:val="0"/>
          <w:numId w:val="10"/>
        </w:numPr>
        <w:rPr>
          <w:rFonts w:hint="eastAsia"/>
        </w:rPr>
      </w:pPr>
      <w:r w:rsidRPr="00714319">
        <w:t>Simply having any DLC correlates with significantly better game performance</w:t>
      </w:r>
    </w:p>
    <w:p w14:paraId="1B140A00" w14:textId="77777777" w:rsidR="00714319" w:rsidRPr="00714319" w:rsidRDefault="00714319" w:rsidP="00714319">
      <w:pPr>
        <w:numPr>
          <w:ilvl w:val="0"/>
          <w:numId w:val="10"/>
        </w:numPr>
        <w:rPr>
          <w:rFonts w:hint="eastAsia"/>
        </w:rPr>
      </w:pPr>
      <w:r w:rsidRPr="00714319">
        <w:t>However, excessive DLC quantity can reduce player satisfaction</w:t>
      </w:r>
    </w:p>
    <w:p w14:paraId="6AD059BF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2. Optimal DLC Strategy: 1-5 DLCs</w:t>
      </w:r>
    </w:p>
    <w:p w14:paraId="560FD39F" w14:textId="77777777" w:rsidR="00714319" w:rsidRPr="00714319" w:rsidRDefault="00714319" w:rsidP="00714319">
      <w:pPr>
        <w:numPr>
          <w:ilvl w:val="0"/>
          <w:numId w:val="11"/>
        </w:numPr>
        <w:rPr>
          <w:rFonts w:hint="eastAsia"/>
        </w:rPr>
      </w:pPr>
      <w:r w:rsidRPr="00714319">
        <w:rPr>
          <w:b/>
          <w:bCs/>
        </w:rPr>
        <w:t>Highest rating ratio</w:t>
      </w:r>
      <w:r w:rsidRPr="00714319">
        <w:t> (0.793)</w:t>
      </w:r>
    </w:p>
    <w:p w14:paraId="38364F82" w14:textId="77777777" w:rsidR="00714319" w:rsidRPr="00714319" w:rsidRDefault="00714319" w:rsidP="00714319">
      <w:pPr>
        <w:numPr>
          <w:ilvl w:val="0"/>
          <w:numId w:val="11"/>
        </w:numPr>
        <w:rPr>
          <w:rFonts w:hint="eastAsia"/>
        </w:rPr>
      </w:pPr>
      <w:r w:rsidRPr="00714319">
        <w:rPr>
          <w:b/>
          <w:bCs/>
        </w:rPr>
        <w:t>Best return on investment</w:t>
      </w:r>
      <w:r w:rsidRPr="00714319">
        <w:t> (doesn’t require massive development resources)</w:t>
      </w:r>
    </w:p>
    <w:p w14:paraId="1694F26A" w14:textId="77777777" w:rsidR="00714319" w:rsidRPr="00714319" w:rsidRDefault="00714319" w:rsidP="00714319">
      <w:pPr>
        <w:numPr>
          <w:ilvl w:val="0"/>
          <w:numId w:val="11"/>
        </w:numPr>
        <w:rPr>
          <w:rFonts w:hint="eastAsia"/>
        </w:rPr>
      </w:pPr>
      <w:r w:rsidRPr="00714319">
        <w:rPr>
          <w:b/>
          <w:bCs/>
        </w:rPr>
        <w:t>Optimal balance between player satisfaction and engagement</w:t>
      </w:r>
    </w:p>
    <w:p w14:paraId="6B248B38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lastRenderedPageBreak/>
        <w:t>3. Diminishing Returns Effect</w:t>
      </w:r>
    </w:p>
    <w:p w14:paraId="73FDE4D1" w14:textId="77777777" w:rsidR="00714319" w:rsidRPr="00714319" w:rsidRDefault="00714319" w:rsidP="00714319">
      <w:pPr>
        <w:numPr>
          <w:ilvl w:val="0"/>
          <w:numId w:val="12"/>
        </w:numPr>
        <w:rPr>
          <w:rFonts w:hint="eastAsia"/>
        </w:rPr>
      </w:pPr>
      <w:r w:rsidRPr="00714319">
        <w:t>Beyond 5 DLCs, rating ratios begin to decline</w:t>
      </w:r>
    </w:p>
    <w:p w14:paraId="6E402155" w14:textId="77777777" w:rsidR="00714319" w:rsidRPr="00714319" w:rsidRDefault="00714319" w:rsidP="00714319">
      <w:pPr>
        <w:numPr>
          <w:ilvl w:val="0"/>
          <w:numId w:val="12"/>
        </w:numPr>
        <w:rPr>
          <w:rFonts w:hint="eastAsia"/>
        </w:rPr>
      </w:pPr>
      <w:r w:rsidRPr="00714319">
        <w:t>While player count and playtime continue increasing, player satisfaction decreases</w:t>
      </w:r>
    </w:p>
    <w:p w14:paraId="2D4B9A03" w14:textId="77777777" w:rsidR="00714319" w:rsidRPr="00714319" w:rsidRDefault="00714319" w:rsidP="00714319">
      <w:pPr>
        <w:numPr>
          <w:ilvl w:val="0"/>
          <w:numId w:val="12"/>
        </w:numPr>
        <w:rPr>
          <w:rFonts w:hint="eastAsia"/>
        </w:rPr>
      </w:pPr>
      <w:r w:rsidRPr="00714319">
        <w:t>100+ DLCs show the lowest rating ratio (0.721), possibly due to:</w:t>
      </w:r>
    </w:p>
    <w:p w14:paraId="486040BA" w14:textId="77777777" w:rsidR="00714319" w:rsidRPr="00714319" w:rsidRDefault="00714319" w:rsidP="00714319">
      <w:pPr>
        <w:numPr>
          <w:ilvl w:val="1"/>
          <w:numId w:val="12"/>
        </w:numPr>
        <w:rPr>
          <w:rFonts w:hint="eastAsia"/>
        </w:rPr>
      </w:pPr>
      <w:r w:rsidRPr="00714319">
        <w:t>Declining DLC quality</w:t>
      </w:r>
    </w:p>
    <w:p w14:paraId="2F9FFF08" w14:textId="77777777" w:rsidR="00714319" w:rsidRPr="00714319" w:rsidRDefault="00714319" w:rsidP="00714319">
      <w:pPr>
        <w:numPr>
          <w:ilvl w:val="1"/>
          <w:numId w:val="12"/>
        </w:numPr>
        <w:rPr>
          <w:rFonts w:hint="eastAsia"/>
        </w:rPr>
      </w:pPr>
      <w:r w:rsidRPr="00714319">
        <w:t>Player perception of being “exploited”</w:t>
      </w:r>
    </w:p>
    <w:p w14:paraId="2807991E" w14:textId="77777777" w:rsidR="00714319" w:rsidRPr="00714319" w:rsidRDefault="00714319" w:rsidP="00714319">
      <w:pPr>
        <w:numPr>
          <w:ilvl w:val="1"/>
          <w:numId w:val="12"/>
        </w:numPr>
        <w:rPr>
          <w:rFonts w:hint="eastAsia"/>
        </w:rPr>
      </w:pPr>
      <w:r w:rsidRPr="00714319">
        <w:t>Overly fragmented content</w:t>
      </w:r>
    </w:p>
    <w:p w14:paraId="4689EB1D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4. Playtime Positively Correlates with DLC Count</w:t>
      </w:r>
    </w:p>
    <w:p w14:paraId="340DA1DC" w14:textId="77777777" w:rsidR="00714319" w:rsidRPr="00714319" w:rsidRDefault="00714319" w:rsidP="00714319">
      <w:pPr>
        <w:numPr>
          <w:ilvl w:val="0"/>
          <w:numId w:val="13"/>
        </w:numPr>
        <w:rPr>
          <w:rFonts w:hint="eastAsia"/>
        </w:rPr>
      </w:pPr>
      <w:r w:rsidRPr="00714319">
        <w:t>More DLCs = longer player engagement</w:t>
      </w:r>
    </w:p>
    <w:p w14:paraId="0A074519" w14:textId="77777777" w:rsidR="00714319" w:rsidRPr="00714319" w:rsidRDefault="00714319" w:rsidP="00714319">
      <w:pPr>
        <w:numPr>
          <w:ilvl w:val="0"/>
          <w:numId w:val="13"/>
        </w:numPr>
        <w:rPr>
          <w:rFonts w:hint="eastAsia"/>
        </w:rPr>
      </w:pPr>
      <w:r w:rsidRPr="00714319">
        <w:t>But requires balancing with player satisfaction metrics</w:t>
      </w:r>
    </w:p>
    <w:p w14:paraId="53F29132" w14:textId="77777777" w:rsidR="00714319" w:rsidRPr="00714319" w:rsidRDefault="00714319" w:rsidP="00714319">
      <w:pPr>
        <w:rPr>
          <w:rFonts w:hint="eastAsia"/>
          <w:b/>
          <w:bCs/>
        </w:rPr>
      </w:pPr>
      <w:r w:rsidRPr="00714319">
        <w:rPr>
          <w:b/>
          <w:bCs/>
        </w:rPr>
        <w:t>Strategic Recommendations</w:t>
      </w:r>
    </w:p>
    <w:p w14:paraId="1BB8FF16" w14:textId="77777777" w:rsidR="00714319" w:rsidRPr="00714319" w:rsidRDefault="00714319" w:rsidP="00714319">
      <w:pPr>
        <w:numPr>
          <w:ilvl w:val="0"/>
          <w:numId w:val="14"/>
        </w:numPr>
        <w:rPr>
          <w:rFonts w:hint="eastAsia"/>
        </w:rPr>
      </w:pPr>
      <w:r w:rsidRPr="00714319">
        <w:rPr>
          <w:b/>
          <w:bCs/>
        </w:rPr>
        <w:t>Prioritize developing 1-5 high-quality DLCs</w:t>
      </w:r>
      <w:r w:rsidRPr="00714319">
        <w:t> - this offers the best cost-benefit ratio</w:t>
      </w:r>
    </w:p>
    <w:p w14:paraId="231EB341" w14:textId="77777777" w:rsidR="00714319" w:rsidRPr="00714319" w:rsidRDefault="00714319" w:rsidP="00714319">
      <w:pPr>
        <w:numPr>
          <w:ilvl w:val="0"/>
          <w:numId w:val="14"/>
        </w:numPr>
        <w:rPr>
          <w:rFonts w:hint="eastAsia"/>
        </w:rPr>
      </w:pPr>
      <w:r w:rsidRPr="00714319">
        <w:rPr>
          <w:b/>
          <w:bCs/>
        </w:rPr>
        <w:t>Avoid DLC oversaturation</w:t>
      </w:r>
      <w:r w:rsidRPr="00714319">
        <w:t> - be cautious when exceeding 10 DLCs</w:t>
      </w:r>
    </w:p>
    <w:p w14:paraId="6BCF8A4B" w14:textId="77777777" w:rsidR="00714319" w:rsidRPr="00714319" w:rsidRDefault="00714319" w:rsidP="00714319">
      <w:pPr>
        <w:numPr>
          <w:ilvl w:val="0"/>
          <w:numId w:val="14"/>
        </w:numPr>
        <w:rPr>
          <w:rFonts w:hint="eastAsia"/>
        </w:rPr>
      </w:pPr>
      <w:r w:rsidRPr="00714319">
        <w:rPr>
          <w:b/>
          <w:bCs/>
        </w:rPr>
        <w:t>For new games</w:t>
      </w:r>
      <w:r w:rsidRPr="00714319">
        <w:t>, DLC strategy can serve as an important success indicator</w:t>
      </w:r>
    </w:p>
    <w:p w14:paraId="13F95C9B" w14:textId="77777777" w:rsidR="00714319" w:rsidRPr="00714319" w:rsidRDefault="00714319" w:rsidP="00714319">
      <w:pPr>
        <w:numPr>
          <w:ilvl w:val="0"/>
          <w:numId w:val="14"/>
        </w:numPr>
        <w:rPr>
          <w:rFonts w:hint="eastAsia"/>
        </w:rPr>
      </w:pPr>
      <w:r w:rsidRPr="00714319">
        <w:rPr>
          <w:b/>
          <w:bCs/>
        </w:rPr>
        <w:t>Focus on DLC quality rather than quantity</w:t>
      </w:r>
    </w:p>
    <w:p w14:paraId="60625570" w14:textId="77777777" w:rsidR="00714319" w:rsidRPr="00714319" w:rsidRDefault="00714319" w:rsidP="00714319">
      <w:pPr>
        <w:rPr>
          <w:rFonts w:hint="eastAsia"/>
        </w:rPr>
      </w:pPr>
      <w:r w:rsidRPr="00714319">
        <w:t>This analysis demonstrates that: </w:t>
      </w:r>
      <w:r w:rsidRPr="00714319">
        <w:rPr>
          <w:b/>
          <w:bCs/>
        </w:rPr>
        <w:t>A moderate DLC strategy (1-5 DLCs) maximizes both player satisfaction and commercial success</w:t>
      </w:r>
      <w:r w:rsidRPr="00714319">
        <w:t> while maintaining sustainable development practices.</w:t>
      </w:r>
    </w:p>
    <w:p w14:paraId="44530438" w14:textId="77777777" w:rsidR="00714319" w:rsidRDefault="00714319" w:rsidP="00714319">
      <w:pPr>
        <w:rPr>
          <w:rFonts w:hint="eastAsia"/>
        </w:rPr>
      </w:pPr>
    </w:p>
    <w:p w14:paraId="40DB1C9A" w14:textId="77777777" w:rsidR="00B80AA7" w:rsidRDefault="00B80AA7" w:rsidP="00714319">
      <w:pPr>
        <w:rPr>
          <w:rFonts w:hint="eastAsia"/>
        </w:rPr>
      </w:pPr>
    </w:p>
    <w:p w14:paraId="61A1F41A" w14:textId="77777777" w:rsidR="00B80AA7" w:rsidRDefault="00B80AA7" w:rsidP="00714319">
      <w:pPr>
        <w:rPr>
          <w:rFonts w:hint="eastAsia"/>
        </w:rPr>
      </w:pPr>
    </w:p>
    <w:p w14:paraId="3401601A" w14:textId="77777777" w:rsidR="00B80AA7" w:rsidRDefault="00B80AA7" w:rsidP="00714319">
      <w:pPr>
        <w:rPr>
          <w:rFonts w:hint="eastAsia"/>
        </w:rPr>
      </w:pPr>
    </w:p>
    <w:p w14:paraId="6655FB5C" w14:textId="77777777" w:rsidR="00B80AA7" w:rsidRDefault="00B80AA7" w:rsidP="00714319">
      <w:pPr>
        <w:rPr>
          <w:rFonts w:hint="eastAsia"/>
        </w:rPr>
      </w:pPr>
    </w:p>
    <w:p w14:paraId="05842F71" w14:textId="77777777" w:rsidR="00B80AA7" w:rsidRDefault="00B80AA7" w:rsidP="00714319">
      <w:pPr>
        <w:rPr>
          <w:rFonts w:hint="eastAsia"/>
        </w:rPr>
      </w:pPr>
    </w:p>
    <w:p w14:paraId="5572E47A" w14:textId="77777777" w:rsidR="00B80AA7" w:rsidRDefault="00B80AA7" w:rsidP="00714319">
      <w:pPr>
        <w:rPr>
          <w:rFonts w:hint="eastAsia"/>
        </w:rPr>
      </w:pPr>
    </w:p>
    <w:p w14:paraId="195C1B8D" w14:textId="77777777" w:rsidR="00B80AA7" w:rsidRDefault="00B80AA7" w:rsidP="00714319">
      <w:pPr>
        <w:rPr>
          <w:rFonts w:hint="eastAsia"/>
        </w:rPr>
      </w:pPr>
    </w:p>
    <w:p w14:paraId="0EB32774" w14:textId="1CFE1503" w:rsidR="00B80AA7" w:rsidRPr="00D05739" w:rsidRDefault="00B80AA7" w:rsidP="00714319">
      <w:pPr>
        <w:rPr>
          <w:rFonts w:hint="eastAsia"/>
          <w:b/>
          <w:bCs/>
        </w:rPr>
      </w:pPr>
      <w:r w:rsidRPr="00D05739">
        <w:rPr>
          <w:b/>
          <w:bCs/>
        </w:rPr>
        <w:lastRenderedPageBreak/>
        <w:t>And here is some quick overview of market share with no comments</w:t>
      </w:r>
    </w:p>
    <w:p w14:paraId="7B10D70E" w14:textId="51848D7F" w:rsidR="00B80AA7" w:rsidRDefault="00B80AA7" w:rsidP="00714319">
      <w:pPr>
        <w:rPr>
          <w:rFonts w:hint="eastAsia"/>
        </w:rPr>
      </w:pPr>
      <w:r w:rsidRPr="00B80AA7">
        <w:rPr>
          <w:noProof/>
        </w:rPr>
        <w:drawing>
          <wp:inline distT="0" distB="0" distL="0" distR="0" wp14:anchorId="65352550" wp14:editId="258C33E8">
            <wp:extent cx="5274310" cy="4062095"/>
            <wp:effectExtent l="0" t="0" r="2540" b="0"/>
            <wp:docPr id="171198675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8675" name="图片 1" descr="图表, 条形图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E46" w14:textId="48B2E840" w:rsidR="00B80AA7" w:rsidRDefault="00B80AA7" w:rsidP="00714319">
      <w:pPr>
        <w:rPr>
          <w:rFonts w:hint="eastAsia"/>
        </w:rPr>
      </w:pPr>
      <w:r w:rsidRPr="00B80AA7">
        <w:rPr>
          <w:noProof/>
        </w:rPr>
        <w:drawing>
          <wp:inline distT="0" distB="0" distL="0" distR="0" wp14:anchorId="1284BD4A" wp14:editId="3AA8D44B">
            <wp:extent cx="5274310" cy="4064000"/>
            <wp:effectExtent l="0" t="0" r="2540" b="0"/>
            <wp:docPr id="623448572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8572" name="图片 1" descr="图表, 条形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5792" w14:textId="64C2CCA0" w:rsidR="00D05739" w:rsidRDefault="00D05739" w:rsidP="00714319">
      <w:pPr>
        <w:rPr>
          <w:rFonts w:hint="eastAsia"/>
        </w:rPr>
      </w:pPr>
      <w:r w:rsidRPr="00D05739">
        <w:rPr>
          <w:noProof/>
        </w:rPr>
        <w:lastRenderedPageBreak/>
        <w:drawing>
          <wp:inline distT="0" distB="0" distL="0" distR="0" wp14:anchorId="203113EF" wp14:editId="2B82F3C4">
            <wp:extent cx="5274310" cy="3280410"/>
            <wp:effectExtent l="0" t="0" r="2540" b="0"/>
            <wp:docPr id="526648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89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50C1" w14:textId="230E9060" w:rsidR="00D05739" w:rsidRDefault="00D05739" w:rsidP="00714319">
      <w:pPr>
        <w:rPr>
          <w:rFonts w:hint="eastAsia"/>
        </w:rPr>
      </w:pPr>
      <w:r w:rsidRPr="00D05739">
        <w:rPr>
          <w:noProof/>
        </w:rPr>
        <w:drawing>
          <wp:inline distT="0" distB="0" distL="0" distR="0" wp14:anchorId="00C57065" wp14:editId="2E2542CB">
            <wp:extent cx="5274310" cy="3282950"/>
            <wp:effectExtent l="0" t="0" r="2540" b="0"/>
            <wp:docPr id="1426090710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90710" name="图片 1" descr="图表, 条形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820B" w14:textId="77777777" w:rsidR="00D05739" w:rsidRDefault="00D05739" w:rsidP="00714319">
      <w:pPr>
        <w:rPr>
          <w:rFonts w:hint="eastAsia"/>
        </w:rPr>
      </w:pPr>
    </w:p>
    <w:p w14:paraId="1777EBEE" w14:textId="77777777" w:rsidR="00D05739" w:rsidRDefault="00D05739" w:rsidP="00714319">
      <w:pPr>
        <w:rPr>
          <w:rFonts w:hint="eastAsia"/>
        </w:rPr>
      </w:pPr>
    </w:p>
    <w:p w14:paraId="74709245" w14:textId="77777777" w:rsidR="00D05739" w:rsidRDefault="00D05739" w:rsidP="00714319">
      <w:pPr>
        <w:rPr>
          <w:rFonts w:hint="eastAsia"/>
        </w:rPr>
      </w:pPr>
    </w:p>
    <w:p w14:paraId="5EC27028" w14:textId="77777777" w:rsidR="00D05739" w:rsidRDefault="00D05739" w:rsidP="00714319">
      <w:pPr>
        <w:rPr>
          <w:rFonts w:hint="eastAsia"/>
        </w:rPr>
      </w:pPr>
    </w:p>
    <w:p w14:paraId="44C1639E" w14:textId="77777777" w:rsidR="00D05739" w:rsidRDefault="00D05739" w:rsidP="00714319">
      <w:pPr>
        <w:rPr>
          <w:rFonts w:hint="eastAsia"/>
        </w:rPr>
      </w:pPr>
    </w:p>
    <w:p w14:paraId="023E9CBE" w14:textId="77777777" w:rsidR="00D05739" w:rsidRDefault="00D05739" w:rsidP="00714319">
      <w:pPr>
        <w:rPr>
          <w:rFonts w:hint="eastAsia"/>
        </w:rPr>
      </w:pPr>
    </w:p>
    <w:p w14:paraId="7473295F" w14:textId="36182926" w:rsidR="00D05739" w:rsidRDefault="00D05739" w:rsidP="00714319">
      <w:pPr>
        <w:rPr>
          <w:rFonts w:hint="eastAsia"/>
          <w:b/>
          <w:bCs/>
        </w:rPr>
      </w:pPr>
      <w:proofErr w:type="gramStart"/>
      <w:r w:rsidRPr="00D05739">
        <w:rPr>
          <w:b/>
          <w:bCs/>
        </w:rPr>
        <w:lastRenderedPageBreak/>
        <w:t>Next</w:t>
      </w:r>
      <w:proofErr w:type="gramEnd"/>
      <w:r w:rsidRPr="00D05739">
        <w:rPr>
          <w:b/>
          <w:bCs/>
        </w:rPr>
        <w:t xml:space="preserve"> we have </w:t>
      </w:r>
      <w:proofErr w:type="gramStart"/>
      <w:r w:rsidRPr="00D05739">
        <w:rPr>
          <w:b/>
          <w:bCs/>
        </w:rPr>
        <w:t>genres ,</w:t>
      </w:r>
      <w:proofErr w:type="gramEnd"/>
      <w:r w:rsidRPr="00D05739">
        <w:rPr>
          <w:b/>
          <w:bCs/>
        </w:rPr>
        <w:t xml:space="preserve"> which is officially given by </w:t>
      </w:r>
      <w:proofErr w:type="gramStart"/>
      <w:r w:rsidRPr="00D05739">
        <w:rPr>
          <w:b/>
          <w:bCs/>
        </w:rPr>
        <w:t>steam ,</w:t>
      </w:r>
      <w:proofErr w:type="gramEnd"/>
      <w:r w:rsidRPr="00D05739">
        <w:rPr>
          <w:b/>
          <w:bCs/>
        </w:rPr>
        <w:t xml:space="preserve"> here is</w:t>
      </w:r>
      <w:r>
        <w:t xml:space="preserve"> </w:t>
      </w:r>
      <w:r w:rsidRPr="00D05739">
        <w:rPr>
          <w:b/>
          <w:bCs/>
        </w:rPr>
        <w:t>the statistic</w:t>
      </w:r>
      <w:r>
        <w:rPr>
          <w:b/>
          <w:bCs/>
        </w:rPr>
        <w:t>s</w:t>
      </w:r>
    </w:p>
    <w:p w14:paraId="18623460" w14:textId="06D22C6C" w:rsidR="00D05739" w:rsidRDefault="008320FF" w:rsidP="00714319">
      <w:pPr>
        <w:rPr>
          <w:rFonts w:hint="eastAsia"/>
        </w:rPr>
      </w:pPr>
      <w:r w:rsidRPr="008320FF">
        <w:rPr>
          <w:noProof/>
        </w:rPr>
        <w:drawing>
          <wp:inline distT="0" distB="0" distL="0" distR="0" wp14:anchorId="47FEEDC5" wp14:editId="28838711">
            <wp:extent cx="5274310" cy="3282950"/>
            <wp:effectExtent l="0" t="0" r="2540" b="0"/>
            <wp:docPr id="796226880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6880" name="图片 1" descr="图表, 条形图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D23F" w14:textId="15CCF974" w:rsidR="008320FF" w:rsidRDefault="008320FF" w:rsidP="00714319">
      <w:pPr>
        <w:rPr>
          <w:rFonts w:hint="eastAsia"/>
        </w:rPr>
      </w:pPr>
      <w:r w:rsidRPr="008320FF">
        <w:rPr>
          <w:noProof/>
        </w:rPr>
        <w:drawing>
          <wp:inline distT="0" distB="0" distL="0" distR="0" wp14:anchorId="738AA4D7" wp14:editId="3772879B">
            <wp:extent cx="5274310" cy="3755390"/>
            <wp:effectExtent l="0" t="0" r="2540" b="0"/>
            <wp:docPr id="1827025042" name="图片 1" descr="图表, 饼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5042" name="图片 1" descr="图表, 饼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BF3D" w14:textId="77777777" w:rsidR="008320FF" w:rsidRDefault="008320FF" w:rsidP="00714319">
      <w:pPr>
        <w:rPr>
          <w:rFonts w:hint="eastAsia"/>
        </w:rPr>
      </w:pPr>
    </w:p>
    <w:p w14:paraId="627412B2" w14:textId="77777777" w:rsidR="008320FF" w:rsidRDefault="008320FF" w:rsidP="00714319">
      <w:pPr>
        <w:rPr>
          <w:rFonts w:hint="eastAsia"/>
        </w:rPr>
      </w:pPr>
    </w:p>
    <w:p w14:paraId="45A06169" w14:textId="77777777" w:rsidR="008320FF" w:rsidRDefault="008320FF" w:rsidP="00714319">
      <w:pPr>
        <w:rPr>
          <w:rFonts w:hint="eastAsia"/>
        </w:rPr>
      </w:pPr>
    </w:p>
    <w:p w14:paraId="228F927E" w14:textId="6A1FA92C" w:rsidR="008320FF" w:rsidRDefault="008320FF" w:rsidP="00714319">
      <w:pPr>
        <w:rPr>
          <w:rFonts w:hint="eastAsia"/>
        </w:rPr>
      </w:pPr>
      <w:r w:rsidRPr="008320FF">
        <w:rPr>
          <w:noProof/>
        </w:rPr>
        <w:lastRenderedPageBreak/>
        <w:drawing>
          <wp:inline distT="0" distB="0" distL="0" distR="0" wp14:anchorId="5BA9E43C" wp14:editId="6D15CE92">
            <wp:extent cx="5274310" cy="3282950"/>
            <wp:effectExtent l="0" t="0" r="2540" b="0"/>
            <wp:docPr id="420019940" name="图片 1" descr="图片包含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9940" name="图片 1" descr="图片包含 条形图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98BE" w14:textId="25AFDAC4" w:rsidR="00636B09" w:rsidRDefault="00636B09" w:rsidP="00714319">
      <w:pPr>
        <w:rPr>
          <w:rFonts w:hint="eastAsia"/>
        </w:rPr>
      </w:pPr>
      <w:r>
        <w:rPr>
          <w:rFonts w:hint="eastAsia"/>
        </w:rPr>
        <w:t>A</w:t>
      </w:r>
      <w:r>
        <w:t>nd</w:t>
      </w:r>
      <w:r>
        <w:rPr>
          <w:rFonts w:hint="eastAsia"/>
        </w:rPr>
        <w:t xml:space="preserve"> </w:t>
      </w:r>
      <w:r>
        <w:t>by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</w:t>
      </w:r>
      <w:proofErr w:type="gramStart"/>
      <w:r>
        <w:t>way ,here</w:t>
      </w:r>
      <w:proofErr w:type="gramEnd"/>
      <w:r>
        <w:t xml:space="preserve"> is a tag cloud which is given by </w:t>
      </w:r>
      <w:proofErr w:type="spellStart"/>
      <w:proofErr w:type="gramStart"/>
      <w:r>
        <w:t>users,players</w:t>
      </w:r>
      <w:proofErr w:type="spellEnd"/>
      <w:proofErr w:type="gramEnd"/>
    </w:p>
    <w:p w14:paraId="4E275EF2" w14:textId="19C742D4" w:rsidR="00636B09" w:rsidRDefault="00636B09" w:rsidP="00714319">
      <w:pPr>
        <w:rPr>
          <w:rFonts w:hint="eastAsia"/>
        </w:rPr>
      </w:pPr>
      <w:r w:rsidRPr="00636B09">
        <w:rPr>
          <w:noProof/>
        </w:rPr>
        <w:drawing>
          <wp:inline distT="0" distB="0" distL="0" distR="0" wp14:anchorId="0C5B8288" wp14:editId="4B3969A2">
            <wp:extent cx="5274310" cy="3161030"/>
            <wp:effectExtent l="0" t="0" r="2540" b="1270"/>
            <wp:docPr id="121709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9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D76C" w14:textId="77777777" w:rsidR="005E1D26" w:rsidRDefault="005E1D26" w:rsidP="00714319">
      <w:pPr>
        <w:rPr>
          <w:rFonts w:hint="eastAsia"/>
        </w:rPr>
      </w:pPr>
    </w:p>
    <w:p w14:paraId="1F669C61" w14:textId="77777777" w:rsidR="005E1D26" w:rsidRDefault="005E1D26" w:rsidP="00714319">
      <w:pPr>
        <w:rPr>
          <w:rFonts w:hint="eastAsia"/>
        </w:rPr>
      </w:pPr>
    </w:p>
    <w:p w14:paraId="4CA2FB4A" w14:textId="77777777" w:rsidR="005E1D26" w:rsidRDefault="005E1D26" w:rsidP="00714319">
      <w:pPr>
        <w:rPr>
          <w:rFonts w:hint="eastAsia"/>
        </w:rPr>
      </w:pPr>
    </w:p>
    <w:p w14:paraId="448D1035" w14:textId="77777777" w:rsidR="005E1D26" w:rsidRDefault="005E1D26" w:rsidP="00714319">
      <w:pPr>
        <w:rPr>
          <w:rFonts w:hint="eastAsia"/>
        </w:rPr>
      </w:pPr>
    </w:p>
    <w:p w14:paraId="6EDEBE90" w14:textId="77777777" w:rsidR="005E1D26" w:rsidRDefault="005E1D26" w:rsidP="00714319">
      <w:pPr>
        <w:rPr>
          <w:rFonts w:hint="eastAsia"/>
        </w:rPr>
      </w:pPr>
    </w:p>
    <w:p w14:paraId="55BB3AC6" w14:textId="5E6BEED6" w:rsidR="005E1D26" w:rsidRPr="00497F55" w:rsidRDefault="005E1D26" w:rsidP="00714319">
      <w:pPr>
        <w:rPr>
          <w:rFonts w:hint="eastAsia"/>
          <w:b/>
          <w:bCs/>
        </w:rPr>
      </w:pPr>
      <w:r w:rsidRPr="00497F55">
        <w:rPr>
          <w:rFonts w:hint="eastAsia"/>
          <w:b/>
          <w:bCs/>
        </w:rPr>
        <w:lastRenderedPageBreak/>
        <w:t>Because I am</w:t>
      </w:r>
      <w:r w:rsidRPr="00497F55">
        <w:rPr>
          <w:b/>
          <w:bCs/>
        </w:rPr>
        <w:t xml:space="preserve"> using data that is an estimated </w:t>
      </w:r>
      <w:proofErr w:type="gramStart"/>
      <w:r w:rsidRPr="00497F55">
        <w:rPr>
          <w:b/>
          <w:bCs/>
        </w:rPr>
        <w:t>range(</w:t>
      </w:r>
      <w:proofErr w:type="gramEnd"/>
      <w:r w:rsidRPr="00497F55">
        <w:rPr>
          <w:b/>
          <w:bCs/>
        </w:rPr>
        <w:t>number of game owners</w:t>
      </w:r>
      <w:proofErr w:type="gramStart"/>
      <w:r w:rsidRPr="00497F55">
        <w:rPr>
          <w:b/>
          <w:bCs/>
        </w:rPr>
        <w:t>),so</w:t>
      </w:r>
      <w:proofErr w:type="gramEnd"/>
      <w:r w:rsidRPr="00497F55">
        <w:rPr>
          <w:b/>
          <w:bCs/>
        </w:rPr>
        <w:t xml:space="preserve"> the following graph might </w:t>
      </w:r>
      <w:proofErr w:type="gramStart"/>
      <w:r w:rsidRPr="00497F55">
        <w:rPr>
          <w:b/>
          <w:bCs/>
        </w:rPr>
        <w:t>seemed</w:t>
      </w:r>
      <w:proofErr w:type="gramEnd"/>
      <w:r w:rsidRPr="00497F55">
        <w:rPr>
          <w:b/>
          <w:bCs/>
        </w:rPr>
        <w:t xml:space="preserve"> a little bit too </w:t>
      </w:r>
      <w:proofErr w:type="gramStart"/>
      <w:r w:rsidRPr="00497F55">
        <w:rPr>
          <w:b/>
          <w:bCs/>
        </w:rPr>
        <w:t>rectified ,</w:t>
      </w:r>
      <w:proofErr w:type="gramEnd"/>
      <w:r w:rsidRPr="00497F55">
        <w:rPr>
          <w:b/>
          <w:bCs/>
        </w:rPr>
        <w:t xml:space="preserve"> it is using the </w:t>
      </w:r>
      <w:proofErr w:type="spellStart"/>
      <w:r w:rsidRPr="00497F55">
        <w:rPr>
          <w:b/>
          <w:bCs/>
        </w:rPr>
        <w:t>mid point</w:t>
      </w:r>
      <w:proofErr w:type="spellEnd"/>
      <w:r w:rsidRPr="00497F55">
        <w:rPr>
          <w:b/>
          <w:bCs/>
        </w:rPr>
        <w:t xml:space="preserve"> of the </w:t>
      </w:r>
      <w:proofErr w:type="gramStart"/>
      <w:r w:rsidRPr="00497F55">
        <w:rPr>
          <w:b/>
          <w:bCs/>
        </w:rPr>
        <w:t>range</w:t>
      </w:r>
      <w:r w:rsidR="00497F55">
        <w:rPr>
          <w:b/>
          <w:bCs/>
        </w:rPr>
        <w:t xml:space="preserve"> ,</w:t>
      </w:r>
      <w:proofErr w:type="gramEnd"/>
      <w:r w:rsidR="00497F55">
        <w:rPr>
          <w:b/>
          <w:bCs/>
        </w:rPr>
        <w:t xml:space="preserve"> </w:t>
      </w:r>
      <w:r w:rsidR="00497F55" w:rsidRPr="00497F55">
        <w:rPr>
          <w:b/>
          <w:bCs/>
          <w:u w:val="single"/>
        </w:rPr>
        <w:t>the following is about language support and game sales</w:t>
      </w:r>
    </w:p>
    <w:p w14:paraId="35E48C59" w14:textId="348610F7" w:rsidR="00B06006" w:rsidRDefault="00B06006" w:rsidP="00714319">
      <w:pPr>
        <w:rPr>
          <w:rFonts w:hint="eastAsia"/>
        </w:rPr>
      </w:pPr>
      <w:r w:rsidRPr="00B06006">
        <w:rPr>
          <w:noProof/>
        </w:rPr>
        <w:drawing>
          <wp:inline distT="0" distB="0" distL="0" distR="0" wp14:anchorId="16459F90" wp14:editId="4FDDFDAA">
            <wp:extent cx="5274310" cy="3084830"/>
            <wp:effectExtent l="0" t="0" r="2540" b="1270"/>
            <wp:docPr id="188837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88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BE8B" w14:textId="40037607" w:rsidR="00817455" w:rsidRDefault="00817455" w:rsidP="00714319">
      <w:pPr>
        <w:rPr>
          <w:rFonts w:hint="eastAsia"/>
        </w:rPr>
      </w:pPr>
      <w:r w:rsidRPr="00817455">
        <w:rPr>
          <w:rFonts w:hint="eastAsia"/>
        </w:rPr>
        <w:t>Pearson Correlation Coefficient: 0.082</w:t>
      </w:r>
    </w:p>
    <w:p w14:paraId="05AAD11B" w14:textId="047B8368" w:rsidR="00497F55" w:rsidRDefault="00497F55" w:rsidP="00714319">
      <w:pPr>
        <w:rPr>
          <w:rFonts w:hint="eastAsia"/>
        </w:rPr>
      </w:pPr>
      <w:r w:rsidRPr="00497F55">
        <w:rPr>
          <w:noProof/>
        </w:rPr>
        <w:drawing>
          <wp:inline distT="0" distB="0" distL="0" distR="0" wp14:anchorId="116CDD0A" wp14:editId="31BEB1F1">
            <wp:extent cx="5274310" cy="2999740"/>
            <wp:effectExtent l="0" t="0" r="2540" b="0"/>
            <wp:docPr id="525981064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81064" name="图片 1" descr="图表, 箱线图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46D0" w14:textId="21890739" w:rsidR="00497F55" w:rsidRDefault="00497F55" w:rsidP="00714319">
      <w:pPr>
        <w:rPr>
          <w:rFonts w:hint="eastAsia"/>
        </w:rPr>
      </w:pPr>
      <w:r w:rsidRPr="00497F55">
        <w:rPr>
          <w:noProof/>
        </w:rPr>
        <w:lastRenderedPageBreak/>
        <w:drawing>
          <wp:inline distT="0" distB="0" distL="0" distR="0" wp14:anchorId="232599BF" wp14:editId="68E11A94">
            <wp:extent cx="5274310" cy="3646805"/>
            <wp:effectExtent l="0" t="0" r="2540" b="0"/>
            <wp:docPr id="179630581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05810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D889" w14:textId="77777777" w:rsidR="00497F55" w:rsidRPr="00497F55" w:rsidRDefault="00497F55" w:rsidP="00497F55">
      <w:pPr>
        <w:rPr>
          <w:rFonts w:hint="eastAsia"/>
          <w:b/>
          <w:bCs/>
        </w:rPr>
      </w:pPr>
      <w:r w:rsidRPr="00497F55">
        <w:rPr>
          <w:b/>
          <w:bCs/>
        </w:rPr>
        <w:t>Conclusion</w:t>
      </w:r>
    </w:p>
    <w:p w14:paraId="1907EE84" w14:textId="77777777" w:rsidR="00497F55" w:rsidRPr="00497F55" w:rsidRDefault="00497F55" w:rsidP="00497F55">
      <w:pPr>
        <w:numPr>
          <w:ilvl w:val="0"/>
          <w:numId w:val="15"/>
        </w:numPr>
        <w:rPr>
          <w:rFonts w:hint="eastAsia"/>
        </w:rPr>
      </w:pPr>
      <w:r w:rsidRPr="00497F55">
        <w:rPr>
          <w:b/>
          <w:bCs/>
        </w:rPr>
        <w:t xml:space="preserve">Adding language support does not appear to cause increased market </w:t>
      </w:r>
      <w:proofErr w:type="spellStart"/>
      <w:proofErr w:type="gramStart"/>
      <w:r w:rsidRPr="00497F55">
        <w:rPr>
          <w:b/>
          <w:bCs/>
        </w:rPr>
        <w:t>reach.Language</w:t>
      </w:r>
      <w:proofErr w:type="spellEnd"/>
      <w:proofErr w:type="gramEnd"/>
      <w:r w:rsidRPr="00497F55">
        <w:rPr>
          <w:b/>
          <w:bCs/>
        </w:rPr>
        <w:t xml:space="preserve"> Support Alone is Not a Driver</w:t>
      </w:r>
    </w:p>
    <w:p w14:paraId="60560369" w14:textId="77777777" w:rsidR="00497F55" w:rsidRPr="00497F55" w:rsidRDefault="00497F55" w:rsidP="00497F55">
      <w:pPr>
        <w:numPr>
          <w:ilvl w:val="0"/>
          <w:numId w:val="15"/>
        </w:numPr>
        <w:rPr>
          <w:rFonts w:hint="eastAsia"/>
        </w:rPr>
      </w:pPr>
      <w:r w:rsidRPr="00497F55">
        <w:rPr>
          <w:b/>
          <w:bCs/>
        </w:rPr>
        <w:t xml:space="preserve">For game developers before 100,000 owners, focus on other factors such as game </w:t>
      </w:r>
      <w:proofErr w:type="gramStart"/>
      <w:r w:rsidRPr="00497F55">
        <w:rPr>
          <w:b/>
          <w:bCs/>
        </w:rPr>
        <w:t>quality ,and</w:t>
      </w:r>
      <w:proofErr w:type="gramEnd"/>
      <w:r w:rsidRPr="00497F55">
        <w:rPr>
          <w:b/>
          <w:bCs/>
        </w:rPr>
        <w:t xml:space="preserve"> maybe invest in 2-3 </w:t>
      </w:r>
      <w:proofErr w:type="gramStart"/>
      <w:r w:rsidRPr="00497F55">
        <w:rPr>
          <w:b/>
          <w:bCs/>
        </w:rPr>
        <w:t>languages(</w:t>
      </w:r>
      <w:proofErr w:type="spellStart"/>
      <w:r w:rsidRPr="00497F55">
        <w:rPr>
          <w:b/>
          <w:bCs/>
        </w:rPr>
        <w:t>English,Chinese</w:t>
      </w:r>
      <w:proofErr w:type="gramEnd"/>
      <w:r w:rsidRPr="00497F55">
        <w:rPr>
          <w:b/>
          <w:bCs/>
        </w:rPr>
        <w:t>,Spanish</w:t>
      </w:r>
      <w:proofErr w:type="spellEnd"/>
      <w:r w:rsidRPr="00497F55">
        <w:rPr>
          <w:b/>
          <w:bCs/>
        </w:rPr>
        <w:t>)</w:t>
      </w:r>
    </w:p>
    <w:p w14:paraId="5ECDBB98" w14:textId="77777777" w:rsidR="00497F55" w:rsidRPr="00497F55" w:rsidRDefault="00497F55" w:rsidP="00497F55">
      <w:pPr>
        <w:numPr>
          <w:ilvl w:val="0"/>
          <w:numId w:val="15"/>
        </w:numPr>
        <w:rPr>
          <w:rFonts w:hint="eastAsia"/>
        </w:rPr>
      </w:pPr>
      <w:r w:rsidRPr="00497F55">
        <w:rPr>
          <w:b/>
          <w:bCs/>
        </w:rPr>
        <w:t xml:space="preserve">For games with over 100,000 owners, investing in more </w:t>
      </w:r>
      <w:proofErr w:type="gramStart"/>
      <w:r w:rsidRPr="00497F55">
        <w:rPr>
          <w:b/>
          <w:bCs/>
        </w:rPr>
        <w:t>languages(</w:t>
      </w:r>
      <w:proofErr w:type="gramEnd"/>
      <w:r w:rsidRPr="00497F55">
        <w:rPr>
          <w:b/>
          <w:bCs/>
        </w:rPr>
        <w:t>find which languages have more audience) can help reach a wider audience</w:t>
      </w:r>
    </w:p>
    <w:p w14:paraId="15A29801" w14:textId="77777777" w:rsidR="00497F55" w:rsidRPr="00DC0D65" w:rsidRDefault="00497F55" w:rsidP="00497F55">
      <w:pPr>
        <w:numPr>
          <w:ilvl w:val="0"/>
          <w:numId w:val="15"/>
        </w:numPr>
        <w:rPr>
          <w:rFonts w:hint="eastAsia"/>
        </w:rPr>
      </w:pPr>
      <w:r w:rsidRPr="00497F55">
        <w:rPr>
          <w:b/>
          <w:bCs/>
        </w:rPr>
        <w:t>This doesn’t mean localization is unimportant - it means it should be treated as an optimization for successful games rather than a growth strategy for unknown games.</w:t>
      </w:r>
    </w:p>
    <w:p w14:paraId="5B84C55E" w14:textId="77777777" w:rsidR="00DC0D65" w:rsidRPr="00DC0D65" w:rsidRDefault="00DC0D65" w:rsidP="00DC0D65">
      <w:pPr>
        <w:rPr>
          <w:rFonts w:hint="eastAsia"/>
        </w:rPr>
      </w:pPr>
    </w:p>
    <w:p w14:paraId="512AA44D" w14:textId="77777777" w:rsidR="00DC0D65" w:rsidRPr="00DC0D65" w:rsidRDefault="00DC0D65" w:rsidP="00DC0D65">
      <w:pPr>
        <w:rPr>
          <w:rFonts w:hint="eastAsia"/>
        </w:rPr>
      </w:pPr>
    </w:p>
    <w:p w14:paraId="2708CD0B" w14:textId="77777777" w:rsidR="00DC0D65" w:rsidRPr="00DC0D65" w:rsidRDefault="00DC0D65" w:rsidP="00DC0D65">
      <w:pPr>
        <w:rPr>
          <w:rFonts w:hint="eastAsia"/>
        </w:rPr>
      </w:pPr>
    </w:p>
    <w:p w14:paraId="296E3663" w14:textId="77777777" w:rsidR="00DC0D65" w:rsidRPr="00DC0D65" w:rsidRDefault="00DC0D65" w:rsidP="00DC0D65">
      <w:pPr>
        <w:rPr>
          <w:rFonts w:hint="eastAsia"/>
        </w:rPr>
      </w:pPr>
    </w:p>
    <w:p w14:paraId="3F726B52" w14:textId="77777777" w:rsidR="00DC0D65" w:rsidRPr="00DC0D65" w:rsidRDefault="00DC0D65" w:rsidP="00DC0D65">
      <w:pPr>
        <w:rPr>
          <w:rFonts w:hint="eastAsia"/>
        </w:rPr>
      </w:pPr>
    </w:p>
    <w:p w14:paraId="4A624DC9" w14:textId="77777777" w:rsidR="00DC0D65" w:rsidRDefault="00DC0D65" w:rsidP="00DC0D65">
      <w:pPr>
        <w:rPr>
          <w:rFonts w:hint="eastAsia"/>
        </w:rPr>
      </w:pPr>
    </w:p>
    <w:p w14:paraId="3A7AAC62" w14:textId="10061D13" w:rsidR="00DC0D65" w:rsidRPr="00DC0D65" w:rsidRDefault="00DC0D65" w:rsidP="00DC0D65">
      <w:pPr>
        <w:rPr>
          <w:rFonts w:hint="eastAsia"/>
          <w:b/>
          <w:bCs/>
        </w:rPr>
      </w:pPr>
      <w:r w:rsidRPr="00DC0D65">
        <w:rPr>
          <w:b/>
          <w:bCs/>
        </w:rPr>
        <w:lastRenderedPageBreak/>
        <w:t>Next let’s take a look at audio support</w:t>
      </w:r>
    </w:p>
    <w:p w14:paraId="47289C06" w14:textId="77777777" w:rsidR="00DC0D65" w:rsidRPr="00497F55" w:rsidRDefault="00DC0D65" w:rsidP="00DC0D65">
      <w:pPr>
        <w:rPr>
          <w:rFonts w:hint="eastAsia"/>
        </w:rPr>
      </w:pPr>
    </w:p>
    <w:p w14:paraId="1B5AE404" w14:textId="1EFFF806" w:rsidR="00497F55" w:rsidRDefault="00DC0D65" w:rsidP="00714319">
      <w:pPr>
        <w:rPr>
          <w:rFonts w:hint="eastAsia"/>
        </w:rPr>
      </w:pPr>
      <w:r w:rsidRPr="00DC0D65">
        <w:rPr>
          <w:noProof/>
        </w:rPr>
        <w:drawing>
          <wp:inline distT="0" distB="0" distL="0" distR="0" wp14:anchorId="5CDACF1A" wp14:editId="0CA9DE5B">
            <wp:extent cx="5274310" cy="3141345"/>
            <wp:effectExtent l="0" t="0" r="2540" b="1905"/>
            <wp:docPr id="1051868634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8634" name="图片 1" descr="图表, 条形图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7A69" w14:textId="1F082F37" w:rsidR="00DC0D65" w:rsidRDefault="00DC0D65" w:rsidP="00714319">
      <w:pPr>
        <w:rPr>
          <w:rFonts w:hint="eastAsia"/>
        </w:rPr>
      </w:pPr>
      <w:r w:rsidRPr="00DC0D65">
        <w:rPr>
          <w:noProof/>
        </w:rPr>
        <w:drawing>
          <wp:inline distT="0" distB="0" distL="0" distR="0" wp14:anchorId="1808128C" wp14:editId="7840A4B5">
            <wp:extent cx="5274310" cy="2089785"/>
            <wp:effectExtent l="0" t="0" r="2540" b="5715"/>
            <wp:docPr id="1657663036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3036" name="图片 1" descr="图表, 箱线图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653E" w14:textId="77777777" w:rsidR="00D3626A" w:rsidRDefault="00D3626A" w:rsidP="00D3626A">
      <w:pPr>
        <w:pStyle w:val="1"/>
        <w:shd w:val="clear" w:color="auto" w:fill="FFFFFF"/>
        <w:rPr>
          <w:rFonts w:ascii="Source Sans Pro" w:hAnsi="Source Sans Pro"/>
          <w:color w:val="373D49"/>
        </w:rPr>
      </w:pPr>
      <w:r>
        <w:rPr>
          <w:rFonts w:ascii="Segoe UI Emoji" w:hAnsi="Segoe UI Emoji" w:cs="Segoe UI Emoji"/>
          <w:color w:val="373D49"/>
        </w:rPr>
        <w:t>📊</w:t>
      </w:r>
      <w:r>
        <w:rPr>
          <w:rFonts w:ascii="Source Sans Pro" w:hAnsi="Source Sans Pro"/>
          <w:color w:val="373D49"/>
        </w:rPr>
        <w:t xml:space="preserve"> Game Full Audio Support and Market Performance Analysis Report</w:t>
      </w:r>
    </w:p>
    <w:p w14:paraId="6EEFDD9A" w14:textId="77777777" w:rsidR="00D3626A" w:rsidRDefault="00D3626A" w:rsidP="00D3626A">
      <w:pPr>
        <w:pStyle w:val="2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egoe UI Emoji" w:hAnsi="Segoe UI Emoji" w:cs="Segoe UI Emoji"/>
          <w:color w:val="373D49"/>
        </w:rPr>
        <w:t>🔍</w:t>
      </w:r>
      <w:r>
        <w:rPr>
          <w:rFonts w:ascii="Source Sans Pro" w:hAnsi="Source Sans Pro"/>
          <w:color w:val="373D49"/>
        </w:rPr>
        <w:t xml:space="preserve"> Executive Summary</w:t>
      </w:r>
    </w:p>
    <w:p w14:paraId="0315543C" w14:textId="77777777" w:rsidR="00D3626A" w:rsidRDefault="00D3626A" w:rsidP="00D3626A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Based on analysis of 89,361 games, we found that </w:t>
      </w:r>
      <w:r>
        <w:rPr>
          <w:rStyle w:val="af"/>
          <w:rFonts w:ascii="Georgia" w:hAnsi="Georgia"/>
          <w:color w:val="373D49"/>
          <w:sz w:val="21"/>
          <w:szCs w:val="21"/>
        </w:rPr>
        <w:t>42.99% of games provide full audio support</w:t>
      </w:r>
      <w:r>
        <w:rPr>
          <w:rFonts w:ascii="Georgia" w:hAnsi="Georgia"/>
          <w:color w:val="373D49"/>
          <w:sz w:val="21"/>
          <w:szCs w:val="21"/>
        </w:rPr>
        <w:t>. Games with full audio support significantly outperform those without in key metrics including player base, price, achievement count, and other indicators, with these differences being statistically significant.</w:t>
      </w:r>
    </w:p>
    <w:p w14:paraId="644D3BDD" w14:textId="77777777" w:rsidR="00D3626A" w:rsidRDefault="00D3626A" w:rsidP="00D3626A">
      <w:pPr>
        <w:pStyle w:val="2"/>
        <w:shd w:val="clear" w:color="auto" w:fill="FFFFFF"/>
        <w:spacing w:before="0"/>
        <w:rPr>
          <w:rFonts w:ascii="Source Sans Pro" w:hAnsi="Source Sans Pro"/>
          <w:color w:val="373D49"/>
          <w:sz w:val="36"/>
          <w:szCs w:val="36"/>
        </w:rPr>
      </w:pPr>
      <w:r>
        <w:rPr>
          <w:rFonts w:ascii="Segoe UI Emoji" w:hAnsi="Segoe UI Emoji" w:cs="Segoe UI Emoji"/>
          <w:color w:val="373D49"/>
        </w:rPr>
        <w:lastRenderedPageBreak/>
        <w:t>📈</w:t>
      </w:r>
      <w:r>
        <w:rPr>
          <w:rFonts w:ascii="Source Sans Pro" w:hAnsi="Source Sans Pro"/>
          <w:color w:val="373D49"/>
        </w:rPr>
        <w:t xml:space="preserve"> Key Findings</w:t>
      </w:r>
    </w:p>
    <w:p w14:paraId="01FE84BA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ource Sans Pro" w:hAnsi="Source Sans Pro"/>
          <w:color w:val="373D49"/>
        </w:rPr>
        <w:t>1. Basic Distribution</w:t>
      </w:r>
    </w:p>
    <w:p w14:paraId="1C368C38" w14:textId="77777777" w:rsidR="00D3626A" w:rsidRDefault="00D3626A" w:rsidP="00D3626A">
      <w:pPr>
        <w:pStyle w:val="has-line-data"/>
        <w:numPr>
          <w:ilvl w:val="0"/>
          <w:numId w:val="1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Total games analyzed</w:t>
      </w:r>
      <w:r>
        <w:rPr>
          <w:rFonts w:ascii="Georgia" w:hAnsi="Georgia"/>
          <w:color w:val="373D49"/>
          <w:sz w:val="21"/>
          <w:szCs w:val="21"/>
        </w:rPr>
        <w:t>: 89,361</w:t>
      </w:r>
    </w:p>
    <w:p w14:paraId="73AE001B" w14:textId="77777777" w:rsidR="00D3626A" w:rsidRDefault="00D3626A" w:rsidP="00D3626A">
      <w:pPr>
        <w:pStyle w:val="has-line-data"/>
        <w:numPr>
          <w:ilvl w:val="0"/>
          <w:numId w:val="1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Games with full audio support</w:t>
      </w:r>
      <w:r>
        <w:rPr>
          <w:rFonts w:ascii="Georgia" w:hAnsi="Georgia"/>
          <w:color w:val="373D49"/>
          <w:sz w:val="21"/>
          <w:szCs w:val="21"/>
        </w:rPr>
        <w:t>: 38,412 (42.99%)</w:t>
      </w:r>
    </w:p>
    <w:p w14:paraId="754712C0" w14:textId="77777777" w:rsidR="00D3626A" w:rsidRDefault="00D3626A" w:rsidP="00D3626A">
      <w:pPr>
        <w:pStyle w:val="has-line-data"/>
        <w:numPr>
          <w:ilvl w:val="0"/>
          <w:numId w:val="1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Games without full audio support</w:t>
      </w:r>
      <w:r>
        <w:rPr>
          <w:rFonts w:ascii="Georgia" w:hAnsi="Georgia"/>
          <w:color w:val="373D49"/>
          <w:sz w:val="21"/>
          <w:szCs w:val="21"/>
        </w:rPr>
        <w:t>: 50,949 (57.01%)</w:t>
      </w:r>
    </w:p>
    <w:p w14:paraId="42A75533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2. Key Metrics Comparison</w:t>
      </w:r>
    </w:p>
    <w:tbl>
      <w:tblPr>
        <w:tblW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150"/>
        <w:gridCol w:w="2415"/>
        <w:gridCol w:w="1381"/>
      </w:tblGrid>
      <w:tr w:rsidR="00D3626A" w14:paraId="0F674CB8" w14:textId="77777777">
        <w:trPr>
          <w:tblHeader/>
        </w:trPr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7C4C56" w14:textId="77777777" w:rsidR="00D3626A" w:rsidRDefault="00D3626A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Metric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3894BAB" w14:textId="77777777" w:rsidR="00D3626A" w:rsidRDefault="00D3626A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With Full Audio (Mean)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528C374" w14:textId="77777777" w:rsidR="00D3626A" w:rsidRDefault="00D3626A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Without Full Audio (Mean)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12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DEF4F0" w14:textId="77777777" w:rsidR="00D3626A" w:rsidRDefault="00D3626A">
            <w:pPr>
              <w:spacing w:after="300"/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b/>
                <w:bCs/>
                <w:color w:val="373D49"/>
                <w:sz w:val="21"/>
                <w:szCs w:val="21"/>
              </w:rPr>
              <w:t>Difference</w:t>
            </w:r>
          </w:p>
        </w:tc>
      </w:tr>
      <w:tr w:rsidR="00D3626A" w14:paraId="44EDEB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E4CC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Estimated Player 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41132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123,645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046FA6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56,937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C0DE6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+117%</w:t>
            </w:r>
          </w:p>
        </w:tc>
      </w:tr>
      <w:tr w:rsidR="00D3626A" w14:paraId="3E4F88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CCB20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Price (USD)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983C9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9.35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184EC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7.23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50F7A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+29%</w:t>
            </w:r>
          </w:p>
        </w:tc>
      </w:tr>
      <w:tr w:rsidR="00D3626A" w14:paraId="46553F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72D4C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Total 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1716F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1,780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98B55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583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33E2E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+205%</w:t>
            </w:r>
          </w:p>
        </w:tc>
      </w:tr>
      <w:tr w:rsidR="00D3626A" w14:paraId="63E93D8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BAF2C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Peak Concurrent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BFF94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393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8AD61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92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02932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+327%</w:t>
            </w:r>
          </w:p>
        </w:tc>
      </w:tr>
      <w:tr w:rsidR="00D3626A" w14:paraId="578FFF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A4022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Average Playtime (minutes)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B14E6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121.18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D6609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86.37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06718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+40%</w:t>
            </w:r>
          </w:p>
        </w:tc>
      </w:tr>
      <w:tr w:rsidR="00D3626A" w14:paraId="55A20F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6CE3E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Achievement 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2EB9B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25.33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F54CF0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16.58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54C6F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+53%</w:t>
            </w:r>
          </w:p>
        </w:tc>
      </w:tr>
      <w:tr w:rsidR="00D3626A" w14:paraId="694321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387AEF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DLC 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D104D5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0.60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32955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0.47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5866F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+28%</w:t>
            </w:r>
          </w:p>
        </w:tc>
      </w:tr>
      <w:tr w:rsidR="00D3626A" w14:paraId="7550F3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6AEB5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Supported Languages 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793330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3.77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DA5B0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Fonts w:ascii="Georgia" w:hAnsi="Georgia"/>
                <w:color w:val="373D49"/>
                <w:sz w:val="21"/>
                <w:szCs w:val="21"/>
              </w:rPr>
              <w:t>3.53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9FDF8" w14:textId="77777777" w:rsidR="00D3626A" w:rsidRDefault="00D3626A">
            <w:pPr>
              <w:spacing w:after="300"/>
              <w:rPr>
                <w:rFonts w:ascii="Georgia" w:hAnsi="Georgia"/>
                <w:color w:val="373D49"/>
                <w:sz w:val="21"/>
                <w:szCs w:val="21"/>
              </w:rPr>
            </w:pPr>
            <w:r>
              <w:rPr>
                <w:rStyle w:val="af"/>
                <w:rFonts w:ascii="Georgia" w:hAnsi="Georgia"/>
                <w:color w:val="373D49"/>
                <w:sz w:val="21"/>
                <w:szCs w:val="21"/>
              </w:rPr>
              <w:t>+7%</w:t>
            </w:r>
          </w:p>
        </w:tc>
      </w:tr>
    </w:tbl>
    <w:p w14:paraId="3D92B381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lastRenderedPageBreak/>
        <w:t>3. Statistical Significance Testing</w:t>
      </w:r>
    </w:p>
    <w:p w14:paraId="3FFD304F" w14:textId="77777777" w:rsidR="00D3626A" w:rsidRDefault="00D3626A" w:rsidP="00D3626A">
      <w:pPr>
        <w:pStyle w:val="has-line-data"/>
        <w:numPr>
          <w:ilvl w:val="0"/>
          <w:numId w:val="1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Mann-Whitney U Test</w:t>
      </w:r>
      <w:r>
        <w:rPr>
          <w:rFonts w:ascii="Georgia" w:hAnsi="Georgia"/>
          <w:color w:val="373D49"/>
          <w:sz w:val="21"/>
          <w:szCs w:val="21"/>
        </w:rPr>
        <w:t>: p-value = 4.295e-147</w:t>
      </w:r>
    </w:p>
    <w:p w14:paraId="6F33155F" w14:textId="77777777" w:rsidR="00D3626A" w:rsidRDefault="00D3626A" w:rsidP="00D3626A">
      <w:pPr>
        <w:pStyle w:val="has-line-data"/>
        <w:numPr>
          <w:ilvl w:val="0"/>
          <w:numId w:val="1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Conclusion</w:t>
      </w:r>
      <w:r>
        <w:rPr>
          <w:rFonts w:ascii="Georgia" w:hAnsi="Georgia"/>
          <w:color w:val="373D49"/>
          <w:sz w:val="21"/>
          <w:szCs w:val="21"/>
        </w:rPr>
        <w:t>: The difference in player count between games with and without full audio support is </w:t>
      </w:r>
      <w:r>
        <w:rPr>
          <w:rStyle w:val="af"/>
          <w:rFonts w:ascii="Georgia" w:hAnsi="Georgia"/>
          <w:color w:val="373D49"/>
          <w:sz w:val="21"/>
          <w:szCs w:val="21"/>
        </w:rPr>
        <w:t>highly statistically significant</w:t>
      </w:r>
    </w:p>
    <w:p w14:paraId="15C7D314" w14:textId="77777777" w:rsidR="00D3626A" w:rsidRDefault="00D3626A" w:rsidP="00D3626A">
      <w:pPr>
        <w:pStyle w:val="2"/>
        <w:shd w:val="clear" w:color="auto" w:fill="FFFFFF"/>
        <w:spacing w:before="0"/>
        <w:rPr>
          <w:rFonts w:ascii="Source Sans Pro" w:hAnsi="Source Sans Pro"/>
          <w:color w:val="373D49"/>
          <w:sz w:val="36"/>
          <w:szCs w:val="36"/>
        </w:rPr>
      </w:pPr>
      <w:r>
        <w:rPr>
          <w:rFonts w:ascii="Segoe UI Emoji" w:hAnsi="Segoe UI Emoji" w:cs="Segoe UI Emoji"/>
          <w:color w:val="373D49"/>
        </w:rPr>
        <w:t>📊</w:t>
      </w:r>
      <w:r>
        <w:rPr>
          <w:rFonts w:ascii="Source Sans Pro" w:hAnsi="Source Sans Pro"/>
          <w:color w:val="373D49"/>
        </w:rPr>
        <w:t xml:space="preserve"> In-Depth Analysis</w:t>
      </w:r>
    </w:p>
    <w:p w14:paraId="2DF95998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ource Sans Pro" w:hAnsi="Source Sans Pro"/>
          <w:color w:val="373D49"/>
        </w:rPr>
        <w:t>1. Player Scale vs Audio Support Rate</w:t>
      </w:r>
    </w:p>
    <w:p w14:paraId="51EEDFF4" w14:textId="77777777" w:rsidR="00D3626A" w:rsidRDefault="00D3626A" w:rsidP="00D3626A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586E75"/>
        </w:rPr>
        <w:t># Player scale segmentation and audio support rate</w:t>
      </w:r>
    </w:p>
    <w:p w14:paraId="54127545" w14:textId="77777777" w:rsidR="00D3626A" w:rsidRDefault="00D3626A" w:rsidP="00D3626A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proofErr w:type="spellStart"/>
      <w:r>
        <w:rPr>
          <w:rStyle w:val="HTML1"/>
          <w:rFonts w:ascii="Courier New" w:hAnsi="Courier New" w:cs="Courier New"/>
          <w:color w:val="333333"/>
        </w:rPr>
        <w:t>owner_audio_prop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= </w:t>
      </w:r>
      <w:proofErr w:type="spellStart"/>
      <w:r>
        <w:rPr>
          <w:rStyle w:val="HTML1"/>
          <w:rFonts w:ascii="Courier New" w:hAnsi="Courier New" w:cs="Courier New"/>
          <w:color w:val="333333"/>
        </w:rPr>
        <w:t>df_</w:t>
      </w:r>
      <w:proofErr w:type="gramStart"/>
      <w:r>
        <w:rPr>
          <w:rStyle w:val="HTML1"/>
          <w:rFonts w:ascii="Courier New" w:hAnsi="Courier New" w:cs="Courier New"/>
          <w:color w:val="333333"/>
        </w:rPr>
        <w:t>clean.groupby</w:t>
      </w:r>
      <w:proofErr w:type="spellEnd"/>
      <w:proofErr w:type="gramEnd"/>
      <w:r>
        <w:rPr>
          <w:rStyle w:val="HTML1"/>
          <w:rFonts w:ascii="Courier New" w:hAnsi="Courier New" w:cs="Courier New"/>
          <w:color w:val="333333"/>
        </w:rPr>
        <w:t>(</w:t>
      </w:r>
      <w:r>
        <w:rPr>
          <w:rStyle w:val="hljs-string"/>
          <w:rFonts w:ascii="Courier New" w:hAnsi="Courier New" w:cs="Courier New"/>
          <w:color w:val="2AA198"/>
        </w:rPr>
        <w:t>'</w:t>
      </w:r>
      <w:proofErr w:type="spellStart"/>
      <w:r>
        <w:rPr>
          <w:rStyle w:val="hljs-string"/>
          <w:rFonts w:ascii="Courier New" w:hAnsi="Courier New" w:cs="Courier New"/>
          <w:color w:val="2AA198"/>
        </w:rPr>
        <w:t>owner_category</w:t>
      </w:r>
      <w:proofErr w:type="spellEnd"/>
      <w:r>
        <w:rPr>
          <w:rStyle w:val="hljs-string"/>
          <w:rFonts w:ascii="Courier New" w:hAnsi="Courier New" w:cs="Courier New"/>
          <w:color w:val="2AA198"/>
        </w:rPr>
        <w:t>'</w:t>
      </w:r>
      <w:r>
        <w:rPr>
          <w:rStyle w:val="HTML1"/>
          <w:rFonts w:ascii="Courier New" w:hAnsi="Courier New" w:cs="Courier New"/>
          <w:color w:val="333333"/>
        </w:rPr>
        <w:t>, observed=</w:t>
      </w:r>
      <w:proofErr w:type="gramStart"/>
      <w:r>
        <w:rPr>
          <w:rStyle w:val="hljs-keyword"/>
          <w:rFonts w:ascii="Courier New" w:hAnsi="Courier New" w:cs="Courier New"/>
          <w:color w:val="859900"/>
        </w:rPr>
        <w:t>False</w:t>
      </w:r>
      <w:r>
        <w:rPr>
          <w:rStyle w:val="HTML1"/>
          <w:rFonts w:ascii="Courier New" w:hAnsi="Courier New" w:cs="Courier New"/>
          <w:color w:val="333333"/>
        </w:rPr>
        <w:t>)[</w:t>
      </w:r>
      <w:proofErr w:type="gramEnd"/>
      <w:r>
        <w:rPr>
          <w:rStyle w:val="hljs-string"/>
          <w:rFonts w:ascii="Courier New" w:hAnsi="Courier New" w:cs="Courier New"/>
          <w:color w:val="2AA198"/>
        </w:rPr>
        <w:t>'</w:t>
      </w:r>
      <w:proofErr w:type="spellStart"/>
      <w:r>
        <w:rPr>
          <w:rStyle w:val="hljs-string"/>
          <w:rFonts w:ascii="Courier New" w:hAnsi="Courier New" w:cs="Courier New"/>
          <w:color w:val="2AA198"/>
        </w:rPr>
        <w:t>has_full_audio</w:t>
      </w:r>
      <w:proofErr w:type="spellEnd"/>
      <w:r>
        <w:rPr>
          <w:rStyle w:val="hljs-string"/>
          <w:rFonts w:ascii="Courier New" w:hAnsi="Courier New" w:cs="Courier New"/>
          <w:color w:val="2AA198"/>
        </w:rPr>
        <w:t>'</w:t>
      </w:r>
      <w:proofErr w:type="gramStart"/>
      <w:r>
        <w:rPr>
          <w:rStyle w:val="HTML1"/>
          <w:rFonts w:ascii="Courier New" w:hAnsi="Courier New" w:cs="Courier New"/>
          <w:color w:val="333333"/>
        </w:rPr>
        <w:t>].mean</w:t>
      </w:r>
      <w:proofErr w:type="gramEnd"/>
      <w:r>
        <w:rPr>
          <w:rStyle w:val="HTML1"/>
          <w:rFonts w:ascii="Courier New" w:hAnsi="Courier New" w:cs="Courier New"/>
          <w:color w:val="333333"/>
        </w:rPr>
        <w:t>()</w:t>
      </w:r>
    </w:p>
    <w:p w14:paraId="6329CBE7" w14:textId="77777777" w:rsidR="00D3626A" w:rsidRDefault="00D3626A" w:rsidP="00D3626A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Analysis shows that as player scale increases, the proportion of games providing full audio support </w:t>
      </w:r>
      <w:r>
        <w:rPr>
          <w:rStyle w:val="af"/>
          <w:rFonts w:ascii="Georgia" w:hAnsi="Georgia"/>
          <w:color w:val="373D49"/>
          <w:sz w:val="21"/>
          <w:szCs w:val="21"/>
        </w:rPr>
        <w:t>significantly rises</w:t>
      </w:r>
      <w:r>
        <w:rPr>
          <w:rFonts w:ascii="Georgia" w:hAnsi="Georgia"/>
          <w:color w:val="373D49"/>
          <w:sz w:val="21"/>
          <w:szCs w:val="21"/>
        </w:rPr>
        <w:t>. Among games with large player bases (&gt;5M players), the rate of full audio support is substantially higher than in smaller-scale games.</w:t>
      </w:r>
    </w:p>
    <w:p w14:paraId="55805613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2. Price and Player Count Distribution</w:t>
      </w:r>
    </w:p>
    <w:p w14:paraId="37730C17" w14:textId="77777777" w:rsidR="00D3626A" w:rsidRDefault="00D3626A" w:rsidP="00D3626A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Box plot analysis reveals:</w:t>
      </w:r>
    </w:p>
    <w:p w14:paraId="53A3AB7E" w14:textId="77777777" w:rsidR="00D3626A" w:rsidRDefault="00D3626A" w:rsidP="00D3626A">
      <w:pPr>
        <w:pStyle w:val="has-line-data"/>
        <w:numPr>
          <w:ilvl w:val="0"/>
          <w:numId w:val="18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Games with full audio show </w:t>
      </w:r>
      <w:r>
        <w:rPr>
          <w:rStyle w:val="af"/>
          <w:rFonts w:ascii="Georgia" w:hAnsi="Georgia"/>
          <w:color w:val="373D49"/>
          <w:sz w:val="21"/>
          <w:szCs w:val="21"/>
        </w:rPr>
        <w:t>more dispersed price distribution</w:t>
      </w:r>
      <w:r>
        <w:rPr>
          <w:rFonts w:ascii="Georgia" w:hAnsi="Georgia"/>
          <w:color w:val="373D49"/>
          <w:sz w:val="21"/>
          <w:szCs w:val="21"/>
        </w:rPr>
        <w:t>, including more high-priced games</w:t>
      </w:r>
    </w:p>
    <w:p w14:paraId="48F6D225" w14:textId="77777777" w:rsidR="00D3626A" w:rsidRDefault="00D3626A" w:rsidP="00D3626A">
      <w:pPr>
        <w:pStyle w:val="has-line-data"/>
        <w:numPr>
          <w:ilvl w:val="0"/>
          <w:numId w:val="18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Games with full audio have </w:t>
      </w:r>
      <w:r>
        <w:rPr>
          <w:rStyle w:val="af"/>
          <w:rFonts w:ascii="Georgia" w:hAnsi="Georgia"/>
          <w:color w:val="373D49"/>
          <w:sz w:val="21"/>
          <w:szCs w:val="21"/>
        </w:rPr>
        <w:t>significantly higher player counts</w:t>
      </w:r>
      <w:r>
        <w:rPr>
          <w:rFonts w:ascii="Georgia" w:hAnsi="Georgia"/>
          <w:color w:val="373D49"/>
          <w:sz w:val="21"/>
          <w:szCs w:val="21"/>
        </w:rPr>
        <w:t> with wider distribution</w:t>
      </w:r>
    </w:p>
    <w:p w14:paraId="3FE8B952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3. Game Genres and Audio Support</w:t>
      </w:r>
    </w:p>
    <w:p w14:paraId="5E1A5D7F" w14:textId="77777777" w:rsidR="00D3626A" w:rsidRDefault="00D3626A" w:rsidP="00D3626A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586E75"/>
        </w:rPr>
        <w:t># Audio support rate by genre (only genres with &gt;100 games)</w:t>
      </w:r>
    </w:p>
    <w:p w14:paraId="3481C1C1" w14:textId="77777777" w:rsidR="00D3626A" w:rsidRDefault="00D3626A" w:rsidP="00D3626A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proofErr w:type="spellStart"/>
      <w:r>
        <w:rPr>
          <w:rStyle w:val="HTML1"/>
          <w:rFonts w:ascii="Courier New" w:hAnsi="Courier New" w:cs="Courier New"/>
          <w:color w:val="333333"/>
        </w:rPr>
        <w:t>genre_audio_stats_filtered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= </w:t>
      </w:r>
      <w:proofErr w:type="spellStart"/>
      <w:r>
        <w:rPr>
          <w:rStyle w:val="HTML1"/>
          <w:rFonts w:ascii="Courier New" w:hAnsi="Courier New" w:cs="Courier New"/>
          <w:color w:val="333333"/>
        </w:rPr>
        <w:t>genre_audio_stats</w:t>
      </w:r>
      <w:proofErr w:type="spellEnd"/>
      <w:r>
        <w:rPr>
          <w:rStyle w:val="HTML1"/>
          <w:rFonts w:ascii="Courier New" w:hAnsi="Courier New" w:cs="Courier New"/>
          <w:color w:val="333333"/>
        </w:rPr>
        <w:t>[</w:t>
      </w:r>
      <w:proofErr w:type="spellStart"/>
      <w:r>
        <w:rPr>
          <w:rStyle w:val="HTML1"/>
          <w:rFonts w:ascii="Courier New" w:hAnsi="Courier New" w:cs="Courier New"/>
          <w:color w:val="333333"/>
        </w:rPr>
        <w:t>genre_audio_stats</w:t>
      </w:r>
      <w:proofErr w:type="spellEnd"/>
      <w:r>
        <w:rPr>
          <w:rStyle w:val="HTML1"/>
          <w:rFonts w:ascii="Courier New" w:hAnsi="Courier New" w:cs="Courier New"/>
          <w:color w:val="333333"/>
        </w:rPr>
        <w:t>[</w:t>
      </w:r>
      <w:r>
        <w:rPr>
          <w:rStyle w:val="hljs-string"/>
          <w:rFonts w:ascii="Courier New" w:hAnsi="Courier New" w:cs="Courier New"/>
          <w:color w:val="2AA198"/>
        </w:rPr>
        <w:t>'count'</w:t>
      </w:r>
      <w:r>
        <w:rPr>
          <w:rStyle w:val="HTML1"/>
          <w:rFonts w:ascii="Courier New" w:hAnsi="Courier New" w:cs="Courier New"/>
          <w:color w:val="333333"/>
        </w:rPr>
        <w:t xml:space="preserve">] &gt; </w:t>
      </w:r>
      <w:r>
        <w:rPr>
          <w:rStyle w:val="hljs-number"/>
          <w:rFonts w:ascii="Courier New" w:hAnsi="Courier New" w:cs="Courier New"/>
          <w:color w:val="2AA198"/>
        </w:rPr>
        <w:t>100</w:t>
      </w:r>
      <w:proofErr w:type="gramStart"/>
      <w:r>
        <w:rPr>
          <w:rStyle w:val="HTML1"/>
          <w:rFonts w:ascii="Courier New" w:hAnsi="Courier New" w:cs="Courier New"/>
          <w:color w:val="333333"/>
        </w:rPr>
        <w:t>].</w:t>
      </w:r>
      <w:proofErr w:type="spellStart"/>
      <w:r>
        <w:rPr>
          <w:rStyle w:val="HTML1"/>
          <w:rFonts w:ascii="Courier New" w:hAnsi="Courier New" w:cs="Courier New"/>
          <w:color w:val="333333"/>
        </w:rPr>
        <w:t>sort</w:t>
      </w:r>
      <w:proofErr w:type="gramEnd"/>
      <w:r>
        <w:rPr>
          <w:rStyle w:val="HTML1"/>
          <w:rFonts w:ascii="Courier New" w:hAnsi="Courier New" w:cs="Courier New"/>
          <w:color w:val="333333"/>
        </w:rPr>
        <w:t>_</w:t>
      </w:r>
      <w:proofErr w:type="gramStart"/>
      <w:r>
        <w:rPr>
          <w:rStyle w:val="HTML1"/>
          <w:rFonts w:ascii="Courier New" w:hAnsi="Courier New" w:cs="Courier New"/>
          <w:color w:val="333333"/>
        </w:rPr>
        <w:t>values</w:t>
      </w:r>
      <w:proofErr w:type="spellEnd"/>
      <w:r>
        <w:rPr>
          <w:rStyle w:val="HTML1"/>
          <w:rFonts w:ascii="Courier New" w:hAnsi="Courier New" w:cs="Courier New"/>
          <w:color w:val="333333"/>
        </w:rPr>
        <w:t>(</w:t>
      </w:r>
      <w:proofErr w:type="gramEnd"/>
      <w:r>
        <w:rPr>
          <w:rStyle w:val="hljs-string"/>
          <w:rFonts w:ascii="Courier New" w:hAnsi="Courier New" w:cs="Courier New"/>
          <w:color w:val="2AA198"/>
        </w:rPr>
        <w:t>'mean'</w:t>
      </w:r>
      <w:r>
        <w:rPr>
          <w:rStyle w:val="HTML1"/>
          <w:rFonts w:ascii="Courier New" w:hAnsi="Courier New" w:cs="Courier New"/>
          <w:color w:val="333333"/>
        </w:rPr>
        <w:t>, ascending=</w:t>
      </w:r>
      <w:r>
        <w:rPr>
          <w:rStyle w:val="hljs-keyword"/>
          <w:rFonts w:ascii="Courier New" w:hAnsi="Courier New" w:cs="Courier New"/>
          <w:color w:val="859900"/>
        </w:rPr>
        <w:t>False</w:t>
      </w:r>
      <w:r>
        <w:rPr>
          <w:rStyle w:val="HTML1"/>
          <w:rFonts w:ascii="Courier New" w:hAnsi="Courier New" w:cs="Courier New"/>
          <w:color w:val="333333"/>
        </w:rPr>
        <w:t>)</w:t>
      </w:r>
    </w:p>
    <w:p w14:paraId="70F2E32D" w14:textId="77777777" w:rsidR="00D3626A" w:rsidRDefault="00D3626A" w:rsidP="00D3626A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Certain game genres (such as Adventure, RPG, Interactive Fiction) show higher tendency to provide full audio support, likely due to these genres’ greater emphasis on narrative and immersion.</w:t>
      </w:r>
    </w:p>
    <w:p w14:paraId="31021BED" w14:textId="77777777" w:rsidR="00D3626A" w:rsidRDefault="00D3626A" w:rsidP="00D3626A">
      <w:pPr>
        <w:pStyle w:val="2"/>
        <w:shd w:val="clear" w:color="auto" w:fill="FFFFFF"/>
        <w:spacing w:before="0"/>
        <w:rPr>
          <w:rFonts w:ascii="Source Sans Pro" w:hAnsi="Source Sans Pro"/>
          <w:color w:val="373D49"/>
          <w:sz w:val="36"/>
          <w:szCs w:val="36"/>
        </w:rPr>
      </w:pPr>
      <w:r>
        <w:rPr>
          <w:rFonts w:ascii="Segoe UI Emoji" w:hAnsi="Segoe UI Emoji" w:cs="Segoe UI Emoji"/>
          <w:color w:val="373D49"/>
        </w:rPr>
        <w:t>💡</w:t>
      </w:r>
      <w:r>
        <w:rPr>
          <w:rFonts w:ascii="Source Sans Pro" w:hAnsi="Source Sans Pro"/>
          <w:color w:val="373D49"/>
        </w:rPr>
        <w:t xml:space="preserve"> Business Insights and Recommendations</w:t>
      </w:r>
    </w:p>
    <w:p w14:paraId="38F62033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ource Sans Pro" w:hAnsi="Source Sans Pro"/>
          <w:color w:val="373D49"/>
        </w:rPr>
        <w:t>1. For Developers</w:t>
      </w:r>
    </w:p>
    <w:p w14:paraId="553E1AD8" w14:textId="77777777" w:rsidR="00D3626A" w:rsidRDefault="00D3626A" w:rsidP="00D3626A">
      <w:pPr>
        <w:pStyle w:val="has-line-data"/>
        <w:numPr>
          <w:ilvl w:val="0"/>
          <w:numId w:val="19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Invest in audio production</w:t>
      </w:r>
      <w:r>
        <w:rPr>
          <w:rFonts w:ascii="Georgia" w:hAnsi="Georgia"/>
          <w:color w:val="373D49"/>
          <w:sz w:val="21"/>
          <w:szCs w:val="21"/>
        </w:rPr>
        <w:t>: Full audio support shows significant correlation with better market performance</w:t>
      </w:r>
    </w:p>
    <w:p w14:paraId="4A98B3E6" w14:textId="77777777" w:rsidR="00D3626A" w:rsidRDefault="00D3626A" w:rsidP="00D3626A">
      <w:pPr>
        <w:pStyle w:val="has-line-data"/>
        <w:numPr>
          <w:ilvl w:val="0"/>
          <w:numId w:val="19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lastRenderedPageBreak/>
        <w:t>Competitive differentiation</w:t>
      </w:r>
      <w:r>
        <w:rPr>
          <w:rFonts w:ascii="Georgia" w:hAnsi="Georgia"/>
          <w:color w:val="373D49"/>
          <w:sz w:val="21"/>
          <w:szCs w:val="21"/>
        </w:rPr>
        <w:t>: High-quality audio can serve as a key differentiator in competitive markets</w:t>
      </w:r>
    </w:p>
    <w:p w14:paraId="5F3A59D1" w14:textId="77777777" w:rsidR="00D3626A" w:rsidRDefault="00D3626A" w:rsidP="00D3626A">
      <w:pPr>
        <w:pStyle w:val="has-line-data"/>
        <w:numPr>
          <w:ilvl w:val="0"/>
          <w:numId w:val="19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Pricing strategy</w:t>
      </w:r>
      <w:r>
        <w:rPr>
          <w:rFonts w:ascii="Georgia" w:hAnsi="Georgia"/>
          <w:color w:val="373D49"/>
          <w:sz w:val="21"/>
          <w:szCs w:val="21"/>
        </w:rPr>
        <w:t>: Games with full audio support can command higher price points</w:t>
      </w:r>
    </w:p>
    <w:p w14:paraId="5C9489E8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2. For Publishers</w:t>
      </w:r>
    </w:p>
    <w:p w14:paraId="497B6119" w14:textId="77777777" w:rsidR="00D3626A" w:rsidRDefault="00D3626A" w:rsidP="00D3626A">
      <w:pPr>
        <w:pStyle w:val="has-line-data"/>
        <w:numPr>
          <w:ilvl w:val="0"/>
          <w:numId w:val="20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Market positioning</w:t>
      </w:r>
      <w:r>
        <w:rPr>
          <w:rFonts w:ascii="Georgia" w:hAnsi="Georgia"/>
          <w:color w:val="373D49"/>
          <w:sz w:val="21"/>
          <w:szCs w:val="21"/>
        </w:rPr>
        <w:t>: Full audio support serves as an indicator of game quality</w:t>
      </w:r>
    </w:p>
    <w:p w14:paraId="1D48D16E" w14:textId="77777777" w:rsidR="00D3626A" w:rsidRDefault="00D3626A" w:rsidP="00D3626A">
      <w:pPr>
        <w:pStyle w:val="has-line-data"/>
        <w:numPr>
          <w:ilvl w:val="0"/>
          <w:numId w:val="20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Resource allocation</w:t>
      </w:r>
      <w:r>
        <w:rPr>
          <w:rFonts w:ascii="Georgia" w:hAnsi="Georgia"/>
          <w:color w:val="373D49"/>
          <w:sz w:val="21"/>
          <w:szCs w:val="21"/>
        </w:rPr>
        <w:t>: Investment in localization and audio production may yield better returns</w:t>
      </w:r>
    </w:p>
    <w:p w14:paraId="0D97182B" w14:textId="77777777" w:rsidR="00D3626A" w:rsidRDefault="00D3626A" w:rsidP="00D3626A">
      <w:pPr>
        <w:pStyle w:val="has-line-data"/>
        <w:numPr>
          <w:ilvl w:val="0"/>
          <w:numId w:val="20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User acquisition</w:t>
      </w:r>
      <w:r>
        <w:rPr>
          <w:rFonts w:ascii="Georgia" w:hAnsi="Georgia"/>
          <w:color w:val="373D49"/>
          <w:sz w:val="21"/>
          <w:szCs w:val="21"/>
        </w:rPr>
        <w:t>: Games with full audio tend to attract and retain players more effectively</w:t>
      </w:r>
    </w:p>
    <w:p w14:paraId="7886EDBA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3. For Players</w:t>
      </w:r>
    </w:p>
    <w:p w14:paraId="6B5AFD0B" w14:textId="77777777" w:rsidR="00D3626A" w:rsidRDefault="00D3626A" w:rsidP="00D3626A">
      <w:pPr>
        <w:pStyle w:val="has-line-data"/>
        <w:numPr>
          <w:ilvl w:val="0"/>
          <w:numId w:val="21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Quality indicator</w:t>
      </w:r>
      <w:r>
        <w:rPr>
          <w:rFonts w:ascii="Georgia" w:hAnsi="Georgia"/>
          <w:color w:val="373D49"/>
          <w:sz w:val="21"/>
          <w:szCs w:val="21"/>
        </w:rPr>
        <w:t>: Full audio support may indicate overall higher game quality</w:t>
      </w:r>
    </w:p>
    <w:p w14:paraId="1CAA6E3C" w14:textId="77777777" w:rsidR="00D3626A" w:rsidRDefault="00D3626A" w:rsidP="00D3626A">
      <w:pPr>
        <w:pStyle w:val="has-line-data"/>
        <w:numPr>
          <w:ilvl w:val="0"/>
          <w:numId w:val="21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Immersive experience</w:t>
      </w:r>
      <w:r>
        <w:rPr>
          <w:rFonts w:ascii="Georgia" w:hAnsi="Georgia"/>
          <w:color w:val="373D49"/>
          <w:sz w:val="21"/>
          <w:szCs w:val="21"/>
        </w:rPr>
        <w:t>: Players seeking deep immersion should prioritize games with full audio support</w:t>
      </w:r>
    </w:p>
    <w:p w14:paraId="5153A22D" w14:textId="77777777" w:rsidR="00D3626A" w:rsidRDefault="00D3626A" w:rsidP="00D3626A">
      <w:pPr>
        <w:pStyle w:val="2"/>
        <w:shd w:val="clear" w:color="auto" w:fill="FFFFFF"/>
        <w:spacing w:before="0"/>
        <w:rPr>
          <w:rFonts w:ascii="Source Sans Pro" w:hAnsi="Source Sans Pro"/>
          <w:color w:val="373D49"/>
          <w:sz w:val="36"/>
          <w:szCs w:val="36"/>
        </w:rPr>
      </w:pPr>
      <w:r>
        <w:rPr>
          <w:rFonts w:ascii="Segoe UI Emoji" w:hAnsi="Segoe UI Emoji" w:cs="Segoe UI Emoji"/>
          <w:color w:val="373D49"/>
        </w:rPr>
        <w:t>⚠️</w:t>
      </w:r>
      <w:r>
        <w:rPr>
          <w:rFonts w:ascii="Source Sans Pro" w:hAnsi="Source Sans Pro"/>
          <w:color w:val="373D49"/>
        </w:rPr>
        <w:t xml:space="preserve"> Analysis Limitations and Future Research Directions</w:t>
      </w:r>
    </w:p>
    <w:p w14:paraId="108182E6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ource Sans Pro" w:hAnsi="Source Sans Pro"/>
          <w:color w:val="373D49"/>
        </w:rPr>
        <w:t>Limitations</w:t>
      </w:r>
    </w:p>
    <w:p w14:paraId="53877045" w14:textId="77777777" w:rsidR="00D3626A" w:rsidRDefault="00D3626A" w:rsidP="00D3626A">
      <w:pPr>
        <w:pStyle w:val="has-line-data"/>
        <w:numPr>
          <w:ilvl w:val="0"/>
          <w:numId w:val="22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Estimated player counts are ranges; using midpoint values may introduce errors</w:t>
      </w:r>
    </w:p>
    <w:p w14:paraId="0DEAE22F" w14:textId="77777777" w:rsidR="00D3626A" w:rsidRDefault="00D3626A" w:rsidP="00D3626A">
      <w:pPr>
        <w:pStyle w:val="has-line-data"/>
        <w:numPr>
          <w:ilvl w:val="0"/>
          <w:numId w:val="22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Audio quality is not differentiated; only binary “presence/absence” is considered</w:t>
      </w:r>
    </w:p>
    <w:p w14:paraId="06F3D3C2" w14:textId="77777777" w:rsidR="00D3626A" w:rsidRDefault="00D3626A" w:rsidP="00D3626A">
      <w:pPr>
        <w:pStyle w:val="has-line-data"/>
        <w:numPr>
          <w:ilvl w:val="0"/>
          <w:numId w:val="22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Correlation does not imply causation</w:t>
      </w:r>
    </w:p>
    <w:p w14:paraId="530F732C" w14:textId="77777777" w:rsidR="00D3626A" w:rsidRDefault="00D3626A" w:rsidP="00D3626A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Future Research Directions</w:t>
      </w:r>
    </w:p>
    <w:p w14:paraId="12C23395" w14:textId="77777777" w:rsidR="00D3626A" w:rsidRDefault="00D3626A" w:rsidP="00D3626A">
      <w:pPr>
        <w:pStyle w:val="has-line-data"/>
        <w:numPr>
          <w:ilvl w:val="0"/>
          <w:numId w:val="23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Relationship between </w:t>
      </w:r>
      <w:r>
        <w:rPr>
          <w:rStyle w:val="af"/>
          <w:rFonts w:ascii="Georgia" w:hAnsi="Georgia"/>
          <w:color w:val="373D49"/>
          <w:sz w:val="21"/>
          <w:szCs w:val="21"/>
        </w:rPr>
        <w:t>number of audio languages</w:t>
      </w:r>
      <w:r>
        <w:rPr>
          <w:rFonts w:ascii="Georgia" w:hAnsi="Georgia"/>
          <w:color w:val="373D49"/>
          <w:sz w:val="21"/>
          <w:szCs w:val="21"/>
        </w:rPr>
        <w:t> and market performance</w:t>
      </w:r>
    </w:p>
    <w:p w14:paraId="3F419161" w14:textId="77777777" w:rsidR="00D3626A" w:rsidRDefault="00D3626A" w:rsidP="00D3626A">
      <w:pPr>
        <w:pStyle w:val="has-line-data"/>
        <w:numPr>
          <w:ilvl w:val="0"/>
          <w:numId w:val="23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Impact analysis of </w:t>
      </w:r>
      <w:r>
        <w:rPr>
          <w:rStyle w:val="af"/>
          <w:rFonts w:ascii="Georgia" w:hAnsi="Georgia"/>
          <w:color w:val="373D49"/>
          <w:sz w:val="21"/>
          <w:szCs w:val="21"/>
        </w:rPr>
        <w:t>specific language</w:t>
      </w:r>
      <w:r>
        <w:rPr>
          <w:rFonts w:ascii="Georgia" w:hAnsi="Georgia"/>
          <w:color w:val="373D49"/>
          <w:sz w:val="21"/>
          <w:szCs w:val="21"/>
        </w:rPr>
        <w:t> audio support</w:t>
      </w:r>
    </w:p>
    <w:p w14:paraId="5172FD32" w14:textId="77777777" w:rsidR="00D3626A" w:rsidRDefault="00D3626A" w:rsidP="00D3626A">
      <w:pPr>
        <w:pStyle w:val="has-line-data"/>
        <w:numPr>
          <w:ilvl w:val="0"/>
          <w:numId w:val="23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Effects of </w:t>
      </w:r>
      <w:r>
        <w:rPr>
          <w:rStyle w:val="af"/>
          <w:rFonts w:ascii="Georgia" w:hAnsi="Georgia"/>
          <w:color w:val="373D49"/>
          <w:sz w:val="21"/>
          <w:szCs w:val="21"/>
        </w:rPr>
        <w:t>audio quality</w:t>
      </w:r>
      <w:r>
        <w:rPr>
          <w:rFonts w:ascii="Georgia" w:hAnsi="Georgia"/>
          <w:color w:val="373D49"/>
          <w:sz w:val="21"/>
          <w:szCs w:val="21"/>
        </w:rPr>
        <w:t> (beyond mere presence)</w:t>
      </w:r>
    </w:p>
    <w:p w14:paraId="43684187" w14:textId="77777777" w:rsidR="00D3626A" w:rsidRDefault="00D3626A" w:rsidP="00D3626A">
      <w:pPr>
        <w:pStyle w:val="has-line-data"/>
        <w:numPr>
          <w:ilvl w:val="0"/>
          <w:numId w:val="23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Differences in audio importance across </w:t>
      </w:r>
      <w:r>
        <w:rPr>
          <w:rStyle w:val="af"/>
          <w:rFonts w:ascii="Georgia" w:hAnsi="Georgia"/>
          <w:color w:val="373D49"/>
          <w:sz w:val="21"/>
          <w:szCs w:val="21"/>
        </w:rPr>
        <w:t>various game genres</w:t>
      </w:r>
    </w:p>
    <w:p w14:paraId="11A6B422" w14:textId="77777777" w:rsidR="00D3626A" w:rsidRDefault="00D3626A" w:rsidP="00D3626A">
      <w:pPr>
        <w:pStyle w:val="2"/>
        <w:shd w:val="clear" w:color="auto" w:fill="FFFFFF"/>
        <w:spacing w:before="0"/>
        <w:rPr>
          <w:rFonts w:ascii="Source Sans Pro" w:hAnsi="Source Sans Pro"/>
          <w:color w:val="373D49"/>
          <w:sz w:val="36"/>
          <w:szCs w:val="36"/>
        </w:rPr>
      </w:pPr>
      <w:r>
        <w:rPr>
          <w:rFonts w:ascii="Segoe UI Emoji" w:hAnsi="Segoe UI Emoji" w:cs="Segoe UI Emoji"/>
          <w:color w:val="373D49"/>
        </w:rPr>
        <w:t>📋</w:t>
      </w:r>
      <w:r>
        <w:rPr>
          <w:rFonts w:ascii="Source Sans Pro" w:hAnsi="Source Sans Pro"/>
          <w:color w:val="373D49"/>
        </w:rPr>
        <w:t xml:space="preserve"> Conclusion</w:t>
      </w:r>
    </w:p>
    <w:p w14:paraId="435938E5" w14:textId="77777777" w:rsidR="00D3626A" w:rsidRDefault="00D3626A" w:rsidP="00D3626A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 xml:space="preserve">Full audio support serves as a significant predictor of game market performance. Games providing full audio support consistently outperform others across key metrics including player base, revenue potential, and player engagement. For game developers seeking </w:t>
      </w:r>
      <w:r>
        <w:rPr>
          <w:rFonts w:ascii="Georgia" w:hAnsi="Georgia"/>
          <w:color w:val="373D49"/>
          <w:sz w:val="21"/>
          <w:szCs w:val="21"/>
        </w:rPr>
        <w:lastRenderedPageBreak/>
        <w:t>market success, investing in high-quality audio production and localization represents a strategic decision worthy of serious consideration.</w:t>
      </w:r>
    </w:p>
    <w:p w14:paraId="50E87A0A" w14:textId="77777777" w:rsidR="00D3626A" w:rsidRDefault="00D3626A" w:rsidP="00D3626A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Recommended Action</w:t>
      </w:r>
      <w:r>
        <w:rPr>
          <w:rFonts w:ascii="Georgia" w:hAnsi="Georgia"/>
          <w:color w:val="373D49"/>
          <w:sz w:val="21"/>
          <w:szCs w:val="21"/>
        </w:rPr>
        <w:t>: Medium to large game projects should prioritize including full audio support as a means to enhance product value and market competitiveness.</w:t>
      </w:r>
    </w:p>
    <w:p w14:paraId="05697102" w14:textId="77777777" w:rsidR="00D3626A" w:rsidRDefault="00D3626A" w:rsidP="00714319">
      <w:pPr>
        <w:rPr>
          <w:rFonts w:hint="eastAsia"/>
        </w:rPr>
      </w:pPr>
    </w:p>
    <w:p w14:paraId="5F1D6DEB" w14:textId="77777777" w:rsidR="00F24D92" w:rsidRDefault="00F24D92" w:rsidP="00714319">
      <w:pPr>
        <w:rPr>
          <w:rFonts w:hint="eastAsia"/>
        </w:rPr>
      </w:pPr>
    </w:p>
    <w:p w14:paraId="5B98A946" w14:textId="77777777" w:rsidR="00F24D92" w:rsidRDefault="00F24D92" w:rsidP="00714319">
      <w:pPr>
        <w:rPr>
          <w:rFonts w:hint="eastAsia"/>
        </w:rPr>
      </w:pPr>
    </w:p>
    <w:p w14:paraId="34ECE119" w14:textId="77777777" w:rsidR="00F24D92" w:rsidRDefault="00F24D92" w:rsidP="00714319">
      <w:pPr>
        <w:rPr>
          <w:rFonts w:hint="eastAsia"/>
        </w:rPr>
      </w:pPr>
    </w:p>
    <w:p w14:paraId="4B640526" w14:textId="2B654521" w:rsidR="00F24D92" w:rsidRPr="002937FB" w:rsidRDefault="002937FB" w:rsidP="00714319">
      <w:pPr>
        <w:rPr>
          <w:rFonts w:hint="eastAsia"/>
          <w:b/>
          <w:bCs/>
        </w:rPr>
      </w:pPr>
      <w:r w:rsidRPr="002937FB">
        <w:rPr>
          <w:b/>
          <w:bCs/>
        </w:rPr>
        <w:t>Here is the thing , since player number growth , games with more positive view seems to have more negative view , but what we should focus on is the ratio of positive and negative reviews , here is some games with ratio close to 50%</w:t>
      </w:r>
      <w:r w:rsidR="008549D9">
        <w:rPr>
          <w:rFonts w:hint="eastAsia"/>
          <w:b/>
          <w:bCs/>
        </w:rPr>
        <w:t xml:space="preserve"> ，most of the reason</w:t>
      </w:r>
      <w:r w:rsidR="008549D9">
        <w:rPr>
          <w:b/>
          <w:bCs/>
        </w:rPr>
        <w:t xml:space="preserve"> of these negative review is about </w:t>
      </w:r>
      <w:proofErr w:type="spellStart"/>
      <w:r w:rsidR="008549D9">
        <w:rPr>
          <w:b/>
          <w:bCs/>
        </w:rPr>
        <w:t>BUG,Price,Game</w:t>
      </w:r>
      <w:proofErr w:type="spellEnd"/>
      <w:r w:rsidR="008549D9">
        <w:rPr>
          <w:b/>
          <w:bCs/>
        </w:rPr>
        <w:t xml:space="preserve"> optimization</w:t>
      </w:r>
    </w:p>
    <w:p w14:paraId="79159112" w14:textId="4D9DFD32" w:rsidR="00F24D92" w:rsidRDefault="002937FB" w:rsidP="00714319">
      <w:pPr>
        <w:rPr>
          <w:rFonts w:hint="eastAsia"/>
        </w:rPr>
      </w:pPr>
      <w:r w:rsidRPr="002937FB">
        <w:rPr>
          <w:noProof/>
        </w:rPr>
        <w:drawing>
          <wp:inline distT="0" distB="0" distL="0" distR="0" wp14:anchorId="3999F390" wp14:editId="349F84C0">
            <wp:extent cx="5274310" cy="1604010"/>
            <wp:effectExtent l="0" t="0" r="2540" b="0"/>
            <wp:docPr id="538763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42A5B" w14:textId="593BE32C" w:rsidR="004A22D8" w:rsidRDefault="004A22D8" w:rsidP="00714319">
      <w:p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Here are</w:t>
      </w:r>
      <w:r>
        <w:rPr>
          <w:b/>
          <w:bCs/>
          <w:highlight w:val="yellow"/>
        </w:rPr>
        <w:t xml:space="preserve"> also</w:t>
      </w:r>
      <w:r>
        <w:rPr>
          <w:rFonts w:hint="eastAsia"/>
          <w:b/>
          <w:bCs/>
          <w:highlight w:val="yellow"/>
        </w:rPr>
        <w:t xml:space="preserve"> some</w:t>
      </w:r>
      <w:r>
        <w:rPr>
          <w:b/>
          <w:bCs/>
          <w:highlight w:val="yellow"/>
        </w:rPr>
        <w:t xml:space="preserve"> findings from my </w:t>
      </w:r>
      <w:proofErr w:type="spellStart"/>
      <w:r>
        <w:rPr>
          <w:b/>
          <w:bCs/>
          <w:highlight w:val="yellow"/>
        </w:rPr>
        <w:t>jupyter</w:t>
      </w:r>
      <w:proofErr w:type="spellEnd"/>
      <w:r>
        <w:rPr>
          <w:b/>
          <w:bCs/>
          <w:highlight w:val="yellow"/>
        </w:rPr>
        <w:t xml:space="preserve"> notebook</w:t>
      </w:r>
    </w:p>
    <w:p w14:paraId="1FB0AB34" w14:textId="1F083C7E" w:rsidR="004A22D8" w:rsidRPr="004A22D8" w:rsidRDefault="004A22D8" w:rsidP="004A22D8">
      <w:pPr>
        <w:rPr>
          <w:b/>
          <w:bCs/>
          <w:highlight w:val="yellow"/>
        </w:rPr>
      </w:pPr>
      <w:r>
        <w:rPr>
          <w:b/>
          <w:bCs/>
          <w:highlight w:val="yellow"/>
        </w:rPr>
        <w:t>1</w:t>
      </w:r>
      <w:r w:rsidRPr="004A22D8">
        <w:rPr>
          <w:b/>
          <w:bCs/>
          <w:highlight w:val="yellow"/>
        </w:rPr>
        <w:t xml:space="preserve">. **There is an increasing trend between </w:t>
      </w:r>
      <w:proofErr w:type="spellStart"/>
      <w:r w:rsidRPr="004A22D8">
        <w:rPr>
          <w:b/>
          <w:bCs/>
          <w:highlight w:val="yellow"/>
        </w:rPr>
        <w:t>metacritic_score</w:t>
      </w:r>
      <w:proofErr w:type="spellEnd"/>
      <w:r w:rsidRPr="004A22D8">
        <w:rPr>
          <w:b/>
          <w:bCs/>
          <w:highlight w:val="yellow"/>
        </w:rPr>
        <w:t xml:space="preserve"> and price. The games with higher </w:t>
      </w:r>
      <w:proofErr w:type="spellStart"/>
      <w:r w:rsidRPr="004A22D8">
        <w:rPr>
          <w:b/>
          <w:bCs/>
          <w:highlight w:val="yellow"/>
        </w:rPr>
        <w:t>metacritic_score</w:t>
      </w:r>
      <w:proofErr w:type="spellEnd"/>
      <w:r w:rsidRPr="004A22D8">
        <w:rPr>
          <w:b/>
          <w:bCs/>
          <w:highlight w:val="yellow"/>
        </w:rPr>
        <w:t xml:space="preserve"> are more likely to be expensive. And it is likely that the games with higher </w:t>
      </w:r>
      <w:proofErr w:type="spellStart"/>
      <w:r w:rsidRPr="004A22D8">
        <w:rPr>
          <w:b/>
          <w:bCs/>
          <w:highlight w:val="yellow"/>
        </w:rPr>
        <w:t>metacritic_score</w:t>
      </w:r>
      <w:proofErr w:type="spellEnd"/>
      <w:r w:rsidRPr="004A22D8">
        <w:rPr>
          <w:b/>
          <w:bCs/>
          <w:highlight w:val="yellow"/>
        </w:rPr>
        <w:t xml:space="preserve"> </w:t>
      </w:r>
      <w:proofErr w:type="gramStart"/>
      <w:r w:rsidRPr="004A22D8">
        <w:rPr>
          <w:b/>
          <w:bCs/>
          <w:highlight w:val="yellow"/>
        </w:rPr>
        <w:t>has</w:t>
      </w:r>
      <w:proofErr w:type="gramEnd"/>
      <w:r w:rsidRPr="004A22D8">
        <w:rPr>
          <w:b/>
          <w:bCs/>
          <w:highlight w:val="yellow"/>
        </w:rPr>
        <w:t xml:space="preserve"> a high </w:t>
      </w:r>
      <w:proofErr w:type="spellStart"/>
      <w:r w:rsidRPr="004A22D8">
        <w:rPr>
          <w:b/>
          <w:bCs/>
          <w:highlight w:val="yellow"/>
        </w:rPr>
        <w:t>postive</w:t>
      </w:r>
      <w:proofErr w:type="spellEnd"/>
      <w:r w:rsidRPr="004A22D8">
        <w:rPr>
          <w:b/>
          <w:bCs/>
          <w:highlight w:val="yellow"/>
        </w:rPr>
        <w:t xml:space="preserve"> </w:t>
      </w:r>
      <w:proofErr w:type="spellStart"/>
      <w:proofErr w:type="gramStart"/>
      <w:r w:rsidRPr="004A22D8">
        <w:rPr>
          <w:b/>
          <w:bCs/>
          <w:highlight w:val="yellow"/>
        </w:rPr>
        <w:t>ratio.They</w:t>
      </w:r>
      <w:proofErr w:type="spellEnd"/>
      <w:proofErr w:type="gramEnd"/>
      <w:r w:rsidRPr="004A22D8">
        <w:rPr>
          <w:b/>
          <w:bCs/>
          <w:highlight w:val="yellow"/>
        </w:rPr>
        <w:t xml:space="preserve"> are </w:t>
      </w:r>
      <w:proofErr w:type="spellStart"/>
      <w:r w:rsidRPr="004A22D8">
        <w:rPr>
          <w:b/>
          <w:bCs/>
          <w:highlight w:val="yellow"/>
        </w:rPr>
        <w:t>postively</w:t>
      </w:r>
      <w:proofErr w:type="spellEnd"/>
      <w:r w:rsidRPr="004A22D8">
        <w:rPr>
          <w:b/>
          <w:bCs/>
          <w:highlight w:val="yellow"/>
        </w:rPr>
        <w:t xml:space="preserve"> correlated (It means the official score will influence the public </w:t>
      </w:r>
      <w:proofErr w:type="gramStart"/>
      <w:r w:rsidRPr="004A22D8">
        <w:rPr>
          <w:b/>
          <w:bCs/>
          <w:highlight w:val="yellow"/>
        </w:rPr>
        <w:t>opinion)*</w:t>
      </w:r>
      <w:proofErr w:type="gramEnd"/>
      <w:r w:rsidRPr="004A22D8">
        <w:rPr>
          <w:b/>
          <w:bCs/>
          <w:highlight w:val="yellow"/>
        </w:rPr>
        <w:t>*</w:t>
      </w:r>
      <w:r w:rsidRPr="004A22D8">
        <w:rPr>
          <w:b/>
          <w:bCs/>
          <w:highlight w:val="yellow"/>
        </w:rPr>
        <w:br/>
      </w:r>
      <w:r>
        <w:rPr>
          <w:b/>
          <w:bCs/>
          <w:highlight w:val="yellow"/>
        </w:rPr>
        <w:t>2</w:t>
      </w:r>
      <w:r w:rsidRPr="004A22D8">
        <w:rPr>
          <w:b/>
          <w:bCs/>
          <w:highlight w:val="yellow"/>
        </w:rPr>
        <w:t xml:space="preserve">. **Top 3 genre by estimated revenue are Action, Adventure, and </w:t>
      </w:r>
      <w:proofErr w:type="gramStart"/>
      <w:r w:rsidRPr="004A22D8">
        <w:rPr>
          <w:b/>
          <w:bCs/>
          <w:highlight w:val="yellow"/>
        </w:rPr>
        <w:t>RPG.*</w:t>
      </w:r>
      <w:proofErr w:type="gramEnd"/>
      <w:r w:rsidRPr="004A22D8">
        <w:rPr>
          <w:b/>
          <w:bCs/>
          <w:highlight w:val="yellow"/>
        </w:rPr>
        <w:t>*</w:t>
      </w:r>
      <w:r w:rsidRPr="004A22D8">
        <w:rPr>
          <w:b/>
          <w:bCs/>
          <w:highlight w:val="yellow"/>
        </w:rPr>
        <w:br/>
      </w:r>
      <w:r>
        <w:rPr>
          <w:b/>
          <w:bCs/>
          <w:highlight w:val="yellow"/>
        </w:rPr>
        <w:t>3</w:t>
      </w:r>
      <w:r w:rsidRPr="004A22D8">
        <w:rPr>
          <w:b/>
          <w:bCs/>
          <w:highlight w:val="yellow"/>
        </w:rPr>
        <w:t xml:space="preserve">. **The games with mac support </w:t>
      </w:r>
      <w:proofErr w:type="gramStart"/>
      <w:r w:rsidRPr="004A22D8">
        <w:rPr>
          <w:b/>
          <w:bCs/>
          <w:highlight w:val="yellow"/>
        </w:rPr>
        <w:t>is</w:t>
      </w:r>
      <w:proofErr w:type="gramEnd"/>
      <w:r w:rsidRPr="004A22D8">
        <w:rPr>
          <w:b/>
          <w:bCs/>
          <w:highlight w:val="yellow"/>
        </w:rPr>
        <w:t xml:space="preserve"> likely to also support Linux because they are all </w:t>
      </w:r>
      <w:proofErr w:type="spellStart"/>
      <w:r w:rsidRPr="004A22D8">
        <w:rPr>
          <w:b/>
          <w:bCs/>
          <w:highlight w:val="yellow"/>
        </w:rPr>
        <w:t>unix</w:t>
      </w:r>
      <w:proofErr w:type="spellEnd"/>
      <w:r w:rsidRPr="004A22D8">
        <w:rPr>
          <w:b/>
          <w:bCs/>
          <w:highlight w:val="yellow"/>
        </w:rPr>
        <w:t xml:space="preserve"> like system**</w:t>
      </w:r>
      <w:r w:rsidRPr="004A22D8">
        <w:rPr>
          <w:b/>
          <w:bCs/>
          <w:highlight w:val="yellow"/>
        </w:rPr>
        <w:br/>
      </w:r>
      <w:r>
        <w:rPr>
          <w:b/>
          <w:bCs/>
          <w:highlight w:val="yellow"/>
        </w:rPr>
        <w:t>4</w:t>
      </w:r>
      <w:r w:rsidRPr="004A22D8">
        <w:rPr>
          <w:b/>
          <w:bCs/>
          <w:highlight w:val="yellow"/>
        </w:rPr>
        <w:t>. **Each year the number of game release is increasing due to tech development and AI**</w:t>
      </w:r>
      <w:r w:rsidRPr="004A22D8">
        <w:rPr>
          <w:b/>
          <w:bCs/>
          <w:highlight w:val="yellow"/>
        </w:rPr>
        <w:br/>
      </w:r>
      <w:r>
        <w:rPr>
          <w:b/>
          <w:bCs/>
          <w:highlight w:val="yellow"/>
        </w:rPr>
        <w:t>5</w:t>
      </w:r>
      <w:r w:rsidRPr="004A22D8">
        <w:rPr>
          <w:b/>
          <w:bCs/>
          <w:highlight w:val="yellow"/>
        </w:rPr>
        <w:t>. **The average playtime grows with age of the game , this is through a combination of content accumulation , player community development(</w:t>
      </w:r>
      <w:proofErr w:type="spellStart"/>
      <w:r w:rsidRPr="004A22D8">
        <w:rPr>
          <w:b/>
          <w:bCs/>
          <w:highlight w:val="yellow"/>
        </w:rPr>
        <w:t>mods,hardcore</w:t>
      </w:r>
      <w:proofErr w:type="spellEnd"/>
      <w:r w:rsidRPr="004A22D8">
        <w:rPr>
          <w:b/>
          <w:bCs/>
          <w:highlight w:val="yellow"/>
        </w:rPr>
        <w:t xml:space="preserve"> play method) , player screening effects(Survivorship </w:t>
      </w:r>
      <w:proofErr w:type="spellStart"/>
      <w:r w:rsidRPr="004A22D8">
        <w:rPr>
          <w:b/>
          <w:bCs/>
          <w:highlight w:val="yellow"/>
        </w:rPr>
        <w:t>bias,only</w:t>
      </w:r>
      <w:proofErr w:type="spellEnd"/>
      <w:r w:rsidRPr="004A22D8">
        <w:rPr>
          <w:b/>
          <w:bCs/>
          <w:highlight w:val="yellow"/>
        </w:rPr>
        <w:t xml:space="preserve"> those who are interested in the games remain to play the </w:t>
      </w:r>
      <w:proofErr w:type="spellStart"/>
      <w:r w:rsidRPr="004A22D8">
        <w:rPr>
          <w:b/>
          <w:bCs/>
          <w:highlight w:val="yellow"/>
        </w:rPr>
        <w:t>game,the</w:t>
      </w:r>
      <w:proofErr w:type="spellEnd"/>
      <w:r w:rsidRPr="004A22D8">
        <w:rPr>
          <w:b/>
          <w:bCs/>
          <w:highlight w:val="yellow"/>
        </w:rPr>
        <w:t xml:space="preserve"> </w:t>
      </w:r>
      <w:r w:rsidRPr="004A22D8">
        <w:rPr>
          <w:b/>
          <w:bCs/>
          <w:highlight w:val="yellow"/>
        </w:rPr>
        <w:lastRenderedPageBreak/>
        <w:t>hardcore players),the games of older age are tend to be more stable , less bugs , and players have more emotional investment and sunk cost.**</w:t>
      </w:r>
    </w:p>
    <w:p w14:paraId="4445223D" w14:textId="77777777" w:rsidR="004A22D8" w:rsidRPr="004A22D8" w:rsidRDefault="004A22D8" w:rsidP="00714319">
      <w:pPr>
        <w:rPr>
          <w:rFonts w:hint="eastAsia"/>
          <w:b/>
          <w:bCs/>
          <w:highlight w:val="yellow"/>
        </w:rPr>
      </w:pPr>
    </w:p>
    <w:p w14:paraId="71224F52" w14:textId="642E7F77" w:rsidR="00F24D92" w:rsidRPr="002937FB" w:rsidRDefault="002937FB" w:rsidP="00714319">
      <w:pPr>
        <w:rPr>
          <w:rFonts w:hint="eastAsia"/>
          <w:b/>
          <w:bCs/>
        </w:rPr>
      </w:pPr>
      <w:r w:rsidRPr="002937FB">
        <w:rPr>
          <w:b/>
          <w:bCs/>
          <w:highlight w:val="yellow"/>
        </w:rPr>
        <w:t xml:space="preserve">And for the rest of the </w:t>
      </w:r>
      <w:proofErr w:type="gramStart"/>
      <w:r w:rsidRPr="002937FB">
        <w:rPr>
          <w:b/>
          <w:bCs/>
          <w:highlight w:val="yellow"/>
        </w:rPr>
        <w:t>analysis</w:t>
      </w:r>
      <w:proofErr w:type="gramEnd"/>
      <w:r w:rsidRPr="002937FB">
        <w:rPr>
          <w:b/>
          <w:bCs/>
          <w:highlight w:val="yellow"/>
        </w:rPr>
        <w:t xml:space="preserve"> you can check inside my </w:t>
      </w:r>
      <w:proofErr w:type="spellStart"/>
      <w:r w:rsidRPr="002937FB">
        <w:rPr>
          <w:b/>
          <w:bCs/>
          <w:highlight w:val="yellow"/>
        </w:rPr>
        <w:t>jupyter</w:t>
      </w:r>
      <w:proofErr w:type="spellEnd"/>
      <w:r w:rsidR="004A22D8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n</w:t>
      </w:r>
      <w:r w:rsidRPr="002937FB">
        <w:rPr>
          <w:b/>
          <w:bCs/>
          <w:highlight w:val="yellow"/>
        </w:rPr>
        <w:t>otebook!!!!!!!!</w:t>
      </w:r>
    </w:p>
    <w:p w14:paraId="4A5F31EB" w14:textId="77777777" w:rsidR="00F24D92" w:rsidRDefault="00F24D92" w:rsidP="00714319">
      <w:pPr>
        <w:rPr>
          <w:rFonts w:hint="eastAsia"/>
        </w:rPr>
      </w:pPr>
    </w:p>
    <w:p w14:paraId="5999A82D" w14:textId="77777777" w:rsidR="00F24D92" w:rsidRDefault="00F24D92" w:rsidP="00714319">
      <w:pPr>
        <w:rPr>
          <w:rFonts w:hint="eastAsia"/>
        </w:rPr>
      </w:pPr>
    </w:p>
    <w:p w14:paraId="7CE4FDCE" w14:textId="77777777" w:rsidR="00F24D92" w:rsidRDefault="00F24D92" w:rsidP="00714319">
      <w:pPr>
        <w:rPr>
          <w:rFonts w:hint="eastAsia"/>
        </w:rPr>
      </w:pPr>
    </w:p>
    <w:p w14:paraId="5C4A94CC" w14:textId="77777777" w:rsidR="00F24D92" w:rsidRDefault="00F24D92" w:rsidP="00714319">
      <w:pPr>
        <w:rPr>
          <w:rFonts w:hint="eastAsia"/>
        </w:rPr>
      </w:pPr>
    </w:p>
    <w:p w14:paraId="5D5AD292" w14:textId="77777777" w:rsidR="00F24D92" w:rsidRDefault="00F24D92" w:rsidP="00714319">
      <w:pPr>
        <w:rPr>
          <w:rFonts w:hint="eastAsia"/>
        </w:rPr>
      </w:pPr>
    </w:p>
    <w:p w14:paraId="54E635AF" w14:textId="77777777" w:rsidR="00F24D92" w:rsidRDefault="00F24D92" w:rsidP="00714319"/>
    <w:p w14:paraId="1ADD6C91" w14:textId="77777777" w:rsidR="004A22D8" w:rsidRDefault="004A22D8" w:rsidP="00714319"/>
    <w:p w14:paraId="391C5938" w14:textId="77777777" w:rsidR="004A22D8" w:rsidRDefault="004A22D8" w:rsidP="00714319"/>
    <w:p w14:paraId="4233238F" w14:textId="77777777" w:rsidR="004A22D8" w:rsidRDefault="004A22D8" w:rsidP="00714319"/>
    <w:p w14:paraId="6787C1A3" w14:textId="77777777" w:rsidR="004A22D8" w:rsidRDefault="004A22D8" w:rsidP="00714319"/>
    <w:p w14:paraId="03737089" w14:textId="77777777" w:rsidR="004A22D8" w:rsidRDefault="004A22D8" w:rsidP="00714319"/>
    <w:p w14:paraId="653A962D" w14:textId="77777777" w:rsidR="004A22D8" w:rsidRDefault="004A22D8" w:rsidP="00714319"/>
    <w:p w14:paraId="02995D6B" w14:textId="77777777" w:rsidR="004A22D8" w:rsidRDefault="004A22D8" w:rsidP="00714319"/>
    <w:p w14:paraId="6179A280" w14:textId="77777777" w:rsidR="004A22D8" w:rsidRDefault="004A22D8" w:rsidP="00714319"/>
    <w:p w14:paraId="6F2E59EA" w14:textId="77777777" w:rsidR="004A22D8" w:rsidRDefault="004A22D8" w:rsidP="00714319"/>
    <w:p w14:paraId="06556C5F" w14:textId="77777777" w:rsidR="004A22D8" w:rsidRDefault="004A22D8" w:rsidP="00714319"/>
    <w:p w14:paraId="1420599B" w14:textId="77777777" w:rsidR="004A22D8" w:rsidRDefault="004A22D8" w:rsidP="00714319"/>
    <w:p w14:paraId="65EDA33F" w14:textId="77777777" w:rsidR="004A22D8" w:rsidRDefault="004A22D8" w:rsidP="00714319"/>
    <w:p w14:paraId="58741F5E" w14:textId="77777777" w:rsidR="004A22D8" w:rsidRDefault="004A22D8" w:rsidP="00714319"/>
    <w:p w14:paraId="462B1B8D" w14:textId="77777777" w:rsidR="004A22D8" w:rsidRDefault="004A22D8" w:rsidP="00714319"/>
    <w:p w14:paraId="11E39451" w14:textId="77777777" w:rsidR="004A22D8" w:rsidRDefault="004A22D8" w:rsidP="00714319"/>
    <w:p w14:paraId="1D2BF5C4" w14:textId="77777777" w:rsidR="004A22D8" w:rsidRDefault="004A22D8" w:rsidP="00714319"/>
    <w:p w14:paraId="62C9DA7A" w14:textId="77777777" w:rsidR="004A22D8" w:rsidRPr="002937FB" w:rsidRDefault="004A22D8" w:rsidP="00714319"/>
    <w:p w14:paraId="2CA2DA75" w14:textId="17B844C7" w:rsidR="00F24D92" w:rsidRPr="004A22D8" w:rsidRDefault="00F24D92" w:rsidP="004A22D8">
      <w:pPr>
        <w:rPr>
          <w:rFonts w:eastAsiaTheme="minorHAnsi"/>
          <w:b/>
          <w:bCs/>
        </w:rPr>
      </w:pPr>
      <w:proofErr w:type="spellStart"/>
      <w:r w:rsidRPr="00F24D92">
        <w:rPr>
          <w:b/>
          <w:bCs/>
        </w:rPr>
        <w:lastRenderedPageBreak/>
        <w:t>Part</w:t>
      </w:r>
      <w:r w:rsidRPr="00F24D92">
        <w:rPr>
          <w:rFonts w:eastAsiaTheme="minorHAnsi"/>
          <w:b/>
          <w:bCs/>
        </w:rPr>
        <w:t>Ⅲ</w:t>
      </w:r>
      <w:proofErr w:type="spellEnd"/>
      <w:r>
        <w:rPr>
          <w:rFonts w:eastAsiaTheme="minorHAnsi"/>
          <w:b/>
          <w:bCs/>
        </w:rPr>
        <w:t>-A comprehensive evaluation metric of games</w:t>
      </w:r>
    </w:p>
    <w:p w14:paraId="30DF7F3F" w14:textId="77777777" w:rsidR="00457F9C" w:rsidRDefault="00457F9C" w:rsidP="00457F9C">
      <w:pPr>
        <w:pStyle w:val="1"/>
        <w:shd w:val="clear" w:color="auto" w:fill="FFFFFF"/>
        <w:rPr>
          <w:rFonts w:ascii="Source Sans Pro" w:hAnsi="Source Sans Pro"/>
          <w:color w:val="373D49"/>
        </w:rPr>
      </w:pPr>
      <w:r>
        <w:rPr>
          <w:rFonts w:ascii="Source Sans Pro" w:hAnsi="Source Sans Pro"/>
          <w:color w:val="373D49"/>
        </w:rPr>
        <w:t>Game Rating System: Comprehensive Scoring Mechanism</w:t>
      </w:r>
    </w:p>
    <w:p w14:paraId="092155C1" w14:textId="77777777" w:rsidR="00457F9C" w:rsidRDefault="00457F9C" w:rsidP="00457F9C">
      <w:pPr>
        <w:pStyle w:val="2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egoe UI Emoji" w:hAnsi="Segoe UI Emoji" w:cs="Segoe UI Emoji"/>
          <w:color w:val="373D49"/>
        </w:rPr>
        <w:t>🎯</w:t>
      </w:r>
      <w:r>
        <w:rPr>
          <w:rFonts w:ascii="Source Sans Pro" w:hAnsi="Source Sans Pro"/>
          <w:color w:val="373D49"/>
        </w:rPr>
        <w:t> </w:t>
      </w:r>
      <w:r>
        <w:rPr>
          <w:rStyle w:val="af"/>
          <w:rFonts w:ascii="Source Sans Pro" w:hAnsi="Source Sans Pro"/>
          <w:b w:val="0"/>
          <w:bCs w:val="0"/>
          <w:color w:val="373D49"/>
        </w:rPr>
        <w:t>Overall Scoring Architecture</w:t>
      </w:r>
    </w:p>
    <w:p w14:paraId="5EE373A0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Style w:val="af"/>
          <w:rFonts w:ascii="Source Sans Pro" w:hAnsi="Source Sans Pro"/>
          <w:b w:val="0"/>
          <w:bCs w:val="0"/>
          <w:color w:val="373D49"/>
        </w:rPr>
        <w:t>Comprehensive Rating Formula:</w:t>
      </w:r>
    </w:p>
    <w:p w14:paraId="56D7A8E6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Courier New" w:hAnsi="Courier New" w:cs="Courier New"/>
          <w:color w:val="333333"/>
        </w:rPr>
        <w:t xml:space="preserve">Final Score = </w:t>
      </w:r>
      <w:proofErr w:type="gramStart"/>
      <w:r>
        <w:rPr>
          <w:rStyle w:val="HTML1"/>
          <w:rFonts w:ascii="Courier New" w:hAnsi="Courier New" w:cs="Courier New"/>
          <w:color w:val="333333"/>
        </w:rPr>
        <w:t>Popularity(</w:t>
      </w:r>
      <w:proofErr w:type="gramEnd"/>
      <w:r>
        <w:rPr>
          <w:rStyle w:val="HTML1"/>
          <w:rFonts w:ascii="Courier New" w:hAnsi="Courier New" w:cs="Courier New"/>
          <w:color w:val="333333"/>
        </w:rPr>
        <w:t xml:space="preserve">25%) + </w:t>
      </w:r>
      <w:proofErr w:type="gramStart"/>
      <w:r>
        <w:rPr>
          <w:rStyle w:val="HTML1"/>
          <w:rFonts w:ascii="Courier New" w:hAnsi="Courier New" w:cs="Courier New"/>
          <w:color w:val="333333"/>
        </w:rPr>
        <w:t>Quality(</w:t>
      </w:r>
      <w:proofErr w:type="gramEnd"/>
      <w:r>
        <w:rPr>
          <w:rStyle w:val="HTML1"/>
          <w:rFonts w:ascii="Courier New" w:hAnsi="Courier New" w:cs="Courier New"/>
          <w:color w:val="333333"/>
        </w:rPr>
        <w:t xml:space="preserve">25%) + </w:t>
      </w:r>
      <w:proofErr w:type="gramStart"/>
      <w:r>
        <w:rPr>
          <w:rStyle w:val="HTML1"/>
          <w:rFonts w:ascii="Courier New" w:hAnsi="Courier New" w:cs="Courier New"/>
          <w:color w:val="333333"/>
        </w:rPr>
        <w:t>Engagement(</w:t>
      </w:r>
      <w:proofErr w:type="gramEnd"/>
      <w:r>
        <w:rPr>
          <w:rStyle w:val="HTML1"/>
          <w:rFonts w:ascii="Courier New" w:hAnsi="Courier New" w:cs="Courier New"/>
          <w:color w:val="333333"/>
        </w:rPr>
        <w:t xml:space="preserve">20%) + </w:t>
      </w:r>
      <w:proofErr w:type="gramStart"/>
      <w:r>
        <w:rPr>
          <w:rStyle w:val="HTML1"/>
          <w:rFonts w:ascii="Courier New" w:hAnsi="Courier New" w:cs="Courier New"/>
          <w:color w:val="333333"/>
        </w:rPr>
        <w:t>Content(</w:t>
      </w:r>
      <w:proofErr w:type="gramEnd"/>
      <w:r>
        <w:rPr>
          <w:rStyle w:val="HTML1"/>
          <w:rFonts w:ascii="Courier New" w:hAnsi="Courier New" w:cs="Courier New"/>
          <w:color w:val="333333"/>
        </w:rPr>
        <w:t xml:space="preserve">15%) + </w:t>
      </w:r>
      <w:proofErr w:type="gramStart"/>
      <w:r>
        <w:rPr>
          <w:rStyle w:val="HTML1"/>
          <w:rFonts w:ascii="Courier New" w:hAnsi="Courier New" w:cs="Courier New"/>
          <w:color w:val="333333"/>
        </w:rPr>
        <w:t>Accessibility(</w:t>
      </w:r>
      <w:proofErr w:type="gramEnd"/>
      <w:r>
        <w:rPr>
          <w:rStyle w:val="HTML1"/>
          <w:rFonts w:ascii="Courier New" w:hAnsi="Courier New" w:cs="Courier New"/>
          <w:color w:val="333333"/>
        </w:rPr>
        <w:t xml:space="preserve">10%) + </w:t>
      </w:r>
      <w:proofErr w:type="gramStart"/>
      <w:r>
        <w:rPr>
          <w:rStyle w:val="HTML1"/>
          <w:rFonts w:ascii="Courier New" w:hAnsi="Courier New" w:cs="Courier New"/>
          <w:color w:val="333333"/>
        </w:rPr>
        <w:t>Value(</w:t>
      </w:r>
      <w:proofErr w:type="gramEnd"/>
      <w:r>
        <w:rPr>
          <w:rStyle w:val="HTML1"/>
          <w:rFonts w:ascii="Courier New" w:hAnsi="Courier New" w:cs="Courier New"/>
          <w:color w:val="333333"/>
        </w:rPr>
        <w:t>5%)</w:t>
      </w:r>
    </w:p>
    <w:p w14:paraId="2A776F59" w14:textId="77777777" w:rsidR="00457F9C" w:rsidRDefault="00457F9C" w:rsidP="00457F9C">
      <w:pPr>
        <w:pStyle w:val="2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egoe UI Emoji" w:hAnsi="Segoe UI Emoji" w:cs="Segoe UI Emoji"/>
          <w:color w:val="373D49"/>
        </w:rPr>
        <w:t>📊</w:t>
      </w:r>
      <w:r>
        <w:rPr>
          <w:rFonts w:ascii="Source Sans Pro" w:hAnsi="Source Sans Pro"/>
          <w:color w:val="373D49"/>
        </w:rPr>
        <w:t> </w:t>
      </w:r>
      <w:r>
        <w:rPr>
          <w:rStyle w:val="af"/>
          <w:rFonts w:ascii="Source Sans Pro" w:hAnsi="Source Sans Pro"/>
          <w:b w:val="0"/>
          <w:bCs w:val="0"/>
          <w:color w:val="373D49"/>
        </w:rPr>
        <w:t>Six Scoring Dimensions Explained</w:t>
      </w:r>
    </w:p>
    <w:p w14:paraId="42F78379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ource Sans Pro" w:hAnsi="Source Sans Pro"/>
          <w:color w:val="373D49"/>
        </w:rPr>
        <w:t>1. </w:t>
      </w:r>
      <w:r>
        <w:rPr>
          <w:rStyle w:val="af"/>
          <w:rFonts w:ascii="Source Sans Pro" w:hAnsi="Source Sans Pro"/>
          <w:b w:val="0"/>
          <w:bCs w:val="0"/>
          <w:color w:val="373D49"/>
        </w:rPr>
        <w:t>Popularity (25%)</w:t>
      </w:r>
    </w:p>
    <w:p w14:paraId="2C7B8024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Components:</w:t>
      </w:r>
    </w:p>
    <w:p w14:paraId="18EFADFC" w14:textId="77777777" w:rsidR="00457F9C" w:rsidRDefault="00457F9C" w:rsidP="00457F9C">
      <w:pPr>
        <w:pStyle w:val="has-line-data"/>
        <w:numPr>
          <w:ilvl w:val="0"/>
          <w:numId w:val="24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Player Base</w:t>
      </w:r>
      <w:r>
        <w:rPr>
          <w:rFonts w:ascii="Georgia" w:hAnsi="Georgia"/>
          <w:color w:val="373D49"/>
          <w:sz w:val="21"/>
          <w:szCs w:val="21"/>
        </w:rPr>
        <w:t> (40%): 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estimated_owners</w:t>
      </w:r>
      <w:proofErr w:type="spellEnd"/>
      <w:r>
        <w:rPr>
          <w:rFonts w:ascii="Georgia" w:hAnsi="Georgia"/>
          <w:color w:val="373D49"/>
          <w:sz w:val="21"/>
          <w:szCs w:val="21"/>
        </w:rPr>
        <w:t> normalized</w:t>
      </w:r>
    </w:p>
    <w:p w14:paraId="3DF26C45" w14:textId="77777777" w:rsidR="00457F9C" w:rsidRDefault="00457F9C" w:rsidP="00457F9C">
      <w:pPr>
        <w:pStyle w:val="has-line-data"/>
        <w:numPr>
          <w:ilvl w:val="0"/>
          <w:numId w:val="24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Approval Rate</w:t>
      </w:r>
      <w:r>
        <w:rPr>
          <w:rFonts w:ascii="Georgia" w:hAnsi="Georgia"/>
          <w:color w:val="373D49"/>
          <w:sz w:val="21"/>
          <w:szCs w:val="21"/>
        </w:rPr>
        <w:t> (40%): </w:t>
      </w:r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positive / (positive + negative)</w:t>
      </w:r>
    </w:p>
    <w:p w14:paraId="18307719" w14:textId="77777777" w:rsidR="00457F9C" w:rsidRDefault="00457F9C" w:rsidP="00457F9C">
      <w:pPr>
        <w:pStyle w:val="has-line-data"/>
        <w:numPr>
          <w:ilvl w:val="0"/>
          <w:numId w:val="24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Concurrent Users</w:t>
      </w:r>
      <w:r>
        <w:rPr>
          <w:rFonts w:ascii="Georgia" w:hAnsi="Georgia"/>
          <w:color w:val="373D49"/>
          <w:sz w:val="21"/>
          <w:szCs w:val="21"/>
        </w:rPr>
        <w:t> (20%): 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peak_ccu</w:t>
      </w:r>
      <w:proofErr w:type="spellEnd"/>
      <w:r>
        <w:rPr>
          <w:rFonts w:ascii="Georgia" w:hAnsi="Georgia"/>
          <w:color w:val="373D49"/>
          <w:sz w:val="21"/>
          <w:szCs w:val="21"/>
        </w:rPr>
        <w:t> normalized</w:t>
      </w:r>
    </w:p>
    <w:p w14:paraId="1655C05E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2. </w:t>
      </w:r>
      <w:r>
        <w:rPr>
          <w:rStyle w:val="af"/>
          <w:rFonts w:ascii="Source Sans Pro" w:hAnsi="Source Sans Pro"/>
          <w:b w:val="0"/>
          <w:bCs w:val="0"/>
          <w:color w:val="373D49"/>
        </w:rPr>
        <w:t>Game Quality (25%)</w:t>
      </w:r>
    </w:p>
    <w:p w14:paraId="72C19828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Components:</w:t>
      </w:r>
    </w:p>
    <w:p w14:paraId="07F737B6" w14:textId="77777777" w:rsidR="00457F9C" w:rsidRDefault="00457F9C" w:rsidP="00457F9C">
      <w:pPr>
        <w:pStyle w:val="has-line-data"/>
        <w:numPr>
          <w:ilvl w:val="0"/>
          <w:numId w:val="2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Professional Reviews</w:t>
      </w:r>
      <w:r>
        <w:rPr>
          <w:rFonts w:ascii="Georgia" w:hAnsi="Georgia"/>
          <w:color w:val="373D49"/>
          <w:sz w:val="21"/>
          <w:szCs w:val="21"/>
        </w:rPr>
        <w:t> (60%): 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metacritic_score</w:t>
      </w:r>
      <w:proofErr w:type="spellEnd"/>
      <w:r>
        <w:rPr>
          <w:rFonts w:ascii="Georgia" w:hAnsi="Georgia"/>
          <w:color w:val="373D49"/>
          <w:sz w:val="21"/>
          <w:szCs w:val="21"/>
        </w:rPr>
        <w:t> normalized to 0-100</w:t>
      </w:r>
    </w:p>
    <w:p w14:paraId="3220FA4A" w14:textId="77777777" w:rsidR="00457F9C" w:rsidRDefault="00457F9C" w:rsidP="00457F9C">
      <w:pPr>
        <w:pStyle w:val="has-line-data"/>
        <w:numPr>
          <w:ilvl w:val="0"/>
          <w:numId w:val="2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Achievement System</w:t>
      </w:r>
      <w:r>
        <w:rPr>
          <w:rFonts w:ascii="Georgia" w:hAnsi="Georgia"/>
          <w:color w:val="373D49"/>
          <w:sz w:val="21"/>
          <w:szCs w:val="21"/>
        </w:rPr>
        <w:t> (20%): </w:t>
      </w:r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achievements</w:t>
      </w:r>
      <w:r>
        <w:rPr>
          <w:rFonts w:ascii="Georgia" w:hAnsi="Georgia"/>
          <w:color w:val="373D49"/>
          <w:sz w:val="21"/>
          <w:szCs w:val="21"/>
        </w:rPr>
        <w:t> count normalized</w:t>
      </w:r>
    </w:p>
    <w:p w14:paraId="362EB310" w14:textId="77777777" w:rsidR="00457F9C" w:rsidRDefault="00457F9C" w:rsidP="00457F9C">
      <w:pPr>
        <w:pStyle w:val="has-line-data"/>
        <w:numPr>
          <w:ilvl w:val="0"/>
          <w:numId w:val="25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User Rating Quality</w:t>
      </w:r>
      <w:r>
        <w:rPr>
          <w:rFonts w:ascii="Georgia" w:hAnsi="Georgia"/>
          <w:color w:val="373D49"/>
          <w:sz w:val="21"/>
          <w:szCs w:val="21"/>
        </w:rPr>
        <w:t> (20%): Calculated using </w:t>
      </w:r>
      <w:r>
        <w:rPr>
          <w:rStyle w:val="af"/>
          <w:rFonts w:ascii="Georgia" w:hAnsi="Georgia"/>
          <w:color w:val="373D49"/>
          <w:sz w:val="21"/>
          <w:szCs w:val="21"/>
        </w:rPr>
        <w:t>Wilson Score Interval</w:t>
      </w:r>
      <w:r>
        <w:rPr>
          <w:rFonts w:ascii="Georgia" w:hAnsi="Georgia"/>
          <w:color w:val="373D49"/>
          <w:sz w:val="21"/>
          <w:szCs w:val="21"/>
        </w:rPr>
        <w:t> to address small sample bias</w:t>
      </w:r>
    </w:p>
    <w:p w14:paraId="38983FE9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3. </w:t>
      </w:r>
      <w:r>
        <w:rPr>
          <w:rStyle w:val="af"/>
          <w:rFonts w:ascii="Source Sans Pro" w:hAnsi="Source Sans Pro"/>
          <w:b w:val="0"/>
          <w:bCs w:val="0"/>
          <w:color w:val="373D49"/>
        </w:rPr>
        <w:t>Player Engagement (20%)</w:t>
      </w:r>
    </w:p>
    <w:p w14:paraId="43D891FB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Components:</w:t>
      </w:r>
    </w:p>
    <w:p w14:paraId="666516D5" w14:textId="77777777" w:rsidR="00457F9C" w:rsidRDefault="00457F9C" w:rsidP="00457F9C">
      <w:pPr>
        <w:pStyle w:val="has-line-data"/>
        <w:numPr>
          <w:ilvl w:val="0"/>
          <w:numId w:val="2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Long-term Play</w:t>
      </w:r>
      <w:r>
        <w:rPr>
          <w:rFonts w:ascii="Georgia" w:hAnsi="Georgia"/>
          <w:color w:val="373D49"/>
          <w:sz w:val="21"/>
          <w:szCs w:val="21"/>
        </w:rPr>
        <w:t> (40%): 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average_playtime_forever</w:t>
      </w:r>
      <w:proofErr w:type="spellEnd"/>
      <w:r>
        <w:rPr>
          <w:rFonts w:ascii="Georgia" w:hAnsi="Georgia"/>
          <w:color w:val="373D49"/>
          <w:sz w:val="21"/>
          <w:szCs w:val="21"/>
        </w:rPr>
        <w:t> normalized</w:t>
      </w:r>
    </w:p>
    <w:p w14:paraId="4F29E29D" w14:textId="77777777" w:rsidR="00457F9C" w:rsidRDefault="00457F9C" w:rsidP="00457F9C">
      <w:pPr>
        <w:pStyle w:val="has-line-data"/>
        <w:numPr>
          <w:ilvl w:val="0"/>
          <w:numId w:val="2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Recent Activity</w:t>
      </w:r>
      <w:r>
        <w:rPr>
          <w:rFonts w:ascii="Georgia" w:hAnsi="Georgia"/>
          <w:color w:val="373D49"/>
          <w:sz w:val="21"/>
          <w:szCs w:val="21"/>
        </w:rPr>
        <w:t> (40%): </w:t>
      </w:r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average_playtime_2weeks</w:t>
      </w:r>
      <w:r>
        <w:rPr>
          <w:rFonts w:ascii="Georgia" w:hAnsi="Georgia"/>
          <w:color w:val="373D49"/>
          <w:sz w:val="21"/>
          <w:szCs w:val="21"/>
        </w:rPr>
        <w:t> normalized</w:t>
      </w:r>
    </w:p>
    <w:p w14:paraId="14E776D5" w14:textId="77777777" w:rsidR="00457F9C" w:rsidRDefault="00457F9C" w:rsidP="00457F9C">
      <w:pPr>
        <w:pStyle w:val="has-line-data"/>
        <w:numPr>
          <w:ilvl w:val="0"/>
          <w:numId w:val="26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Player Retention</w:t>
      </w:r>
      <w:r>
        <w:rPr>
          <w:rFonts w:ascii="Georgia" w:hAnsi="Georgia"/>
          <w:color w:val="373D49"/>
          <w:sz w:val="21"/>
          <w:szCs w:val="21"/>
        </w:rPr>
        <w:t> (20%): 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median_playtime_forever</w:t>
      </w:r>
      <w:proofErr w:type="spellEnd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 xml:space="preserve"> / 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average_playtime_forever</w:t>
      </w:r>
      <w:proofErr w:type="spellEnd"/>
    </w:p>
    <w:p w14:paraId="0EC67C09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lastRenderedPageBreak/>
        <w:t>4. </w:t>
      </w:r>
      <w:r>
        <w:rPr>
          <w:rStyle w:val="af"/>
          <w:rFonts w:ascii="Source Sans Pro" w:hAnsi="Source Sans Pro"/>
          <w:b w:val="0"/>
          <w:bCs w:val="0"/>
          <w:color w:val="373D49"/>
        </w:rPr>
        <w:t>Content Richness (15%)</w:t>
      </w:r>
    </w:p>
    <w:p w14:paraId="6F9110A7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Components:</w:t>
      </w:r>
    </w:p>
    <w:p w14:paraId="2B38B707" w14:textId="77777777" w:rsidR="00457F9C" w:rsidRDefault="00457F9C" w:rsidP="00457F9C">
      <w:pPr>
        <w:pStyle w:val="has-line-data"/>
        <w:numPr>
          <w:ilvl w:val="0"/>
          <w:numId w:val="2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DLC Count</w:t>
      </w:r>
      <w:r>
        <w:rPr>
          <w:rFonts w:ascii="Georgia" w:hAnsi="Georgia"/>
          <w:color w:val="373D49"/>
          <w:sz w:val="21"/>
          <w:szCs w:val="21"/>
        </w:rPr>
        <w:t> (30%): 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dlc_count</w:t>
      </w:r>
      <w:proofErr w:type="spellEnd"/>
      <w:r>
        <w:rPr>
          <w:rFonts w:ascii="Georgia" w:hAnsi="Georgia"/>
          <w:color w:val="373D49"/>
          <w:sz w:val="21"/>
          <w:szCs w:val="21"/>
        </w:rPr>
        <w:t> normalized</w:t>
      </w:r>
    </w:p>
    <w:p w14:paraId="39D251CC" w14:textId="77777777" w:rsidR="00457F9C" w:rsidRDefault="00457F9C" w:rsidP="00457F9C">
      <w:pPr>
        <w:pStyle w:val="has-line-data"/>
        <w:numPr>
          <w:ilvl w:val="0"/>
          <w:numId w:val="2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Language Support</w:t>
      </w:r>
      <w:r>
        <w:rPr>
          <w:rFonts w:ascii="Georgia" w:hAnsi="Georgia"/>
          <w:color w:val="373D49"/>
          <w:sz w:val="21"/>
          <w:szCs w:val="21"/>
        </w:rPr>
        <w:t> (20%): 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supported_languages</w:t>
      </w:r>
      <w:proofErr w:type="spellEnd"/>
      <w:r>
        <w:rPr>
          <w:rFonts w:ascii="Georgia" w:hAnsi="Georgia"/>
          <w:color w:val="373D49"/>
          <w:sz w:val="21"/>
          <w:szCs w:val="21"/>
        </w:rPr>
        <w:t> count</w:t>
      </w:r>
    </w:p>
    <w:p w14:paraId="5498D92C" w14:textId="77777777" w:rsidR="00457F9C" w:rsidRDefault="00457F9C" w:rsidP="00457F9C">
      <w:pPr>
        <w:pStyle w:val="has-line-data"/>
        <w:numPr>
          <w:ilvl w:val="0"/>
          <w:numId w:val="2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Game Categories</w:t>
      </w:r>
      <w:r>
        <w:rPr>
          <w:rFonts w:ascii="Georgia" w:hAnsi="Georgia"/>
          <w:color w:val="373D49"/>
          <w:sz w:val="21"/>
          <w:szCs w:val="21"/>
        </w:rPr>
        <w:t> (30%): </w:t>
      </w:r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categories</w:t>
      </w:r>
      <w:r>
        <w:rPr>
          <w:rFonts w:ascii="Georgia" w:hAnsi="Georgia"/>
          <w:color w:val="373D49"/>
          <w:sz w:val="21"/>
          <w:szCs w:val="21"/>
        </w:rPr>
        <w:t> diversity</w:t>
      </w:r>
    </w:p>
    <w:p w14:paraId="06D05391" w14:textId="77777777" w:rsidR="00457F9C" w:rsidRDefault="00457F9C" w:rsidP="00457F9C">
      <w:pPr>
        <w:pStyle w:val="has-line-data"/>
        <w:numPr>
          <w:ilvl w:val="0"/>
          <w:numId w:val="27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Tag Richness</w:t>
      </w:r>
      <w:r>
        <w:rPr>
          <w:rFonts w:ascii="Georgia" w:hAnsi="Georgia"/>
          <w:color w:val="373D49"/>
          <w:sz w:val="21"/>
          <w:szCs w:val="21"/>
        </w:rPr>
        <w:t> (20%): </w:t>
      </w:r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tags</w:t>
      </w:r>
      <w:r>
        <w:rPr>
          <w:rFonts w:ascii="Georgia" w:hAnsi="Georgia"/>
          <w:color w:val="373D49"/>
          <w:sz w:val="21"/>
          <w:szCs w:val="21"/>
        </w:rPr>
        <w:t> count</w:t>
      </w:r>
    </w:p>
    <w:p w14:paraId="01228858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5. </w:t>
      </w:r>
      <w:r>
        <w:rPr>
          <w:rStyle w:val="af"/>
          <w:rFonts w:ascii="Source Sans Pro" w:hAnsi="Source Sans Pro"/>
          <w:b w:val="0"/>
          <w:bCs w:val="0"/>
          <w:color w:val="373D49"/>
        </w:rPr>
        <w:t>Accessibility (10%)</w:t>
      </w:r>
    </w:p>
    <w:p w14:paraId="24D540F5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Components:</w:t>
      </w:r>
    </w:p>
    <w:p w14:paraId="2429B832" w14:textId="77777777" w:rsidR="00457F9C" w:rsidRDefault="00457F9C" w:rsidP="00457F9C">
      <w:pPr>
        <w:pStyle w:val="has-line-data"/>
        <w:numPr>
          <w:ilvl w:val="0"/>
          <w:numId w:val="28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Platform Compatibility</w:t>
      </w:r>
      <w:r>
        <w:rPr>
          <w:rFonts w:ascii="Georgia" w:hAnsi="Georgia"/>
          <w:color w:val="373D49"/>
          <w:sz w:val="21"/>
          <w:szCs w:val="21"/>
        </w:rPr>
        <w:t> (40%): Windows + Mac + Linux support count</w:t>
      </w:r>
    </w:p>
    <w:p w14:paraId="6F8C1630" w14:textId="77777777" w:rsidR="00457F9C" w:rsidRDefault="00457F9C" w:rsidP="00457F9C">
      <w:pPr>
        <w:pStyle w:val="has-line-data"/>
        <w:numPr>
          <w:ilvl w:val="0"/>
          <w:numId w:val="28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Age Restrictions</w:t>
      </w:r>
      <w:r>
        <w:rPr>
          <w:rFonts w:ascii="Georgia" w:hAnsi="Georgia"/>
          <w:color w:val="373D49"/>
          <w:sz w:val="21"/>
          <w:szCs w:val="21"/>
        </w:rPr>
        <w:t> (30%): </w:t>
      </w:r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 xml:space="preserve">1 - </w:t>
      </w:r>
      <w:proofErr w:type="spellStart"/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required_age</w:t>
      </w:r>
      <w:proofErr w:type="spellEnd"/>
      <w:r>
        <w:rPr>
          <w:rFonts w:ascii="Georgia" w:hAnsi="Georgia"/>
          <w:color w:val="373D49"/>
          <w:sz w:val="21"/>
          <w:szCs w:val="21"/>
        </w:rPr>
        <w:t> normalized</w:t>
      </w:r>
    </w:p>
    <w:p w14:paraId="6C3C2496" w14:textId="77777777" w:rsidR="00457F9C" w:rsidRDefault="00457F9C" w:rsidP="00457F9C">
      <w:pPr>
        <w:pStyle w:val="has-line-data"/>
        <w:numPr>
          <w:ilvl w:val="0"/>
          <w:numId w:val="28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Price Barrier</w:t>
      </w:r>
      <w:r>
        <w:rPr>
          <w:rFonts w:ascii="Georgia" w:hAnsi="Georgia"/>
          <w:color w:val="373D49"/>
          <w:sz w:val="21"/>
          <w:szCs w:val="21"/>
        </w:rPr>
        <w:t> (30%): Free games score high, lower prices get better scores</w:t>
      </w:r>
    </w:p>
    <w:p w14:paraId="5A547B5D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Fonts w:ascii="Source Sans Pro" w:hAnsi="Source Sans Pro"/>
          <w:color w:val="373D49"/>
        </w:rPr>
        <w:t>6. </w:t>
      </w:r>
      <w:r>
        <w:rPr>
          <w:rStyle w:val="af"/>
          <w:rFonts w:ascii="Source Sans Pro" w:hAnsi="Source Sans Pro"/>
          <w:b w:val="0"/>
          <w:bCs w:val="0"/>
          <w:color w:val="373D49"/>
        </w:rPr>
        <w:t>Value Assessment (5%)</w:t>
      </w:r>
    </w:p>
    <w:p w14:paraId="760D75C6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Components:</w:t>
      </w:r>
    </w:p>
    <w:p w14:paraId="7D6C28B5" w14:textId="77777777" w:rsidR="00457F9C" w:rsidRDefault="00457F9C" w:rsidP="00457F9C">
      <w:pPr>
        <w:pStyle w:val="has-line-data"/>
        <w:numPr>
          <w:ilvl w:val="0"/>
          <w:numId w:val="29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Time Value Ratio</w:t>
      </w:r>
      <w:r>
        <w:rPr>
          <w:rFonts w:ascii="Georgia" w:hAnsi="Georgia"/>
          <w:color w:val="373D49"/>
          <w:sz w:val="21"/>
          <w:szCs w:val="21"/>
        </w:rPr>
        <w:t> (70%): </w:t>
      </w:r>
      <w:r>
        <w:rPr>
          <w:rStyle w:val="HTML1"/>
          <w:rFonts w:ascii="Courier New" w:hAnsi="Courier New" w:cs="Courier New"/>
          <w:color w:val="C7254E"/>
          <w:sz w:val="21"/>
          <w:szCs w:val="21"/>
          <w:shd w:val="clear" w:color="auto" w:fill="F9F2F4"/>
        </w:rPr>
        <w:t>playtime / price</w:t>
      </w:r>
      <w:r>
        <w:rPr>
          <w:rFonts w:ascii="Georgia" w:hAnsi="Georgia"/>
          <w:color w:val="373D49"/>
          <w:sz w:val="21"/>
          <w:szCs w:val="21"/>
        </w:rPr>
        <w:t> playtime-to-price ratio</w:t>
      </w:r>
    </w:p>
    <w:p w14:paraId="3962AAA8" w14:textId="77777777" w:rsidR="00457F9C" w:rsidRDefault="00457F9C" w:rsidP="00457F9C">
      <w:pPr>
        <w:pStyle w:val="has-line-data"/>
        <w:numPr>
          <w:ilvl w:val="0"/>
          <w:numId w:val="29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Free Content</w:t>
      </w:r>
      <w:r>
        <w:rPr>
          <w:rFonts w:ascii="Georgia" w:hAnsi="Georgia"/>
          <w:color w:val="373D49"/>
          <w:sz w:val="21"/>
          <w:szCs w:val="21"/>
        </w:rPr>
        <w:t> (30%): Base score for free games</w:t>
      </w:r>
    </w:p>
    <w:p w14:paraId="1939AF19" w14:textId="77777777" w:rsidR="00457F9C" w:rsidRDefault="00457F9C" w:rsidP="00457F9C">
      <w:pPr>
        <w:pStyle w:val="2"/>
        <w:shd w:val="clear" w:color="auto" w:fill="FFFFFF"/>
        <w:spacing w:before="0"/>
        <w:rPr>
          <w:rFonts w:ascii="Source Sans Pro" w:hAnsi="Source Sans Pro"/>
          <w:color w:val="373D49"/>
          <w:sz w:val="36"/>
          <w:szCs w:val="36"/>
        </w:rPr>
      </w:pPr>
      <w:r>
        <w:rPr>
          <w:rFonts w:ascii="Segoe UI Emoji" w:hAnsi="Segoe UI Emoji" w:cs="Segoe UI Emoji"/>
          <w:color w:val="373D49"/>
        </w:rPr>
        <w:t>🔧</w:t>
      </w:r>
      <w:r>
        <w:rPr>
          <w:rFonts w:ascii="Source Sans Pro" w:hAnsi="Source Sans Pro"/>
          <w:color w:val="373D49"/>
        </w:rPr>
        <w:t> </w:t>
      </w:r>
      <w:r>
        <w:rPr>
          <w:rStyle w:val="af"/>
          <w:rFonts w:ascii="Source Sans Pro" w:hAnsi="Source Sans Pro"/>
          <w:b w:val="0"/>
          <w:bCs w:val="0"/>
          <w:color w:val="373D49"/>
        </w:rPr>
        <w:t>Key Technical Features</w:t>
      </w:r>
    </w:p>
    <w:p w14:paraId="54FF112C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Style w:val="af"/>
          <w:rFonts w:ascii="Source Sans Pro" w:hAnsi="Source Sans Pro"/>
          <w:b w:val="0"/>
          <w:bCs w:val="0"/>
          <w:color w:val="373D49"/>
        </w:rPr>
        <w:t>1. Data Normalization</w:t>
      </w:r>
    </w:p>
    <w:p w14:paraId="58429C93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ljs-comment"/>
          <w:rFonts w:ascii="Courier New" w:hAnsi="Courier New" w:cs="Courier New"/>
          <w:color w:val="586E75"/>
        </w:rPr>
        <w:t># All values normalized to 0-1 range</w:t>
      </w:r>
    </w:p>
    <w:p w14:paraId="0E7D9A35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proofErr w:type="spellStart"/>
      <w:r>
        <w:rPr>
          <w:rStyle w:val="HTML1"/>
          <w:rFonts w:ascii="Courier New" w:hAnsi="Courier New" w:cs="Courier New"/>
          <w:color w:val="333333"/>
        </w:rPr>
        <w:t>normalized_score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= (value - </w:t>
      </w:r>
      <w:proofErr w:type="spellStart"/>
      <w:r>
        <w:rPr>
          <w:rStyle w:val="HTML1"/>
          <w:rFonts w:ascii="Courier New" w:hAnsi="Courier New" w:cs="Courier New"/>
          <w:color w:val="333333"/>
        </w:rPr>
        <w:t>min_value</w:t>
      </w:r>
      <w:proofErr w:type="spellEnd"/>
      <w:r>
        <w:rPr>
          <w:rStyle w:val="HTML1"/>
          <w:rFonts w:ascii="Courier New" w:hAnsi="Courier New" w:cs="Courier New"/>
          <w:color w:val="333333"/>
        </w:rPr>
        <w:t>) / (</w:t>
      </w:r>
      <w:proofErr w:type="spellStart"/>
      <w:r>
        <w:rPr>
          <w:rStyle w:val="HTML1"/>
          <w:rFonts w:ascii="Courier New" w:hAnsi="Courier New" w:cs="Courier New"/>
          <w:color w:val="333333"/>
        </w:rPr>
        <w:t>max_value</w:t>
      </w:r>
      <w:proofErr w:type="spellEnd"/>
      <w:r>
        <w:rPr>
          <w:rStyle w:val="HTML1"/>
          <w:rFonts w:ascii="Courier New" w:hAnsi="Courier New" w:cs="Courier New"/>
          <w:color w:val="333333"/>
        </w:rPr>
        <w:t xml:space="preserve"> - </w:t>
      </w:r>
      <w:proofErr w:type="spellStart"/>
      <w:r>
        <w:rPr>
          <w:rStyle w:val="HTML1"/>
          <w:rFonts w:ascii="Courier New" w:hAnsi="Courier New" w:cs="Courier New"/>
          <w:color w:val="333333"/>
        </w:rPr>
        <w:t>min_value</w:t>
      </w:r>
      <w:proofErr w:type="spellEnd"/>
      <w:r>
        <w:rPr>
          <w:rStyle w:val="HTML1"/>
          <w:rFonts w:ascii="Courier New" w:hAnsi="Courier New" w:cs="Courier New"/>
          <w:color w:val="333333"/>
        </w:rPr>
        <w:t>)</w:t>
      </w:r>
    </w:p>
    <w:p w14:paraId="03919ED3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Style w:val="af"/>
          <w:rFonts w:ascii="Source Sans Pro" w:hAnsi="Source Sans Pro"/>
          <w:b w:val="0"/>
          <w:bCs w:val="0"/>
          <w:color w:val="373D49"/>
        </w:rPr>
        <w:t>2. Wilson Score Interval</w:t>
      </w:r>
    </w:p>
    <w:p w14:paraId="0486C7A4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Addresses reliability issues between “10 positive reviews vs 1000 positive reviews” using statistical methods for conservative estimates.</w:t>
      </w:r>
    </w:p>
    <w:p w14:paraId="41A5A0E4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Style w:val="af"/>
          <w:rFonts w:ascii="Source Sans Pro" w:hAnsi="Source Sans Pro"/>
          <w:b w:val="0"/>
          <w:bCs w:val="0"/>
          <w:color w:val="373D49"/>
        </w:rPr>
        <w:t>3. Scientific Weight Distribution</w:t>
      </w:r>
    </w:p>
    <w:p w14:paraId="0A1A1B28" w14:textId="77777777" w:rsidR="00457F9C" w:rsidRDefault="00457F9C" w:rsidP="00457F9C">
      <w:pPr>
        <w:pStyle w:val="has-line-data"/>
        <w:numPr>
          <w:ilvl w:val="0"/>
          <w:numId w:val="30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Emphasizes </w:t>
      </w:r>
      <w:r>
        <w:rPr>
          <w:rStyle w:val="af"/>
          <w:rFonts w:ascii="Georgia" w:hAnsi="Georgia"/>
          <w:color w:val="373D49"/>
          <w:sz w:val="21"/>
          <w:szCs w:val="21"/>
        </w:rPr>
        <w:t>Popularity</w:t>
      </w:r>
      <w:r>
        <w:rPr>
          <w:rFonts w:ascii="Georgia" w:hAnsi="Georgia"/>
          <w:color w:val="373D49"/>
          <w:sz w:val="21"/>
          <w:szCs w:val="21"/>
        </w:rPr>
        <w:t> and </w:t>
      </w:r>
      <w:r>
        <w:rPr>
          <w:rStyle w:val="af"/>
          <w:rFonts w:ascii="Georgia" w:hAnsi="Georgia"/>
          <w:color w:val="373D49"/>
          <w:sz w:val="21"/>
          <w:szCs w:val="21"/>
        </w:rPr>
        <w:t>Game Quality</w:t>
      </w:r>
      <w:r>
        <w:rPr>
          <w:rFonts w:ascii="Georgia" w:hAnsi="Georgia"/>
          <w:color w:val="373D49"/>
          <w:sz w:val="21"/>
          <w:szCs w:val="21"/>
        </w:rPr>
        <w:t> (25% each)</w:t>
      </w:r>
    </w:p>
    <w:p w14:paraId="26907638" w14:textId="77777777" w:rsidR="00457F9C" w:rsidRDefault="00457F9C" w:rsidP="00457F9C">
      <w:pPr>
        <w:pStyle w:val="has-line-data"/>
        <w:numPr>
          <w:ilvl w:val="0"/>
          <w:numId w:val="30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Values </w:t>
      </w:r>
      <w:r>
        <w:rPr>
          <w:rStyle w:val="af"/>
          <w:rFonts w:ascii="Georgia" w:hAnsi="Georgia"/>
          <w:color w:val="373D49"/>
          <w:sz w:val="21"/>
          <w:szCs w:val="21"/>
        </w:rPr>
        <w:t>Player Engagement</w:t>
      </w:r>
      <w:r>
        <w:rPr>
          <w:rFonts w:ascii="Georgia" w:hAnsi="Georgia"/>
          <w:color w:val="373D49"/>
          <w:sz w:val="21"/>
          <w:szCs w:val="21"/>
        </w:rPr>
        <w:t> (20%)</w:t>
      </w:r>
    </w:p>
    <w:p w14:paraId="0F140E06" w14:textId="77777777" w:rsidR="00457F9C" w:rsidRDefault="00457F9C" w:rsidP="00457F9C">
      <w:pPr>
        <w:pStyle w:val="has-line-data"/>
        <w:numPr>
          <w:ilvl w:val="0"/>
          <w:numId w:val="30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Appropriately considers </w:t>
      </w:r>
      <w:r>
        <w:rPr>
          <w:rStyle w:val="af"/>
          <w:rFonts w:ascii="Georgia" w:hAnsi="Georgia"/>
          <w:color w:val="373D49"/>
          <w:sz w:val="21"/>
          <w:szCs w:val="21"/>
        </w:rPr>
        <w:t>Content Richness</w:t>
      </w:r>
      <w:r>
        <w:rPr>
          <w:rFonts w:ascii="Georgia" w:hAnsi="Georgia"/>
          <w:color w:val="373D49"/>
          <w:sz w:val="21"/>
          <w:szCs w:val="21"/>
        </w:rPr>
        <w:t> and </w:t>
      </w:r>
      <w:r>
        <w:rPr>
          <w:rStyle w:val="af"/>
          <w:rFonts w:ascii="Georgia" w:hAnsi="Georgia"/>
          <w:color w:val="373D49"/>
          <w:sz w:val="21"/>
          <w:szCs w:val="21"/>
        </w:rPr>
        <w:t>Accessibility</w:t>
      </w:r>
    </w:p>
    <w:p w14:paraId="0F6AC131" w14:textId="77777777" w:rsidR="00457F9C" w:rsidRDefault="00457F9C" w:rsidP="00457F9C">
      <w:pPr>
        <w:pStyle w:val="has-line-data"/>
        <w:numPr>
          <w:ilvl w:val="0"/>
          <w:numId w:val="30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Slightly considers </w:t>
      </w:r>
      <w:r>
        <w:rPr>
          <w:rStyle w:val="af"/>
          <w:rFonts w:ascii="Georgia" w:hAnsi="Georgia"/>
          <w:color w:val="373D49"/>
          <w:sz w:val="21"/>
          <w:szCs w:val="21"/>
        </w:rPr>
        <w:t>Value Factors</w:t>
      </w:r>
    </w:p>
    <w:p w14:paraId="0D823372" w14:textId="77777777" w:rsidR="00457F9C" w:rsidRDefault="00457F9C" w:rsidP="00457F9C">
      <w:pPr>
        <w:pStyle w:val="2"/>
        <w:shd w:val="clear" w:color="auto" w:fill="FFFFFF"/>
        <w:spacing w:before="0"/>
        <w:rPr>
          <w:rFonts w:ascii="Source Sans Pro" w:hAnsi="Source Sans Pro"/>
          <w:color w:val="373D49"/>
          <w:sz w:val="36"/>
          <w:szCs w:val="36"/>
        </w:rPr>
      </w:pPr>
      <w:r>
        <w:rPr>
          <w:rFonts w:ascii="Segoe UI Emoji" w:hAnsi="Segoe UI Emoji" w:cs="Segoe UI Emoji"/>
          <w:color w:val="373D49"/>
        </w:rPr>
        <w:lastRenderedPageBreak/>
        <w:t>🎮</w:t>
      </w:r>
      <w:r>
        <w:rPr>
          <w:rFonts w:ascii="Source Sans Pro" w:hAnsi="Source Sans Pro"/>
          <w:color w:val="373D49"/>
        </w:rPr>
        <w:t> </w:t>
      </w:r>
      <w:r>
        <w:rPr>
          <w:rStyle w:val="af"/>
          <w:rFonts w:ascii="Source Sans Pro" w:hAnsi="Source Sans Pro"/>
          <w:b w:val="0"/>
          <w:bCs w:val="0"/>
          <w:color w:val="373D49"/>
        </w:rPr>
        <w:t>Score Output</w:t>
      </w:r>
    </w:p>
    <w:p w14:paraId="56FC4A32" w14:textId="77777777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Style w:val="af"/>
          <w:rFonts w:ascii="Source Sans Pro" w:hAnsi="Source Sans Pro"/>
          <w:b w:val="0"/>
          <w:bCs w:val="0"/>
          <w:color w:val="373D49"/>
        </w:rPr>
        <w:t>Final Score Range: 0-100 points</w:t>
      </w:r>
    </w:p>
    <w:p w14:paraId="27B73955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Each dimension’s score is first calculated as a normalized 0-1 score, then aggregated by weights, and finally multiplied by 100.</w:t>
      </w:r>
    </w:p>
    <w:p w14:paraId="3B1F2B33" w14:textId="5EF8243A" w:rsidR="00457F9C" w:rsidRDefault="00457F9C" w:rsidP="00457F9C">
      <w:pPr>
        <w:pStyle w:val="3"/>
        <w:shd w:val="clear" w:color="auto" w:fill="FFFFFF"/>
        <w:spacing w:before="0"/>
        <w:rPr>
          <w:rFonts w:ascii="Source Sans Pro" w:hAnsi="Source Sans Pro"/>
          <w:color w:val="373D49"/>
          <w:sz w:val="27"/>
          <w:szCs w:val="27"/>
        </w:rPr>
      </w:pPr>
      <w:r>
        <w:rPr>
          <w:rStyle w:val="af"/>
          <w:rFonts w:ascii="Source Sans Pro" w:hAnsi="Source Sans Pro"/>
          <w:b w:val="0"/>
          <w:bCs w:val="0"/>
          <w:color w:val="373D49"/>
        </w:rPr>
        <w:t>Sample Output</w:t>
      </w:r>
      <w:r w:rsidR="0055278B">
        <w:rPr>
          <w:rStyle w:val="af"/>
          <w:rFonts w:ascii="Source Sans Pro" w:hAnsi="Source Sans Pro" w:hint="eastAsia"/>
          <w:b w:val="0"/>
          <w:bCs w:val="0"/>
          <w:color w:val="373D49"/>
        </w:rPr>
        <w:t>（</w:t>
      </w:r>
      <w:r w:rsidR="0055278B">
        <w:rPr>
          <w:rStyle w:val="af"/>
          <w:rFonts w:ascii="Source Sans Pro" w:hAnsi="Source Sans Pro" w:hint="eastAsia"/>
          <w:b w:val="0"/>
          <w:bCs w:val="0"/>
          <w:color w:val="373D49"/>
        </w:rPr>
        <w:t>Not actual score</w:t>
      </w:r>
      <w:r w:rsidR="0055278B">
        <w:rPr>
          <w:rStyle w:val="af"/>
          <w:rFonts w:ascii="Source Sans Pro" w:hAnsi="Source Sans Pro" w:hint="eastAsia"/>
          <w:b w:val="0"/>
          <w:bCs w:val="0"/>
          <w:color w:val="373D49"/>
        </w:rPr>
        <w:t>）</w:t>
      </w:r>
      <w:r>
        <w:rPr>
          <w:rStyle w:val="af"/>
          <w:rFonts w:ascii="Source Sans Pro" w:hAnsi="Source Sans Pro"/>
          <w:b w:val="0"/>
          <w:bCs w:val="0"/>
          <w:color w:val="373D49"/>
        </w:rPr>
        <w:t>:</w:t>
      </w:r>
    </w:p>
    <w:p w14:paraId="35C91BA5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Courier New" w:hAnsi="Courier New" w:cs="Courier New"/>
          <w:color w:val="333333"/>
        </w:rPr>
        <w:t>Grand Theft Auto V:</w:t>
      </w:r>
    </w:p>
    <w:p w14:paraId="7F3653CB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Courier New" w:hAnsi="Courier New" w:cs="Courier New"/>
          <w:color w:val="333333"/>
        </w:rPr>
        <w:t>Comprehensive Rating: 85.3/100</w:t>
      </w:r>
    </w:p>
    <w:p w14:paraId="62397E31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</w:p>
    <w:p w14:paraId="52AB09EC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Courier New" w:hAnsi="Courier New" w:cs="Courier New"/>
          <w:color w:val="333333"/>
        </w:rPr>
        <w:t>Dimension Analysis:</w:t>
      </w:r>
    </w:p>
    <w:p w14:paraId="06A880B3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Segoe UI Emoji" w:hAnsi="Segoe UI Emoji" w:cs="Segoe UI Emoji"/>
          <w:color w:val="333333"/>
        </w:rPr>
        <w:t>📊</w:t>
      </w:r>
      <w:r>
        <w:rPr>
          <w:rStyle w:val="HTML1"/>
          <w:rFonts w:ascii="Courier New" w:hAnsi="Courier New" w:cs="Courier New"/>
          <w:color w:val="333333"/>
        </w:rPr>
        <w:t xml:space="preserve"> Popularity: 92.1%</w:t>
      </w:r>
    </w:p>
    <w:p w14:paraId="095DFDF7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Segoe UI Emoji" w:hAnsi="Segoe UI Emoji" w:cs="Segoe UI Emoji"/>
          <w:color w:val="333333"/>
        </w:rPr>
        <w:t>🎯</w:t>
      </w:r>
      <w:r>
        <w:rPr>
          <w:rStyle w:val="HTML1"/>
          <w:rFonts w:ascii="Courier New" w:hAnsi="Courier New" w:cs="Courier New"/>
          <w:color w:val="333333"/>
        </w:rPr>
        <w:t xml:space="preserve"> Game Quality: 88.5%</w:t>
      </w:r>
    </w:p>
    <w:p w14:paraId="75E4A346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Segoe UI Emoji" w:hAnsi="Segoe UI Emoji" w:cs="Segoe UI Emoji"/>
          <w:color w:val="333333"/>
        </w:rPr>
        <w:t>⏱️</w:t>
      </w:r>
      <w:r>
        <w:rPr>
          <w:rStyle w:val="HTML1"/>
          <w:rFonts w:ascii="Courier New" w:hAnsi="Courier New" w:cs="Courier New"/>
          <w:color w:val="333333"/>
        </w:rPr>
        <w:t xml:space="preserve"> Player Engagement: 79.2%</w:t>
      </w:r>
    </w:p>
    <w:p w14:paraId="5F58BD9F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Segoe UI Emoji" w:hAnsi="Segoe UI Emoji" w:cs="Segoe UI Emoji"/>
          <w:color w:val="333333"/>
        </w:rPr>
        <w:t>🎮</w:t>
      </w:r>
      <w:r>
        <w:rPr>
          <w:rStyle w:val="HTML1"/>
          <w:rFonts w:ascii="Courier New" w:hAnsi="Courier New" w:cs="Courier New"/>
          <w:color w:val="333333"/>
        </w:rPr>
        <w:t xml:space="preserve"> Content Richness: 81.7%</w:t>
      </w:r>
    </w:p>
    <w:p w14:paraId="6A6F6D14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Segoe UI Emoji" w:hAnsi="Segoe UI Emoji" w:cs="Segoe UI Emoji"/>
          <w:color w:val="333333"/>
        </w:rPr>
        <w:t>🔧</w:t>
      </w:r>
      <w:r>
        <w:rPr>
          <w:rStyle w:val="HTML1"/>
          <w:rFonts w:ascii="Courier New" w:hAnsi="Courier New" w:cs="Courier New"/>
          <w:color w:val="333333"/>
        </w:rPr>
        <w:t xml:space="preserve"> Accessibility: 76.3%</w:t>
      </w:r>
    </w:p>
    <w:p w14:paraId="4FB87CD2" w14:textId="77777777" w:rsidR="00457F9C" w:rsidRDefault="00457F9C" w:rsidP="00457F9C">
      <w:pPr>
        <w:pStyle w:val="HTML"/>
        <w:pBdr>
          <w:top w:val="single" w:sz="6" w:space="0" w:color="D3DAEA"/>
          <w:left w:val="single" w:sz="6" w:space="0" w:color="D3DAEA"/>
          <w:bottom w:val="single" w:sz="6" w:space="0" w:color="D3DAEA"/>
          <w:right w:val="single" w:sz="6" w:space="0" w:color="D3DAEA"/>
        </w:pBdr>
        <w:wordWrap w:val="0"/>
        <w:rPr>
          <w:rStyle w:val="HTML1"/>
          <w:rFonts w:ascii="Courier New" w:hAnsi="Courier New" w:cs="Courier New"/>
          <w:color w:val="333333"/>
        </w:rPr>
      </w:pPr>
      <w:r>
        <w:rPr>
          <w:rStyle w:val="HTML1"/>
          <w:rFonts w:ascii="Segoe UI Emoji" w:hAnsi="Segoe UI Emoji" w:cs="Segoe UI Emoji"/>
          <w:color w:val="333333"/>
        </w:rPr>
        <w:t>💰</w:t>
      </w:r>
      <w:r>
        <w:rPr>
          <w:rStyle w:val="HTML1"/>
          <w:rFonts w:ascii="Courier New" w:hAnsi="Courier New" w:cs="Courier New"/>
          <w:color w:val="333333"/>
        </w:rPr>
        <w:t xml:space="preserve"> Value Assessment: 68.9%</w:t>
      </w:r>
    </w:p>
    <w:p w14:paraId="739954FC" w14:textId="77777777" w:rsidR="00457F9C" w:rsidRDefault="00457F9C" w:rsidP="00457F9C">
      <w:pPr>
        <w:pStyle w:val="2"/>
        <w:shd w:val="clear" w:color="auto" w:fill="FFFFFF"/>
        <w:spacing w:before="0"/>
        <w:rPr>
          <w:rFonts w:ascii="Source Sans Pro" w:hAnsi="Source Sans Pro"/>
          <w:color w:val="373D49"/>
        </w:rPr>
      </w:pPr>
      <w:r>
        <w:rPr>
          <w:rFonts w:ascii="Segoe UI Emoji" w:hAnsi="Segoe UI Emoji" w:cs="Segoe UI Emoji"/>
          <w:color w:val="373D49"/>
        </w:rPr>
        <w:t>💡</w:t>
      </w:r>
      <w:r>
        <w:rPr>
          <w:rFonts w:ascii="Source Sans Pro" w:hAnsi="Source Sans Pro"/>
          <w:color w:val="373D49"/>
        </w:rPr>
        <w:t> </w:t>
      </w:r>
      <w:r>
        <w:rPr>
          <w:rStyle w:val="af"/>
          <w:rFonts w:ascii="Source Sans Pro" w:hAnsi="Source Sans Pro"/>
          <w:b w:val="0"/>
          <w:bCs w:val="0"/>
          <w:color w:val="373D49"/>
        </w:rPr>
        <w:t>Model Advantages</w:t>
      </w:r>
    </w:p>
    <w:p w14:paraId="5C5E3970" w14:textId="77777777" w:rsidR="00457F9C" w:rsidRDefault="00457F9C" w:rsidP="00457F9C">
      <w:pPr>
        <w:pStyle w:val="has-line-data"/>
        <w:numPr>
          <w:ilvl w:val="0"/>
          <w:numId w:val="31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Multi-dimensional Balance</w:t>
      </w:r>
      <w:r>
        <w:rPr>
          <w:rFonts w:ascii="Georgia" w:hAnsi="Georgia"/>
          <w:color w:val="373D49"/>
          <w:sz w:val="21"/>
          <w:szCs w:val="21"/>
        </w:rPr>
        <w:t>: Not just relying on ratings or sales</w:t>
      </w:r>
    </w:p>
    <w:p w14:paraId="25CE5B20" w14:textId="77777777" w:rsidR="00457F9C" w:rsidRDefault="00457F9C" w:rsidP="00457F9C">
      <w:pPr>
        <w:pStyle w:val="has-line-data"/>
        <w:numPr>
          <w:ilvl w:val="0"/>
          <w:numId w:val="31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Data-driven</w:t>
      </w:r>
      <w:r>
        <w:rPr>
          <w:rFonts w:ascii="Georgia" w:hAnsi="Georgia"/>
          <w:color w:val="373D49"/>
          <w:sz w:val="21"/>
          <w:szCs w:val="21"/>
        </w:rPr>
        <w:t>: Based on actual player behavior data</w:t>
      </w:r>
    </w:p>
    <w:p w14:paraId="788AA181" w14:textId="77777777" w:rsidR="00457F9C" w:rsidRDefault="00457F9C" w:rsidP="00457F9C">
      <w:pPr>
        <w:pStyle w:val="has-line-data"/>
        <w:numPr>
          <w:ilvl w:val="0"/>
          <w:numId w:val="31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Standardized Processing</w:t>
      </w:r>
      <w:r>
        <w:rPr>
          <w:rFonts w:ascii="Georgia" w:hAnsi="Georgia"/>
          <w:color w:val="373D49"/>
          <w:sz w:val="21"/>
          <w:szCs w:val="21"/>
        </w:rPr>
        <w:t>: Comparable data across different scales</w:t>
      </w:r>
    </w:p>
    <w:p w14:paraId="7962CB9E" w14:textId="77777777" w:rsidR="00457F9C" w:rsidRDefault="00457F9C" w:rsidP="00457F9C">
      <w:pPr>
        <w:pStyle w:val="has-line-data"/>
        <w:numPr>
          <w:ilvl w:val="0"/>
          <w:numId w:val="31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Statistical Methods</w:t>
      </w:r>
      <w:r>
        <w:rPr>
          <w:rFonts w:ascii="Georgia" w:hAnsi="Georgia"/>
          <w:color w:val="373D49"/>
          <w:sz w:val="21"/>
          <w:szCs w:val="21"/>
        </w:rPr>
        <w:t>: Addresses small sample bias issues</w:t>
      </w:r>
    </w:p>
    <w:p w14:paraId="5E2A730B" w14:textId="77777777" w:rsidR="00457F9C" w:rsidRDefault="00457F9C" w:rsidP="00457F9C">
      <w:pPr>
        <w:pStyle w:val="has-line-data"/>
        <w:numPr>
          <w:ilvl w:val="0"/>
          <w:numId w:val="31"/>
        </w:numPr>
        <w:shd w:val="clear" w:color="auto" w:fill="FFFFFF"/>
        <w:rPr>
          <w:rFonts w:ascii="Georgia" w:hAnsi="Georgia"/>
          <w:color w:val="373D49"/>
          <w:sz w:val="21"/>
          <w:szCs w:val="21"/>
        </w:rPr>
      </w:pPr>
      <w:r>
        <w:rPr>
          <w:rStyle w:val="af"/>
          <w:rFonts w:ascii="Georgia" w:hAnsi="Georgia"/>
          <w:color w:val="373D49"/>
          <w:sz w:val="21"/>
          <w:szCs w:val="21"/>
        </w:rPr>
        <w:t>High Interpretability</w:t>
      </w:r>
      <w:r>
        <w:rPr>
          <w:rFonts w:ascii="Georgia" w:hAnsi="Georgia"/>
          <w:color w:val="373D49"/>
          <w:sz w:val="21"/>
          <w:szCs w:val="21"/>
        </w:rPr>
        <w:t>: Clear visibility of each dimension’s score</w:t>
      </w:r>
    </w:p>
    <w:p w14:paraId="1D8C5693" w14:textId="77777777" w:rsidR="00457F9C" w:rsidRDefault="00457F9C" w:rsidP="00457F9C">
      <w:pPr>
        <w:pStyle w:val="has-line-data"/>
        <w:shd w:val="clear" w:color="auto" w:fill="FFFFFF"/>
        <w:spacing w:before="0" w:beforeAutospacing="0"/>
        <w:rPr>
          <w:rFonts w:ascii="Georgia" w:hAnsi="Georgia"/>
          <w:color w:val="373D49"/>
          <w:sz w:val="21"/>
          <w:szCs w:val="21"/>
        </w:rPr>
      </w:pPr>
      <w:r>
        <w:rPr>
          <w:rFonts w:ascii="Georgia" w:hAnsi="Georgia"/>
          <w:color w:val="373D49"/>
          <w:sz w:val="21"/>
          <w:szCs w:val="21"/>
        </w:rPr>
        <w:t>This model is particularly suitable for </w:t>
      </w:r>
      <w:r>
        <w:rPr>
          <w:rStyle w:val="af"/>
          <w:rFonts w:ascii="Georgia" w:hAnsi="Georgia"/>
          <w:color w:val="373D49"/>
          <w:sz w:val="21"/>
          <w:szCs w:val="21"/>
        </w:rPr>
        <w:t>game recommendations, investment analysis, market research</w:t>
      </w:r>
      <w:r>
        <w:rPr>
          <w:rFonts w:ascii="Georgia" w:hAnsi="Georgia"/>
          <w:color w:val="373D49"/>
          <w:sz w:val="21"/>
          <w:szCs w:val="21"/>
        </w:rPr>
        <w:t> and other scenarios that require comprehensive evaluation of a game’s overall performance!</w:t>
      </w:r>
    </w:p>
    <w:p w14:paraId="692F2BA1" w14:textId="2E54B6FB" w:rsidR="00457F9C" w:rsidRPr="00457F9C" w:rsidRDefault="0055278B" w:rsidP="00457F9C">
      <w:pPr>
        <w:rPr>
          <w:rFonts w:hint="eastAsia"/>
          <w:b/>
          <w:bCs/>
        </w:rPr>
      </w:pPr>
      <w:r w:rsidRPr="0055278B">
        <w:rPr>
          <w:b/>
          <w:bCs/>
          <w:noProof/>
        </w:rPr>
        <w:lastRenderedPageBreak/>
        <w:drawing>
          <wp:inline distT="0" distB="0" distL="0" distR="0" wp14:anchorId="02FC934E" wp14:editId="49576087">
            <wp:extent cx="5274310" cy="3279775"/>
            <wp:effectExtent l="0" t="0" r="2540" b="0"/>
            <wp:docPr id="1750054947" name="图片 1" descr="图表, 雷达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4947" name="图片 1" descr="图表, 雷达图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F9C" w:rsidRPr="00457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BE6"/>
    <w:multiLevelType w:val="multilevel"/>
    <w:tmpl w:val="FCF4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5352"/>
    <w:multiLevelType w:val="hybridMultilevel"/>
    <w:tmpl w:val="9F32AF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686129"/>
    <w:multiLevelType w:val="multilevel"/>
    <w:tmpl w:val="619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B2136"/>
    <w:multiLevelType w:val="multilevel"/>
    <w:tmpl w:val="B09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952AA"/>
    <w:multiLevelType w:val="multilevel"/>
    <w:tmpl w:val="F0EE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F0A1C"/>
    <w:multiLevelType w:val="multilevel"/>
    <w:tmpl w:val="114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D75B5"/>
    <w:multiLevelType w:val="multilevel"/>
    <w:tmpl w:val="D81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962245"/>
    <w:multiLevelType w:val="multilevel"/>
    <w:tmpl w:val="B27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275AF"/>
    <w:multiLevelType w:val="multilevel"/>
    <w:tmpl w:val="FC56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B5FD2"/>
    <w:multiLevelType w:val="multilevel"/>
    <w:tmpl w:val="8D4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574AA"/>
    <w:multiLevelType w:val="multilevel"/>
    <w:tmpl w:val="D1C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66AE0"/>
    <w:multiLevelType w:val="multilevel"/>
    <w:tmpl w:val="DDCA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B0A99"/>
    <w:multiLevelType w:val="multilevel"/>
    <w:tmpl w:val="A054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5386C"/>
    <w:multiLevelType w:val="multilevel"/>
    <w:tmpl w:val="9FDC3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7507A9"/>
    <w:multiLevelType w:val="multilevel"/>
    <w:tmpl w:val="F78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85B87"/>
    <w:multiLevelType w:val="multilevel"/>
    <w:tmpl w:val="2EC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33076"/>
    <w:multiLevelType w:val="multilevel"/>
    <w:tmpl w:val="B83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5291B"/>
    <w:multiLevelType w:val="multilevel"/>
    <w:tmpl w:val="36B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B08FA"/>
    <w:multiLevelType w:val="multilevel"/>
    <w:tmpl w:val="155C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9D23F9"/>
    <w:multiLevelType w:val="multilevel"/>
    <w:tmpl w:val="6C1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D22FF"/>
    <w:multiLevelType w:val="multilevel"/>
    <w:tmpl w:val="8FE2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92962"/>
    <w:multiLevelType w:val="multilevel"/>
    <w:tmpl w:val="96A8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4408E4"/>
    <w:multiLevelType w:val="multilevel"/>
    <w:tmpl w:val="8AFC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851F9"/>
    <w:multiLevelType w:val="multilevel"/>
    <w:tmpl w:val="F2A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92068"/>
    <w:multiLevelType w:val="multilevel"/>
    <w:tmpl w:val="B844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E843C6"/>
    <w:multiLevelType w:val="multilevel"/>
    <w:tmpl w:val="701E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11245"/>
    <w:multiLevelType w:val="multilevel"/>
    <w:tmpl w:val="101A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795CE7"/>
    <w:multiLevelType w:val="multilevel"/>
    <w:tmpl w:val="A3C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F43AF"/>
    <w:multiLevelType w:val="multilevel"/>
    <w:tmpl w:val="8DE4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557C5"/>
    <w:multiLevelType w:val="multilevel"/>
    <w:tmpl w:val="E0CC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B07DE"/>
    <w:multiLevelType w:val="multilevel"/>
    <w:tmpl w:val="EE0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871447">
    <w:abstractNumId w:val="1"/>
  </w:num>
  <w:num w:numId="2" w16cid:durableId="352456759">
    <w:abstractNumId w:val="8"/>
  </w:num>
  <w:num w:numId="3" w16cid:durableId="1180697771">
    <w:abstractNumId w:val="21"/>
  </w:num>
  <w:num w:numId="4" w16cid:durableId="877208500">
    <w:abstractNumId w:val="22"/>
  </w:num>
  <w:num w:numId="5" w16cid:durableId="369650181">
    <w:abstractNumId w:val="30"/>
  </w:num>
  <w:num w:numId="6" w16cid:durableId="1491368386">
    <w:abstractNumId w:val="6"/>
  </w:num>
  <w:num w:numId="7" w16cid:durableId="700203221">
    <w:abstractNumId w:val="17"/>
  </w:num>
  <w:num w:numId="8" w16cid:durableId="519392953">
    <w:abstractNumId w:val="9"/>
  </w:num>
  <w:num w:numId="9" w16cid:durableId="986936016">
    <w:abstractNumId w:val="19"/>
  </w:num>
  <w:num w:numId="10" w16cid:durableId="1437212028">
    <w:abstractNumId w:val="29"/>
  </w:num>
  <w:num w:numId="11" w16cid:durableId="1710299675">
    <w:abstractNumId w:val="16"/>
  </w:num>
  <w:num w:numId="12" w16cid:durableId="139470696">
    <w:abstractNumId w:val="11"/>
  </w:num>
  <w:num w:numId="13" w16cid:durableId="224728386">
    <w:abstractNumId w:val="28"/>
  </w:num>
  <w:num w:numId="14" w16cid:durableId="1677687930">
    <w:abstractNumId w:val="12"/>
  </w:num>
  <w:num w:numId="15" w16cid:durableId="319429271">
    <w:abstractNumId w:val="24"/>
  </w:num>
  <w:num w:numId="16" w16cid:durableId="417752297">
    <w:abstractNumId w:val="5"/>
  </w:num>
  <w:num w:numId="17" w16cid:durableId="564339975">
    <w:abstractNumId w:val="15"/>
  </w:num>
  <w:num w:numId="18" w16cid:durableId="1877235881">
    <w:abstractNumId w:val="10"/>
  </w:num>
  <w:num w:numId="19" w16cid:durableId="1157306937">
    <w:abstractNumId w:val="3"/>
  </w:num>
  <w:num w:numId="20" w16cid:durableId="17825927">
    <w:abstractNumId w:val="7"/>
  </w:num>
  <w:num w:numId="21" w16cid:durableId="1871258477">
    <w:abstractNumId w:val="26"/>
  </w:num>
  <w:num w:numId="22" w16cid:durableId="485752889">
    <w:abstractNumId w:val="18"/>
  </w:num>
  <w:num w:numId="23" w16cid:durableId="347298945">
    <w:abstractNumId w:val="13"/>
  </w:num>
  <w:num w:numId="24" w16cid:durableId="1639411897">
    <w:abstractNumId w:val="20"/>
  </w:num>
  <w:num w:numId="25" w16cid:durableId="1188327438">
    <w:abstractNumId w:val="14"/>
  </w:num>
  <w:num w:numId="26" w16cid:durableId="529689159">
    <w:abstractNumId w:val="2"/>
  </w:num>
  <w:num w:numId="27" w16cid:durableId="37248772">
    <w:abstractNumId w:val="25"/>
  </w:num>
  <w:num w:numId="28" w16cid:durableId="1098410313">
    <w:abstractNumId w:val="23"/>
  </w:num>
  <w:num w:numId="29" w16cid:durableId="1024092223">
    <w:abstractNumId w:val="27"/>
  </w:num>
  <w:num w:numId="30" w16cid:durableId="1915508004">
    <w:abstractNumId w:val="0"/>
  </w:num>
  <w:num w:numId="31" w16cid:durableId="1163815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4B"/>
    <w:rsid w:val="000C5937"/>
    <w:rsid w:val="000F5F65"/>
    <w:rsid w:val="001E6E5F"/>
    <w:rsid w:val="002937FB"/>
    <w:rsid w:val="00311018"/>
    <w:rsid w:val="003766A7"/>
    <w:rsid w:val="00457F9C"/>
    <w:rsid w:val="00497F55"/>
    <w:rsid w:val="004A22D8"/>
    <w:rsid w:val="004A4CAA"/>
    <w:rsid w:val="0055278B"/>
    <w:rsid w:val="00583519"/>
    <w:rsid w:val="005A11F0"/>
    <w:rsid w:val="005D69EF"/>
    <w:rsid w:val="005E1D26"/>
    <w:rsid w:val="00636B09"/>
    <w:rsid w:val="00714319"/>
    <w:rsid w:val="007C11CD"/>
    <w:rsid w:val="00817455"/>
    <w:rsid w:val="008320FF"/>
    <w:rsid w:val="008549D9"/>
    <w:rsid w:val="008D23D8"/>
    <w:rsid w:val="00A62C1F"/>
    <w:rsid w:val="00AF14DF"/>
    <w:rsid w:val="00B06006"/>
    <w:rsid w:val="00B80AA7"/>
    <w:rsid w:val="00BB1C68"/>
    <w:rsid w:val="00C729F1"/>
    <w:rsid w:val="00C77A4B"/>
    <w:rsid w:val="00D05739"/>
    <w:rsid w:val="00D1409C"/>
    <w:rsid w:val="00D3626A"/>
    <w:rsid w:val="00D66FDA"/>
    <w:rsid w:val="00DC0D65"/>
    <w:rsid w:val="00DD0CBA"/>
    <w:rsid w:val="00DE6920"/>
    <w:rsid w:val="00F24D92"/>
    <w:rsid w:val="00F62C24"/>
    <w:rsid w:val="00F9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75DCDF"/>
  <w15:chartTrackingRefBased/>
  <w15:docId w15:val="{097E890A-2804-462A-AC89-02E12D8F7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7A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77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77A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77A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A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A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A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A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A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A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77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77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77A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A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7A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A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A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A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A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A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A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A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A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A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A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A4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6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1260">
    <w:name w:val="OP_ExcelTableContent-1260"/>
    <w:basedOn w:val="a1"/>
    <w:rsid w:val="000C5937"/>
    <w:rPr>
      <w:color w:val="000000"/>
    </w:rPr>
    <w:tblPr>
      <w:tblStyleRowBandSize w:val="1"/>
      <w:tblBorders>
        <w:top w:val="single" w:sz="4" w:space="0" w:color="769FCD"/>
        <w:left w:val="single" w:sz="4" w:space="0" w:color="769FCD"/>
        <w:bottom w:val="single" w:sz="4" w:space="0" w:color="769FCD"/>
        <w:right w:val="single" w:sz="4" w:space="0" w:color="769FCD"/>
        <w:insideV w:val="dotted" w:sz="4" w:space="0" w:color="769FC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769FCD"/>
          <w:left w:val="single" w:sz="4" w:space="0" w:color="769FCD"/>
          <w:bottom w:val="single" w:sz="4" w:space="0" w:color="769FCD"/>
          <w:right w:val="single" w:sz="4" w:space="0" w:color="769FCD"/>
          <w:insideH w:val="nil"/>
          <w:insideV w:val="dotted" w:sz="4" w:space="0" w:color="769FCD"/>
        </w:tcBorders>
        <w:shd w:val="clear" w:color="auto" w:fill="769FCD"/>
      </w:tcPr>
    </w:tblStylePr>
    <w:tblStylePr w:type="band1Horz">
      <w:tblPr/>
      <w:tcPr>
        <w:tcBorders>
          <w:top w:val="nil"/>
          <w:left w:val="single" w:sz="4" w:space="0" w:color="769FCD"/>
          <w:bottom w:val="nil"/>
          <w:right w:val="single" w:sz="4" w:space="0" w:color="769FCD"/>
          <w:insideH w:val="nil"/>
          <w:insideV w:val="nil"/>
        </w:tcBorders>
        <w:shd w:val="clear" w:color="auto" w:fill="D6E6F2"/>
      </w:tcPr>
    </w:tblStylePr>
  </w:style>
  <w:style w:type="table" w:customStyle="1" w:styleId="OPExcelTableContent-1065">
    <w:name w:val="OP_ExcelTableContent-1065"/>
    <w:basedOn w:val="a1"/>
    <w:rsid w:val="00C729F1"/>
    <w:rPr>
      <w:color w:val="000000"/>
    </w:rPr>
    <w:tblPr>
      <w:tblStyleRowBandSize w:val="1"/>
      <w:tblBorders>
        <w:top w:val="single" w:sz="4" w:space="0" w:color="191919"/>
        <w:left w:val="single" w:sz="4" w:space="0" w:color="191919"/>
        <w:bottom w:val="single" w:sz="4" w:space="0" w:color="191919"/>
        <w:right w:val="single" w:sz="4" w:space="0" w:color="191919"/>
        <w:insideH w:val="dotted" w:sz="4" w:space="0" w:color="191919"/>
        <w:insideV w:val="dotted" w:sz="4" w:space="0" w:color="191919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single" w:sz="4" w:space="0" w:color="191919"/>
          <w:left w:val="single" w:sz="4" w:space="0" w:color="191919"/>
          <w:bottom w:val="single" w:sz="4" w:space="0" w:color="191919"/>
          <w:right w:val="single" w:sz="4" w:space="0" w:color="191919"/>
          <w:insideH w:val="dotted" w:sz="4" w:space="0" w:color="191919"/>
          <w:insideV w:val="dotted" w:sz="4" w:space="0" w:color="191919"/>
        </w:tcBorders>
        <w:shd w:val="clear" w:color="auto" w:fill="191919"/>
      </w:tcPr>
    </w:tblStylePr>
    <w:tblStylePr w:type="band1Horz">
      <w:tblPr/>
      <w:tcPr>
        <w:tcBorders>
          <w:top w:val="nil"/>
          <w:left w:val="single" w:sz="4" w:space="0" w:color="191919"/>
          <w:bottom w:val="nil"/>
          <w:right w:val="single" w:sz="4" w:space="0" w:color="191919"/>
          <w:insideH w:val="nil"/>
          <w:insideV w:val="nil"/>
        </w:tcBorders>
        <w:shd w:val="clear" w:color="auto" w:fill="EEEEEE"/>
      </w:tcPr>
    </w:tblStylePr>
  </w:style>
  <w:style w:type="paragraph" w:customStyle="1" w:styleId="has-line-data">
    <w:name w:val="has-line-data"/>
    <w:basedOn w:val="a"/>
    <w:rsid w:val="0031101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31101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362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3626A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D3626A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D3626A"/>
  </w:style>
  <w:style w:type="character" w:customStyle="1" w:styleId="hljs-string">
    <w:name w:val="hljs-string"/>
    <w:basedOn w:val="a0"/>
    <w:rsid w:val="00D3626A"/>
  </w:style>
  <w:style w:type="character" w:customStyle="1" w:styleId="hljs-keyword">
    <w:name w:val="hljs-keyword"/>
    <w:basedOn w:val="a0"/>
    <w:rsid w:val="00D3626A"/>
  </w:style>
  <w:style w:type="character" w:customStyle="1" w:styleId="hljs-number">
    <w:name w:val="hljs-number"/>
    <w:basedOn w:val="a0"/>
    <w:rsid w:val="00D36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30</Pages>
  <Words>2761</Words>
  <Characters>16185</Characters>
  <Application>Microsoft Office Word</Application>
  <DocSecurity>0</DocSecurity>
  <Lines>647</Lines>
  <Paragraphs>440</Paragraphs>
  <ScaleCrop>false</ScaleCrop>
  <Company/>
  <LinksUpToDate>false</LinksUpToDate>
  <CharactersWithSpaces>18506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靖誉 马</dc:creator>
  <cp:keywords/>
  <dc:description/>
  <cp:lastModifiedBy>靖誉 马</cp:lastModifiedBy>
  <cp:revision>21</cp:revision>
  <cp:lastPrinted>2025-12-01T07:41:00Z</cp:lastPrinted>
  <dcterms:created xsi:type="dcterms:W3CDTF">2025-11-06T05:52:00Z</dcterms:created>
  <dcterms:modified xsi:type="dcterms:W3CDTF">2025-12-01T07:48:00Z</dcterms:modified>
</cp:coreProperties>
</file>