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674" w:rsidRPr="004D74C6" w:rsidRDefault="00D01674" w:rsidP="00D01674">
      <w:pPr>
        <w:pStyle w:val="1"/>
        <w:rPr>
          <w:color w:val="4F81BD"/>
          <w:sz w:val="28"/>
          <w:szCs w:val="28"/>
        </w:rPr>
      </w:pPr>
      <w:bookmarkStart w:id="0" w:name="_Toc397462360"/>
      <w:r w:rsidRPr="004D74C6">
        <w:rPr>
          <w:color w:val="4F81BD"/>
          <w:sz w:val="28"/>
          <w:szCs w:val="28"/>
        </w:rPr>
        <w:t xml:space="preserve">Відтворення функціональних залежностей </w:t>
      </w:r>
      <w:r w:rsidRPr="004D74C6">
        <w:rPr>
          <w:color w:val="4F81BD"/>
          <w:spacing w:val="-6"/>
          <w:sz w:val="28"/>
          <w:szCs w:val="28"/>
        </w:rPr>
        <w:t>у задачах розкриття концептуальної невизначеності</w:t>
      </w:r>
      <w:bookmarkEnd w:id="0"/>
    </w:p>
    <w:p w:rsidR="00D01674" w:rsidRPr="004D74C6" w:rsidRDefault="00D01674" w:rsidP="00D01674">
      <w:pPr>
        <w:pStyle w:val="a3"/>
        <w:spacing w:before="240"/>
        <w:ind w:firstLine="709"/>
      </w:pPr>
      <w:r w:rsidRPr="004D74C6">
        <w:rPr>
          <w:b/>
          <w:i/>
          <w:color w:val="4F81BD"/>
        </w:rPr>
        <w:t>Мета роботи:</w:t>
      </w:r>
      <w:r>
        <w:rPr>
          <w:b/>
          <w:i/>
          <w:color w:val="4F81BD"/>
        </w:rPr>
        <w:t xml:space="preserve"> </w:t>
      </w:r>
      <w:r w:rsidRPr="004D74C6">
        <w:t xml:space="preserve">освоївши теоретичний матеріал по темі, </w:t>
      </w:r>
      <w:r>
        <w:t>побудувати обчислювальний засіб</w:t>
      </w:r>
      <w:r w:rsidRPr="004D74C6">
        <w:t xml:space="preserve"> по відтворенню функціональних залежностей в адитивній формі з</w:t>
      </w:r>
      <w:r>
        <w:t>а заданою дискретною вибіркою.</w:t>
      </w:r>
    </w:p>
    <w:p w:rsidR="00D01674" w:rsidRPr="003B501F" w:rsidRDefault="00D01674" w:rsidP="00D01674">
      <w:pPr>
        <w:pStyle w:val="2"/>
        <w:spacing w:after="24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" w:name="_Toc397462361"/>
      <w:r w:rsidRPr="003B501F">
        <w:rPr>
          <w:rFonts w:ascii="Times New Roman" w:hAnsi="Times New Roman"/>
          <w:color w:val="auto"/>
          <w:sz w:val="28"/>
          <w:szCs w:val="28"/>
        </w:rPr>
        <w:t>Теоретичні відомості</w:t>
      </w:r>
      <w:bookmarkEnd w:id="1"/>
    </w:p>
    <w:p w:rsidR="00D01674" w:rsidRPr="004D74C6" w:rsidRDefault="00D01674" w:rsidP="00D01674">
      <w:pPr>
        <w:pStyle w:val="a3"/>
        <w:spacing w:after="0"/>
        <w:ind w:firstLine="709"/>
      </w:pPr>
      <w:r>
        <w:t>Р</w:t>
      </w:r>
      <w:r w:rsidRPr="004D74C6">
        <w:t>озгля</w:t>
      </w:r>
      <w:r>
        <w:t>дається</w:t>
      </w:r>
      <w:r w:rsidRPr="004D74C6">
        <w:t xml:space="preserve"> підхід до відтворення функціональних залежностей за експериментально отриманою дискретною вибіркою для системних задач розкриття концептуальної невизначеності. Зазначена проблема, зокрема, виникає під час формування концепції створення виробів нової техніки, в автоматизованих системах випробування літальних апаратів, системах автоматизованого контролю функціонування складних динамічних об’єктів у реальному часі, системах технічного діагностування і деяких інших застосуваннях.</w:t>
      </w:r>
    </w:p>
    <w:p w:rsidR="00D01674" w:rsidRPr="004D74C6" w:rsidRDefault="00D01674" w:rsidP="00D01674">
      <w:pPr>
        <w:pStyle w:val="a3"/>
        <w:ind w:firstLine="709"/>
      </w:pPr>
      <w:r w:rsidRPr="004D74C6">
        <w:t xml:space="preserve">Особливість задачі розкриття концептуальної невизначеності зумовлено потребою пошуку раціонального компромісу між суперечливими цілями, наприклад, між різними цілями, що виникають під час створення нового виробу, виявлення його переваг і недоліків стосовно пропозицій конкурентів, оцінювання і прогнозування можливих факторів ризику. У змістовному формулюванні задачу розкриття концептуальної невизначеності можна звести до задачі системно узгодженого розкриття множини різнорідних невизначеностей на основі єдиних принципів, прийомів і критеріїв. Ця множина містить невизначеності цілей розробки, перспектив конкурентоспроможності виробу, зміни ринків попиту та збуту, активної протидії конкурентів, а також ситуаційну невизначеність ризиків у процесі розробки, виробництва, збуту й експлуатації виробу. Такий вид невизначеності належить до концептуального в тому сенсі, що, на відміну від інформаційної невизначеності, він відображає </w:t>
      </w:r>
      <w:r>
        <w:t xml:space="preserve">єдиний комплекс </w:t>
      </w:r>
      <w:r w:rsidRPr="004D74C6">
        <w:lastRenderedPageBreak/>
        <w:t>неоднозначності і суперечливості взаємопов’язаних і взаємозалежних елементів зазначеної множини різнорідних невизначеностей.</w:t>
      </w:r>
    </w:p>
    <w:p w:rsidR="00D01674" w:rsidRPr="00D326B3" w:rsidRDefault="00D01674" w:rsidP="00D01674">
      <w:pPr>
        <w:ind w:firstLine="709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>М</w:t>
      </w:r>
      <w:r w:rsidRPr="00D326B3">
        <w:rPr>
          <w:rFonts w:ascii="Times New Roman" w:hAnsi="Times New Roman"/>
          <w:b/>
          <w:i/>
          <w:sz w:val="28"/>
          <w:szCs w:val="28"/>
        </w:rPr>
        <w:t>атематичн</w:t>
      </w:r>
      <w:r>
        <w:rPr>
          <w:rFonts w:ascii="Times New Roman" w:hAnsi="Times New Roman"/>
          <w:b/>
          <w:i/>
          <w:sz w:val="28"/>
          <w:szCs w:val="28"/>
        </w:rPr>
        <w:t>а</w:t>
      </w:r>
      <w:r w:rsidRPr="00D326B3">
        <w:rPr>
          <w:rFonts w:ascii="Times New Roman" w:hAnsi="Times New Roman"/>
          <w:b/>
          <w:i/>
          <w:sz w:val="28"/>
          <w:szCs w:val="28"/>
        </w:rPr>
        <w:t xml:space="preserve"> постановк</w:t>
      </w:r>
      <w:r>
        <w:rPr>
          <w:rFonts w:ascii="Times New Roman" w:hAnsi="Times New Roman"/>
          <w:b/>
          <w:i/>
          <w:sz w:val="28"/>
          <w:szCs w:val="28"/>
        </w:rPr>
        <w:t>а</w:t>
      </w:r>
      <w:r w:rsidRPr="00D326B3">
        <w:rPr>
          <w:rFonts w:ascii="Times New Roman" w:hAnsi="Times New Roman"/>
          <w:b/>
          <w:i/>
          <w:sz w:val="28"/>
          <w:szCs w:val="28"/>
        </w:rPr>
        <w:t xml:space="preserve"> задачі </w:t>
      </w:r>
      <w:r>
        <w:rPr>
          <w:rFonts w:ascii="Times New Roman" w:hAnsi="Times New Roman"/>
          <w:b/>
          <w:i/>
          <w:sz w:val="28"/>
          <w:szCs w:val="28"/>
        </w:rPr>
        <w:t>в</w:t>
      </w:r>
      <w:r w:rsidRPr="00D326B3">
        <w:rPr>
          <w:rFonts w:ascii="Times New Roman" w:hAnsi="Times New Roman"/>
          <w:b/>
          <w:i/>
          <w:sz w:val="28"/>
          <w:szCs w:val="28"/>
        </w:rPr>
        <w:t>ідтворення функціональних залежностей у задачах розкриття концептуальної невизначеності</w:t>
      </w:r>
      <w:r w:rsidRPr="00D326B3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 w:rsidRPr="00D326B3">
        <w:rPr>
          <w:rFonts w:ascii="Times New Roman" w:hAnsi="Times New Roman"/>
          <w:b/>
          <w:sz w:val="28"/>
          <w:szCs w:val="28"/>
          <w:lang w:val="ru-RU"/>
        </w:rPr>
        <w:t>[  ]</w:t>
      </w:r>
    </w:p>
    <w:p w:rsidR="00D01674" w:rsidRPr="004D74C6" w:rsidRDefault="00D01674" w:rsidP="00D01674">
      <w:pPr>
        <w:pStyle w:val="a3"/>
        <w:ind w:firstLine="709"/>
      </w:pPr>
      <w:r w:rsidRPr="004D74C6">
        <w:t>Відома вихідна інформація у вигляді дискретного масиву</w:t>
      </w:r>
      <w:r>
        <w:t>:</w:t>
      </w:r>
    </w:p>
    <w:p w:rsidR="00D01674" w:rsidRPr="004D74C6" w:rsidRDefault="00D01674" w:rsidP="00D01674">
      <w:pPr>
        <w:pStyle w:val="a3"/>
        <w:ind w:firstLine="709"/>
        <w:jc w:val="center"/>
        <w:rPr>
          <w:vertAlign w:val="superscript"/>
        </w:rPr>
      </w:pPr>
      <w:r>
        <w:rPr>
          <w:b/>
          <w:noProof/>
          <w:position w:val="-20"/>
          <w:vertAlign w:val="superscript"/>
          <w:lang w:val="ru-RU" w:eastAsia="ru-RU"/>
        </w:rPr>
        <w:drawing>
          <wp:inline distT="0" distB="0" distL="0" distR="0" wp14:anchorId="5F0E360E" wp14:editId="3F3CA442">
            <wp:extent cx="1621790" cy="327660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vertAlign w:val="superscript"/>
        </w:rPr>
        <w:t>;</w:t>
      </w:r>
    </w:p>
    <w:p w:rsidR="00D01674" w:rsidRPr="004D74C6" w:rsidRDefault="00D01674" w:rsidP="00D01674">
      <w:pPr>
        <w:pStyle w:val="a3"/>
        <w:ind w:firstLine="709"/>
        <w:jc w:val="center"/>
      </w:pPr>
      <w:r>
        <w:rPr>
          <w:noProof/>
          <w:position w:val="-20"/>
          <w:lang w:val="ru-RU" w:eastAsia="ru-RU"/>
        </w:rPr>
        <w:drawing>
          <wp:inline distT="0" distB="0" distL="0" distR="0" wp14:anchorId="14764468" wp14:editId="182B07C0">
            <wp:extent cx="1017905" cy="327660"/>
            <wp:effectExtent l="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; </w:t>
      </w:r>
      <w:r>
        <w:rPr>
          <w:noProof/>
          <w:position w:val="-20"/>
          <w:lang w:val="ru-RU" w:eastAsia="ru-RU"/>
        </w:rPr>
        <w:drawing>
          <wp:inline distT="0" distB="0" distL="0" distR="0" wp14:anchorId="45D50C8B" wp14:editId="194F0864">
            <wp:extent cx="1457960" cy="327660"/>
            <wp:effectExtent l="0" t="0" r="8890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;</w:t>
      </w:r>
    </w:p>
    <w:p w:rsidR="00D01674" w:rsidRPr="004D74C6" w:rsidRDefault="00D01674" w:rsidP="00D01674">
      <w:pPr>
        <w:pStyle w:val="a3"/>
        <w:ind w:firstLine="709"/>
        <w:jc w:val="center"/>
      </w:pPr>
      <w:r>
        <w:rPr>
          <w:noProof/>
          <w:position w:val="-16"/>
          <w:lang w:val="ru-RU" w:eastAsia="ru-RU"/>
        </w:rPr>
        <w:drawing>
          <wp:inline distT="0" distB="0" distL="0" distR="0" wp14:anchorId="08019A48" wp14:editId="4088673E">
            <wp:extent cx="1259205" cy="301625"/>
            <wp:effectExtent l="0" t="0" r="0" b="3175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; </w:t>
      </w:r>
      <w:r>
        <w:rPr>
          <w:noProof/>
          <w:position w:val="-16"/>
          <w:lang w:val="ru-RU" w:eastAsia="ru-RU"/>
        </w:rPr>
        <w:drawing>
          <wp:inline distT="0" distB="0" distL="0" distR="0" wp14:anchorId="4BED7A02" wp14:editId="706E7950">
            <wp:extent cx="1647825" cy="301625"/>
            <wp:effectExtent l="0" t="0" r="9525" b="317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;</w:t>
      </w:r>
    </w:p>
    <w:p w:rsidR="00D01674" w:rsidRPr="004D74C6" w:rsidRDefault="00D01674" w:rsidP="00D01674">
      <w:pPr>
        <w:pStyle w:val="a3"/>
        <w:ind w:firstLine="709"/>
        <w:jc w:val="center"/>
      </w:pPr>
      <w:r>
        <w:rPr>
          <w:noProof/>
          <w:position w:val="-16"/>
          <w:lang w:val="ru-RU" w:eastAsia="ru-RU"/>
        </w:rPr>
        <w:drawing>
          <wp:inline distT="0" distB="0" distL="0" distR="0" wp14:anchorId="5930E30E" wp14:editId="438366A1">
            <wp:extent cx="1233805" cy="301625"/>
            <wp:effectExtent l="0" t="0" r="4445" b="3175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; </w:t>
      </w:r>
      <w:r>
        <w:rPr>
          <w:noProof/>
          <w:position w:val="-16"/>
          <w:lang w:val="ru-RU" w:eastAsia="ru-RU"/>
        </w:rPr>
        <w:drawing>
          <wp:inline distT="0" distB="0" distL="0" distR="0" wp14:anchorId="23050076" wp14:editId="11EF7DC5">
            <wp:extent cx="1647825" cy="301625"/>
            <wp:effectExtent l="0" t="0" r="9525" b="3175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;</w:t>
      </w:r>
    </w:p>
    <w:p w:rsidR="00D01674" w:rsidRPr="004D74C6" w:rsidRDefault="00D01674" w:rsidP="00D01674">
      <w:pPr>
        <w:pStyle w:val="a3"/>
        <w:ind w:firstLine="709"/>
        <w:jc w:val="center"/>
      </w:pPr>
      <w:r>
        <w:rPr>
          <w:noProof/>
          <w:position w:val="-18"/>
          <w:lang w:val="ru-RU" w:eastAsia="ru-RU"/>
        </w:rPr>
        <w:drawing>
          <wp:inline distT="0" distB="0" distL="0" distR="0" wp14:anchorId="2BB8AC4F" wp14:editId="66B71FF3">
            <wp:extent cx="1233805" cy="301625"/>
            <wp:effectExtent l="0" t="0" r="4445" b="3175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; </w:t>
      </w:r>
      <w:r>
        <w:rPr>
          <w:noProof/>
          <w:position w:val="-18"/>
          <w:lang w:val="ru-RU" w:eastAsia="ru-RU"/>
        </w:rPr>
        <w:drawing>
          <wp:inline distT="0" distB="0" distL="0" distR="0" wp14:anchorId="1A519189" wp14:editId="4648E998">
            <wp:extent cx="1725295" cy="301625"/>
            <wp:effectExtent l="0" t="0" r="8255" b="317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</w:t>
      </w:r>
    </w:p>
    <w:p w:rsidR="00D01674" w:rsidRPr="004D74C6" w:rsidRDefault="00D01674" w:rsidP="00D01674">
      <w:pPr>
        <w:pStyle w:val="a3"/>
        <w:ind w:firstLine="0"/>
      </w:pPr>
      <w:r w:rsidRPr="004D74C6">
        <w:t xml:space="preserve">де множина </w:t>
      </w:r>
      <w:r>
        <w:rPr>
          <w:noProof/>
          <w:position w:val="-12"/>
          <w:lang w:val="ru-RU" w:eastAsia="ru-RU"/>
        </w:rPr>
        <w:drawing>
          <wp:inline distT="0" distB="0" distL="0" distR="0" wp14:anchorId="7636483A" wp14:editId="1B7DDB60">
            <wp:extent cx="163830" cy="215900"/>
            <wp:effectExtent l="0" t="0" r="762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6B3">
        <w:rPr>
          <w:position w:val="-12"/>
          <w:lang w:val="ru-RU"/>
        </w:rPr>
        <w:t xml:space="preserve"> </w:t>
      </w:r>
      <w:r w:rsidRPr="004D74C6">
        <w:t xml:space="preserve">визначає числові значення </w:t>
      </w:r>
      <w:r>
        <w:rPr>
          <w:noProof/>
          <w:position w:val="-12"/>
          <w:lang w:val="ru-RU" w:eastAsia="ru-RU"/>
        </w:rPr>
        <w:drawing>
          <wp:inline distT="0" distB="0" distL="0" distR="0" wp14:anchorId="4655A08E" wp14:editId="5DFD47A4">
            <wp:extent cx="466090" cy="215900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4"/>
          <w:lang w:val="ru-RU" w:eastAsia="ru-RU"/>
        </w:rPr>
        <w:drawing>
          <wp:inline distT="0" distB="0" distL="0" distR="0" wp14:anchorId="58B25989" wp14:editId="4D21B961">
            <wp:extent cx="276225" cy="250190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6"/>
          <w:lang w:val="ru-RU" w:eastAsia="ru-RU"/>
        </w:rPr>
        <w:drawing>
          <wp:inline distT="0" distB="0" distL="0" distR="0" wp14:anchorId="21D1AB90" wp14:editId="03AF6751">
            <wp:extent cx="551815" cy="250190"/>
            <wp:effectExtent l="0" t="0" r="635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</w:t>
      </w:r>
      <w:r>
        <w:rPr>
          <w:noProof/>
          <w:position w:val="-16"/>
          <w:lang w:val="ru-RU" w:eastAsia="ru-RU"/>
        </w:rPr>
        <w:drawing>
          <wp:inline distT="0" distB="0" distL="0" distR="0" wp14:anchorId="7B1B4425" wp14:editId="601248B5">
            <wp:extent cx="577850" cy="25019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18"/>
          <w:lang w:val="ru-RU" w:eastAsia="ru-RU"/>
        </w:rPr>
        <w:drawing>
          <wp:inline distT="0" distB="0" distL="0" distR="0" wp14:anchorId="387C3EF7" wp14:editId="11886333">
            <wp:extent cx="551815" cy="276225"/>
            <wp:effectExtent l="0" t="0" r="635" b="9525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4"/>
          <w:lang w:val="ru-RU" w:eastAsia="ru-RU"/>
        </w:rPr>
        <w:drawing>
          <wp:inline distT="0" distB="0" distL="0" distR="0" wp14:anchorId="38524A5C" wp14:editId="47FB730E">
            <wp:extent cx="137795" cy="250190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6B3">
        <w:rPr>
          <w:position w:val="-14"/>
          <w:lang w:val="ru-RU"/>
        </w:rPr>
        <w:t xml:space="preserve"> </w:t>
      </w:r>
      <w:r w:rsidRPr="004D74C6">
        <w:rPr>
          <w:spacing w:val="-6"/>
        </w:rPr>
        <w:t xml:space="preserve">шуканих </w:t>
      </w:r>
      <w:r w:rsidRPr="004D74C6">
        <w:rPr>
          <w:spacing w:val="-1"/>
        </w:rPr>
        <w:t xml:space="preserve">неперервних цільових функцій </w:t>
      </w:r>
      <w:r>
        <w:rPr>
          <w:noProof/>
          <w:position w:val="-12"/>
          <w:lang w:val="ru-RU" w:eastAsia="ru-RU"/>
        </w:rPr>
        <w:drawing>
          <wp:inline distT="0" distB="0" distL="0" distR="0" wp14:anchorId="1479AC71" wp14:editId="1AD9220D">
            <wp:extent cx="1181735" cy="215900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10"/>
          <w:lang w:val="ru-RU" w:eastAsia="ru-RU"/>
        </w:rPr>
        <w:drawing>
          <wp:inline distT="0" distB="0" distL="0" distR="0" wp14:anchorId="16FC0CA4" wp14:editId="5E7DA0BB">
            <wp:extent cx="387985" cy="250190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де </w:t>
      </w:r>
      <w:r>
        <w:rPr>
          <w:noProof/>
          <w:position w:val="-16"/>
          <w:lang w:val="ru-RU" w:eastAsia="ru-RU"/>
        </w:rPr>
        <w:drawing>
          <wp:inline distT="0" distB="0" distL="0" distR="0" wp14:anchorId="148C05C5" wp14:editId="5AC61641">
            <wp:extent cx="1285240" cy="301625"/>
            <wp:effectExtent l="0" t="0" r="0" b="3175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6"/>
          <w:lang w:val="ru-RU" w:eastAsia="ru-RU"/>
        </w:rPr>
        <w:drawing>
          <wp:inline distT="0" distB="0" distL="0" distR="0" wp14:anchorId="7C50A496" wp14:editId="3CC6FAB0">
            <wp:extent cx="1345565" cy="301625"/>
            <wp:effectExtent l="0" t="0" r="6985" b="3175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8"/>
          <w:lang w:val="ru-RU" w:eastAsia="ru-RU"/>
        </w:rPr>
        <w:drawing>
          <wp:inline distT="0" distB="0" distL="0" distR="0" wp14:anchorId="388C16DE" wp14:editId="71560FD2">
            <wp:extent cx="1345565" cy="301625"/>
            <wp:effectExtent l="0" t="0" r="6985" b="3175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. Кожному значенню </w:t>
      </w:r>
      <w:r>
        <w:rPr>
          <w:noProof/>
          <w:position w:val="-12"/>
          <w:lang w:val="ru-RU" w:eastAsia="ru-RU"/>
        </w:rPr>
        <w:drawing>
          <wp:inline distT="0" distB="0" distL="0" distR="0" wp14:anchorId="0DA9EEF1" wp14:editId="4B404C92">
            <wp:extent cx="577850" cy="215900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6B3">
        <w:rPr>
          <w:position w:val="-12"/>
          <w:lang w:val="ru-RU"/>
        </w:rPr>
        <w:t xml:space="preserve"> </w:t>
      </w:r>
      <w:r w:rsidRPr="004D74C6">
        <w:t xml:space="preserve">відповідає деякий набір </w:t>
      </w:r>
      <w:r>
        <w:rPr>
          <w:noProof/>
          <w:position w:val="-14"/>
          <w:lang w:val="ru-RU" w:eastAsia="ru-RU"/>
        </w:rPr>
        <w:drawing>
          <wp:inline distT="0" distB="0" distL="0" distR="0" wp14:anchorId="7CC65FA4" wp14:editId="61501847">
            <wp:extent cx="1181735" cy="250190"/>
            <wp:effectExtent l="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значень </w:t>
      </w:r>
      <w:r>
        <w:rPr>
          <w:noProof/>
          <w:position w:val="-12"/>
          <w:lang w:val="ru-RU" w:eastAsia="ru-RU"/>
        </w:rPr>
        <w:drawing>
          <wp:inline distT="0" distB="0" distL="0" distR="0" wp14:anchorId="58C045D1" wp14:editId="63433D96">
            <wp:extent cx="551815" cy="215900"/>
            <wp:effectExtent l="0" t="0" r="63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12"/>
          <w:lang w:val="ru-RU" w:eastAsia="ru-RU"/>
        </w:rPr>
        <w:drawing>
          <wp:inline distT="0" distB="0" distL="0" distR="0" wp14:anchorId="259E9B74" wp14:editId="50BE8390">
            <wp:extent cx="517525" cy="215900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12"/>
          <w:lang w:val="ru-RU" w:eastAsia="ru-RU"/>
        </w:rPr>
        <w:drawing>
          <wp:inline distT="0" distB="0" distL="0" distR="0" wp14:anchorId="37C9FDA9" wp14:editId="5B1507C5">
            <wp:extent cx="551815" cy="215900"/>
            <wp:effectExtent l="0" t="0" r="63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. Множина </w:t>
      </w:r>
      <w:r>
        <w:rPr>
          <w:noProof/>
          <w:position w:val="-12"/>
          <w:lang w:val="ru-RU" w:eastAsia="ru-RU"/>
        </w:rPr>
        <w:drawing>
          <wp:inline distT="0" distB="0" distL="0" distR="0" wp14:anchorId="50D8066E" wp14:editId="0A7B7917">
            <wp:extent cx="163830" cy="215900"/>
            <wp:effectExtent l="0" t="0" r="762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6B3">
        <w:rPr>
          <w:position w:val="-12"/>
          <w:lang w:val="ru-RU"/>
        </w:rPr>
        <w:t xml:space="preserve"> </w:t>
      </w:r>
      <w:r w:rsidRPr="004D74C6">
        <w:t xml:space="preserve">складається з </w:t>
      </w:r>
      <w:r>
        <w:rPr>
          <w:noProof/>
          <w:position w:val="-12"/>
          <w:lang w:val="ru-RU" w:eastAsia="ru-RU"/>
        </w:rPr>
        <w:drawing>
          <wp:inline distT="0" distB="0" distL="0" distR="0" wp14:anchorId="3DE113A3" wp14:editId="7EBB3B76">
            <wp:extent cx="163830" cy="215900"/>
            <wp:effectExtent l="0" t="0" r="762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різних значень </w:t>
      </w:r>
      <w:r>
        <w:rPr>
          <w:noProof/>
          <w:position w:val="-12"/>
          <w:lang w:val="ru-RU" w:eastAsia="ru-RU"/>
        </w:rPr>
        <w:drawing>
          <wp:inline distT="0" distB="0" distL="0" distR="0" wp14:anchorId="6FE5299B" wp14:editId="457A165F">
            <wp:extent cx="466090" cy="215900"/>
            <wp:effectExtent l="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i/>
          <w:iCs/>
          <w:spacing w:val="-2"/>
        </w:rPr>
        <w:t xml:space="preserve">. </w:t>
      </w:r>
      <w:r w:rsidRPr="004D74C6">
        <w:rPr>
          <w:spacing w:val="-2"/>
        </w:rPr>
        <w:t xml:space="preserve">У множинах </w:t>
      </w:r>
      <w:r>
        <w:rPr>
          <w:noProof/>
          <w:position w:val="-12"/>
          <w:lang w:val="ru-RU" w:eastAsia="ru-RU"/>
        </w:rPr>
        <w:drawing>
          <wp:inline distT="0" distB="0" distL="0" distR="0" wp14:anchorId="77B9061C" wp14:editId="102C6AF1">
            <wp:extent cx="716280" cy="215900"/>
            <wp:effectExtent l="0" t="0" r="762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6B3">
        <w:rPr>
          <w:position w:val="-12"/>
          <w:lang w:val="ru-RU"/>
        </w:rPr>
        <w:t xml:space="preserve"> </w:t>
      </w:r>
      <w:r w:rsidRPr="004D74C6">
        <w:rPr>
          <w:spacing w:val="-2"/>
        </w:rPr>
        <w:t xml:space="preserve">деяка частина величин </w:t>
      </w:r>
      <w:r>
        <w:rPr>
          <w:noProof/>
          <w:position w:val="-16"/>
          <w:lang w:val="ru-RU" w:eastAsia="ru-RU"/>
        </w:rPr>
        <w:drawing>
          <wp:inline distT="0" distB="0" distL="0" distR="0" wp14:anchorId="130F6251" wp14:editId="503B6AD5">
            <wp:extent cx="551815" cy="250190"/>
            <wp:effectExtent l="0" t="0" r="63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16"/>
          <w:lang w:val="ru-RU" w:eastAsia="ru-RU"/>
        </w:rPr>
        <w:drawing>
          <wp:inline distT="0" distB="0" distL="0" distR="0" wp14:anchorId="127E4A11" wp14:editId="11EC3C1B">
            <wp:extent cx="577850" cy="250190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18"/>
          <w:lang w:val="ru-RU" w:eastAsia="ru-RU"/>
        </w:rPr>
        <w:drawing>
          <wp:inline distT="0" distB="0" distL="0" distR="0" wp14:anchorId="2ECA87B0" wp14:editId="2AC44767">
            <wp:extent cx="551815" cy="276225"/>
            <wp:effectExtent l="0" t="0" r="635" b="952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F32">
        <w:rPr>
          <w:position w:val="-18"/>
          <w:lang w:val="ru-RU"/>
        </w:rPr>
        <w:t xml:space="preserve">  </w:t>
      </w:r>
      <w:r w:rsidRPr="004D74C6">
        <w:rPr>
          <w:spacing w:val="-2"/>
        </w:rPr>
        <w:t xml:space="preserve">за деяких значеннях </w:t>
      </w:r>
      <w:r>
        <w:rPr>
          <w:noProof/>
          <w:position w:val="-12"/>
          <w:lang w:val="ru-RU" w:eastAsia="ru-RU"/>
        </w:rPr>
        <w:drawing>
          <wp:inline distT="0" distB="0" distL="0" distR="0" wp14:anchorId="46F3F370" wp14:editId="17CEF24C">
            <wp:extent cx="1483995" cy="276225"/>
            <wp:effectExtent l="0" t="0" r="0" b="952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lang w:val="ru-RU" w:eastAsia="ru-RU"/>
        </w:rPr>
        <w:drawing>
          <wp:inline distT="0" distB="0" distL="0" distR="0" wp14:anchorId="79320295" wp14:editId="0E99F815">
            <wp:extent cx="1483995" cy="276225"/>
            <wp:effectExtent l="0" t="0" r="1905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lang w:val="ru-RU" w:eastAsia="ru-RU"/>
        </w:rPr>
        <w:drawing>
          <wp:inline distT="0" distB="0" distL="0" distR="0" wp14:anchorId="43CEEB1C" wp14:editId="741E74D3">
            <wp:extent cx="1423670" cy="276225"/>
            <wp:effectExtent l="0" t="0" r="5080" b="952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spacing w:val="-2"/>
        </w:rPr>
        <w:t xml:space="preserve"> роздільно </w:t>
      </w:r>
      <w:r w:rsidRPr="004D74C6">
        <w:t xml:space="preserve">повторюється, але для різних </w:t>
      </w:r>
      <w:r>
        <w:rPr>
          <w:noProof/>
          <w:position w:val="-12"/>
          <w:lang w:val="ru-RU" w:eastAsia="ru-RU"/>
        </w:rPr>
        <w:drawing>
          <wp:inline distT="0" distB="0" distL="0" distR="0" wp14:anchorId="4F74B2D2" wp14:editId="4AFCF8FB">
            <wp:extent cx="577850" cy="21590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не існує наборів </w:t>
      </w:r>
      <w:r>
        <w:rPr>
          <w:noProof/>
          <w:position w:val="-14"/>
          <w:lang w:val="ru-RU" w:eastAsia="ru-RU"/>
        </w:rPr>
        <w:drawing>
          <wp:inline distT="0" distB="0" distL="0" distR="0" wp14:anchorId="65E89517" wp14:editId="26AC8061">
            <wp:extent cx="112395" cy="276225"/>
            <wp:effectExtent l="0" t="0" r="0" b="952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6"/>
          <w:lang w:val="ru-RU" w:eastAsia="ru-RU"/>
        </w:rPr>
        <w:drawing>
          <wp:inline distT="0" distB="0" distL="0" distR="0" wp14:anchorId="42C5C7BB" wp14:editId="388C1724">
            <wp:extent cx="551815" cy="250190"/>
            <wp:effectExtent l="0" t="0" r="635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</w:t>
      </w:r>
      <w:r>
        <w:rPr>
          <w:noProof/>
          <w:position w:val="-16"/>
          <w:lang w:val="ru-RU" w:eastAsia="ru-RU"/>
        </w:rPr>
        <w:drawing>
          <wp:inline distT="0" distB="0" distL="0" distR="0" wp14:anchorId="7160A17B" wp14:editId="231FF0FC">
            <wp:extent cx="577850" cy="250190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18"/>
          <w:lang w:val="ru-RU" w:eastAsia="ru-RU"/>
        </w:rPr>
        <w:drawing>
          <wp:inline distT="0" distB="0" distL="0" distR="0" wp14:anchorId="1B6CAC6C" wp14:editId="331F598B">
            <wp:extent cx="551815" cy="276225"/>
            <wp:effectExtent l="0" t="0" r="635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4"/>
          <w:lang w:val="ru-RU" w:eastAsia="ru-RU"/>
        </w:rPr>
        <w:drawing>
          <wp:inline distT="0" distB="0" distL="0" distR="0" wp14:anchorId="54BAE6B6" wp14:editId="2131BD52">
            <wp:extent cx="137795" cy="25019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spacing w:val="-12"/>
        </w:rPr>
        <w:t xml:space="preserve">, </w:t>
      </w:r>
      <w:r w:rsidRPr="004D74C6">
        <w:t xml:space="preserve">що цілком збігаються. Тут </w:t>
      </w:r>
      <w:r>
        <w:rPr>
          <w:noProof/>
          <w:position w:val="-12"/>
          <w:lang w:val="ru-RU" w:eastAsia="ru-RU"/>
        </w:rPr>
        <w:drawing>
          <wp:inline distT="0" distB="0" distL="0" distR="0" wp14:anchorId="0C38A72B" wp14:editId="7471CED2">
            <wp:extent cx="983615" cy="215900"/>
            <wp:effectExtent l="0" t="0" r="698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12"/>
          <w:lang w:val="ru-RU" w:eastAsia="ru-RU"/>
        </w:rPr>
        <w:drawing>
          <wp:inline distT="0" distB="0" distL="0" distR="0" wp14:anchorId="4D1842F4" wp14:editId="36CD5D70">
            <wp:extent cx="551815" cy="215900"/>
            <wp:effectExtent l="0" t="0" r="63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.</w:t>
      </w:r>
      <w:r w:rsidRPr="004D74C6">
        <w:rPr>
          <w:i/>
          <w:iCs/>
        </w:rPr>
        <w:t>.</w:t>
      </w:r>
    </w:p>
    <w:p w:rsidR="00D01674" w:rsidRPr="004D74C6" w:rsidRDefault="00D01674" w:rsidP="00D01674">
      <w:pPr>
        <w:pStyle w:val="a3"/>
        <w:ind w:firstLine="709"/>
      </w:pPr>
      <w:r w:rsidRPr="004D74C6">
        <w:t xml:space="preserve">Відомо, що </w:t>
      </w:r>
      <w:r>
        <w:rPr>
          <w:noProof/>
          <w:position w:val="-12"/>
          <w:lang w:val="ru-RU" w:eastAsia="ru-RU"/>
        </w:rPr>
        <w:drawing>
          <wp:inline distT="0" distB="0" distL="0" distR="0" wp14:anchorId="7F866082" wp14:editId="61315EB9">
            <wp:extent cx="1699260" cy="215900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lang w:val="ru-RU" w:eastAsia="ru-RU"/>
        </w:rPr>
        <w:drawing>
          <wp:inline distT="0" distB="0" distL="0" distR="0" wp14:anchorId="3E0BD705" wp14:editId="67449F4C">
            <wp:extent cx="1923415" cy="276225"/>
            <wp:effectExtent l="0" t="0" r="635" b="95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 w:rsidRPr="004D74C6">
        <w:rPr>
          <w:spacing w:val="-2"/>
        </w:rPr>
        <w:t>де</w:t>
      </w:r>
    </w:p>
    <w:p w:rsidR="00D01674" w:rsidRPr="004D74C6" w:rsidRDefault="00D01674" w:rsidP="00D01674">
      <w:pPr>
        <w:pStyle w:val="a3"/>
        <w:ind w:firstLine="709"/>
        <w:jc w:val="center"/>
      </w:pPr>
      <w:r>
        <w:rPr>
          <w:noProof/>
          <w:position w:val="-22"/>
          <w:lang w:val="ru-RU" w:eastAsia="ru-RU"/>
        </w:rPr>
        <w:drawing>
          <wp:inline distT="0" distB="0" distL="0" distR="0" wp14:anchorId="4EA0278F" wp14:editId="711A89F0">
            <wp:extent cx="3295015" cy="32766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;</w:t>
      </w:r>
    </w:p>
    <w:p w:rsidR="00D01674" w:rsidRPr="004D74C6" w:rsidRDefault="00D01674" w:rsidP="00D01674">
      <w:pPr>
        <w:pStyle w:val="a3"/>
        <w:ind w:firstLine="709"/>
        <w:jc w:val="center"/>
      </w:pPr>
      <w:r>
        <w:rPr>
          <w:noProof/>
          <w:position w:val="-22"/>
          <w:lang w:val="ru-RU" w:eastAsia="ru-RU"/>
        </w:rPr>
        <w:lastRenderedPageBreak/>
        <w:drawing>
          <wp:inline distT="0" distB="0" distL="0" distR="0" wp14:anchorId="222AB918" wp14:editId="5C0B9FC4">
            <wp:extent cx="3295015" cy="327660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;</w:t>
      </w:r>
    </w:p>
    <w:p w:rsidR="00D01674" w:rsidRPr="004D74C6" w:rsidRDefault="00D01674" w:rsidP="00D01674">
      <w:pPr>
        <w:pStyle w:val="a3"/>
        <w:spacing w:after="0"/>
        <w:ind w:firstLine="709"/>
        <w:jc w:val="center"/>
      </w:pPr>
      <w:r>
        <w:rPr>
          <w:noProof/>
          <w:position w:val="-18"/>
          <w:lang w:val="ru-RU" w:eastAsia="ru-RU"/>
        </w:rPr>
        <w:drawing>
          <wp:inline distT="0" distB="0" distL="0" distR="0" wp14:anchorId="44FCF812" wp14:editId="37C5AA86">
            <wp:extent cx="1699260" cy="301625"/>
            <wp:effectExtent l="0" t="0" r="0" b="317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674" w:rsidRPr="004D74C6" w:rsidRDefault="00D01674" w:rsidP="00D01674">
      <w:pPr>
        <w:pStyle w:val="a3"/>
        <w:spacing w:after="0"/>
        <w:ind w:firstLine="709"/>
      </w:pPr>
      <w:r w:rsidRPr="004D74C6">
        <w:rPr>
          <w:b/>
        </w:rPr>
        <w:t>Потрібно</w:t>
      </w:r>
      <w:r w:rsidRPr="004D74C6">
        <w:t xml:space="preserve"> знайти такі функції наближення </w:t>
      </w:r>
      <w:r>
        <w:rPr>
          <w:noProof/>
          <w:position w:val="-12"/>
          <w:lang w:val="ru-RU" w:eastAsia="ru-RU"/>
        </w:rPr>
        <w:drawing>
          <wp:inline distT="0" distB="0" distL="0" distR="0" wp14:anchorId="352BA44E" wp14:editId="664B2511">
            <wp:extent cx="957580" cy="21590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10"/>
          <w:lang w:val="ru-RU" w:eastAsia="ru-RU"/>
        </w:rPr>
        <w:drawing>
          <wp:inline distT="0" distB="0" distL="0" distR="0" wp14:anchorId="6BD9EA1F" wp14:editId="21F78526">
            <wp:extent cx="440055" cy="276225"/>
            <wp:effectExtent l="0" t="0" r="0" b="952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</w:t>
      </w:r>
      <w:r w:rsidRPr="00D56F32">
        <w:rPr>
          <w:lang w:val="ru-RU"/>
        </w:rPr>
        <w:t xml:space="preserve"> </w:t>
      </w:r>
      <w:r w:rsidRPr="004D74C6">
        <w:t xml:space="preserve">які з практично прийнятною похибкою характеризують реальні функціональні залежності </w:t>
      </w:r>
      <w:r>
        <w:rPr>
          <w:noProof/>
          <w:position w:val="-12"/>
          <w:lang w:val="ru-RU" w:eastAsia="ru-RU"/>
        </w:rPr>
        <w:drawing>
          <wp:inline distT="0" distB="0" distL="0" distR="0" wp14:anchorId="2FBBCD36" wp14:editId="52BC5241">
            <wp:extent cx="1259205" cy="25019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10"/>
          <w:lang w:val="ru-RU" w:eastAsia="ru-RU"/>
        </w:rPr>
        <w:drawing>
          <wp:inline distT="0" distB="0" distL="0" distR="0" wp14:anchorId="1DAC65F3" wp14:editId="79CFE90D">
            <wp:extent cx="387985" cy="25019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F32">
        <w:rPr>
          <w:position w:val="-10"/>
          <w:lang w:val="ru-RU"/>
        </w:rPr>
        <w:t xml:space="preserve"> </w:t>
      </w:r>
      <w:r w:rsidRPr="004D74C6">
        <w:t xml:space="preserve">на множині </w:t>
      </w:r>
      <w:r>
        <w:rPr>
          <w:noProof/>
          <w:position w:val="-12"/>
          <w:lang w:val="ru-RU" w:eastAsia="ru-RU"/>
        </w:rPr>
        <w:drawing>
          <wp:inline distT="0" distB="0" distL="0" distR="0" wp14:anchorId="382C8664" wp14:editId="1F2C8F1C">
            <wp:extent cx="137795" cy="215900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.</w:t>
      </w:r>
    </w:p>
    <w:p w:rsidR="00D01674" w:rsidRPr="004D74C6" w:rsidRDefault="00D01674" w:rsidP="00D01674">
      <w:pPr>
        <w:pStyle w:val="a3"/>
        <w:ind w:firstLine="709"/>
      </w:pPr>
      <w:r w:rsidRPr="004D74C6">
        <w:t xml:space="preserve">У реальній задачі конкретизують суть змінних </w:t>
      </w:r>
      <w:r>
        <w:rPr>
          <w:noProof/>
          <w:position w:val="-10"/>
          <w:lang w:val="ru-RU" w:eastAsia="ru-RU"/>
        </w:rPr>
        <w:drawing>
          <wp:inline distT="0" distB="0" distL="0" distR="0" wp14:anchorId="0B7AE46A" wp14:editId="049975AD">
            <wp:extent cx="112395" cy="112395"/>
            <wp:effectExtent l="0" t="0" r="1905" b="190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12"/>
          <w:lang w:val="ru-RU" w:eastAsia="ru-RU"/>
        </w:rPr>
        <w:drawing>
          <wp:inline distT="0" distB="0" distL="0" distR="0" wp14:anchorId="0E44260C" wp14:editId="677456AD">
            <wp:extent cx="163830" cy="215900"/>
            <wp:effectExtent l="0" t="0" r="762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</w:t>
      </w:r>
      <w:r>
        <w:rPr>
          <w:noProof/>
          <w:position w:val="-12"/>
          <w:lang w:val="ru-RU" w:eastAsia="ru-RU"/>
        </w:rPr>
        <w:drawing>
          <wp:inline distT="0" distB="0" distL="0" distR="0" wp14:anchorId="752E0D27" wp14:editId="02BB7700">
            <wp:extent cx="215900" cy="21590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</w:t>
      </w:r>
      <w:r>
        <w:rPr>
          <w:b/>
          <w:noProof/>
          <w:position w:val="-12"/>
          <w:lang w:val="ru-RU" w:eastAsia="ru-RU"/>
        </w:rPr>
        <w:drawing>
          <wp:inline distT="0" distB="0" distL="0" distR="0" wp14:anchorId="6CD0E8C7" wp14:editId="257F19D3">
            <wp:extent cx="137795" cy="21590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.</w:t>
      </w:r>
      <w:r w:rsidRPr="00D56F32">
        <w:rPr>
          <w:lang w:val="ru-RU"/>
        </w:rPr>
        <w:t xml:space="preserve"> </w:t>
      </w:r>
      <w:r w:rsidRPr="004D74C6">
        <w:t xml:space="preserve">Наприклад, у разі проектування і (або) випробування виробу вектор </w:t>
      </w:r>
      <w:r>
        <w:rPr>
          <w:noProof/>
          <w:position w:val="-10"/>
          <w:lang w:val="ru-RU" w:eastAsia="ru-RU"/>
        </w:rPr>
        <w:drawing>
          <wp:inline distT="0" distB="0" distL="0" distR="0" wp14:anchorId="180E840E" wp14:editId="7FECBCBD">
            <wp:extent cx="112395" cy="112395"/>
            <wp:effectExtent l="0" t="0" r="1905" b="190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F32">
        <w:rPr>
          <w:position w:val="-10"/>
          <w:lang w:val="ru-RU"/>
        </w:rPr>
        <w:t xml:space="preserve"> </w:t>
      </w:r>
      <w:r w:rsidRPr="004D74C6">
        <w:t xml:space="preserve">визначає зовнішні параметри виробу, які характеризують технічні, експлуатаційні, економічні та інші показники якості. Компонентами вектора </w:t>
      </w:r>
      <w:r>
        <w:rPr>
          <w:noProof/>
          <w:position w:val="-12"/>
          <w:lang w:val="ru-RU" w:eastAsia="ru-RU"/>
        </w:rPr>
        <w:drawing>
          <wp:inline distT="0" distB="0" distL="0" distR="0" wp14:anchorId="38118C95" wp14:editId="144AF597">
            <wp:extent cx="163830" cy="215900"/>
            <wp:effectExtent l="0" t="0" r="762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є внутрішні параметри виробу, які характеризують конструктивні, технологічні та інші його показники. Компонентами вектора </w:t>
      </w:r>
      <w:r>
        <w:rPr>
          <w:noProof/>
          <w:position w:val="-12"/>
          <w:lang w:val="ru-RU" w:eastAsia="ru-RU"/>
        </w:rPr>
        <w:drawing>
          <wp:inline distT="0" distB="0" distL="0" distR="0" wp14:anchorId="1ABC63F2" wp14:editId="4852F655">
            <wp:extent cx="215900" cy="21590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є контрольовані параметри зовнішнього впливу, зокрема показники вантажопідйомності (максимальна вага, габарити, види вантажу), загальні показники допустимих кліматичних зон експлуатації (помірний, полярний або тропічний клімат). Компоненти вектора </w:t>
      </w:r>
      <w:r>
        <w:rPr>
          <w:noProof/>
          <w:position w:val="-12"/>
          <w:lang w:val="ru-RU" w:eastAsia="ru-RU"/>
        </w:rPr>
        <w:drawing>
          <wp:inline distT="0" distB="0" distL="0" distR="0" wp14:anchorId="31C0F64B" wp14:editId="52B565CD">
            <wp:extent cx="137795" cy="2159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i/>
          <w:iCs/>
        </w:rPr>
        <w:t xml:space="preserve"> — </w:t>
      </w:r>
      <w:r w:rsidRPr="004D74C6">
        <w:t>неконтрольовані параметри зовнішнього впливу, зокрема конкретні показники зовнішнього середовища (допустимий діапазон зміни температури, вологості тощо).</w:t>
      </w:r>
    </w:p>
    <w:p w:rsidR="00D01674" w:rsidRPr="004D74C6" w:rsidRDefault="00D01674" w:rsidP="00D01674">
      <w:pPr>
        <w:pStyle w:val="a3"/>
        <w:ind w:firstLine="709"/>
      </w:pPr>
      <w:r w:rsidRPr="004D74C6">
        <w:t>Функції наближення будемо формувати у вигляді ієрархічної</w:t>
      </w:r>
      <w:r>
        <w:t xml:space="preserve"> багаторівневої системи моделей.</w:t>
      </w:r>
      <w:r w:rsidRPr="00D56F32">
        <w:rPr>
          <w:lang w:val="ru-RU"/>
        </w:rPr>
        <w:t xml:space="preserve"> </w:t>
      </w:r>
      <w:r w:rsidRPr="000F4357">
        <w:rPr>
          <w:b/>
          <w:iCs/>
        </w:rPr>
        <w:t>На верхньому рівні</w:t>
      </w:r>
      <w:r w:rsidRPr="00D56F32">
        <w:rPr>
          <w:b/>
          <w:iCs/>
          <w:lang w:val="ru-RU"/>
        </w:rPr>
        <w:t xml:space="preserve"> </w:t>
      </w:r>
      <w:r w:rsidRPr="000F4357">
        <w:rPr>
          <w:b/>
        </w:rPr>
        <w:t xml:space="preserve">реалізують модель, що визначає залежність функцій наближення від змінних </w:t>
      </w:r>
      <w:r>
        <w:rPr>
          <w:b/>
          <w:noProof/>
          <w:position w:val="-12"/>
          <w:lang w:val="ru-RU" w:eastAsia="ru-RU"/>
        </w:rPr>
        <w:drawing>
          <wp:inline distT="0" distB="0" distL="0" distR="0" wp14:anchorId="140F390D" wp14:editId="270C5774">
            <wp:extent cx="517525" cy="21590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357">
        <w:rPr>
          <w:b/>
          <w:i/>
          <w:iCs/>
        </w:rPr>
        <w:t>.</w:t>
      </w:r>
      <w:r w:rsidRPr="00D56F32">
        <w:rPr>
          <w:b/>
          <w:i/>
          <w:iCs/>
          <w:lang w:val="ru-RU"/>
        </w:rPr>
        <w:t xml:space="preserve"> </w:t>
      </w:r>
      <w:r w:rsidRPr="004D74C6">
        <w:t xml:space="preserve">Шукані функції формують у класі адитивних функцій і подають у вигляді суперпозиції функцій від змінних </w:t>
      </w:r>
      <w:r>
        <w:rPr>
          <w:noProof/>
          <w:position w:val="-12"/>
          <w:lang w:val="ru-RU" w:eastAsia="ru-RU"/>
        </w:rPr>
        <w:drawing>
          <wp:inline distT="0" distB="0" distL="0" distR="0" wp14:anchorId="1F83CBAB" wp14:editId="1E292063">
            <wp:extent cx="517525" cy="21590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i/>
          <w:iCs/>
        </w:rPr>
        <w:t xml:space="preserve">. </w:t>
      </w:r>
      <w:r w:rsidRPr="004D74C6">
        <w:t xml:space="preserve">Можливість такого подання випливає з теореми А. Н. </w:t>
      </w:r>
      <w:r w:rsidRPr="00643DF3">
        <w:t>Колмогорова.</w:t>
      </w:r>
      <w:r w:rsidRPr="004D74C6">
        <w:t xml:space="preserve"> Отже, шукані функції </w:t>
      </w:r>
      <w:r>
        <w:rPr>
          <w:noProof/>
          <w:position w:val="-12"/>
          <w:lang w:val="ru-RU" w:eastAsia="ru-RU"/>
        </w:rPr>
        <w:drawing>
          <wp:inline distT="0" distB="0" distL="0" distR="0" wp14:anchorId="2ACC3176" wp14:editId="769237E2">
            <wp:extent cx="905510" cy="215900"/>
            <wp:effectExtent l="0" t="0" r="889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формуватимемо в такому вигляді</w:t>
      </w:r>
    </w:p>
    <w:p w:rsidR="00D01674" w:rsidRPr="004D74C6" w:rsidRDefault="00D01674" w:rsidP="00D01674">
      <w:pPr>
        <w:pStyle w:val="a3"/>
        <w:tabs>
          <w:tab w:val="left" w:pos="8789"/>
        </w:tabs>
        <w:ind w:firstLine="1560"/>
        <w:jc w:val="center"/>
      </w:pPr>
      <w:r>
        <w:rPr>
          <w:noProof/>
          <w:position w:val="-16"/>
          <w:lang w:val="ru-RU" w:eastAsia="ru-RU"/>
        </w:rPr>
        <w:drawing>
          <wp:inline distT="0" distB="0" distL="0" distR="0" wp14:anchorId="6276C5E5" wp14:editId="0192D882">
            <wp:extent cx="3536950" cy="250190"/>
            <wp:effectExtent l="0" t="0" r="635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caps/>
          <w:noProof/>
          <w:position w:val="-10"/>
          <w:lang w:val="ru-RU" w:eastAsia="ru-RU"/>
        </w:rPr>
        <w:drawing>
          <wp:inline distT="0" distB="0" distL="0" distR="0" wp14:anchorId="79889F6E" wp14:editId="0959459D">
            <wp:extent cx="491490" cy="215900"/>
            <wp:effectExtent l="0" t="0" r="381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caps/>
        </w:rPr>
        <w:t>.</w:t>
      </w:r>
      <w:r w:rsidRPr="004D74C6">
        <w:rPr>
          <w:i/>
          <w:iCs/>
        </w:rPr>
        <w:tab/>
      </w:r>
      <w:r w:rsidRPr="004D74C6">
        <w:t>(</w:t>
      </w:r>
      <w:r>
        <w:t>2.</w:t>
      </w:r>
      <w:r w:rsidRPr="004D74C6">
        <w:t>1)</w:t>
      </w:r>
    </w:p>
    <w:p w:rsidR="00D01674" w:rsidRPr="004D74C6" w:rsidRDefault="00D01674" w:rsidP="00D01674">
      <w:pPr>
        <w:pStyle w:val="a3"/>
        <w:ind w:firstLine="709"/>
      </w:pPr>
      <w:r w:rsidRPr="004D74C6">
        <w:rPr>
          <w:b/>
          <w:iCs/>
        </w:rPr>
        <w:lastRenderedPageBreak/>
        <w:t>На другому ієрархічному рівні</w:t>
      </w:r>
      <w:r w:rsidRPr="00D56F32">
        <w:rPr>
          <w:b/>
          <w:iCs/>
        </w:rPr>
        <w:t xml:space="preserve"> </w:t>
      </w:r>
      <w:r w:rsidRPr="004D74C6">
        <w:t xml:space="preserve">формують моделі, що визначають залежність функцій наближення нарізно від компонентів змінних </w:t>
      </w:r>
      <w:r>
        <w:rPr>
          <w:noProof/>
          <w:position w:val="-12"/>
          <w:lang w:val="ru-RU" w:eastAsia="ru-RU"/>
        </w:rPr>
        <w:drawing>
          <wp:inline distT="0" distB="0" distL="0" distR="0" wp14:anchorId="40D0406C" wp14:editId="10444568">
            <wp:extent cx="517525" cy="21590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. Для цього потрібно перейти від функцій векторів до суперпозицій функцій компонент цих векторів. З огляду на те, що компоненти кожного вектора </w:t>
      </w:r>
      <w:r>
        <w:rPr>
          <w:noProof/>
          <w:position w:val="-12"/>
          <w:lang w:val="ru-RU" w:eastAsia="ru-RU"/>
        </w:rPr>
        <w:drawing>
          <wp:inline distT="0" distB="0" distL="0" distR="0" wp14:anchorId="262755EA" wp14:editId="4E17AF26">
            <wp:extent cx="517525" cy="21590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різнорідні за фізичним змістом, доцільно для доданків функцій (</w:t>
      </w:r>
      <w:r>
        <w:t>2.</w:t>
      </w:r>
      <w:r w:rsidRPr="004D74C6">
        <w:t>1) вибрати клас узагальнених поліномів і зобразити їх у вигляді</w:t>
      </w:r>
    </w:p>
    <w:p w:rsidR="00D01674" w:rsidRDefault="00D01674" w:rsidP="00D01674">
      <w:pPr>
        <w:pStyle w:val="a3"/>
        <w:ind w:firstLine="709"/>
        <w:jc w:val="center"/>
        <w:rPr>
          <w:b/>
        </w:rPr>
      </w:pPr>
      <w:r>
        <w:rPr>
          <w:b/>
          <w:noProof/>
          <w:position w:val="-34"/>
          <w:lang w:val="ru-RU" w:eastAsia="ru-RU"/>
        </w:rPr>
        <w:drawing>
          <wp:inline distT="0" distB="0" distL="0" distR="0" wp14:anchorId="7DA72708" wp14:editId="10916322">
            <wp:extent cx="1647825" cy="466090"/>
            <wp:effectExtent l="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b/>
        </w:rPr>
        <w:t>,</w:t>
      </w:r>
    </w:p>
    <w:p w:rsidR="00D01674" w:rsidRPr="004D74C6" w:rsidRDefault="00D01674" w:rsidP="00D01674">
      <w:pPr>
        <w:pStyle w:val="a3"/>
        <w:tabs>
          <w:tab w:val="left" w:pos="8789"/>
        </w:tabs>
        <w:ind w:firstLine="3828"/>
        <w:jc w:val="center"/>
      </w:pPr>
      <w:r>
        <w:rPr>
          <w:noProof/>
          <w:position w:val="-34"/>
          <w:lang w:val="ru-RU" w:eastAsia="ru-RU"/>
        </w:rPr>
        <w:drawing>
          <wp:inline distT="0" distB="0" distL="0" distR="0" wp14:anchorId="3494C154" wp14:editId="49C99346">
            <wp:extent cx="1725295" cy="466090"/>
            <wp:effectExtent l="0" t="0" r="825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</w:t>
      </w:r>
      <w:r>
        <w:tab/>
      </w:r>
      <w:r w:rsidRPr="004D74C6">
        <w:t>(</w:t>
      </w:r>
      <w:r>
        <w:t>2.</w:t>
      </w:r>
      <w:r w:rsidRPr="004D74C6">
        <w:t>2)</w:t>
      </w:r>
    </w:p>
    <w:p w:rsidR="00D01674" w:rsidRPr="004D74C6" w:rsidRDefault="00D01674" w:rsidP="00D01674">
      <w:pPr>
        <w:pStyle w:val="a3"/>
        <w:tabs>
          <w:tab w:val="left" w:pos="8789"/>
        </w:tabs>
        <w:ind w:firstLine="709"/>
        <w:jc w:val="center"/>
      </w:pPr>
      <w:r>
        <w:rPr>
          <w:noProof/>
          <w:position w:val="-34"/>
          <w:lang w:val="ru-RU" w:eastAsia="ru-RU"/>
        </w:rPr>
        <w:drawing>
          <wp:inline distT="0" distB="0" distL="0" distR="0" wp14:anchorId="5523C383" wp14:editId="581065AF">
            <wp:extent cx="1699260" cy="46609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D01674" w:rsidRPr="004D74C6" w:rsidRDefault="00D01674" w:rsidP="00D01674">
      <w:pPr>
        <w:pStyle w:val="a3"/>
        <w:ind w:firstLine="709"/>
      </w:pPr>
      <w:r w:rsidRPr="004D74C6">
        <w:t xml:space="preserve">Запропоновано для всіх </w:t>
      </w:r>
      <w:r>
        <w:rPr>
          <w:caps/>
          <w:noProof/>
          <w:position w:val="-10"/>
          <w:lang w:val="ru-RU" w:eastAsia="ru-RU"/>
        </w:rPr>
        <w:drawing>
          <wp:inline distT="0" distB="0" distL="0" distR="0" wp14:anchorId="0819D666" wp14:editId="6242C924">
            <wp:extent cx="491490" cy="215900"/>
            <wp:effectExtent l="0" t="0" r="381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за кожною змінною </w:t>
      </w:r>
      <w:r>
        <w:rPr>
          <w:noProof/>
          <w:position w:val="-16"/>
          <w:lang w:val="ru-RU" w:eastAsia="ru-RU"/>
        </w:rPr>
        <w:drawing>
          <wp:inline distT="0" distB="0" distL="0" distR="0" wp14:anchorId="372B4BDC" wp14:editId="130A1256">
            <wp:extent cx="819785" cy="25019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spacing w:val="-4"/>
        </w:rPr>
        <w:t>вибирати відпо</w:t>
      </w:r>
      <w:r w:rsidRPr="004D74C6">
        <w:t xml:space="preserve">відно однотипні функції </w:t>
      </w:r>
      <w:r>
        <w:rPr>
          <w:noProof/>
          <w:position w:val="-16"/>
          <w:lang w:val="ru-RU" w:eastAsia="ru-RU"/>
        </w:rPr>
        <w:drawing>
          <wp:inline distT="0" distB="0" distL="0" distR="0" wp14:anchorId="046E37CD" wp14:editId="135F5CB0">
            <wp:extent cx="905510" cy="215900"/>
            <wp:effectExtent l="0" t="0" r="889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 що дає змогу спростити подальше розв’язання задачі.</w:t>
      </w:r>
    </w:p>
    <w:p w:rsidR="00D01674" w:rsidRPr="004D74C6" w:rsidRDefault="00D01674" w:rsidP="00D01674">
      <w:pPr>
        <w:pStyle w:val="a3"/>
        <w:ind w:firstLine="709"/>
      </w:pPr>
      <w:r w:rsidRPr="004D74C6">
        <w:rPr>
          <w:b/>
          <w:iCs/>
          <w:spacing w:val="-1"/>
        </w:rPr>
        <w:t>На третьому ієрархічному рівні</w:t>
      </w:r>
      <w:r w:rsidRPr="00D56F32">
        <w:rPr>
          <w:b/>
          <w:iCs/>
          <w:spacing w:val="-1"/>
          <w:lang w:val="ru-RU"/>
        </w:rPr>
        <w:t xml:space="preserve"> </w:t>
      </w:r>
      <w:r w:rsidRPr="004D74C6">
        <w:rPr>
          <w:spacing w:val="-1"/>
        </w:rPr>
        <w:t xml:space="preserve">формуються моделі, які визначають функції </w:t>
      </w:r>
      <w:r>
        <w:rPr>
          <w:noProof/>
          <w:position w:val="-16"/>
          <w:lang w:val="ru-RU" w:eastAsia="ru-RU"/>
        </w:rPr>
        <w:drawing>
          <wp:inline distT="0" distB="0" distL="0" distR="0" wp14:anchorId="4C737BAB" wp14:editId="055C1DA6">
            <wp:extent cx="905510" cy="215900"/>
            <wp:effectExtent l="0" t="0" r="889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i/>
          <w:iCs/>
          <w:spacing w:val="-1"/>
        </w:rPr>
        <w:t xml:space="preserve">. </w:t>
      </w:r>
      <w:r w:rsidRPr="004D74C6">
        <w:rPr>
          <w:spacing w:val="-1"/>
        </w:rPr>
        <w:t xml:space="preserve">Тут </w:t>
      </w:r>
      <w:r w:rsidRPr="004D74C6">
        <w:rPr>
          <w:spacing w:val="-2"/>
        </w:rPr>
        <w:t xml:space="preserve">найважливішою задачею є вибір структури і компонентів функцій </w:t>
      </w:r>
      <w:r>
        <w:rPr>
          <w:noProof/>
          <w:position w:val="-16"/>
          <w:lang w:val="ru-RU" w:eastAsia="ru-RU"/>
        </w:rPr>
        <w:drawing>
          <wp:inline distT="0" distB="0" distL="0" distR="0" wp14:anchorId="39EA2A91" wp14:editId="676FDE88">
            <wp:extent cx="905510" cy="215900"/>
            <wp:effectExtent l="0" t="0" r="889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spacing w:val="-1"/>
        </w:rPr>
        <w:t xml:space="preserve">. Структури цих </w:t>
      </w:r>
      <w:r w:rsidRPr="004D74C6">
        <w:t>функцій вибираємо аналогічно (</w:t>
      </w:r>
      <w:r>
        <w:t>2.</w:t>
      </w:r>
      <w:r w:rsidRPr="004D74C6">
        <w:t>2). Зобразимо функції у вигляді наступних узагальнених поліномів</w:t>
      </w:r>
    </w:p>
    <w:p w:rsidR="00D01674" w:rsidRPr="004D74C6" w:rsidRDefault="00D01674" w:rsidP="00D01674">
      <w:pPr>
        <w:pStyle w:val="a3"/>
        <w:tabs>
          <w:tab w:val="left" w:pos="8789"/>
        </w:tabs>
        <w:ind w:firstLine="3402"/>
      </w:pPr>
      <w:r>
        <w:rPr>
          <w:b/>
          <w:noProof/>
          <w:position w:val="-32"/>
          <w:lang w:val="ru-RU" w:eastAsia="ru-RU"/>
        </w:rPr>
        <w:drawing>
          <wp:inline distT="0" distB="0" distL="0" distR="0" wp14:anchorId="49B8E9C9" wp14:editId="55EDB0D0">
            <wp:extent cx="1949450" cy="491490"/>
            <wp:effectExtent l="0" t="0" r="0" b="381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b/>
        </w:rPr>
        <w:t>,</w:t>
      </w:r>
      <w:r>
        <w:rPr>
          <w:noProof/>
          <w:position w:val="-10"/>
          <w:lang w:val="ru-RU" w:eastAsia="ru-RU"/>
        </w:rPr>
        <w:drawing>
          <wp:inline distT="0" distB="0" distL="0" distR="0" wp14:anchorId="1AA511E0" wp14:editId="49AB90F2">
            <wp:extent cx="551815" cy="137795"/>
            <wp:effectExtent l="0" t="0" r="63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.</w:t>
      </w:r>
      <w:r>
        <w:t xml:space="preserve">          </w:t>
      </w:r>
      <w:bookmarkStart w:id="2" w:name="_GoBack"/>
      <w:bookmarkEnd w:id="2"/>
      <w:r w:rsidRPr="004D74C6">
        <w:t>(</w:t>
      </w:r>
      <w:r>
        <w:t>2.</w:t>
      </w:r>
      <w:r w:rsidRPr="00E44157">
        <w:rPr>
          <w:lang w:val="ru-RU"/>
        </w:rPr>
        <w:t xml:space="preserve"> </w:t>
      </w:r>
      <w:r w:rsidRPr="004D74C6">
        <w:t>3)</w:t>
      </w:r>
    </w:p>
    <w:p w:rsidR="00D01674" w:rsidRPr="004D74C6" w:rsidRDefault="00D01674" w:rsidP="00D01674">
      <w:pPr>
        <w:pStyle w:val="a3"/>
        <w:ind w:firstLine="709"/>
      </w:pPr>
      <w:r w:rsidRPr="004D74C6">
        <w:t>Тоді находження функцій наближення повинно виконуватися на основі такої послідовності</w:t>
      </w:r>
    </w:p>
    <w:p w:rsidR="00D01674" w:rsidRPr="004D74C6" w:rsidRDefault="00D01674" w:rsidP="00D01674">
      <w:pPr>
        <w:pStyle w:val="a3"/>
        <w:ind w:firstLine="709"/>
        <w:jc w:val="center"/>
      </w:pPr>
      <w:r>
        <w:rPr>
          <w:noProof/>
          <w:position w:val="-12"/>
          <w:lang w:val="ru-RU" w:eastAsia="ru-RU"/>
        </w:rPr>
        <w:drawing>
          <wp:inline distT="0" distB="0" distL="0" distR="0" wp14:anchorId="55E47432" wp14:editId="384A8BAA">
            <wp:extent cx="2277110" cy="215900"/>
            <wp:effectExtent l="0" t="0" r="889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spacing w:val="-5"/>
        </w:rPr>
        <w:t>,</w:t>
      </w:r>
    </w:p>
    <w:p w:rsidR="00D01674" w:rsidRPr="004D74C6" w:rsidRDefault="00D01674" w:rsidP="00D01674">
      <w:pPr>
        <w:pStyle w:val="a3"/>
        <w:spacing w:after="0"/>
        <w:ind w:firstLine="0"/>
      </w:pPr>
      <w:r>
        <w:t>і кінцевий результат формується</w:t>
      </w:r>
      <w:r w:rsidRPr="004D74C6">
        <w:t xml:space="preserve"> шляхом агрегування відповідних розв’язків. </w:t>
      </w:r>
    </w:p>
    <w:p w:rsidR="00D01674" w:rsidRPr="004D74C6" w:rsidRDefault="00D01674" w:rsidP="00D01674">
      <w:pPr>
        <w:pStyle w:val="a3"/>
        <w:spacing w:after="0"/>
        <w:ind w:firstLine="709"/>
        <w:rPr>
          <w:kern w:val="28"/>
        </w:rPr>
      </w:pPr>
      <w:r w:rsidRPr="004D74C6">
        <w:lastRenderedPageBreak/>
        <w:t>Практично важливе питання при реалізації уніфікованої програмної процедури — вибір ст</w:t>
      </w:r>
      <w:r>
        <w:t>е</w:t>
      </w:r>
      <w:r w:rsidRPr="004D74C6">
        <w:t xml:space="preserve">пеня </w:t>
      </w:r>
      <w:r>
        <w:rPr>
          <w:noProof/>
          <w:kern w:val="28"/>
          <w:position w:val="-16"/>
          <w:lang w:val="ru-RU" w:eastAsia="ru-RU"/>
        </w:rPr>
        <w:drawing>
          <wp:inline distT="0" distB="0" distL="0" distR="0" wp14:anchorId="1EDCC902" wp14:editId="171819CF">
            <wp:extent cx="215900" cy="25019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апроксимуючих поліномів </w:t>
      </w:r>
      <w:r>
        <w:rPr>
          <w:b/>
          <w:noProof/>
          <w:position w:val="-16"/>
          <w:lang w:val="ru-RU" w:eastAsia="ru-RU"/>
        </w:rPr>
        <w:drawing>
          <wp:inline distT="0" distB="0" distL="0" distR="0" wp14:anchorId="12A2EA00" wp14:editId="0EF7C6A3">
            <wp:extent cx="690245" cy="25019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. Практична значим</w:t>
      </w:r>
      <w:r>
        <w:t>ість даного питання полягає в то</w:t>
      </w:r>
      <w:r w:rsidRPr="004D74C6">
        <w:t>м</w:t>
      </w:r>
      <w:r>
        <w:t>у</w:t>
      </w:r>
      <w:r w:rsidRPr="004D74C6">
        <w:t xml:space="preserve">, що значення </w:t>
      </w:r>
      <w:r>
        <w:rPr>
          <w:noProof/>
          <w:kern w:val="28"/>
          <w:position w:val="-16"/>
          <w:lang w:val="ru-RU" w:eastAsia="ru-RU"/>
        </w:rPr>
        <w:drawing>
          <wp:inline distT="0" distB="0" distL="0" distR="0" wp14:anchorId="528C1D60" wp14:editId="644FD49F">
            <wp:extent cx="215900" cy="25019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істотно впливає на точність розв’я</w:t>
      </w:r>
      <w:r>
        <w:t>зання задачі. Зі збільшенням сте</w:t>
      </w:r>
      <w:r w:rsidRPr="004D74C6">
        <w:t xml:space="preserve">пеня </w:t>
      </w:r>
      <w:r>
        <w:rPr>
          <w:noProof/>
          <w:kern w:val="28"/>
          <w:position w:val="-16"/>
          <w:lang w:val="ru-RU" w:eastAsia="ru-RU"/>
        </w:rPr>
        <w:drawing>
          <wp:inline distT="0" distB="0" distL="0" distR="0" wp14:anchorId="659CD56A" wp14:editId="4CB434CD">
            <wp:extent cx="215900" cy="25019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kern w:val="28"/>
        </w:rPr>
        <w:t xml:space="preserve"> підвищується точність апроксимації </w:t>
      </w:r>
      <w:r>
        <w:rPr>
          <w:noProof/>
          <w:position w:val="-12"/>
          <w:lang w:val="ru-RU" w:eastAsia="ru-RU"/>
        </w:rPr>
        <w:drawing>
          <wp:inline distT="0" distB="0" distL="0" distR="0" wp14:anchorId="385A6887" wp14:editId="7F68C487">
            <wp:extent cx="112395" cy="215900"/>
            <wp:effectExtent l="0" t="0" r="190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kern w:val="28"/>
        </w:rPr>
        <w:t xml:space="preserve"> множиною </w:t>
      </w:r>
      <w:r>
        <w:rPr>
          <w:bCs/>
          <w:noProof/>
          <w:kern w:val="28"/>
          <w:position w:val="-12"/>
          <w:lang w:val="ru-RU" w:eastAsia="ru-RU"/>
        </w:rPr>
        <w:drawing>
          <wp:inline distT="0" distB="0" distL="0" distR="0" wp14:anchorId="714865CD" wp14:editId="017665EF">
            <wp:extent cx="163830" cy="215900"/>
            <wp:effectExtent l="0" t="0" r="762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kern w:val="28"/>
        </w:rPr>
        <w:t>, що випливає з теореми Вейєрштрасса, але одночасно збільшується обся</w:t>
      </w:r>
      <w:r>
        <w:rPr>
          <w:kern w:val="28"/>
        </w:rPr>
        <w:t>г обчислень і з’являються корені</w:t>
      </w:r>
      <w:r w:rsidRPr="004D74C6">
        <w:rPr>
          <w:kern w:val="28"/>
        </w:rPr>
        <w:t xml:space="preserve"> рівняння (</w:t>
      </w:r>
      <w:r>
        <w:rPr>
          <w:kern w:val="28"/>
        </w:rPr>
        <w:t>2.</w:t>
      </w:r>
      <w:r w:rsidRPr="004D74C6">
        <w:rPr>
          <w:kern w:val="28"/>
        </w:rPr>
        <w:t>4), які не є компонентами шуканих локальних екстремумів. Том</w:t>
      </w:r>
      <w:r>
        <w:rPr>
          <w:kern w:val="28"/>
        </w:rPr>
        <w:t>у виникає задача оптимізації сте</w:t>
      </w:r>
      <w:r w:rsidRPr="004D74C6">
        <w:rPr>
          <w:kern w:val="28"/>
        </w:rPr>
        <w:t xml:space="preserve">пеня </w:t>
      </w:r>
      <w:r>
        <w:rPr>
          <w:noProof/>
          <w:kern w:val="28"/>
          <w:position w:val="-16"/>
          <w:lang w:val="ru-RU" w:eastAsia="ru-RU"/>
        </w:rPr>
        <w:drawing>
          <wp:inline distT="0" distB="0" distL="0" distR="0" wp14:anchorId="36312A10" wp14:editId="1727700C">
            <wp:extent cx="215900" cy="25019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kern w:val="28"/>
        </w:rPr>
        <w:t>. Для розв’язання цієї задачі нео</w:t>
      </w:r>
      <w:r>
        <w:rPr>
          <w:kern w:val="28"/>
        </w:rPr>
        <w:t>бхідно встановити залежність сте</w:t>
      </w:r>
      <w:r w:rsidRPr="004D74C6">
        <w:rPr>
          <w:kern w:val="28"/>
        </w:rPr>
        <w:t xml:space="preserve">пеня </w:t>
      </w:r>
      <w:r>
        <w:rPr>
          <w:noProof/>
          <w:kern w:val="28"/>
          <w:position w:val="-16"/>
          <w:lang w:val="ru-RU" w:eastAsia="ru-RU"/>
        </w:rPr>
        <w:drawing>
          <wp:inline distT="0" distB="0" distL="0" distR="0" wp14:anchorId="5F023F32" wp14:editId="743F3BE6">
            <wp:extent cx="215900" cy="25019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kern w:val="28"/>
        </w:rPr>
        <w:t xml:space="preserve"> та по</w:t>
      </w:r>
      <w:r>
        <w:rPr>
          <w:kern w:val="28"/>
        </w:rPr>
        <w:t>хибки</w:t>
      </w:r>
      <w:r w:rsidRPr="004D74C6">
        <w:rPr>
          <w:kern w:val="28"/>
        </w:rPr>
        <w:t xml:space="preserve"> розв’язання системи (</w:t>
      </w:r>
      <w:r>
        <w:rPr>
          <w:kern w:val="28"/>
        </w:rPr>
        <w:t>2</w:t>
      </w:r>
      <w:r w:rsidRPr="004D74C6">
        <w:rPr>
          <w:kern w:val="28"/>
        </w:rPr>
        <w:t>.4). Відповідь дає наступна теорема.</w:t>
      </w:r>
    </w:p>
    <w:p w:rsidR="00D01674" w:rsidRPr="004D74C6" w:rsidRDefault="00D01674" w:rsidP="00D01674">
      <w:pPr>
        <w:pStyle w:val="a3"/>
        <w:ind w:firstLine="709"/>
        <w:rPr>
          <w:bCs/>
        </w:rPr>
      </w:pPr>
      <w:r w:rsidRPr="004D74C6">
        <w:rPr>
          <w:b/>
          <w:bCs/>
        </w:rPr>
        <w:t xml:space="preserve">Теорема. </w:t>
      </w:r>
      <w:r>
        <w:rPr>
          <w:bCs/>
        </w:rPr>
        <w:t>Максимальна абсолютна похибка</w:t>
      </w:r>
      <w:r w:rsidRPr="004D74C6">
        <w:rPr>
          <w:bCs/>
        </w:rPr>
        <w:t xml:space="preserve"> визначення </w:t>
      </w:r>
      <w:r>
        <w:rPr>
          <w:noProof/>
          <w:position w:val="-16"/>
          <w:lang w:val="ru-RU" w:eastAsia="ru-RU"/>
        </w:rPr>
        <w:drawing>
          <wp:inline distT="0" distB="0" distL="0" distR="0" wp14:anchorId="38E9E57C" wp14:editId="00159480">
            <wp:extent cx="163830" cy="301625"/>
            <wp:effectExtent l="0" t="0" r="7620" b="317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bCs/>
        </w:rPr>
        <w:t xml:space="preserve"> не буде перевищувати величини </w:t>
      </w:r>
      <w:r>
        <w:rPr>
          <w:noProof/>
          <w:position w:val="-16"/>
          <w:lang w:val="ru-RU" w:eastAsia="ru-RU"/>
        </w:rPr>
        <w:drawing>
          <wp:inline distT="0" distB="0" distL="0" distR="0" wp14:anchorId="56EEACCB" wp14:editId="1D67CDBA">
            <wp:extent cx="301625" cy="250190"/>
            <wp:effectExtent l="0" t="0" r="317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>, якщо сте</w:t>
      </w:r>
      <w:r w:rsidRPr="004D74C6">
        <w:rPr>
          <w:bCs/>
        </w:rPr>
        <w:t xml:space="preserve">пінь </w:t>
      </w:r>
      <w:r>
        <w:rPr>
          <w:noProof/>
          <w:position w:val="-16"/>
          <w:lang w:val="ru-RU" w:eastAsia="ru-RU"/>
        </w:rPr>
        <w:drawing>
          <wp:inline distT="0" distB="0" distL="0" distR="0" wp14:anchorId="324C21DA" wp14:editId="2DBB7466">
            <wp:extent cx="250190" cy="25019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(</w:t>
      </w:r>
      <w:r>
        <w:rPr>
          <w:noProof/>
          <w:kern w:val="28"/>
          <w:position w:val="-16"/>
          <w:lang w:val="ru-RU" w:eastAsia="ru-RU"/>
        </w:rPr>
        <w:drawing>
          <wp:inline distT="0" distB="0" distL="0" distR="0" wp14:anchorId="0B6D3C7B" wp14:editId="78B602D6">
            <wp:extent cx="215900" cy="25019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kern w:val="28"/>
        </w:rPr>
        <w:t>)</w:t>
      </w:r>
      <w:r w:rsidRPr="004D74C6">
        <w:rPr>
          <w:bCs/>
        </w:rPr>
        <w:t xml:space="preserve"> полінома </w:t>
      </w:r>
      <w:r>
        <w:rPr>
          <w:noProof/>
          <w:position w:val="-16"/>
          <w:lang w:val="ru-RU" w:eastAsia="ru-RU"/>
        </w:rPr>
        <w:drawing>
          <wp:inline distT="0" distB="0" distL="0" distR="0" wp14:anchorId="7997C8DF" wp14:editId="4F01FA0A">
            <wp:extent cx="551815" cy="250190"/>
            <wp:effectExtent l="0" t="0" r="63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bCs/>
        </w:rPr>
        <w:t xml:space="preserve"> задовольняє умові</w:t>
      </w:r>
    </w:p>
    <w:p w:rsidR="00D01674" w:rsidRPr="004D74C6" w:rsidRDefault="00D01674" w:rsidP="00D01674">
      <w:pPr>
        <w:pStyle w:val="a3"/>
        <w:ind w:firstLine="709"/>
        <w:jc w:val="center"/>
      </w:pPr>
      <w:r>
        <w:rPr>
          <w:noProof/>
          <w:position w:val="-42"/>
          <w:lang w:val="ru-RU" w:eastAsia="ru-RU"/>
        </w:rPr>
        <w:drawing>
          <wp:inline distT="0" distB="0" distL="0" distR="0" wp14:anchorId="19E2222F" wp14:editId="134622AB">
            <wp:extent cx="1155700" cy="5778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674" w:rsidRPr="004D74C6" w:rsidRDefault="00D01674" w:rsidP="00D01674">
      <w:pPr>
        <w:pStyle w:val="a3"/>
        <w:ind w:firstLine="709"/>
        <w:rPr>
          <w:kern w:val="28"/>
        </w:rPr>
      </w:pPr>
      <w:r w:rsidRPr="004D74C6">
        <w:rPr>
          <w:kern w:val="28"/>
        </w:rPr>
        <w:t>де</w:t>
      </w:r>
    </w:p>
    <w:p w:rsidR="00D01674" w:rsidRPr="004D74C6" w:rsidRDefault="00D01674" w:rsidP="00D01674">
      <w:pPr>
        <w:pStyle w:val="a3"/>
        <w:ind w:firstLine="709"/>
        <w:jc w:val="center"/>
        <w:rPr>
          <w:bCs/>
        </w:rPr>
      </w:pPr>
      <w:r>
        <w:rPr>
          <w:noProof/>
          <w:position w:val="-38"/>
          <w:lang w:val="ru-RU" w:eastAsia="ru-RU"/>
        </w:rPr>
        <w:drawing>
          <wp:inline distT="0" distB="0" distL="0" distR="0" wp14:anchorId="04ACB970" wp14:editId="7152C3D1">
            <wp:extent cx="2880995" cy="551815"/>
            <wp:effectExtent l="0" t="0" r="0" b="63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38"/>
        </w:rPr>
        <w:t>,</w:t>
      </w:r>
    </w:p>
    <w:p w:rsidR="00D01674" w:rsidRPr="004D74C6" w:rsidRDefault="00D01674" w:rsidP="00D01674">
      <w:pPr>
        <w:pStyle w:val="a3"/>
        <w:ind w:firstLine="709"/>
        <w:rPr>
          <w:bCs/>
        </w:rPr>
      </w:pPr>
      <w:r>
        <w:rPr>
          <w:noProof/>
          <w:position w:val="-22"/>
          <w:lang w:val="ru-RU" w:eastAsia="ru-RU"/>
        </w:rPr>
        <w:drawing>
          <wp:inline distT="0" distB="0" distL="0" distR="0" wp14:anchorId="0F2F29BB" wp14:editId="1F60A7B4">
            <wp:extent cx="250190" cy="32766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bCs/>
        </w:rPr>
        <w:t xml:space="preserve"> — постійна Ліпшиця в інтервалі </w:t>
      </w:r>
      <w:r>
        <w:rPr>
          <w:noProof/>
          <w:position w:val="-22"/>
          <w:lang w:val="ru-RU" w:eastAsia="ru-RU"/>
        </w:rPr>
        <w:drawing>
          <wp:inline distT="0" distB="0" distL="0" distR="0" wp14:anchorId="5A0E63C7" wp14:editId="7516BCC1">
            <wp:extent cx="1837690" cy="301625"/>
            <wp:effectExtent l="0" t="0" r="0" b="317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;</w:t>
      </w:r>
    </w:p>
    <w:p w:rsidR="00D01674" w:rsidRPr="004D74C6" w:rsidRDefault="00D01674" w:rsidP="00D01674">
      <w:pPr>
        <w:pStyle w:val="a3"/>
        <w:ind w:firstLine="709"/>
        <w:rPr>
          <w:bCs/>
        </w:rPr>
      </w:pPr>
      <w:r>
        <w:rPr>
          <w:noProof/>
          <w:position w:val="-16"/>
          <w:lang w:val="ru-RU" w:eastAsia="ru-RU"/>
        </w:rPr>
        <w:drawing>
          <wp:inline distT="0" distB="0" distL="0" distR="0" wp14:anchorId="045434CC" wp14:editId="2D7A332D">
            <wp:extent cx="491490" cy="250190"/>
            <wp:effectExtent l="0" t="0" r="381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bCs/>
        </w:rPr>
        <w:t xml:space="preserve"> — число дійсних коренів </w:t>
      </w:r>
      <w:r>
        <w:rPr>
          <w:noProof/>
          <w:position w:val="-16"/>
          <w:lang w:val="ru-RU" w:eastAsia="ru-RU"/>
        </w:rPr>
        <w:drawing>
          <wp:inline distT="0" distB="0" distL="0" distR="0" wp14:anchorId="440A209C" wp14:editId="5391E3A7">
            <wp:extent cx="551815" cy="250190"/>
            <wp:effectExtent l="0" t="0" r="63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у </w:t>
      </w:r>
      <w:r>
        <w:rPr>
          <w:noProof/>
          <w:position w:val="-16"/>
          <w:lang w:val="ru-RU" w:eastAsia="ru-RU"/>
        </w:rPr>
        <w:drawing>
          <wp:inline distT="0" distB="0" distL="0" distR="0" wp14:anchorId="1ED7557C" wp14:editId="45F74B64">
            <wp:extent cx="215900" cy="25019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kern w:val="28"/>
        </w:rPr>
        <w:t xml:space="preserve">, </w:t>
      </w:r>
      <w:r>
        <w:rPr>
          <w:noProof/>
          <w:position w:val="-10"/>
          <w:lang w:val="ru-RU" w:eastAsia="ru-RU"/>
        </w:rPr>
        <w:drawing>
          <wp:inline distT="0" distB="0" distL="0" distR="0" wp14:anchorId="3B1410E6" wp14:editId="0BD90BAB">
            <wp:extent cx="215900" cy="163830"/>
            <wp:effectExtent l="0" t="0" r="0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bCs/>
        </w:rPr>
        <w:t xml:space="preserve"> — ціла частина </w:t>
      </w:r>
      <w:r>
        <w:rPr>
          <w:noProof/>
          <w:position w:val="-6"/>
          <w:lang w:val="ru-RU" w:eastAsia="ru-RU"/>
        </w:rPr>
        <w:drawing>
          <wp:inline distT="0" distB="0" distL="0" distR="0" wp14:anchorId="20A156DF" wp14:editId="688E61E1">
            <wp:extent cx="112395" cy="112395"/>
            <wp:effectExtent l="0" t="0" r="1905" b="190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bCs/>
        </w:rPr>
        <w:t>.</w:t>
      </w:r>
    </w:p>
    <w:p w:rsidR="00D01674" w:rsidRPr="004D74C6" w:rsidRDefault="00D01674" w:rsidP="00D01674">
      <w:pPr>
        <w:pStyle w:val="a3"/>
        <w:ind w:firstLine="709"/>
      </w:pPr>
      <w:r w:rsidRPr="004D74C6">
        <w:rPr>
          <w:b/>
          <w:bCs/>
        </w:rPr>
        <w:t xml:space="preserve">Задача формування функцій </w:t>
      </w:r>
      <w:r>
        <w:rPr>
          <w:b/>
          <w:bCs/>
          <w:noProof/>
          <w:position w:val="-4"/>
          <w:lang w:val="ru-RU" w:eastAsia="ru-RU"/>
        </w:rPr>
        <w:drawing>
          <wp:inline distT="0" distB="0" distL="0" distR="0" wp14:anchorId="394DEFC5" wp14:editId="7DF43C25">
            <wp:extent cx="137795" cy="13779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b/>
          <w:bCs/>
        </w:rPr>
        <w:t xml:space="preserve">. </w:t>
      </w:r>
      <w:r w:rsidRPr="004D74C6">
        <w:t xml:space="preserve">Ця задача є найвідповідальнішою і найскладнішою. Відповідальною, оскільки допущені недоліки, наприклад, </w:t>
      </w:r>
      <w:r>
        <w:t>невдалий вибір кількості і сте</w:t>
      </w:r>
      <w:r w:rsidRPr="004D74C6">
        <w:t xml:space="preserve">пеня поліномів Чебишева, не можна повною мірою усунути на наступних рівнях системи моделей і, більше того, можуть збільшуватися. Складною, оскільки до шуканих функцій висуваються </w:t>
      </w:r>
      <w:r w:rsidRPr="004D74C6">
        <w:lastRenderedPageBreak/>
        <w:t xml:space="preserve">суперечливі вимоги. По-перше, функції повинні відображати з достатньою точністю екстремальні властивості, характерні для множини функцій наближення в цілому. По-друге, вони мають достатньою мірою враховувати індивідуальні особливості екстремальних властивостей кожної функції і забезпечувати можливість адаптації до них на наступних рівнях. Звідси випливає, що задача </w:t>
      </w:r>
      <w:r w:rsidRPr="004D74C6">
        <w:rPr>
          <w:spacing w:val="-2"/>
        </w:rPr>
        <w:t xml:space="preserve">формування функцій </w:t>
      </w:r>
      <w:r>
        <w:rPr>
          <w:noProof/>
          <w:position w:val="-12"/>
          <w:lang w:val="ru-RU" w:eastAsia="ru-RU"/>
        </w:rPr>
        <w:drawing>
          <wp:inline distT="0" distB="0" distL="0" distR="0" wp14:anchorId="1DB440A5" wp14:editId="2720AE51">
            <wp:extent cx="716280" cy="215900"/>
            <wp:effectExtent l="0" t="0" r="762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spacing w:val="-2"/>
        </w:rPr>
        <w:t xml:space="preserve"> зводиться до </w:t>
      </w:r>
      <w:r w:rsidRPr="004D74C6">
        <w:rPr>
          <w:i/>
          <w:iCs/>
          <w:spacing w:val="-2"/>
        </w:rPr>
        <w:t xml:space="preserve">чебишевської задачі наближення </w:t>
      </w:r>
      <w:r w:rsidRPr="004D74C6">
        <w:rPr>
          <w:spacing w:val="-2"/>
        </w:rPr>
        <w:t>для наступної сис</w:t>
      </w:r>
      <w:r w:rsidRPr="004D74C6">
        <w:t>теми рівнянь</w:t>
      </w:r>
    </w:p>
    <w:p w:rsidR="00D01674" w:rsidRPr="004D74C6" w:rsidRDefault="00D01674" w:rsidP="00D01674">
      <w:pPr>
        <w:pStyle w:val="a3"/>
        <w:tabs>
          <w:tab w:val="left" w:pos="8789"/>
        </w:tabs>
        <w:ind w:firstLine="2977"/>
        <w:rPr>
          <w:spacing w:val="-11"/>
        </w:rPr>
      </w:pPr>
      <w:r>
        <w:rPr>
          <w:noProof/>
          <w:position w:val="-18"/>
          <w:lang w:val="ru-RU" w:eastAsia="ru-RU"/>
        </w:rPr>
        <w:drawing>
          <wp:inline distT="0" distB="0" distL="0" distR="0" wp14:anchorId="2BCC31FE" wp14:editId="53A6AB93">
            <wp:extent cx="2303145" cy="301625"/>
            <wp:effectExtent l="0" t="0" r="1905" b="317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ab/>
      </w:r>
      <w:r w:rsidRPr="004D74C6">
        <w:rPr>
          <w:spacing w:val="-11"/>
        </w:rPr>
        <w:t>(</w:t>
      </w:r>
      <w:r>
        <w:rPr>
          <w:spacing w:val="-11"/>
        </w:rPr>
        <w:t>2.</w:t>
      </w:r>
      <w:r w:rsidRPr="004D74C6">
        <w:rPr>
          <w:spacing w:val="-11"/>
        </w:rPr>
        <w:t>4)</w:t>
      </w:r>
    </w:p>
    <w:p w:rsidR="00D01674" w:rsidRPr="004D74C6" w:rsidRDefault="00D01674" w:rsidP="00D01674">
      <w:pPr>
        <w:pStyle w:val="a3"/>
        <w:ind w:firstLine="0"/>
        <w:jc w:val="center"/>
        <w:rPr>
          <w:spacing w:val="-11"/>
        </w:rPr>
      </w:pPr>
      <w:r>
        <w:rPr>
          <w:noProof/>
          <w:position w:val="-40"/>
          <w:lang w:val="ru-RU" w:eastAsia="ru-RU"/>
        </w:rPr>
        <w:drawing>
          <wp:inline distT="0" distB="0" distL="0" distR="0" wp14:anchorId="3C10F920" wp14:editId="7232087A">
            <wp:extent cx="5814060" cy="551815"/>
            <wp:effectExtent l="0" t="0" r="0" b="63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0"/>
          <w:lang w:val="ru-RU" w:eastAsia="ru-RU"/>
        </w:rPr>
        <w:drawing>
          <wp:inline distT="0" distB="0" distL="0" distR="0" wp14:anchorId="047C37F2" wp14:editId="2C7AE9B3">
            <wp:extent cx="4252595" cy="32766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674" w:rsidRPr="004D74C6" w:rsidRDefault="00D01674" w:rsidP="00D01674">
      <w:pPr>
        <w:pStyle w:val="a3"/>
        <w:ind w:firstLine="709"/>
      </w:pPr>
      <w:r w:rsidRPr="004D74C6">
        <w:rPr>
          <w:spacing w:val="-11"/>
        </w:rPr>
        <w:t xml:space="preserve">де </w:t>
      </w:r>
      <w:r>
        <w:rPr>
          <w:noProof/>
          <w:position w:val="-16"/>
          <w:lang w:val="ru-RU" w:eastAsia="ru-RU"/>
        </w:rPr>
        <w:drawing>
          <wp:inline distT="0" distB="0" distL="0" distR="0" wp14:anchorId="02644701" wp14:editId="5C04B612">
            <wp:extent cx="767715" cy="27622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— зміщені поліноми Чебишева.</w:t>
      </w:r>
    </w:p>
    <w:p w:rsidR="00D01674" w:rsidRPr="004D74C6" w:rsidRDefault="00D01674" w:rsidP="00D01674">
      <w:pPr>
        <w:pStyle w:val="a3"/>
        <w:ind w:firstLine="709"/>
      </w:pPr>
      <w:r w:rsidRPr="004D74C6">
        <w:t xml:space="preserve">Для визначення величини </w:t>
      </w:r>
      <w:r>
        <w:rPr>
          <w:noProof/>
          <w:position w:val="-14"/>
          <w:lang w:val="ru-RU" w:eastAsia="ru-RU"/>
        </w:rPr>
        <w:drawing>
          <wp:inline distT="0" distB="0" distL="0" distR="0" wp14:anchorId="3BC9C009" wp14:editId="45D8EE8A">
            <wp:extent cx="163830" cy="215900"/>
            <wp:effectExtent l="0" t="0" r="762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можливі наступні варіанти:</w:t>
      </w:r>
    </w:p>
    <w:p w:rsidR="00D01674" w:rsidRPr="004D74C6" w:rsidRDefault="00D01674" w:rsidP="00D01674">
      <w:pPr>
        <w:pStyle w:val="a3"/>
        <w:tabs>
          <w:tab w:val="left" w:pos="1134"/>
        </w:tabs>
        <w:ind w:firstLine="709"/>
      </w:pPr>
      <w:r>
        <w:t>1.</w:t>
      </w:r>
      <w:r>
        <w:rPr>
          <w:noProof/>
          <w:position w:val="-14"/>
          <w:lang w:val="ru-RU" w:eastAsia="ru-RU"/>
        </w:rPr>
        <w:drawing>
          <wp:inline distT="0" distB="0" distL="0" distR="0" wp14:anchorId="2E43F2BC" wp14:editId="7FC3DE86">
            <wp:extent cx="163830" cy="215900"/>
            <wp:effectExtent l="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визначається середнім арифметичним значенням</w:t>
      </w:r>
    </w:p>
    <w:p w:rsidR="00D01674" w:rsidRPr="004D74C6" w:rsidRDefault="00D01674" w:rsidP="00D01674">
      <w:pPr>
        <w:pStyle w:val="a3"/>
        <w:ind w:firstLine="709"/>
        <w:jc w:val="center"/>
      </w:pPr>
      <w:r>
        <w:rPr>
          <w:noProof/>
          <w:position w:val="-26"/>
          <w:lang w:val="ru-RU" w:eastAsia="ru-RU"/>
        </w:rPr>
        <w:drawing>
          <wp:inline distT="0" distB="0" distL="0" distR="0" wp14:anchorId="183CBEC8" wp14:editId="6D6FBB1F">
            <wp:extent cx="2630805" cy="551815"/>
            <wp:effectExtent l="0" t="0" r="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12"/>
          <w:lang w:val="ru-RU" w:eastAsia="ru-RU"/>
        </w:rPr>
        <w:drawing>
          <wp:inline distT="0" distB="0" distL="0" distR="0" wp14:anchorId="726A8480" wp14:editId="7B6A2698">
            <wp:extent cx="655320" cy="25019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;</w:t>
      </w:r>
    </w:p>
    <w:p w:rsidR="00D01674" w:rsidRPr="004D74C6" w:rsidRDefault="00D01674" w:rsidP="00D01674">
      <w:pPr>
        <w:pStyle w:val="a3"/>
        <w:ind w:firstLine="709"/>
      </w:pPr>
      <w:r>
        <w:t>2.</w:t>
      </w:r>
      <w:r>
        <w:rPr>
          <w:noProof/>
          <w:position w:val="-16"/>
          <w:lang w:val="ru-RU" w:eastAsia="ru-RU"/>
        </w:rPr>
        <w:drawing>
          <wp:inline distT="0" distB="0" distL="0" distR="0" wp14:anchorId="32579E6A" wp14:editId="66651276">
            <wp:extent cx="250190" cy="25019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приймаються рівними нормованим значенням </w:t>
      </w:r>
      <w:r>
        <w:rPr>
          <w:noProof/>
          <w:position w:val="-12"/>
          <w:lang w:val="ru-RU" w:eastAsia="ru-RU"/>
        </w:rPr>
        <w:drawing>
          <wp:inline distT="0" distB="0" distL="0" distR="0" wp14:anchorId="4E821D6C" wp14:editId="70AF88EE">
            <wp:extent cx="957580" cy="25019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;</w:t>
      </w:r>
    </w:p>
    <w:p w:rsidR="00D01674" w:rsidRPr="004D74C6" w:rsidRDefault="00D01674" w:rsidP="00D01674">
      <w:pPr>
        <w:pStyle w:val="a3"/>
        <w:ind w:firstLine="709"/>
      </w:pPr>
      <w:r w:rsidRPr="004D74C6">
        <w:t>В (</w:t>
      </w:r>
      <w:r>
        <w:t>2.</w:t>
      </w:r>
      <w:r w:rsidRPr="004D74C6">
        <w:t xml:space="preserve">4) значення </w:t>
      </w:r>
      <w:r>
        <w:rPr>
          <w:noProof/>
          <w:position w:val="-18"/>
          <w:lang w:val="ru-RU" w:eastAsia="ru-RU"/>
        </w:rPr>
        <w:drawing>
          <wp:inline distT="0" distB="0" distL="0" distR="0" wp14:anchorId="1925045B" wp14:editId="3C24CE22">
            <wp:extent cx="2087880" cy="301625"/>
            <wp:effectExtent l="0" t="0" r="0" b="317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</w:t>
      </w:r>
      <w:r>
        <w:rPr>
          <w:noProof/>
          <w:position w:val="-14"/>
          <w:lang w:val="ru-RU" w:eastAsia="ru-RU"/>
        </w:rPr>
        <w:drawing>
          <wp:inline distT="0" distB="0" distL="0" distR="0" wp14:anchorId="6B04B53B" wp14:editId="2EA99232">
            <wp:extent cx="466090" cy="2762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spacing w:val="-5"/>
        </w:rPr>
        <w:t xml:space="preserve">відповідають величинам </w:t>
      </w:r>
      <w:r>
        <w:rPr>
          <w:noProof/>
          <w:position w:val="-16"/>
          <w:lang w:val="ru-RU" w:eastAsia="ru-RU"/>
        </w:rPr>
        <w:drawing>
          <wp:inline distT="0" distB="0" distL="0" distR="0" wp14:anchorId="3A5A4216" wp14:editId="33A60921">
            <wp:extent cx="577850" cy="25019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</w:t>
      </w:r>
      <w:r>
        <w:rPr>
          <w:noProof/>
          <w:position w:val="-16"/>
          <w:lang w:val="ru-RU" w:eastAsia="ru-RU"/>
        </w:rPr>
        <w:drawing>
          <wp:inline distT="0" distB="0" distL="0" distR="0" wp14:anchorId="03B9073E" wp14:editId="6C57773D">
            <wp:extent cx="690245" cy="25019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</w:t>
      </w:r>
      <w:r>
        <w:rPr>
          <w:noProof/>
          <w:position w:val="-18"/>
          <w:lang w:val="ru-RU" w:eastAsia="ru-RU"/>
        </w:rPr>
        <w:drawing>
          <wp:inline distT="0" distB="0" distL="0" distR="0" wp14:anchorId="72865552" wp14:editId="268415DD">
            <wp:extent cx="655320" cy="2762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12"/>
          <w:lang w:val="ru-RU" w:eastAsia="ru-RU"/>
        </w:rPr>
        <w:drawing>
          <wp:inline distT="0" distB="0" distL="0" distR="0" wp14:anchorId="3447887E" wp14:editId="374C0F02">
            <wp:extent cx="466090" cy="2159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нормованим до відрізка [0,1]. Розв’язання системи полягає у визначенні таких матриць </w:t>
      </w:r>
      <w:r>
        <w:rPr>
          <w:noProof/>
          <w:position w:val="-24"/>
          <w:lang w:val="ru-RU" w:eastAsia="ru-RU"/>
        </w:rPr>
        <w:drawing>
          <wp:inline distT="0" distB="0" distL="0" distR="0" wp14:anchorId="7BE89345" wp14:editId="2466AC37">
            <wp:extent cx="1423670" cy="327660"/>
            <wp:effectExtent l="0" t="0" r="508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 які для величини максимальної нев’язки</w:t>
      </w:r>
    </w:p>
    <w:p w:rsidR="00D01674" w:rsidRPr="004D74C6" w:rsidRDefault="00D01674" w:rsidP="00D01674">
      <w:pPr>
        <w:pStyle w:val="a3"/>
        <w:tabs>
          <w:tab w:val="left" w:pos="8789"/>
        </w:tabs>
        <w:ind w:firstLine="3402"/>
      </w:pPr>
      <w:r>
        <w:rPr>
          <w:noProof/>
          <w:position w:val="-32"/>
          <w:lang w:val="ru-RU" w:eastAsia="ru-RU"/>
        </w:rPr>
        <w:drawing>
          <wp:inline distT="0" distB="0" distL="0" distR="0" wp14:anchorId="11E96E0F" wp14:editId="432FF224">
            <wp:extent cx="2026920" cy="38798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</w:t>
      </w:r>
      <w:r w:rsidRPr="004D74C6">
        <w:tab/>
        <w:t>(</w:t>
      </w:r>
      <w:r>
        <w:t>2.</w:t>
      </w:r>
      <w:r w:rsidRPr="004D74C6">
        <w:t>5)</w:t>
      </w:r>
    </w:p>
    <w:p w:rsidR="00D01674" w:rsidRPr="004D74C6" w:rsidRDefault="00D01674" w:rsidP="00D01674">
      <w:pPr>
        <w:pStyle w:val="a3"/>
        <w:ind w:firstLine="0"/>
      </w:pPr>
      <w:r w:rsidRPr="004D74C6">
        <w:lastRenderedPageBreak/>
        <w:t>взятої за міру чебишевського наближення системи (</w:t>
      </w:r>
      <w:r>
        <w:t>2.</w:t>
      </w:r>
      <w:r w:rsidRPr="004D74C6">
        <w:t>4), забезпечують найкраще наближення</w:t>
      </w:r>
    </w:p>
    <w:p w:rsidR="00D01674" w:rsidRPr="004D74C6" w:rsidRDefault="00D01674" w:rsidP="00D01674">
      <w:pPr>
        <w:pStyle w:val="a3"/>
        <w:tabs>
          <w:tab w:val="left" w:pos="8789"/>
        </w:tabs>
        <w:ind w:firstLine="4536"/>
      </w:pPr>
      <w:r>
        <w:rPr>
          <w:noProof/>
          <w:position w:val="-32"/>
          <w:lang w:val="ru-RU" w:eastAsia="ru-RU"/>
        </w:rPr>
        <w:drawing>
          <wp:inline distT="0" distB="0" distL="0" distR="0" wp14:anchorId="21692DDD" wp14:editId="5B114882">
            <wp:extent cx="931545" cy="353695"/>
            <wp:effectExtent l="0" t="0" r="0" b="825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. </w:t>
      </w:r>
      <w:r>
        <w:tab/>
      </w:r>
      <w:r w:rsidRPr="004D74C6">
        <w:t>(</w:t>
      </w:r>
      <w:r>
        <w:t>2.</w:t>
      </w:r>
      <w:r w:rsidRPr="004D74C6">
        <w:t>6)</w:t>
      </w:r>
    </w:p>
    <w:p w:rsidR="00D01674" w:rsidRPr="004D74C6" w:rsidRDefault="00D01674" w:rsidP="00D01674">
      <w:pPr>
        <w:pStyle w:val="a3"/>
        <w:ind w:firstLine="709"/>
      </w:pPr>
      <w:r w:rsidRPr="004D74C6">
        <w:t xml:space="preserve">При цьому величина найкращого наближення </w:t>
      </w:r>
      <w:r>
        <w:rPr>
          <w:noProof/>
          <w:position w:val="-12"/>
          <w:lang w:val="ru-RU" w:eastAsia="ru-RU"/>
        </w:rPr>
        <w:drawing>
          <wp:inline distT="0" distB="0" distL="0" distR="0" wp14:anchorId="4117792B" wp14:editId="3C904D93">
            <wp:extent cx="250190" cy="2762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і шуканих матриць характеризуються співвідношеннями</w:t>
      </w:r>
    </w:p>
    <w:p w:rsidR="00D01674" w:rsidRPr="004D74C6" w:rsidRDefault="00D01674" w:rsidP="00D01674">
      <w:pPr>
        <w:pStyle w:val="a3"/>
        <w:ind w:firstLine="709"/>
        <w:jc w:val="center"/>
      </w:pPr>
      <w:r>
        <w:rPr>
          <w:noProof/>
          <w:position w:val="-32"/>
          <w:lang w:val="ru-RU" w:eastAsia="ru-RU"/>
        </w:rPr>
        <w:drawing>
          <wp:inline distT="0" distB="0" distL="0" distR="0" wp14:anchorId="06FCC9E9" wp14:editId="2ADAAA64">
            <wp:extent cx="2355215" cy="387985"/>
            <wp:effectExtent l="0" t="0" r="698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;</w:t>
      </w:r>
    </w:p>
    <w:p w:rsidR="00D01674" w:rsidRPr="004D74C6" w:rsidRDefault="00D01674" w:rsidP="00D01674">
      <w:pPr>
        <w:pStyle w:val="a3"/>
        <w:ind w:firstLine="709"/>
        <w:jc w:val="center"/>
      </w:pPr>
      <w:r>
        <w:rPr>
          <w:noProof/>
          <w:position w:val="-48"/>
          <w:lang w:val="ru-RU" w:eastAsia="ru-RU"/>
        </w:rPr>
        <w:drawing>
          <wp:inline distT="0" distB="0" distL="0" distR="0" wp14:anchorId="21C78164" wp14:editId="7DBBA29B">
            <wp:extent cx="2553335" cy="51752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</w:t>
      </w:r>
    </w:p>
    <w:p w:rsidR="00D01674" w:rsidRPr="004D74C6" w:rsidRDefault="00D01674" w:rsidP="00D01674">
      <w:pPr>
        <w:pStyle w:val="a3"/>
        <w:ind w:firstLine="0"/>
      </w:pPr>
      <w:r w:rsidRPr="004D74C6">
        <w:rPr>
          <w:spacing w:val="-4"/>
        </w:rPr>
        <w:t>де</w:t>
      </w:r>
    </w:p>
    <w:p w:rsidR="00D01674" w:rsidRPr="004D74C6" w:rsidRDefault="00D01674" w:rsidP="00D01674">
      <w:pPr>
        <w:pStyle w:val="a3"/>
        <w:ind w:firstLine="709"/>
        <w:jc w:val="center"/>
        <w:rPr>
          <w:b/>
          <w:bCs/>
        </w:rPr>
      </w:pPr>
      <w:r>
        <w:rPr>
          <w:noProof/>
          <w:position w:val="-24"/>
          <w:lang w:val="ru-RU" w:eastAsia="ru-RU"/>
        </w:rPr>
        <w:drawing>
          <wp:inline distT="0" distB="0" distL="0" distR="0" wp14:anchorId="225A06E0" wp14:editId="72C68EDF">
            <wp:extent cx="4416425" cy="353695"/>
            <wp:effectExtent l="0" t="0" r="3175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.</w:t>
      </w:r>
    </w:p>
    <w:p w:rsidR="00D01674" w:rsidRPr="004D74C6" w:rsidRDefault="00D01674" w:rsidP="00D01674">
      <w:pPr>
        <w:pStyle w:val="a3"/>
        <w:ind w:firstLine="709"/>
      </w:pPr>
      <w:r w:rsidRPr="004D74C6">
        <w:rPr>
          <w:b/>
          <w:bCs/>
        </w:rPr>
        <w:t xml:space="preserve">Задача формування функцій </w:t>
      </w:r>
      <w:r>
        <w:rPr>
          <w:b/>
          <w:bCs/>
          <w:noProof/>
          <w:position w:val="-12"/>
          <w:lang w:val="ru-RU" w:eastAsia="ru-RU"/>
        </w:rPr>
        <w:drawing>
          <wp:inline distT="0" distB="0" distL="0" distR="0" wp14:anchorId="4663F680" wp14:editId="03F45F26">
            <wp:extent cx="327660" cy="2159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У цій задачі вважаємо</w:t>
      </w:r>
      <w:r w:rsidRPr="004D74C6">
        <w:t xml:space="preserve">, що для </w:t>
      </w:r>
      <w:r>
        <w:rPr>
          <w:noProof/>
          <w:position w:val="-12"/>
          <w:lang w:val="ru-RU" w:eastAsia="ru-RU"/>
        </w:rPr>
        <w:drawing>
          <wp:inline distT="0" distB="0" distL="0" distR="0" wp14:anchorId="50F2F5B1" wp14:editId="13C86CAF">
            <wp:extent cx="793750" cy="215900"/>
            <wp:effectExtent l="0" t="0" r="635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12"/>
        </w:rPr>
        <w:t xml:space="preserve"> </w:t>
      </w:r>
      <w:r w:rsidRPr="004D74C6">
        <w:t xml:space="preserve">ступінь впливу функцій </w:t>
      </w:r>
      <w:r>
        <w:rPr>
          <w:noProof/>
          <w:position w:val="-16"/>
          <w:lang w:val="ru-RU" w:eastAsia="ru-RU"/>
        </w:rPr>
        <w:drawing>
          <wp:inline distT="0" distB="0" distL="0" distR="0" wp14:anchorId="0AFE1FD6" wp14:editId="5218194D">
            <wp:extent cx="1457960" cy="250190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на властивості відповідної цільової функції </w:t>
      </w:r>
      <w:r>
        <w:rPr>
          <w:noProof/>
          <w:position w:val="-12"/>
          <w:lang w:val="ru-RU" w:eastAsia="ru-RU"/>
        </w:rPr>
        <w:drawing>
          <wp:inline distT="0" distB="0" distL="0" distR="0" wp14:anchorId="018F8089" wp14:editId="7942A7E9">
            <wp:extent cx="905510" cy="215900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однаковий. Таке припущення зумовлене відсутністю апріорної інформації. Водночас припущення дає змогу окремо формувати функції </w:t>
      </w:r>
      <w:r>
        <w:rPr>
          <w:noProof/>
          <w:position w:val="-16"/>
          <w:lang w:val="ru-RU" w:eastAsia="ru-RU"/>
        </w:rPr>
        <w:drawing>
          <wp:inline distT="0" distB="0" distL="0" distR="0" wp14:anchorId="0D3092EE" wp14:editId="1B816817">
            <wp:extent cx="1483995" cy="250190"/>
            <wp:effectExtent l="0" t="0" r="190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а ступінь впливу кожної з них визначати на наступному вищому рівні ієрархії моделей. Отже, задача полягає у визначенні матриць </w:t>
      </w:r>
      <w:r>
        <w:rPr>
          <w:noProof/>
          <w:position w:val="-22"/>
          <w:lang w:val="ru-RU" w:eastAsia="ru-RU"/>
        </w:rPr>
        <w:drawing>
          <wp:inline distT="0" distB="0" distL="0" distR="0" wp14:anchorId="4E82F39A" wp14:editId="10C82C19">
            <wp:extent cx="1069975" cy="32766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10"/>
          <w:lang w:val="ru-RU" w:eastAsia="ru-RU"/>
        </w:rPr>
        <w:drawing>
          <wp:inline distT="0" distB="0" distL="0" distR="0" wp14:anchorId="6A5063B1" wp14:editId="290D6860">
            <wp:extent cx="690245" cy="163830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і зводиться до чебишевської задачі наближення для таких трьох незалежних систем рівнянь: </w:t>
      </w:r>
    </w:p>
    <w:p w:rsidR="00D01674" w:rsidRPr="004D74C6" w:rsidRDefault="00D01674" w:rsidP="00D01674">
      <w:pPr>
        <w:pStyle w:val="a3"/>
        <w:ind w:firstLine="709"/>
        <w:jc w:val="center"/>
        <w:rPr>
          <w:position w:val="-12"/>
        </w:rPr>
      </w:pPr>
      <w:r>
        <w:rPr>
          <w:noProof/>
          <w:position w:val="-18"/>
          <w:lang w:val="ru-RU" w:eastAsia="ru-RU"/>
        </w:rPr>
        <w:drawing>
          <wp:inline distT="0" distB="0" distL="0" distR="0" wp14:anchorId="0269F402" wp14:editId="35C2AEFE">
            <wp:extent cx="3950970" cy="301625"/>
            <wp:effectExtent l="0" t="0" r="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674" w:rsidRPr="004D74C6" w:rsidRDefault="00D01674" w:rsidP="00D01674">
      <w:pPr>
        <w:pStyle w:val="a3"/>
        <w:tabs>
          <w:tab w:val="left" w:pos="8789"/>
        </w:tabs>
        <w:ind w:firstLine="3261"/>
        <w:jc w:val="center"/>
      </w:pPr>
      <w:r>
        <w:rPr>
          <w:noProof/>
          <w:position w:val="-18"/>
          <w:lang w:val="ru-RU" w:eastAsia="ru-RU"/>
        </w:rPr>
        <w:drawing>
          <wp:inline distT="0" distB="0" distL="0" distR="0" wp14:anchorId="08C01DF2" wp14:editId="4D4984F6">
            <wp:extent cx="1811655" cy="301625"/>
            <wp:effectExtent l="0" t="0" r="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</w:t>
      </w:r>
      <w:r>
        <w:rPr>
          <w:noProof/>
          <w:position w:val="-12"/>
          <w:lang w:val="ru-RU" w:eastAsia="ru-RU"/>
        </w:rPr>
        <w:drawing>
          <wp:inline distT="0" distB="0" distL="0" distR="0" wp14:anchorId="187EA61D" wp14:editId="4DB76AB8">
            <wp:extent cx="655320" cy="2762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</w:t>
      </w:r>
      <w:r w:rsidRPr="004D74C6">
        <w:tab/>
        <w:t>(</w:t>
      </w:r>
      <w:r>
        <w:t>2.</w:t>
      </w:r>
      <w:r w:rsidRPr="004D74C6">
        <w:t>7)</w:t>
      </w:r>
    </w:p>
    <w:p w:rsidR="00D01674" w:rsidRPr="004D74C6" w:rsidRDefault="00D01674" w:rsidP="00D01674">
      <w:pPr>
        <w:pStyle w:val="a3"/>
        <w:ind w:firstLine="709"/>
      </w:pPr>
      <w:r w:rsidRPr="004D74C6">
        <w:t xml:space="preserve">де </w:t>
      </w:r>
    </w:p>
    <w:p w:rsidR="00D01674" w:rsidRPr="004D74C6" w:rsidRDefault="00D01674" w:rsidP="00D01674">
      <w:pPr>
        <w:pStyle w:val="a3"/>
        <w:spacing w:after="0"/>
        <w:ind w:firstLine="709"/>
        <w:jc w:val="center"/>
      </w:pPr>
      <w:r>
        <w:rPr>
          <w:noProof/>
          <w:position w:val="-36"/>
          <w:lang w:val="ru-RU" w:eastAsia="ru-RU"/>
        </w:rPr>
        <w:lastRenderedPageBreak/>
        <w:drawing>
          <wp:inline distT="0" distB="0" distL="0" distR="0" wp14:anchorId="1085F9ED" wp14:editId="7ED1ADD8">
            <wp:extent cx="2225675" cy="51752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</w:t>
      </w:r>
    </w:p>
    <w:p w:rsidR="00D01674" w:rsidRPr="004D74C6" w:rsidRDefault="00D01674" w:rsidP="00D01674">
      <w:pPr>
        <w:pStyle w:val="a3"/>
        <w:spacing w:after="0"/>
        <w:ind w:firstLine="709"/>
        <w:jc w:val="center"/>
      </w:pPr>
      <w:r>
        <w:rPr>
          <w:noProof/>
          <w:position w:val="-36"/>
          <w:lang w:val="ru-RU" w:eastAsia="ru-RU"/>
        </w:rPr>
        <w:drawing>
          <wp:inline distT="0" distB="0" distL="0" distR="0" wp14:anchorId="4D0732E0" wp14:editId="28379B83">
            <wp:extent cx="2355215" cy="517525"/>
            <wp:effectExtent l="0" t="0" r="698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</w:t>
      </w:r>
    </w:p>
    <w:p w:rsidR="00D01674" w:rsidRPr="004D74C6" w:rsidRDefault="00D01674" w:rsidP="00D01674">
      <w:pPr>
        <w:pStyle w:val="a3"/>
        <w:spacing w:after="0"/>
        <w:ind w:firstLine="709"/>
        <w:jc w:val="center"/>
      </w:pPr>
      <w:r>
        <w:rPr>
          <w:noProof/>
          <w:position w:val="-36"/>
          <w:lang w:val="ru-RU" w:eastAsia="ru-RU"/>
        </w:rPr>
        <w:drawing>
          <wp:inline distT="0" distB="0" distL="0" distR="0" wp14:anchorId="7855A5C9" wp14:editId="08C60EE0">
            <wp:extent cx="2329180" cy="5175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.</w:t>
      </w:r>
    </w:p>
    <w:p w:rsidR="00D01674" w:rsidRPr="004D74C6" w:rsidRDefault="00D01674" w:rsidP="00D01674">
      <w:pPr>
        <w:pStyle w:val="a3"/>
        <w:ind w:firstLine="709"/>
      </w:pPr>
      <w:r w:rsidRPr="004D74C6">
        <w:t xml:space="preserve">Розв’язання кожної системи полягає у визначенні таких матриць </w:t>
      </w:r>
      <w:r>
        <w:rPr>
          <w:noProof/>
          <w:position w:val="-20"/>
          <w:lang w:val="ru-RU" w:eastAsia="ru-RU"/>
        </w:rPr>
        <w:drawing>
          <wp:inline distT="0" distB="0" distL="0" distR="0" wp14:anchorId="31356EC8" wp14:editId="69E7CC77">
            <wp:extent cx="1457960" cy="3276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 які для величини максимальної нев’язки</w:t>
      </w:r>
    </w:p>
    <w:p w:rsidR="00D01674" w:rsidRPr="004D74C6" w:rsidRDefault="00D01674" w:rsidP="00D01674">
      <w:pPr>
        <w:pStyle w:val="a3"/>
        <w:tabs>
          <w:tab w:val="left" w:pos="8789"/>
        </w:tabs>
        <w:ind w:firstLine="3402"/>
      </w:pPr>
      <w:r>
        <w:rPr>
          <w:noProof/>
          <w:position w:val="-32"/>
          <w:lang w:val="ru-RU" w:eastAsia="ru-RU"/>
        </w:rPr>
        <w:drawing>
          <wp:inline distT="0" distB="0" distL="0" distR="0" wp14:anchorId="7C9BDAF3" wp14:editId="022BA7CC">
            <wp:extent cx="2441575" cy="3879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tab/>
      </w:r>
      <w:r w:rsidRPr="004D74C6">
        <w:t>(</w:t>
      </w:r>
      <w:r>
        <w:t>2.</w:t>
      </w:r>
      <w:r w:rsidRPr="004D74C6">
        <w:t>8)</w:t>
      </w:r>
    </w:p>
    <w:p w:rsidR="00D01674" w:rsidRPr="004D74C6" w:rsidRDefault="00D01674" w:rsidP="00D01674">
      <w:pPr>
        <w:pStyle w:val="a3"/>
        <w:ind w:firstLine="709"/>
      </w:pPr>
      <w:r w:rsidRPr="004D74C6">
        <w:t>взятої за міру чебишевського наближення системи (</w:t>
      </w:r>
      <w:r>
        <w:t>2.</w:t>
      </w:r>
      <w:r w:rsidRPr="004D74C6">
        <w:t>1.7), забезпечують найкраще наближення</w:t>
      </w:r>
    </w:p>
    <w:p w:rsidR="00D01674" w:rsidRPr="004D74C6" w:rsidRDefault="00D01674" w:rsidP="00D01674">
      <w:pPr>
        <w:pStyle w:val="a3"/>
        <w:tabs>
          <w:tab w:val="left" w:pos="8647"/>
          <w:tab w:val="left" w:pos="8789"/>
        </w:tabs>
        <w:ind w:firstLine="4536"/>
      </w:pPr>
      <w:r>
        <w:rPr>
          <w:noProof/>
          <w:position w:val="-32"/>
          <w:lang w:val="ru-RU" w:eastAsia="ru-RU"/>
        </w:rPr>
        <w:drawing>
          <wp:inline distT="0" distB="0" distL="0" distR="0" wp14:anchorId="5FD0F8FA" wp14:editId="6EEC6DAE">
            <wp:extent cx="957580" cy="353695"/>
            <wp:effectExtent l="0" t="0" r="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4D74C6">
        <w:t>(</w:t>
      </w:r>
      <w:r>
        <w:t>2.</w:t>
      </w:r>
      <w:r w:rsidRPr="004D74C6">
        <w:t>9)</w:t>
      </w:r>
    </w:p>
    <w:p w:rsidR="00D01674" w:rsidRPr="004D74C6" w:rsidRDefault="00D01674" w:rsidP="00D01674">
      <w:pPr>
        <w:pStyle w:val="a3"/>
        <w:ind w:firstLine="709"/>
      </w:pPr>
      <w:r w:rsidRPr="004D74C6">
        <w:t>При цьому величини найкращого наближення і шукані матриці характеризуються співвідношеннями</w:t>
      </w:r>
    </w:p>
    <w:p w:rsidR="00D01674" w:rsidRPr="004D74C6" w:rsidRDefault="00D01674" w:rsidP="00D01674">
      <w:pPr>
        <w:pStyle w:val="a3"/>
        <w:ind w:firstLine="0"/>
        <w:jc w:val="center"/>
      </w:pPr>
      <w:r>
        <w:rPr>
          <w:noProof/>
          <w:position w:val="-32"/>
          <w:lang w:val="ru-RU" w:eastAsia="ru-RU"/>
        </w:rPr>
        <w:drawing>
          <wp:inline distT="0" distB="0" distL="0" distR="0" wp14:anchorId="7F389B67" wp14:editId="39AEAD8A">
            <wp:extent cx="2717165" cy="387985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</w:t>
      </w:r>
      <w:r w:rsidRPr="004D74C6">
        <w:br/>
      </w:r>
      <w:r>
        <w:rPr>
          <w:noProof/>
          <w:position w:val="-48"/>
          <w:lang w:val="ru-RU" w:eastAsia="ru-RU"/>
        </w:rPr>
        <w:drawing>
          <wp:inline distT="0" distB="0" distL="0" distR="0" wp14:anchorId="7D4448FE" wp14:editId="3FB12B83">
            <wp:extent cx="3044825" cy="51752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</w:t>
      </w:r>
    </w:p>
    <w:p w:rsidR="00D01674" w:rsidRPr="004D74C6" w:rsidRDefault="00D01674" w:rsidP="00D01674">
      <w:pPr>
        <w:pStyle w:val="a3"/>
        <w:ind w:firstLine="709"/>
      </w:pPr>
      <w:r w:rsidRPr="004D74C6">
        <w:t>де</w:t>
      </w:r>
    </w:p>
    <w:p w:rsidR="00D01674" w:rsidRPr="004D74C6" w:rsidRDefault="00D01674" w:rsidP="00D01674">
      <w:pPr>
        <w:pStyle w:val="a3"/>
        <w:ind w:firstLine="0"/>
        <w:jc w:val="center"/>
      </w:pPr>
      <w:r>
        <w:rPr>
          <w:noProof/>
          <w:position w:val="-22"/>
          <w:lang w:val="ru-RU" w:eastAsia="ru-RU"/>
        </w:rPr>
        <w:drawing>
          <wp:inline distT="0" distB="0" distL="0" distR="0" wp14:anchorId="0ADF2885" wp14:editId="2E222752">
            <wp:extent cx="3597275" cy="32766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14"/>
          <w:lang w:val="ru-RU" w:eastAsia="ru-RU"/>
        </w:rPr>
        <w:drawing>
          <wp:inline distT="0" distB="0" distL="0" distR="0" wp14:anchorId="6F4B46AF" wp14:editId="35E395DF">
            <wp:extent cx="1207770" cy="25019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.</w:t>
      </w:r>
    </w:p>
    <w:p w:rsidR="00D01674" w:rsidRPr="004D74C6" w:rsidRDefault="00D01674" w:rsidP="00D01674">
      <w:pPr>
        <w:pStyle w:val="a3"/>
        <w:ind w:firstLine="0"/>
        <w:jc w:val="center"/>
      </w:pPr>
      <w:r>
        <w:rPr>
          <w:noProof/>
          <w:position w:val="-22"/>
          <w:lang w:val="ru-RU" w:eastAsia="ru-RU"/>
        </w:rPr>
        <w:drawing>
          <wp:inline distT="0" distB="0" distL="0" distR="0" wp14:anchorId="76F94DDF" wp14:editId="552D5740">
            <wp:extent cx="793750" cy="327660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22"/>
          <w:lang w:val="ru-RU" w:eastAsia="ru-RU"/>
        </w:rPr>
        <w:drawing>
          <wp:inline distT="0" distB="0" distL="0" distR="0" wp14:anchorId="47791A2D" wp14:editId="0BEE07B8">
            <wp:extent cx="819785" cy="3276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22"/>
          <w:lang w:val="ru-RU" w:eastAsia="ru-RU"/>
        </w:rPr>
        <w:drawing>
          <wp:inline distT="0" distB="0" distL="0" distR="0" wp14:anchorId="45AAC961" wp14:editId="43FC562B">
            <wp:extent cx="793750" cy="32766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.</w:t>
      </w:r>
    </w:p>
    <w:p w:rsidR="00D01674" w:rsidRPr="004D74C6" w:rsidRDefault="00D01674" w:rsidP="00D01674">
      <w:pPr>
        <w:pStyle w:val="a3"/>
        <w:ind w:firstLine="709"/>
      </w:pPr>
      <w:r w:rsidRPr="004D74C6">
        <w:rPr>
          <w:b/>
        </w:rPr>
        <w:t>Задача формування функцій</w:t>
      </w:r>
      <w:r>
        <w:rPr>
          <w:b/>
          <w:bCs/>
          <w:noProof/>
          <w:position w:val="-12"/>
          <w:lang w:val="ru-RU" w:eastAsia="ru-RU"/>
        </w:rPr>
        <w:drawing>
          <wp:inline distT="0" distB="0" distL="0" distR="0" wp14:anchorId="428297D9" wp14:editId="27082CB6">
            <wp:extent cx="250190" cy="215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Задача полягає у визначенні множини </w:t>
      </w:r>
      <w:r>
        <w:rPr>
          <w:noProof/>
          <w:position w:val="-20"/>
          <w:lang w:val="ru-RU" w:eastAsia="ru-RU"/>
        </w:rPr>
        <w:drawing>
          <wp:inline distT="0" distB="0" distL="0" distR="0" wp14:anchorId="7FA80387" wp14:editId="6B9C41D5">
            <wp:extent cx="2087880" cy="32766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шуканих функцій наближення, і реалізується на заключному етапі формування системи моделей. Вихідними </w:t>
      </w:r>
      <w:r w:rsidRPr="004D74C6">
        <w:lastRenderedPageBreak/>
        <w:t xml:space="preserve">даними є результати попередніх етапів, а також вихідні дискретні значення </w:t>
      </w:r>
      <w:r>
        <w:rPr>
          <w:noProof/>
          <w:position w:val="-14"/>
          <w:lang w:val="ru-RU" w:eastAsia="ru-RU"/>
        </w:rPr>
        <w:drawing>
          <wp:inline distT="0" distB="0" distL="0" distR="0" wp14:anchorId="649688E1" wp14:editId="7E0E0D5B">
            <wp:extent cx="466090" cy="2762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цільових функцій. Формування кожної функції </w:t>
      </w:r>
      <w:r>
        <w:rPr>
          <w:noProof/>
          <w:position w:val="-12"/>
          <w:lang w:val="ru-RU" w:eastAsia="ru-RU"/>
        </w:rPr>
        <w:drawing>
          <wp:inline distT="0" distB="0" distL="0" distR="0" wp14:anchorId="7C23524B" wp14:editId="7218F95C">
            <wp:extent cx="983615" cy="215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є незалежним, і тому </w:t>
      </w:r>
      <w:r>
        <w:rPr>
          <w:noProof/>
          <w:position w:val="-12"/>
          <w:lang w:val="ru-RU" w:eastAsia="ru-RU"/>
        </w:rPr>
        <w:drawing>
          <wp:inline distT="0" distB="0" distL="0" distR="0" wp14:anchorId="432330D6" wp14:editId="381569AB">
            <wp:extent cx="793750" cy="21590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всі обчислення </w:t>
      </w:r>
      <w:r>
        <w:rPr>
          <w:noProof/>
          <w:position w:val="-12"/>
          <w:lang w:val="ru-RU" w:eastAsia="ru-RU"/>
        </w:rPr>
        <w:drawing>
          <wp:inline distT="0" distB="0" distL="0" distR="0" wp14:anchorId="28839C7D" wp14:editId="5C17394E">
            <wp:extent cx="983615" cy="215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можна виконувати одночасно і паралельно. Розв’язання задачі для </w:t>
      </w:r>
      <w:r>
        <w:rPr>
          <w:noProof/>
          <w:position w:val="-12"/>
          <w:lang w:val="ru-RU" w:eastAsia="ru-RU"/>
        </w:rPr>
        <w:drawing>
          <wp:inline distT="0" distB="0" distL="0" distR="0" wp14:anchorId="01FE53A2" wp14:editId="14DB2FB7">
            <wp:extent cx="793750" cy="21590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полягає у відшуканні матриць </w:t>
      </w:r>
      <w:r>
        <w:rPr>
          <w:noProof/>
          <w:position w:val="-14"/>
          <w:lang w:val="ru-RU" w:eastAsia="ru-RU"/>
        </w:rPr>
        <w:drawing>
          <wp:inline distT="0" distB="0" distL="0" distR="0" wp14:anchorId="37C24C5C" wp14:editId="33F83DD7">
            <wp:extent cx="931545" cy="25019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14"/>
        </w:rPr>
        <w:t xml:space="preserve"> </w:t>
      </w:r>
      <w:r w:rsidRPr="004D74C6">
        <w:rPr>
          <w:spacing w:val="-2"/>
        </w:rPr>
        <w:t>і зводиться до чебишевської задачі наближення для наступної сис</w:t>
      </w:r>
      <w:r w:rsidRPr="004D74C6">
        <w:t>теми рівнянь</w:t>
      </w:r>
    </w:p>
    <w:p w:rsidR="00D01674" w:rsidRPr="004D74C6" w:rsidRDefault="00D01674" w:rsidP="00D01674">
      <w:pPr>
        <w:pStyle w:val="a3"/>
        <w:tabs>
          <w:tab w:val="left" w:pos="8505"/>
        </w:tabs>
        <w:ind w:firstLine="2835"/>
      </w:pPr>
      <w:r>
        <w:rPr>
          <w:noProof/>
          <w:position w:val="-18"/>
          <w:lang w:val="ru-RU" w:eastAsia="ru-RU"/>
        </w:rPr>
        <w:drawing>
          <wp:inline distT="0" distB="0" distL="0" distR="0" wp14:anchorId="55692178" wp14:editId="3D35D38F">
            <wp:extent cx="3096895" cy="301625"/>
            <wp:effectExtent l="0" t="0" r="825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tab/>
      </w:r>
      <w:r w:rsidRPr="004D74C6">
        <w:t>(</w:t>
      </w:r>
      <w:r>
        <w:t>2.</w:t>
      </w:r>
      <w:r w:rsidRPr="004D74C6">
        <w:t>10)</w:t>
      </w:r>
    </w:p>
    <w:p w:rsidR="00D01674" w:rsidRPr="004D74C6" w:rsidRDefault="00D01674" w:rsidP="00D01674">
      <w:pPr>
        <w:pStyle w:val="a3"/>
        <w:ind w:firstLine="0"/>
      </w:pPr>
      <w:r w:rsidRPr="004D74C6">
        <w:t>де</w:t>
      </w:r>
    </w:p>
    <w:p w:rsidR="00D01674" w:rsidRPr="004D74C6" w:rsidRDefault="00D01674" w:rsidP="00D01674">
      <w:pPr>
        <w:pStyle w:val="a3"/>
        <w:ind w:firstLine="0"/>
        <w:jc w:val="center"/>
      </w:pPr>
      <w:r>
        <w:rPr>
          <w:noProof/>
          <w:position w:val="-18"/>
          <w:lang w:val="ru-RU" w:eastAsia="ru-RU"/>
        </w:rPr>
        <w:drawing>
          <wp:inline distT="0" distB="0" distL="0" distR="0" wp14:anchorId="5501DC0E" wp14:editId="4363ED63">
            <wp:extent cx="4166870" cy="301625"/>
            <wp:effectExtent l="0" t="0" r="508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14"/>
          <w:lang w:val="ru-RU" w:eastAsia="ru-RU"/>
        </w:rPr>
        <w:drawing>
          <wp:inline distT="0" distB="0" distL="0" distR="0" wp14:anchorId="6B96C2CF" wp14:editId="11BC62DB">
            <wp:extent cx="1121410" cy="25019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.</w:t>
      </w:r>
    </w:p>
    <w:p w:rsidR="00D01674" w:rsidRPr="004D74C6" w:rsidRDefault="00D01674" w:rsidP="00D01674">
      <w:pPr>
        <w:pStyle w:val="a3"/>
        <w:ind w:firstLine="709"/>
      </w:pPr>
      <w:r w:rsidRPr="004D74C6">
        <w:t>Чебишевський критерій оцінювання якості розв’язання формалізують аналогічно до критеріїв попередніх задач. Результати розв’язання задачі характеризуються такими співвідношеннями</w:t>
      </w:r>
      <w:r>
        <w:t>:</w:t>
      </w:r>
    </w:p>
    <w:p w:rsidR="00D01674" w:rsidRPr="004D74C6" w:rsidRDefault="00D01674" w:rsidP="00D01674">
      <w:pPr>
        <w:pStyle w:val="a3"/>
        <w:ind w:firstLine="0"/>
        <w:jc w:val="center"/>
        <w:rPr>
          <w:position w:val="-18"/>
        </w:rPr>
      </w:pPr>
      <w:r>
        <w:rPr>
          <w:noProof/>
          <w:position w:val="-32"/>
          <w:lang w:val="ru-RU" w:eastAsia="ru-RU"/>
        </w:rPr>
        <w:drawing>
          <wp:inline distT="0" distB="0" distL="0" distR="0" wp14:anchorId="03293584" wp14:editId="5EF6C724">
            <wp:extent cx="2553335" cy="3879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48"/>
          <w:lang w:val="ru-RU" w:eastAsia="ru-RU"/>
        </w:rPr>
        <w:drawing>
          <wp:inline distT="0" distB="0" distL="0" distR="0" wp14:anchorId="3C42A724" wp14:editId="6412F29B">
            <wp:extent cx="2829560" cy="51752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,</w:t>
      </w:r>
    </w:p>
    <w:p w:rsidR="00D01674" w:rsidRPr="004D74C6" w:rsidRDefault="00D01674" w:rsidP="00D01674">
      <w:pPr>
        <w:pStyle w:val="a3"/>
        <w:ind w:firstLine="0"/>
        <w:jc w:val="center"/>
      </w:pPr>
      <w:r>
        <w:rPr>
          <w:noProof/>
          <w:position w:val="-22"/>
          <w:lang w:val="ru-RU" w:eastAsia="ru-RU"/>
        </w:rPr>
        <w:drawing>
          <wp:inline distT="0" distB="0" distL="0" distR="0" wp14:anchorId="45F21F0B" wp14:editId="749DB0B3">
            <wp:extent cx="1535430" cy="3276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16"/>
          <w:lang w:val="ru-RU" w:eastAsia="ru-RU"/>
        </w:rPr>
        <w:drawing>
          <wp:inline distT="0" distB="0" distL="0" distR="0" wp14:anchorId="6090BCB6" wp14:editId="2BA46B5C">
            <wp:extent cx="1483995" cy="276225"/>
            <wp:effectExtent l="0" t="0" r="190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.</w:t>
      </w:r>
    </w:p>
    <w:p w:rsidR="00D01674" w:rsidRPr="004D74C6" w:rsidRDefault="00D01674" w:rsidP="00D01674">
      <w:pPr>
        <w:pStyle w:val="a3"/>
        <w:ind w:firstLine="709"/>
      </w:pPr>
      <w:r w:rsidRPr="004D74C6">
        <w:t xml:space="preserve">Відповідно до постановки задачі потрібно оцінити похибки функцій </w:t>
      </w:r>
      <w:r>
        <w:rPr>
          <w:noProof/>
          <w:position w:val="-12"/>
          <w:lang w:val="ru-RU" w:eastAsia="ru-RU"/>
        </w:rPr>
        <w:drawing>
          <wp:inline distT="0" distB="0" distL="0" distR="0" wp14:anchorId="5DB768B5" wp14:editId="6038E21C">
            <wp:extent cx="1397635" cy="276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12"/>
        </w:rPr>
        <w:t xml:space="preserve"> </w:t>
      </w:r>
      <w:r w:rsidRPr="004D74C6">
        <w:t xml:space="preserve">відносно реальної функціональної залежності </w:t>
      </w:r>
      <w:r>
        <w:rPr>
          <w:noProof/>
          <w:position w:val="-12"/>
          <w:lang w:val="ru-RU" w:eastAsia="ru-RU"/>
        </w:rPr>
        <w:drawing>
          <wp:inline distT="0" distB="0" distL="0" distR="0" wp14:anchorId="01473DC4" wp14:editId="251949C4">
            <wp:extent cx="1233805" cy="25019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</w:t>
      </w:r>
      <w:r>
        <w:rPr>
          <w:noProof/>
          <w:position w:val="-10"/>
          <w:lang w:val="ru-RU" w:eastAsia="ru-RU"/>
        </w:rPr>
        <w:drawing>
          <wp:inline distT="0" distB="0" distL="0" distR="0" wp14:anchorId="562FBB92" wp14:editId="003BAD71">
            <wp:extent cx="387985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>.</w:t>
      </w:r>
      <w:r>
        <w:t xml:space="preserve">  </w:t>
      </w:r>
      <w:r w:rsidRPr="004D74C6">
        <w:t xml:space="preserve">Якщо похибка виявиться практично неприйнятною, то необхідно усунути недолік. На практиці така задача найскладніша, оскільки реальна функціональна залежність визначається багатьма змінними </w:t>
      </w:r>
      <w:r>
        <w:rPr>
          <w:noProof/>
          <w:position w:val="-12"/>
          <w:lang w:val="ru-RU" w:eastAsia="ru-RU"/>
        </w:rPr>
        <w:drawing>
          <wp:inline distT="0" distB="0" distL="0" distR="0" wp14:anchorId="0C79784F" wp14:editId="2B092147">
            <wp:extent cx="1811655" cy="21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, характеризується багатовимірним дискретним масивом </w:t>
      </w:r>
      <w:r>
        <w:rPr>
          <w:noProof/>
          <w:position w:val="-12"/>
          <w:lang w:val="ru-RU" w:eastAsia="ru-RU"/>
        </w:rPr>
        <w:drawing>
          <wp:inline distT="0" distB="0" distL="0" distR="0" wp14:anchorId="184E79F3" wp14:editId="15A92FB7">
            <wp:extent cx="250190" cy="21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з нерегулярними звітами, але її аналітична форма вигляду </w:t>
      </w:r>
      <w:r>
        <w:rPr>
          <w:noProof/>
          <w:position w:val="-12"/>
          <w:lang w:val="ru-RU" w:eastAsia="ru-RU"/>
        </w:rPr>
        <w:drawing>
          <wp:inline distT="0" distB="0" distL="0" distR="0" wp14:anchorId="169845CE" wp14:editId="6ABAA226">
            <wp:extent cx="1233805" cy="25019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iCs/>
        </w:rPr>
        <w:t>відсутня</w:t>
      </w:r>
      <w:r w:rsidRPr="004D74C6">
        <w:t xml:space="preserve">. Ці особливості виключають застосування типових методів аналізу та оцінювання похибки емпіричних даних. Пропонується </w:t>
      </w:r>
      <w:r w:rsidRPr="004D74C6">
        <w:lastRenderedPageBreak/>
        <w:t xml:space="preserve">скористатися прийомом кількаразового використання вихідного масиву. Його суть полягає в тому, що на основі </w:t>
      </w:r>
      <w:r>
        <w:rPr>
          <w:noProof/>
          <w:position w:val="-12"/>
          <w:lang w:val="ru-RU" w:eastAsia="ru-RU"/>
        </w:rPr>
        <w:drawing>
          <wp:inline distT="0" distB="0" distL="0" distR="0" wp14:anchorId="14EB77BE" wp14:editId="285D6D6C">
            <wp:extent cx="276225" cy="215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 формують кілька (3 — 6) вибірок, з яких одна є повною (тобто збігається з </w:t>
      </w:r>
      <w:r>
        <w:rPr>
          <w:noProof/>
          <w:position w:val="-12"/>
          <w:lang w:val="ru-RU" w:eastAsia="ru-RU"/>
        </w:rPr>
        <w:drawing>
          <wp:inline distT="0" distB="0" distL="0" distR="0" wp14:anchorId="233B80F5" wp14:editId="3CCEFDBD">
            <wp:extent cx="276225" cy="215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t xml:space="preserve">), а інші мають пропуски даних, які не накладаються. На підставі кожної вибірки визначаються функції </w:t>
      </w:r>
      <w:r>
        <w:rPr>
          <w:noProof/>
          <w:position w:val="-12"/>
          <w:lang w:val="ru-RU" w:eastAsia="ru-RU"/>
        </w:rPr>
        <w:drawing>
          <wp:inline distT="0" distB="0" distL="0" distR="0" wp14:anchorId="6BE9011E" wp14:editId="64DCC459">
            <wp:extent cx="957580" cy="21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i/>
          <w:iCs/>
        </w:rPr>
        <w:t>.</w:t>
      </w:r>
      <w:r w:rsidRPr="004D74C6">
        <w:rPr>
          <w:iCs/>
        </w:rPr>
        <w:t xml:space="preserve"> П</w:t>
      </w:r>
      <w:r w:rsidRPr="004D74C6">
        <w:t xml:space="preserve">орівняння цих функцій між собою та значень функцій із пропущеними даними дасть змогу одержати потрібну інформацію для оцінювання похибки і прийняття рішення про необхідні заходи щодо її зменшення. Запропонований підхід до формування цільових функцій з урахуванням властивостей поліномів Чебишева дає можливість екстраполювати функції наближення, побудовані для відрізків </w:t>
      </w:r>
      <w:r>
        <w:rPr>
          <w:noProof/>
          <w:position w:val="-18"/>
          <w:lang w:val="ru-RU" w:eastAsia="ru-RU"/>
        </w:rPr>
        <w:drawing>
          <wp:inline distT="0" distB="0" distL="0" distR="0" wp14:anchorId="04656C44" wp14:editId="41F72FB0">
            <wp:extent cx="655320" cy="3016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i/>
          <w:iCs/>
          <w:spacing w:val="21"/>
        </w:rPr>
        <w:t>,</w:t>
      </w:r>
      <w:r w:rsidRPr="004D74C6">
        <w:rPr>
          <w:spacing w:val="-11"/>
        </w:rPr>
        <w:t xml:space="preserve">на більш широкі відрізки </w:t>
      </w:r>
      <w:r>
        <w:rPr>
          <w:noProof/>
          <w:position w:val="-16"/>
          <w:lang w:val="ru-RU" w:eastAsia="ru-RU"/>
        </w:rPr>
        <w:drawing>
          <wp:inline distT="0" distB="0" distL="0" distR="0" wp14:anchorId="42ED5B9D" wp14:editId="26E0665C">
            <wp:extent cx="577850" cy="301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iCs/>
        </w:rPr>
        <w:t>,</w:t>
      </w:r>
      <w:r w:rsidRPr="004D74C6">
        <w:rPr>
          <w:spacing w:val="-11"/>
        </w:rPr>
        <w:t>що до</w:t>
      </w:r>
      <w:r w:rsidRPr="004D74C6">
        <w:t>зволяє прогнозувати властивості виробу за межами інтервалів випробувань.</w:t>
      </w:r>
    </w:p>
    <w:p w:rsidR="00F15873" w:rsidRDefault="00F15873"/>
    <w:sectPr w:rsidR="00F15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74"/>
    <w:rsid w:val="00D01674"/>
    <w:rsid w:val="00F1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674"/>
    <w:rPr>
      <w:rFonts w:ascii="Calibri" w:eastAsia="Times New Roman" w:hAnsi="Calibri" w:cs="Times New Roman"/>
      <w:lang w:val="uk-UA" w:eastAsia="uk-UA"/>
    </w:rPr>
  </w:style>
  <w:style w:type="paragraph" w:styleId="1">
    <w:name w:val="heading 1"/>
    <w:basedOn w:val="a"/>
    <w:next w:val="a"/>
    <w:link w:val="10"/>
    <w:qFormat/>
    <w:rsid w:val="00D01674"/>
    <w:pPr>
      <w:keepNext/>
      <w:spacing w:after="0" w:line="240" w:lineRule="auto"/>
      <w:jc w:val="center"/>
      <w:outlineLvl w:val="0"/>
    </w:pPr>
    <w:rPr>
      <w:rFonts w:ascii="Times New Roman" w:hAnsi="Times New Roman"/>
      <w:b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0167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01674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D01674"/>
    <w:rPr>
      <w:rFonts w:ascii="Cambria" w:eastAsia="Times New Roman" w:hAnsi="Cambria" w:cs="Times New Roman"/>
      <w:b/>
      <w:bCs/>
      <w:color w:val="4F81BD"/>
      <w:sz w:val="26"/>
      <w:szCs w:val="26"/>
      <w:lang w:val="uk-UA" w:eastAsia="uk-UA"/>
    </w:rPr>
  </w:style>
  <w:style w:type="paragraph" w:customStyle="1" w:styleId="a3">
    <w:name w:val="диплом"/>
    <w:basedOn w:val="a"/>
    <w:link w:val="a4"/>
    <w:rsid w:val="00D0167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диплом Знак"/>
    <w:link w:val="a3"/>
    <w:locked/>
    <w:rsid w:val="00D01674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D0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674"/>
    <w:rPr>
      <w:rFonts w:ascii="Tahoma" w:eastAsia="Times New Roman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674"/>
    <w:rPr>
      <w:rFonts w:ascii="Calibri" w:eastAsia="Times New Roman" w:hAnsi="Calibri" w:cs="Times New Roman"/>
      <w:lang w:val="uk-UA" w:eastAsia="uk-UA"/>
    </w:rPr>
  </w:style>
  <w:style w:type="paragraph" w:styleId="1">
    <w:name w:val="heading 1"/>
    <w:basedOn w:val="a"/>
    <w:next w:val="a"/>
    <w:link w:val="10"/>
    <w:qFormat/>
    <w:rsid w:val="00D01674"/>
    <w:pPr>
      <w:keepNext/>
      <w:spacing w:after="0" w:line="240" w:lineRule="auto"/>
      <w:jc w:val="center"/>
      <w:outlineLvl w:val="0"/>
    </w:pPr>
    <w:rPr>
      <w:rFonts w:ascii="Times New Roman" w:hAnsi="Times New Roman"/>
      <w:b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0167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01674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D01674"/>
    <w:rPr>
      <w:rFonts w:ascii="Cambria" w:eastAsia="Times New Roman" w:hAnsi="Cambria" w:cs="Times New Roman"/>
      <w:b/>
      <w:bCs/>
      <w:color w:val="4F81BD"/>
      <w:sz w:val="26"/>
      <w:szCs w:val="26"/>
      <w:lang w:val="uk-UA" w:eastAsia="uk-UA"/>
    </w:rPr>
  </w:style>
  <w:style w:type="paragraph" w:customStyle="1" w:styleId="a3">
    <w:name w:val="диплом"/>
    <w:basedOn w:val="a"/>
    <w:link w:val="a4"/>
    <w:rsid w:val="00D0167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диплом Знак"/>
    <w:link w:val="a3"/>
    <w:locked/>
    <w:rsid w:val="00D01674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D0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674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wmf"/><Relationship Id="rId117" Type="http://schemas.openxmlformats.org/officeDocument/2006/relationships/image" Target="media/image113.wmf"/><Relationship Id="rId21" Type="http://schemas.openxmlformats.org/officeDocument/2006/relationships/image" Target="media/image17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63" Type="http://schemas.openxmlformats.org/officeDocument/2006/relationships/image" Target="media/image59.wmf"/><Relationship Id="rId68" Type="http://schemas.openxmlformats.org/officeDocument/2006/relationships/image" Target="media/image64.wmf"/><Relationship Id="rId84" Type="http://schemas.openxmlformats.org/officeDocument/2006/relationships/image" Target="media/image80.wmf"/><Relationship Id="rId89" Type="http://schemas.openxmlformats.org/officeDocument/2006/relationships/image" Target="media/image85.wmf"/><Relationship Id="rId112" Type="http://schemas.openxmlformats.org/officeDocument/2006/relationships/image" Target="media/image108.wmf"/><Relationship Id="rId133" Type="http://schemas.openxmlformats.org/officeDocument/2006/relationships/image" Target="media/image129.wmf"/><Relationship Id="rId138" Type="http://schemas.openxmlformats.org/officeDocument/2006/relationships/image" Target="media/image134.wmf"/><Relationship Id="rId154" Type="http://schemas.openxmlformats.org/officeDocument/2006/relationships/image" Target="media/image150.wmf"/><Relationship Id="rId159" Type="http://schemas.openxmlformats.org/officeDocument/2006/relationships/image" Target="media/image155.wmf"/><Relationship Id="rId16" Type="http://schemas.openxmlformats.org/officeDocument/2006/relationships/image" Target="media/image12.wmf"/><Relationship Id="rId107" Type="http://schemas.openxmlformats.org/officeDocument/2006/relationships/image" Target="media/image103.wmf"/><Relationship Id="rId11" Type="http://schemas.openxmlformats.org/officeDocument/2006/relationships/image" Target="media/image7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53" Type="http://schemas.openxmlformats.org/officeDocument/2006/relationships/image" Target="media/image49.wmf"/><Relationship Id="rId58" Type="http://schemas.openxmlformats.org/officeDocument/2006/relationships/image" Target="media/image54.wmf"/><Relationship Id="rId74" Type="http://schemas.openxmlformats.org/officeDocument/2006/relationships/image" Target="media/image70.wmf"/><Relationship Id="rId79" Type="http://schemas.openxmlformats.org/officeDocument/2006/relationships/image" Target="media/image75.wmf"/><Relationship Id="rId102" Type="http://schemas.openxmlformats.org/officeDocument/2006/relationships/image" Target="media/image98.wmf"/><Relationship Id="rId123" Type="http://schemas.openxmlformats.org/officeDocument/2006/relationships/image" Target="media/image119.wmf"/><Relationship Id="rId128" Type="http://schemas.openxmlformats.org/officeDocument/2006/relationships/image" Target="media/image124.wmf"/><Relationship Id="rId144" Type="http://schemas.openxmlformats.org/officeDocument/2006/relationships/image" Target="media/image140.wmf"/><Relationship Id="rId149" Type="http://schemas.openxmlformats.org/officeDocument/2006/relationships/image" Target="media/image145.wmf"/><Relationship Id="rId5" Type="http://schemas.openxmlformats.org/officeDocument/2006/relationships/image" Target="media/image1.wmf"/><Relationship Id="rId90" Type="http://schemas.openxmlformats.org/officeDocument/2006/relationships/image" Target="media/image86.wmf"/><Relationship Id="rId95" Type="http://schemas.openxmlformats.org/officeDocument/2006/relationships/image" Target="media/image91.wmf"/><Relationship Id="rId160" Type="http://schemas.openxmlformats.org/officeDocument/2006/relationships/fontTable" Target="fontTable.xml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64" Type="http://schemas.openxmlformats.org/officeDocument/2006/relationships/image" Target="media/image60.wmf"/><Relationship Id="rId69" Type="http://schemas.openxmlformats.org/officeDocument/2006/relationships/image" Target="media/image65.wmf"/><Relationship Id="rId113" Type="http://schemas.openxmlformats.org/officeDocument/2006/relationships/image" Target="media/image109.wmf"/><Relationship Id="rId118" Type="http://schemas.openxmlformats.org/officeDocument/2006/relationships/image" Target="media/image114.wmf"/><Relationship Id="rId134" Type="http://schemas.openxmlformats.org/officeDocument/2006/relationships/image" Target="media/image130.wmf"/><Relationship Id="rId139" Type="http://schemas.openxmlformats.org/officeDocument/2006/relationships/image" Target="media/image135.wmf"/><Relationship Id="rId80" Type="http://schemas.openxmlformats.org/officeDocument/2006/relationships/image" Target="media/image76.wmf"/><Relationship Id="rId85" Type="http://schemas.openxmlformats.org/officeDocument/2006/relationships/image" Target="media/image81.wmf"/><Relationship Id="rId150" Type="http://schemas.openxmlformats.org/officeDocument/2006/relationships/image" Target="media/image146.wmf"/><Relationship Id="rId155" Type="http://schemas.openxmlformats.org/officeDocument/2006/relationships/image" Target="media/image151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59" Type="http://schemas.openxmlformats.org/officeDocument/2006/relationships/image" Target="media/image55.wmf"/><Relationship Id="rId103" Type="http://schemas.openxmlformats.org/officeDocument/2006/relationships/image" Target="media/image99.wmf"/><Relationship Id="rId108" Type="http://schemas.openxmlformats.org/officeDocument/2006/relationships/image" Target="media/image104.wmf"/><Relationship Id="rId124" Type="http://schemas.openxmlformats.org/officeDocument/2006/relationships/image" Target="media/image120.wmf"/><Relationship Id="rId129" Type="http://schemas.openxmlformats.org/officeDocument/2006/relationships/image" Target="media/image125.wmf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54" Type="http://schemas.openxmlformats.org/officeDocument/2006/relationships/image" Target="media/image50.wmf"/><Relationship Id="rId62" Type="http://schemas.openxmlformats.org/officeDocument/2006/relationships/image" Target="media/image58.wmf"/><Relationship Id="rId70" Type="http://schemas.openxmlformats.org/officeDocument/2006/relationships/image" Target="media/image66.wmf"/><Relationship Id="rId75" Type="http://schemas.openxmlformats.org/officeDocument/2006/relationships/image" Target="media/image71.wmf"/><Relationship Id="rId83" Type="http://schemas.openxmlformats.org/officeDocument/2006/relationships/image" Target="media/image79.wmf"/><Relationship Id="rId88" Type="http://schemas.openxmlformats.org/officeDocument/2006/relationships/image" Target="media/image84.wmf"/><Relationship Id="rId91" Type="http://schemas.openxmlformats.org/officeDocument/2006/relationships/image" Target="media/image87.wmf"/><Relationship Id="rId96" Type="http://schemas.openxmlformats.org/officeDocument/2006/relationships/image" Target="media/image92.wmf"/><Relationship Id="rId111" Type="http://schemas.openxmlformats.org/officeDocument/2006/relationships/image" Target="media/image107.wmf"/><Relationship Id="rId132" Type="http://schemas.openxmlformats.org/officeDocument/2006/relationships/image" Target="media/image128.wmf"/><Relationship Id="rId140" Type="http://schemas.openxmlformats.org/officeDocument/2006/relationships/image" Target="media/image136.wmf"/><Relationship Id="rId145" Type="http://schemas.openxmlformats.org/officeDocument/2006/relationships/image" Target="media/image141.wmf"/><Relationship Id="rId153" Type="http://schemas.openxmlformats.org/officeDocument/2006/relationships/image" Target="media/image149.wmf"/><Relationship Id="rId16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wmf"/><Relationship Id="rId57" Type="http://schemas.openxmlformats.org/officeDocument/2006/relationships/image" Target="media/image53.wmf"/><Relationship Id="rId106" Type="http://schemas.openxmlformats.org/officeDocument/2006/relationships/image" Target="media/image102.wmf"/><Relationship Id="rId114" Type="http://schemas.openxmlformats.org/officeDocument/2006/relationships/image" Target="media/image110.wmf"/><Relationship Id="rId119" Type="http://schemas.openxmlformats.org/officeDocument/2006/relationships/image" Target="media/image115.wmf"/><Relationship Id="rId127" Type="http://schemas.openxmlformats.org/officeDocument/2006/relationships/image" Target="media/image123.wmf"/><Relationship Id="rId10" Type="http://schemas.openxmlformats.org/officeDocument/2006/relationships/image" Target="media/image6.wmf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52" Type="http://schemas.openxmlformats.org/officeDocument/2006/relationships/image" Target="media/image48.wmf"/><Relationship Id="rId60" Type="http://schemas.openxmlformats.org/officeDocument/2006/relationships/image" Target="media/image56.wmf"/><Relationship Id="rId65" Type="http://schemas.openxmlformats.org/officeDocument/2006/relationships/image" Target="media/image61.wmf"/><Relationship Id="rId73" Type="http://schemas.openxmlformats.org/officeDocument/2006/relationships/image" Target="media/image69.wmf"/><Relationship Id="rId78" Type="http://schemas.openxmlformats.org/officeDocument/2006/relationships/image" Target="media/image74.wmf"/><Relationship Id="rId81" Type="http://schemas.openxmlformats.org/officeDocument/2006/relationships/image" Target="media/image77.wmf"/><Relationship Id="rId86" Type="http://schemas.openxmlformats.org/officeDocument/2006/relationships/image" Target="media/image82.wmf"/><Relationship Id="rId94" Type="http://schemas.openxmlformats.org/officeDocument/2006/relationships/image" Target="media/image90.wmf"/><Relationship Id="rId99" Type="http://schemas.openxmlformats.org/officeDocument/2006/relationships/image" Target="media/image95.wmf"/><Relationship Id="rId101" Type="http://schemas.openxmlformats.org/officeDocument/2006/relationships/image" Target="media/image97.wmf"/><Relationship Id="rId122" Type="http://schemas.openxmlformats.org/officeDocument/2006/relationships/image" Target="media/image118.wmf"/><Relationship Id="rId130" Type="http://schemas.openxmlformats.org/officeDocument/2006/relationships/image" Target="media/image126.wmf"/><Relationship Id="rId135" Type="http://schemas.openxmlformats.org/officeDocument/2006/relationships/image" Target="media/image131.wmf"/><Relationship Id="rId143" Type="http://schemas.openxmlformats.org/officeDocument/2006/relationships/image" Target="media/image139.wmf"/><Relationship Id="rId148" Type="http://schemas.openxmlformats.org/officeDocument/2006/relationships/image" Target="media/image144.wmf"/><Relationship Id="rId151" Type="http://schemas.openxmlformats.org/officeDocument/2006/relationships/image" Target="media/image147.wmf"/><Relationship Id="rId156" Type="http://schemas.openxmlformats.org/officeDocument/2006/relationships/image" Target="media/image152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9" Type="http://schemas.openxmlformats.org/officeDocument/2006/relationships/image" Target="media/image35.wmf"/><Relationship Id="rId109" Type="http://schemas.openxmlformats.org/officeDocument/2006/relationships/image" Target="media/image105.wmf"/><Relationship Id="rId34" Type="http://schemas.openxmlformats.org/officeDocument/2006/relationships/image" Target="media/image30.wmf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76" Type="http://schemas.openxmlformats.org/officeDocument/2006/relationships/image" Target="media/image72.wmf"/><Relationship Id="rId97" Type="http://schemas.openxmlformats.org/officeDocument/2006/relationships/image" Target="media/image93.wmf"/><Relationship Id="rId104" Type="http://schemas.openxmlformats.org/officeDocument/2006/relationships/image" Target="media/image100.wmf"/><Relationship Id="rId120" Type="http://schemas.openxmlformats.org/officeDocument/2006/relationships/image" Target="media/image116.wmf"/><Relationship Id="rId125" Type="http://schemas.openxmlformats.org/officeDocument/2006/relationships/image" Target="media/image121.wmf"/><Relationship Id="rId141" Type="http://schemas.openxmlformats.org/officeDocument/2006/relationships/image" Target="media/image137.wmf"/><Relationship Id="rId146" Type="http://schemas.openxmlformats.org/officeDocument/2006/relationships/image" Target="media/image142.wmf"/><Relationship Id="rId7" Type="http://schemas.openxmlformats.org/officeDocument/2006/relationships/image" Target="media/image3.wmf"/><Relationship Id="rId71" Type="http://schemas.openxmlformats.org/officeDocument/2006/relationships/image" Target="media/image67.wmf"/><Relationship Id="rId92" Type="http://schemas.openxmlformats.org/officeDocument/2006/relationships/image" Target="media/image88.wmf"/><Relationship Id="rId2" Type="http://schemas.microsoft.com/office/2007/relationships/stylesWithEffects" Target="stylesWithEffects.xml"/><Relationship Id="rId29" Type="http://schemas.openxmlformats.org/officeDocument/2006/relationships/image" Target="media/image25.wmf"/><Relationship Id="rId24" Type="http://schemas.openxmlformats.org/officeDocument/2006/relationships/image" Target="media/image20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66" Type="http://schemas.openxmlformats.org/officeDocument/2006/relationships/image" Target="media/image62.wmf"/><Relationship Id="rId87" Type="http://schemas.openxmlformats.org/officeDocument/2006/relationships/image" Target="media/image83.wmf"/><Relationship Id="rId110" Type="http://schemas.openxmlformats.org/officeDocument/2006/relationships/image" Target="media/image106.wmf"/><Relationship Id="rId115" Type="http://schemas.openxmlformats.org/officeDocument/2006/relationships/image" Target="media/image111.wmf"/><Relationship Id="rId131" Type="http://schemas.openxmlformats.org/officeDocument/2006/relationships/image" Target="media/image127.wmf"/><Relationship Id="rId136" Type="http://schemas.openxmlformats.org/officeDocument/2006/relationships/image" Target="media/image132.wmf"/><Relationship Id="rId157" Type="http://schemas.openxmlformats.org/officeDocument/2006/relationships/image" Target="media/image153.wmf"/><Relationship Id="rId61" Type="http://schemas.openxmlformats.org/officeDocument/2006/relationships/image" Target="media/image57.wmf"/><Relationship Id="rId82" Type="http://schemas.openxmlformats.org/officeDocument/2006/relationships/image" Target="media/image78.wmf"/><Relationship Id="rId152" Type="http://schemas.openxmlformats.org/officeDocument/2006/relationships/image" Target="media/image148.wmf"/><Relationship Id="rId19" Type="http://schemas.openxmlformats.org/officeDocument/2006/relationships/image" Target="media/image15.wmf"/><Relationship Id="rId14" Type="http://schemas.openxmlformats.org/officeDocument/2006/relationships/image" Target="media/image10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56" Type="http://schemas.openxmlformats.org/officeDocument/2006/relationships/image" Target="media/image52.wmf"/><Relationship Id="rId77" Type="http://schemas.openxmlformats.org/officeDocument/2006/relationships/image" Target="media/image73.wmf"/><Relationship Id="rId100" Type="http://schemas.openxmlformats.org/officeDocument/2006/relationships/image" Target="media/image96.wmf"/><Relationship Id="rId105" Type="http://schemas.openxmlformats.org/officeDocument/2006/relationships/image" Target="media/image101.wmf"/><Relationship Id="rId126" Type="http://schemas.openxmlformats.org/officeDocument/2006/relationships/image" Target="media/image122.wmf"/><Relationship Id="rId147" Type="http://schemas.openxmlformats.org/officeDocument/2006/relationships/image" Target="media/image143.wmf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72" Type="http://schemas.openxmlformats.org/officeDocument/2006/relationships/image" Target="media/image68.wmf"/><Relationship Id="rId93" Type="http://schemas.openxmlformats.org/officeDocument/2006/relationships/image" Target="media/image89.wmf"/><Relationship Id="rId98" Type="http://schemas.openxmlformats.org/officeDocument/2006/relationships/image" Target="media/image94.wmf"/><Relationship Id="rId121" Type="http://schemas.openxmlformats.org/officeDocument/2006/relationships/image" Target="media/image117.wmf"/><Relationship Id="rId142" Type="http://schemas.openxmlformats.org/officeDocument/2006/relationships/image" Target="media/image138.wmf"/><Relationship Id="rId3" Type="http://schemas.openxmlformats.org/officeDocument/2006/relationships/settings" Target="settings.xml"/><Relationship Id="rId25" Type="http://schemas.openxmlformats.org/officeDocument/2006/relationships/image" Target="media/image21.wmf"/><Relationship Id="rId46" Type="http://schemas.openxmlformats.org/officeDocument/2006/relationships/image" Target="media/image42.wmf"/><Relationship Id="rId67" Type="http://schemas.openxmlformats.org/officeDocument/2006/relationships/image" Target="media/image63.wmf"/><Relationship Id="rId116" Type="http://schemas.openxmlformats.org/officeDocument/2006/relationships/image" Target="media/image112.wmf"/><Relationship Id="rId137" Type="http://schemas.openxmlformats.org/officeDocument/2006/relationships/image" Target="media/image133.wmf"/><Relationship Id="rId158" Type="http://schemas.openxmlformats.org/officeDocument/2006/relationships/image" Target="media/image15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IPSA</Company>
  <LinksUpToDate>false</LinksUpToDate>
  <CharactersWithSpaces>9948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</cp:revision>
  <dcterms:created xsi:type="dcterms:W3CDTF">2015-10-04T14:27:00Z</dcterms:created>
  <dcterms:modified xsi:type="dcterms:W3CDTF">2015-10-04T14:28:00Z</dcterms:modified>
</cp:coreProperties>
</file>