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CedarCrypt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59" w:lineRule="auto"/>
        <w:jc w:val="both"/>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0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Description:</w:t>
      </w:r>
      <w:r w:rsidDel="00000000" w:rsidR="00000000" w:rsidRPr="00000000">
        <w:rPr>
          <w:rFonts w:ascii="Fira Sans" w:cs="Fira Sans" w:eastAsia="Fira Sans" w:hAnsi="Fira Sans"/>
          <w:rtl w:val="0"/>
        </w:rPr>
        <w:t xml:space="preserve"> Welcome to the CedarCrypt Adventure! Your journey begins in a mystical realm where you'll encounter the secrets of ancient trees and the power of JSON Web Tokens (JWT). Embark on this quest to unveil the hidden flag encoded within the depths of the forest.</w:t>
      </w:r>
    </w:p>
    <w:p w:rsidR="00000000" w:rsidDel="00000000" w:rsidP="00000000" w:rsidRDefault="00000000" w:rsidRPr="00000000" w14:paraId="00000005">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Level:</w:t>
      </w:r>
      <w:r w:rsidDel="00000000" w:rsidR="00000000" w:rsidRPr="00000000">
        <w:rPr>
          <w:rFonts w:ascii="Fira Sans" w:cs="Fira Sans" w:eastAsia="Fira Sans" w:hAnsi="Fira Sans"/>
          <w:rtl w:val="0"/>
        </w:rPr>
        <w:t xml:space="preserve"> Hard</w:t>
      </w:r>
      <w:r w:rsidDel="00000000" w:rsidR="00000000" w:rsidRPr="00000000">
        <w:rPr>
          <w:rtl w:val="0"/>
        </w:rPr>
      </w:r>
    </w:p>
    <w:p w:rsidR="00000000" w:rsidDel="00000000" w:rsidP="00000000" w:rsidRDefault="00000000" w:rsidRPr="00000000" w14:paraId="0000000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Solution: </w:t>
      </w:r>
      <w:r w:rsidDel="00000000" w:rsidR="00000000" w:rsidRPr="00000000">
        <w:rPr>
          <w:rtl w:val="0"/>
        </w:rPr>
      </w:r>
    </w:p>
    <w:p w:rsidR="00000000" w:rsidDel="00000000" w:rsidP="00000000" w:rsidRDefault="00000000" w:rsidRPr="00000000" w14:paraId="00000007">
      <w:pPr>
        <w:spacing w:after="272" w:before="0" w:line="261" w:lineRule="auto"/>
        <w:ind w:left="19" w:firstLine="14"/>
        <w:rPr>
          <w:rFonts w:ascii="Fira Sans" w:cs="Fira Sans" w:eastAsia="Fira Sans" w:hAnsi="Fira Sans"/>
        </w:rPr>
      </w:pPr>
      <w:r w:rsidDel="00000000" w:rsidR="00000000" w:rsidRPr="00000000">
        <w:rPr>
          <w:rFonts w:ascii="Fira Sans" w:cs="Fira Sans" w:eastAsia="Fira Sans" w:hAnsi="Fira Sans"/>
          <w:b w:val="1"/>
          <w:rtl w:val="0"/>
        </w:rPr>
        <w:t xml:space="preserve">Step-1:</w:t>
      </w:r>
      <w:r w:rsidDel="00000000" w:rsidR="00000000" w:rsidRPr="00000000">
        <w:rPr>
          <w:rFonts w:ascii="Fira Sans" w:cs="Fira Sans" w:eastAsia="Fira Sans" w:hAnsi="Fira Sans"/>
          <w:rtl w:val="0"/>
        </w:rPr>
        <w:t xml:space="preserve">  You will get a login page.     </w:t>
      </w:r>
    </w:p>
    <w:p w:rsidR="00000000" w:rsidDel="00000000" w:rsidP="00000000" w:rsidRDefault="00000000" w:rsidRPr="00000000" w14:paraId="00000008">
      <w:pPr>
        <w:spacing w:after="191" w:before="0" w:line="259" w:lineRule="auto"/>
        <w:ind w:right="2697"/>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730500"/>
            <wp:effectExtent b="12700" l="12700" r="12700" t="1270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7305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09">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b w:val="1"/>
          <w:rtl w:val="0"/>
        </w:rPr>
        <w:t xml:space="preserve">Step-2:</w:t>
      </w:r>
      <w:r w:rsidDel="00000000" w:rsidR="00000000" w:rsidRPr="00000000">
        <w:rPr>
          <w:rFonts w:ascii="Fira Sans" w:cs="Fira Sans" w:eastAsia="Fira Sans" w:hAnsi="Fira Sans"/>
          <w:rtl w:val="0"/>
        </w:rPr>
        <w:t xml:space="preserve"> You have to put SQLi payload for auth bypass.    </w:t>
      </w:r>
    </w:p>
    <w:p w:rsidR="00000000" w:rsidDel="00000000" w:rsidP="00000000" w:rsidRDefault="00000000" w:rsidRPr="00000000" w14:paraId="0000000A">
      <w:pPr>
        <w:spacing w:before="0" w:line="259" w:lineRule="auto"/>
        <w:ind w:left="14" w:firstLine="0"/>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0B">
      <w:pPr>
        <w:spacing w:after="2" w:before="0" w:line="259" w:lineRule="auto"/>
        <w:ind w:left="24" w:hanging="10"/>
        <w:rPr>
          <w:rFonts w:ascii="Fira Sans" w:cs="Fira Sans" w:eastAsia="Fira Sans" w:hAnsi="Fira Sans"/>
        </w:rPr>
      </w:pPr>
      <w:r w:rsidDel="00000000" w:rsidR="00000000" w:rsidRPr="00000000">
        <w:rPr>
          <w:rFonts w:ascii="Fira Sans" w:cs="Fira Sans" w:eastAsia="Fira Sans" w:hAnsi="Fira Sans"/>
          <w:b w:val="1"/>
          <w:rtl w:val="0"/>
        </w:rPr>
        <w:t xml:space="preserve">Payload:        </w:t>
      </w:r>
      <w:r w:rsidDel="00000000" w:rsidR="00000000" w:rsidRPr="00000000">
        <w:rPr>
          <w:rFonts w:ascii="Fira Sans" w:cs="Fira Sans" w:eastAsia="Fira Sans" w:hAnsi="Fira Sans"/>
          <w:rtl w:val="0"/>
        </w:rPr>
        <w:t xml:space="preserve">Username: admin  </w:t>
      </w:r>
    </w:p>
    <w:p w:rsidR="00000000" w:rsidDel="00000000" w:rsidP="00000000" w:rsidRDefault="00000000" w:rsidRPr="00000000" w14:paraId="0000000C">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Password: "1"="1"--  </w:t>
      </w:r>
    </w:p>
    <w:p w:rsidR="00000000" w:rsidDel="00000000" w:rsidP="00000000" w:rsidRDefault="00000000" w:rsidRPr="00000000" w14:paraId="0000000D">
      <w:pPr>
        <w:spacing w:before="0" w:line="259"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0E">
      <w:pPr>
        <w:spacing w:after="2" w:before="0" w:line="261" w:lineRule="auto"/>
        <w:ind w:left="19" w:right="1056" w:firstLine="14"/>
        <w:rPr>
          <w:rFonts w:ascii="Fira Sans" w:cs="Fira Sans" w:eastAsia="Fira Sans" w:hAnsi="Fira Sans"/>
        </w:rPr>
      </w:pPr>
      <w:r w:rsidDel="00000000" w:rsidR="00000000" w:rsidRPr="00000000">
        <w:rPr>
          <w:rFonts w:ascii="Fira Sans" w:cs="Fira Sans" w:eastAsia="Fira Sans" w:hAnsi="Fira Sans"/>
          <w:b w:val="1"/>
          <w:rtl w:val="0"/>
        </w:rPr>
        <w:t xml:space="preserve">Step-3:   </w:t>
      </w:r>
      <w:r w:rsidDel="00000000" w:rsidR="00000000" w:rsidRPr="00000000">
        <w:rPr>
          <w:rFonts w:ascii="Fira Sans" w:cs="Fira Sans" w:eastAsia="Fira Sans" w:hAnsi="Fira Sans"/>
          <w:rtl w:val="0"/>
        </w:rPr>
        <w:t xml:space="preserve">You will redirect to dashboard , In response header you will see </w:t>
      </w:r>
    </w:p>
    <w:p w:rsidR="00000000" w:rsidDel="00000000" w:rsidP="00000000" w:rsidRDefault="00000000" w:rsidRPr="00000000" w14:paraId="0000000F">
      <w:pPr>
        <w:spacing w:after="2" w:before="0" w:line="261" w:lineRule="auto"/>
        <w:ind w:left="19" w:right="1056" w:firstLine="14"/>
        <w:rPr>
          <w:rFonts w:ascii="Fira Sans" w:cs="Fira Sans" w:eastAsia="Fira Sans" w:hAnsi="Fira Sans"/>
        </w:rPr>
      </w:pPr>
      <w:r w:rsidDel="00000000" w:rsidR="00000000" w:rsidRPr="00000000">
        <w:rPr>
          <w:rtl w:val="0"/>
        </w:rPr>
      </w:r>
    </w:p>
    <w:p w:rsidR="00000000" w:rsidDel="00000000" w:rsidP="00000000" w:rsidRDefault="00000000" w:rsidRPr="00000000" w14:paraId="00000010">
      <w:pPr>
        <w:spacing w:after="2" w:before="0" w:line="261" w:lineRule="auto"/>
        <w:ind w:left="19" w:right="1056" w:firstLine="14"/>
        <w:rPr>
          <w:rFonts w:ascii="Fira Sans" w:cs="Fira Sans" w:eastAsia="Fira Sans" w:hAnsi="Fira Sans"/>
        </w:rPr>
      </w:pPr>
      <w:r w:rsidDel="00000000" w:rsidR="00000000" w:rsidRPr="00000000">
        <w:rPr>
          <w:rFonts w:ascii="Fira Sans" w:cs="Fira Sans" w:eastAsia="Fira Sans" w:hAnsi="Fira Sans"/>
          <w:rtl w:val="0"/>
        </w:rPr>
        <w:t xml:space="preserve">x-auth-token: with jwt token . </w:t>
      </w:r>
    </w:p>
    <w:p w:rsidR="00000000" w:rsidDel="00000000" w:rsidP="00000000" w:rsidRDefault="00000000" w:rsidRPr="00000000" w14:paraId="00000011">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rtl w:val="0"/>
        </w:rPr>
        <w:t xml:space="preserve">eyJ0eXAiOiJKV1QiLCJhbGciOiJIUzI1NiJ9.eyJ1c2VybmFtZSI6ImFkbWluIiwicm9sZSI6InVzZXIifQ==.j9q9 9yD05lEI-_2p1EFEGpBS-G6OXO0CWCdRL-bZzKo </w:t>
      </w:r>
    </w:p>
    <w:p w:rsidR="00000000" w:rsidDel="00000000" w:rsidP="00000000" w:rsidRDefault="00000000" w:rsidRPr="00000000" w14:paraId="00000012">
      <w:pPr>
        <w:spacing w:before="0" w:line="259" w:lineRule="auto"/>
        <w:ind w:left="14" w:firstLine="0"/>
        <w:rPr>
          <w:rFonts w:ascii="Fira Sans" w:cs="Fira Sans" w:eastAsia="Fira Sans" w:hAnsi="Fira Sans"/>
        </w:rPr>
      </w:pP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3">
      <w:pPr>
        <w:spacing w:before="0" w:line="259" w:lineRule="auto"/>
        <w:ind w:left="14" w:firstLine="0"/>
        <w:rPr>
          <w:rFonts w:ascii="Fira Sans" w:cs="Fira Sans" w:eastAsia="Fira Sans" w:hAnsi="Fira Sans"/>
        </w:rPr>
      </w:pP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Pr>
        <w:drawing>
          <wp:inline distB="114300" distT="114300" distL="114300" distR="114300">
            <wp:extent cx="5943600" cy="2730500"/>
            <wp:effectExtent b="12700" l="12700" r="12700" t="127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7" w:before="0" w:line="259" w:lineRule="auto"/>
        <w:ind w:left="14" w:firstLine="0"/>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5">
      <w:pPr>
        <w:spacing w:before="0" w:line="259" w:lineRule="auto"/>
        <w:ind w:left="14" w:firstLine="0"/>
        <w:rPr>
          <w:rFonts w:ascii="Fira Sans" w:cs="Fira Sans" w:eastAsia="Fira Sans" w:hAnsi="Fira Sans"/>
        </w:rPr>
      </w:pPr>
      <w:r w:rsidDel="00000000" w:rsidR="00000000" w:rsidRPr="00000000">
        <w:rPr>
          <w:rFonts w:ascii="Fira Sans" w:cs="Fira Sans" w:eastAsia="Fira Sans" w:hAnsi="Fira Sans"/>
          <w:b w:val="1"/>
          <w:rtl w:val="0"/>
        </w:rPr>
        <w:t xml:space="preserve">After decoded: </w:t>
      </w:r>
      <w:r w:rsidDel="00000000" w:rsidR="00000000" w:rsidRPr="00000000">
        <w:rPr>
          <w:rFonts w:ascii="Fira Sans" w:cs="Fira Sans" w:eastAsia="Fira Sans" w:hAnsi="Fira Sans"/>
          <w:rtl w:val="0"/>
        </w:rPr>
        <w:t xml:space="preserve">in </w:t>
      </w:r>
      <w:hyperlink r:id="rId8">
        <w:r w:rsidDel="00000000" w:rsidR="00000000" w:rsidRPr="00000000">
          <w:rPr>
            <w:rFonts w:ascii="Fira Sans" w:cs="Fira Sans" w:eastAsia="Fira Sans" w:hAnsi="Fira Sans"/>
            <w:color w:val="0563c1"/>
            <w:u w:val="single"/>
            <w:rtl w:val="0"/>
          </w:rPr>
          <w:t xml:space="preserve">https://www.jstoolset.com/jwt</w:t>
        </w:r>
      </w:hyperlink>
      <w:hyperlink r:id="rId9">
        <w:r w:rsidDel="00000000" w:rsidR="00000000" w:rsidRPr="00000000">
          <w:rPr>
            <w:rFonts w:ascii="Fira Sans" w:cs="Fira Sans" w:eastAsia="Fira Sans" w:hAnsi="Fira Sans"/>
            <w:rtl w:val="0"/>
          </w:rPr>
          <w:t xml:space="preserve">  </w:t>
        </w:r>
      </w:hyperlink>
      <w:r w:rsidDel="00000000" w:rsidR="00000000" w:rsidRPr="00000000">
        <w:rPr>
          <w:rtl w:val="0"/>
        </w:rPr>
      </w:r>
    </w:p>
    <w:p w:rsidR="00000000" w:rsidDel="00000000" w:rsidP="00000000" w:rsidRDefault="00000000" w:rsidRPr="00000000" w14:paraId="00000016">
      <w:pPr>
        <w:spacing w:before="0" w:line="259" w:lineRule="auto"/>
        <w:ind w:right="5563"/>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717800"/>
            <wp:effectExtent b="12700" l="12700" r="12700" t="127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178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7">
      <w:pPr>
        <w:spacing w:after="2" w:before="0" w:line="261" w:lineRule="auto"/>
        <w:ind w:left="19" w:right="3242" w:firstLine="14"/>
        <w:rPr>
          <w:rFonts w:ascii="Fira Sans" w:cs="Fira Sans" w:eastAsia="Fira Sans" w:hAnsi="Fira Sans"/>
        </w:rPr>
      </w:pPr>
      <w:r w:rsidDel="00000000" w:rsidR="00000000" w:rsidRPr="00000000">
        <w:rPr>
          <w:rFonts w:ascii="Fira Sans" w:cs="Fira Sans" w:eastAsia="Fira Sans" w:hAnsi="Fira Sans"/>
          <w:rtl w:val="0"/>
        </w:rPr>
        <w:t xml:space="preserve">Use base64 Decoder for payload:  in JWT header.payload.signature  </w:t>
      </w:r>
      <w:r w:rsidDel="00000000" w:rsidR="00000000" w:rsidRPr="00000000">
        <w:rPr>
          <w:rFonts w:ascii="Fira Sans" w:cs="Fira Sans" w:eastAsia="Fira Sans" w:hAnsi="Fira Sans"/>
          <w:b w:val="1"/>
          <w:rtl w:val="0"/>
        </w:rPr>
        <w:t xml:space="preserve">Payload:  </w:t>
      </w:r>
      <w:r w:rsidDel="00000000" w:rsidR="00000000" w:rsidRPr="00000000">
        <w:rPr>
          <w:rFonts w:ascii="Fira Sans" w:cs="Fira Sans" w:eastAsia="Fira Sans" w:hAnsi="Fira Sans"/>
          <w:rtl w:val="0"/>
        </w:rPr>
        <w:t xml:space="preserve">eyJ1c2VybmFtZSI6ImFkbWluIiwicm9sZSI6InVzZXIifQ== </w:t>
      </w:r>
      <w:r w:rsidDel="00000000" w:rsidR="00000000" w:rsidRPr="00000000">
        <w:rPr>
          <w:rFonts w:ascii="Fira Sans" w:cs="Fira Sans" w:eastAsia="Fira Sans" w:hAnsi="Fira Sans"/>
          <w:b w:val="1"/>
          <w:rtl w:val="0"/>
        </w:rPr>
        <w:t xml:space="preserve">Decoded: </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8">
      <w:pPr>
        <w:spacing w:before="0" w:line="259" w:lineRule="auto"/>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4813300"/>
            <wp:effectExtent b="12700" l="12700" r="12700" t="127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8133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9">
      <w:pPr>
        <w:spacing w:after="13" w:before="0" w:line="259" w:lineRule="auto"/>
        <w:ind w:left="14" w:firstLine="0"/>
        <w:rPr>
          <w:rFonts w:ascii="Fira Sans" w:cs="Fira Sans" w:eastAsia="Fira Sans" w:hAnsi="Fira Sans"/>
        </w:rPr>
      </w:pP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A">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rtl w:val="0"/>
        </w:rPr>
        <w:t xml:space="preserve">Change role user  to admin and again encode and put back .  </w:t>
      </w:r>
    </w:p>
    <w:p w:rsidR="00000000" w:rsidDel="00000000" w:rsidP="00000000" w:rsidRDefault="00000000" w:rsidRPr="00000000" w14:paraId="0000001B">
      <w:pPr>
        <w:spacing w:after="7" w:before="0" w:line="259" w:lineRule="auto"/>
        <w:ind w:left="14" w:firstLine="0"/>
        <w:rPr>
          <w:rFonts w:ascii="Fira Sans" w:cs="Fira Sans" w:eastAsia="Fira Sans" w:hAnsi="Fira Sans"/>
        </w:rPr>
      </w:pP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C">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b w:val="1"/>
          <w:rtl w:val="0"/>
        </w:rPr>
        <w:t xml:space="preserve">Step-4:</w:t>
      </w:r>
      <w:r w:rsidDel="00000000" w:rsidR="00000000" w:rsidRPr="00000000">
        <w:rPr>
          <w:rFonts w:ascii="Fira Sans" w:cs="Fira Sans" w:eastAsia="Fira Sans" w:hAnsi="Fira Sans"/>
          <w:rtl w:val="0"/>
        </w:rPr>
        <w:t xml:space="preserve"> For header modification I use mod header extension .   </w:t>
      </w:r>
    </w:p>
    <w:p w:rsidR="00000000" w:rsidDel="00000000" w:rsidP="00000000" w:rsidRDefault="00000000" w:rsidRPr="00000000" w14:paraId="0000001D">
      <w:pPr>
        <w:spacing w:before="0" w:line="259" w:lineRule="auto"/>
        <w:ind w:left="14" w:firstLine="0"/>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E">
      <w:pPr>
        <w:spacing w:before="0" w:line="259" w:lineRule="auto"/>
        <w:ind w:right="648"/>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794000"/>
            <wp:effectExtent b="12700" l="12700" r="12700" t="1270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940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F">
      <w:pPr>
        <w:spacing w:after="2" w:before="0" w:line="259" w:lineRule="auto"/>
        <w:ind w:left="14" w:firstLine="0"/>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0">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rtl w:val="0"/>
        </w:rPr>
        <w:t xml:space="preserve">After that hit enter or simple refresh you will redirect to admin page.  </w:t>
      </w:r>
    </w:p>
    <w:p w:rsidR="00000000" w:rsidDel="00000000" w:rsidP="00000000" w:rsidRDefault="00000000" w:rsidRPr="00000000" w14:paraId="00000021">
      <w:pPr>
        <w:spacing w:after="2" w:before="0" w:line="259" w:lineRule="auto"/>
        <w:ind w:left="14" w:firstLine="0"/>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2">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b w:val="1"/>
          <w:rtl w:val="0"/>
        </w:rPr>
        <w:t xml:space="preserve">Step-5: </w:t>
      </w:r>
      <w:r w:rsidDel="00000000" w:rsidR="00000000" w:rsidRPr="00000000">
        <w:rPr>
          <w:rFonts w:ascii="Fira Sans" w:cs="Fira Sans" w:eastAsia="Fira Sans" w:hAnsi="Fira Sans"/>
          <w:rtl w:val="0"/>
        </w:rPr>
        <w:t xml:space="preserve">Do view page source and follow flag alphabet in JS . Every character have hex value simple arrange By flag .  </w:t>
      </w:r>
    </w:p>
    <w:p w:rsidR="00000000" w:rsidDel="00000000" w:rsidP="00000000" w:rsidRDefault="00000000" w:rsidRPr="00000000" w14:paraId="00000023">
      <w:pPr>
        <w:spacing w:before="0" w:line="259" w:lineRule="auto"/>
        <w:ind w:right="286"/>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692400"/>
            <wp:effectExtent b="12700" l="12700" r="12700" t="1270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924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4">
      <w:pPr>
        <w:tabs>
          <w:tab w:val="center" w:leader="none" w:pos="341"/>
          <w:tab w:val="right" w:leader="none" w:pos="10081"/>
        </w:tabs>
        <w:spacing w:before="0" w:line="259" w:lineRule="auto"/>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5">
      <w:pPr>
        <w:spacing w:after="2" w:before="0" w:line="261" w:lineRule="auto"/>
        <w:ind w:left="19" w:right="7520" w:firstLine="14"/>
        <w:rPr>
          <w:rFonts w:ascii="Fira Sans" w:cs="Fira Sans" w:eastAsia="Fira Sans" w:hAnsi="Fira Sans"/>
        </w:rPr>
      </w:pPr>
      <w:r w:rsidDel="00000000" w:rsidR="00000000" w:rsidRPr="00000000">
        <w:rPr>
          <w:rFonts w:ascii="Fira Sans" w:cs="Fira Sans" w:eastAsia="Fira Sans" w:hAnsi="Fira Sans"/>
          <w:rtl w:val="0"/>
        </w:rPr>
        <w:t xml:space="preserve">f: 666C61677B l:247461795F</w:t>
      </w:r>
    </w:p>
    <w:p w:rsidR="00000000" w:rsidDel="00000000" w:rsidP="00000000" w:rsidRDefault="00000000" w:rsidRPr="00000000" w14:paraId="00000026">
      <w:pPr>
        <w:spacing w:after="2" w:before="0" w:line="261" w:lineRule="auto"/>
        <w:ind w:left="19" w:right="7520" w:firstLine="14"/>
        <w:rPr>
          <w:rFonts w:ascii="Fira Sans" w:cs="Fira Sans" w:eastAsia="Fira Sans" w:hAnsi="Fira Sans"/>
        </w:rPr>
      </w:pPr>
      <w:r w:rsidDel="00000000" w:rsidR="00000000" w:rsidRPr="00000000">
        <w:rPr>
          <w:rFonts w:ascii="Fira Sans" w:cs="Fira Sans" w:eastAsia="Fira Sans" w:hAnsi="Fira Sans"/>
          <w:rtl w:val="0"/>
        </w:rPr>
        <w:t xml:space="preserve">a:506F736931  </w:t>
      </w:r>
    </w:p>
    <w:p w:rsidR="00000000" w:rsidDel="00000000" w:rsidP="00000000" w:rsidRDefault="00000000" w:rsidRPr="00000000" w14:paraId="00000027">
      <w:pPr>
        <w:spacing w:after="2" w:before="0" w:line="261" w:lineRule="auto"/>
        <w:ind w:left="19" w:firstLine="14"/>
        <w:rPr>
          <w:rFonts w:ascii="Fira Sans" w:cs="Fira Sans" w:eastAsia="Fira Sans" w:hAnsi="Fira Sans"/>
        </w:rPr>
      </w:pPr>
      <w:r w:rsidDel="00000000" w:rsidR="00000000" w:rsidRPr="00000000">
        <w:rPr>
          <w:rFonts w:ascii="Fira Sans" w:cs="Fira Sans" w:eastAsia="Fira Sans" w:hAnsi="Fira Sans"/>
          <w:rtl w:val="0"/>
        </w:rPr>
        <w:t xml:space="preserve">g: 2176657D0A  </w:t>
      </w:r>
    </w:p>
    <w:p w:rsidR="00000000" w:rsidDel="00000000" w:rsidP="00000000" w:rsidRDefault="00000000" w:rsidRPr="00000000" w14:paraId="00000028">
      <w:pPr>
        <w:spacing w:after="11" w:before="0" w:line="259" w:lineRule="auto"/>
        <w:ind w:left="14" w:firstLine="0"/>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9">
      <w:pPr>
        <w:spacing w:after="2" w:before="0" w:line="261" w:lineRule="auto"/>
        <w:ind w:left="19" w:firstLine="14"/>
        <w:rPr>
          <w:rFonts w:ascii="Fira Sans" w:cs="Fira Sans" w:eastAsia="Fira Sans" w:hAnsi="Fira Sans"/>
          <w:b w:val="1"/>
          <w:sz w:val="24"/>
          <w:szCs w:val="24"/>
        </w:rPr>
      </w:pPr>
      <w:r w:rsidDel="00000000" w:rsidR="00000000" w:rsidRPr="00000000">
        <w:rPr>
          <w:rFonts w:ascii="Fira Sans" w:cs="Fira Sans" w:eastAsia="Fira Sans" w:hAnsi="Fira Sans"/>
          <w:rtl w:val="0"/>
        </w:rPr>
        <w:t xml:space="preserve">flag❼  66 6C 61 67 7B 24 74 61 79 5F 50 6F 73 69 31 21 76 65 7D 0A ❼  </w:t>
      </w:r>
      <w:r w:rsidDel="00000000" w:rsidR="00000000" w:rsidRPr="00000000">
        <w:rPr>
          <w:rFonts w:ascii="Fira Sans" w:cs="Fira Sans" w:eastAsia="Fira Sans" w:hAnsi="Fira Sans"/>
          <w:b w:val="1"/>
          <w:rtl w:val="0"/>
        </w:rPr>
        <w:t xml:space="preserve">flag{$tay_Posi1!ve} </w:t>
      </w:r>
      <w:r w:rsidDel="00000000" w:rsidR="00000000" w:rsidRPr="00000000">
        <w:rPr>
          <w:rtl w:val="0"/>
        </w:rPr>
      </w:r>
    </w:p>
    <w:p w:rsidR="00000000" w:rsidDel="00000000" w:rsidP="00000000" w:rsidRDefault="00000000" w:rsidRPr="00000000" w14:paraId="0000002A">
      <w:pPr>
        <w:widowControl w:val="0"/>
        <w:spacing w:before="0" w:line="276" w:lineRule="auto"/>
        <w:jc w:val="center"/>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2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3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widowControl w:val="0"/>
        <w:spacing w:before="0" w:line="276" w:lineRule="auto"/>
        <w:jc w:val="left"/>
        <w:rPr>
          <w:rFonts w:ascii="Roboto" w:cs="Roboto" w:eastAsia="Roboto" w:hAnsi="Roboto"/>
          <w:sz w:val="24"/>
          <w:szCs w:val="24"/>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6"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53">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54">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9"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stoolset.com/jwt"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hyperlink" Target="https://www.jstoolset.com/jw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