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3C401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太原五中高一英语课时练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答案（202</w:t>
      </w:r>
      <w:r>
        <w:rPr>
          <w:rFonts w:hint="default" w:ascii="宋体" w:hAnsi="宋体" w:eastAsia="宋体" w:cs="宋体"/>
          <w:b/>
          <w:bCs/>
          <w:sz w:val="36"/>
          <w:szCs w:val="36"/>
          <w:lang w:val="en-US"/>
        </w:rPr>
        <w:t>6.03.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23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）</w:t>
      </w:r>
    </w:p>
    <w:p w14:paraId="21F93515">
      <w:pPr>
        <w:rPr>
          <w:rFonts w:ascii="Times New Roman" w:hAnsi="Times New Roman" w:cs="Times New Roman"/>
          <w:sz w:val="28"/>
          <w:szCs w:val="32"/>
        </w:rPr>
      </w:pPr>
    </w:p>
    <w:p w14:paraId="7A6569A6">
      <w:pPr>
        <w:rPr>
          <w:rFonts w:hint="default" w:ascii="Times New Roman" w:hAnsi="Times New Roman" w:cs="Times New Roman"/>
          <w:sz w:val="28"/>
          <w:szCs w:val="32"/>
          <w:lang w:val="en-US" w:eastAsia="zh-CN"/>
        </w:rPr>
      </w:pPr>
      <w:r>
        <w:rPr>
          <w:rFonts w:ascii="Times New Roman" w:hAnsi="Times New Roman" w:cs="Times New Roman"/>
          <w:sz w:val="28"/>
          <w:szCs w:val="32"/>
        </w:rPr>
        <w:t>阅读</w:t>
      </w:r>
      <w:r>
        <w:rPr>
          <w:rFonts w:hint="eastAsia" w:ascii="Times New Roman" w:hAnsi="Times New Roman" w:cs="Times New Roman"/>
          <w:sz w:val="28"/>
          <w:szCs w:val="32"/>
        </w:rPr>
        <w:t xml:space="preserve"> 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BCCA</w:t>
      </w:r>
      <w:r>
        <w:rPr>
          <w:rFonts w:hint="default" w:ascii="Times New Roman" w:hAnsi="Times New Roman" w:cs="Times New Roman"/>
          <w:sz w:val="28"/>
          <w:szCs w:val="32"/>
          <w:lang w:val="en-US" w:eastAsia="zh-CN"/>
        </w:rPr>
        <w:t xml:space="preserve">     </w:t>
      </w:r>
    </w:p>
    <w:p w14:paraId="3D8163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eastAsia" w:ascii="Times New Roman" w:hAnsi="Times New Roman" w:cs="Times New Roman"/>
          <w:sz w:val="28"/>
          <w:szCs w:val="32"/>
        </w:rPr>
        <w:t>完形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5</w:t>
      </w:r>
      <w:r>
        <w:rPr>
          <w:rFonts w:hint="eastAsia" w:ascii="Times New Roman" w:hAnsi="Times New Roman" w:cs="Times New Roman"/>
          <w:sz w:val="28"/>
          <w:szCs w:val="32"/>
        </w:rPr>
        <w:t>-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9</w:t>
      </w:r>
      <w:r>
        <w:rPr>
          <w:rFonts w:hint="eastAsia" w:ascii="Times New Roman" w:hAnsi="Times New Roman" w:cs="Times New Roman"/>
          <w:sz w:val="28"/>
          <w:szCs w:val="32"/>
        </w:rPr>
        <w:t xml:space="preserve"> 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CACDA</w:t>
      </w:r>
      <w:r>
        <w:rPr>
          <w:rFonts w:hint="eastAsia" w:ascii="Times New Roman" w:hAnsi="Times New Roman" w:cs="Times New Roman"/>
          <w:sz w:val="28"/>
          <w:szCs w:val="32"/>
        </w:rPr>
        <w:t xml:space="preserve">    1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0</w:t>
      </w:r>
      <w:r>
        <w:rPr>
          <w:rFonts w:hint="eastAsia" w:ascii="Times New Roman" w:hAnsi="Times New Roman" w:cs="Times New Roman"/>
          <w:sz w:val="28"/>
          <w:szCs w:val="32"/>
        </w:rPr>
        <w:t>-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 xml:space="preserve">14 BBDCB </w:t>
      </w:r>
      <w:r>
        <w:rPr>
          <w:rFonts w:hint="eastAsia" w:ascii="Times New Roman" w:hAnsi="Times New Roman" w:cs="Times New Roman"/>
          <w:sz w:val="28"/>
          <w:szCs w:val="32"/>
        </w:rPr>
        <w:t xml:space="preserve">  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15</w:t>
      </w:r>
      <w:r>
        <w:rPr>
          <w:rFonts w:hint="eastAsia" w:ascii="Times New Roman" w:hAnsi="Times New Roman" w:cs="Times New Roman"/>
          <w:sz w:val="28"/>
          <w:szCs w:val="32"/>
        </w:rPr>
        <w:t>-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19  CABDD</w:t>
      </w:r>
    </w:p>
    <w:p w14:paraId="07F72D40">
      <w:pPr>
        <w:rPr>
          <w:rFonts w:hint="eastAsia" w:ascii="Times New Roman" w:hAnsi="Times New Roman" w:cs="Times New Roman"/>
          <w:sz w:val="28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32"/>
        </w:rPr>
        <w:t>七选五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FAEGD</w:t>
      </w:r>
    </w:p>
    <w:p w14:paraId="4A3AABB2">
      <w:pPr>
        <w:spacing w:line="360" w:lineRule="auto"/>
        <w:jc w:val="left"/>
        <w:textAlignment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语法填空</w:t>
      </w:r>
    </w:p>
    <w:tbl>
      <w:tblPr>
        <w:tblStyle w:val="5"/>
        <w:tblW w:w="9498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2433"/>
        <w:gridCol w:w="2268"/>
        <w:gridCol w:w="2268"/>
      </w:tblGrid>
      <w:tr w14:paraId="751C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29" w:type="dxa"/>
            <w:vAlign w:val="center"/>
          </w:tcPr>
          <w:p w14:paraId="1DB0D46C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 xml:space="preserve">falling </w:t>
            </w:r>
          </w:p>
        </w:tc>
        <w:tc>
          <w:tcPr>
            <w:tcW w:w="2433" w:type="dxa"/>
            <w:vAlign w:val="center"/>
          </w:tcPr>
          <w:p w14:paraId="442A5ADE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that/which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305C6295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have destroyed</w:t>
            </w:r>
          </w:p>
        </w:tc>
        <w:tc>
          <w:tcPr>
            <w:tcW w:w="2268" w:type="dxa"/>
            <w:vAlign w:val="center"/>
          </w:tcPr>
          <w:p w14:paraId="432B7CEF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 xml:space="preserve">rapidly </w:t>
            </w:r>
          </w:p>
        </w:tc>
      </w:tr>
      <w:tr w14:paraId="6CBE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29" w:type="dxa"/>
            <w:vAlign w:val="center"/>
          </w:tcPr>
          <w:p w14:paraId="36D4A105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 xml:space="preserve">latest </w:t>
            </w:r>
          </w:p>
        </w:tc>
        <w:tc>
          <w:tcPr>
            <w:tcW w:w="2433" w:type="dxa"/>
            <w:vAlign w:val="center"/>
          </w:tcPr>
          <w:p w14:paraId="26281A6C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 xml:space="preserve">extinction 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vAlign w:val="center"/>
          </w:tcPr>
          <w:p w14:paraId="408E1879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in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vAlign w:val="center"/>
          </w:tcPr>
          <w:p w14:paraId="5CA0CF01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</w:tr>
      <w:tr w14:paraId="7A7C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29" w:type="dxa"/>
            <w:vAlign w:val="center"/>
          </w:tcPr>
          <w:p w14:paraId="02A0D54A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to protect</w:t>
            </w:r>
          </w:p>
        </w:tc>
        <w:tc>
          <w:tcPr>
            <w:tcW w:w="2433" w:type="dxa"/>
            <w:vAlign w:val="center"/>
          </w:tcPr>
          <w:p w14:paraId="2A05A7C4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 xml:space="preserve">animals </w:t>
            </w:r>
          </w:p>
        </w:tc>
        <w:tc>
          <w:tcPr>
            <w:tcW w:w="226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3C5C07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A6BB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3B2EB3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单句填空</w:t>
      </w:r>
    </w:p>
    <w:tbl>
      <w:tblPr>
        <w:tblStyle w:val="5"/>
        <w:tblW w:w="9498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2446"/>
        <w:gridCol w:w="2272"/>
        <w:gridCol w:w="2268"/>
      </w:tblGrid>
      <w:tr w14:paraId="43DB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  <w:vAlign w:val="center"/>
          </w:tcPr>
          <w:p w14:paraId="339CBA27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Renewable</w:t>
            </w:r>
          </w:p>
        </w:tc>
        <w:tc>
          <w:tcPr>
            <w:tcW w:w="2446" w:type="dxa"/>
            <w:vAlign w:val="center"/>
          </w:tcPr>
          <w:p w14:paraId="0149F00C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starvation</w:t>
            </w:r>
          </w:p>
        </w:tc>
        <w:tc>
          <w:tcPr>
            <w:tcW w:w="2272" w:type="dxa"/>
            <w:vAlign w:val="center"/>
          </w:tcPr>
          <w:p w14:paraId="186F94BE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sustainable</w:t>
            </w:r>
          </w:p>
        </w:tc>
        <w:tc>
          <w:tcPr>
            <w:tcW w:w="2268" w:type="dxa"/>
            <w:vAlign w:val="center"/>
          </w:tcPr>
          <w:p w14:paraId="53F4F935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presentation</w:t>
            </w:r>
          </w:p>
        </w:tc>
      </w:tr>
      <w:tr w14:paraId="3F3C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  <w:vAlign w:val="center"/>
          </w:tcPr>
          <w:p w14:paraId="50AA8287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majority</w:t>
            </w:r>
          </w:p>
        </w:tc>
        <w:tc>
          <w:tcPr>
            <w:tcW w:w="2446" w:type="dxa"/>
            <w:vAlign w:val="center"/>
          </w:tcPr>
          <w:p w14:paraId="52F67B0A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 xml:space="preserve">infection </w:t>
            </w:r>
          </w:p>
        </w:tc>
        <w:tc>
          <w:tcPr>
            <w:tcW w:w="2272" w:type="dxa"/>
            <w:vAlign w:val="center"/>
          </w:tcPr>
          <w:p w14:paraId="25708D29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</w:rPr>
              <w:t>concerned</w:t>
            </w:r>
          </w:p>
        </w:tc>
        <w:tc>
          <w:tcPr>
            <w:tcW w:w="2268" w:type="dxa"/>
            <w:vAlign w:val="center"/>
          </w:tcPr>
          <w:p w14:paraId="5111F255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endangered</w:t>
            </w:r>
          </w:p>
        </w:tc>
      </w:tr>
      <w:tr w14:paraId="0153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  <w:vAlign w:val="center"/>
          </w:tcPr>
          <w:p w14:paraId="14B8EF0F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targeted</w:t>
            </w:r>
          </w:p>
        </w:tc>
        <w:tc>
          <w:tcPr>
            <w:tcW w:w="2446" w:type="dxa"/>
            <w:vAlign w:val="center"/>
          </w:tcPr>
          <w:p w14:paraId="48735EFE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was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2272" w:type="dxa"/>
            <w:vAlign w:val="center"/>
          </w:tcPr>
          <w:p w14:paraId="753D6632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urged</w:t>
            </w:r>
          </w:p>
        </w:tc>
        <w:tc>
          <w:tcPr>
            <w:tcW w:w="2268" w:type="dxa"/>
            <w:vAlign w:val="center"/>
          </w:tcPr>
          <w:p w14:paraId="0B204541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developing</w:t>
            </w:r>
          </w:p>
        </w:tc>
      </w:tr>
      <w:tr w14:paraId="03F3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  <w:vAlign w:val="center"/>
          </w:tcPr>
          <w:p w14:paraId="0C45F844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noticed</w:t>
            </w:r>
          </w:p>
        </w:tc>
        <w:tc>
          <w:tcPr>
            <w:tcW w:w="2446" w:type="dxa"/>
            <w:vAlign w:val="center"/>
          </w:tcPr>
          <w:p w14:paraId="272FE8B0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lying</w:t>
            </w:r>
          </w:p>
        </w:tc>
        <w:tc>
          <w:tcPr>
            <w:tcW w:w="2272" w:type="dxa"/>
            <w:vAlign w:val="center"/>
          </w:tcPr>
          <w:p w14:paraId="68E2FF36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updated</w:t>
            </w:r>
          </w:p>
        </w:tc>
        <w:tc>
          <w:tcPr>
            <w:tcW w:w="2268" w:type="dxa"/>
            <w:vAlign w:val="center"/>
          </w:tcPr>
          <w:p w14:paraId="592C15D7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removed</w:t>
            </w:r>
          </w:p>
        </w:tc>
      </w:tr>
      <w:tr w14:paraId="615E4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  <w:vAlign w:val="center"/>
          </w:tcPr>
          <w:p w14:paraId="0065F2ED">
            <w:pPr>
              <w:numPr>
                <w:ilvl w:val="0"/>
                <w:numId w:val="2"/>
              </w:numPr>
              <w:tabs>
                <w:tab w:val="center" w:pos="957"/>
              </w:tabs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rising</w:t>
            </w:r>
          </w:p>
        </w:tc>
        <w:tc>
          <w:tcPr>
            <w:tcW w:w="2446" w:type="dxa"/>
            <w:vAlign w:val="center"/>
          </w:tcPr>
          <w:p w14:paraId="41E33A1A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included</w:t>
            </w:r>
          </w:p>
        </w:tc>
        <w:tc>
          <w:tcPr>
            <w:tcW w:w="2272" w:type="dxa"/>
            <w:vAlign w:val="center"/>
          </w:tcPr>
          <w:p w14:paraId="40B20929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3BFEF20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10E86F1">
      <w:pPr>
        <w:rPr>
          <w:rFonts w:ascii="Times New Roman" w:hAnsi="Times New Roman" w:cs="Times New Roman"/>
          <w:sz w:val="24"/>
          <w:szCs w:val="24"/>
        </w:rPr>
      </w:pPr>
    </w:p>
    <w:p w14:paraId="326BA0DF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0B12A"/>
    <w:multiLevelType w:val="singleLevel"/>
    <w:tmpl w:val="BF10B12A"/>
    <w:lvl w:ilvl="0" w:tentative="0">
      <w:start w:val="25"/>
      <w:numFmt w:val="decimal"/>
      <w:suff w:val="space"/>
      <w:lvlText w:val="%1."/>
      <w:lvlJc w:val="left"/>
    </w:lvl>
  </w:abstractNum>
  <w:abstractNum w:abstractNumId="1">
    <w:nsid w:val="E70935D7"/>
    <w:multiLevelType w:val="singleLevel"/>
    <w:tmpl w:val="E70935D7"/>
    <w:lvl w:ilvl="0" w:tentative="0">
      <w:start w:val="2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4FB"/>
    <w:rsid w:val="00052C1B"/>
    <w:rsid w:val="002114E5"/>
    <w:rsid w:val="003631B8"/>
    <w:rsid w:val="003D2A91"/>
    <w:rsid w:val="00527046"/>
    <w:rsid w:val="008C41FB"/>
    <w:rsid w:val="00B01FD8"/>
    <w:rsid w:val="00C61258"/>
    <w:rsid w:val="00CC34EB"/>
    <w:rsid w:val="00EE0B8A"/>
    <w:rsid w:val="00EF3062"/>
    <w:rsid w:val="00F13367"/>
    <w:rsid w:val="00FA74FB"/>
    <w:rsid w:val="00FD0E3F"/>
    <w:rsid w:val="018067FB"/>
    <w:rsid w:val="01B110AA"/>
    <w:rsid w:val="02353A89"/>
    <w:rsid w:val="024355F2"/>
    <w:rsid w:val="0328539C"/>
    <w:rsid w:val="0A4A209B"/>
    <w:rsid w:val="0B802AD9"/>
    <w:rsid w:val="0BC83278"/>
    <w:rsid w:val="0E455182"/>
    <w:rsid w:val="0E6C46A7"/>
    <w:rsid w:val="0F6E05DA"/>
    <w:rsid w:val="12EA441C"/>
    <w:rsid w:val="1341085A"/>
    <w:rsid w:val="16CC0580"/>
    <w:rsid w:val="18404EC8"/>
    <w:rsid w:val="1AC629FA"/>
    <w:rsid w:val="1B2B3823"/>
    <w:rsid w:val="1D1706DA"/>
    <w:rsid w:val="217C0A1F"/>
    <w:rsid w:val="2A0C353D"/>
    <w:rsid w:val="2AF27EBA"/>
    <w:rsid w:val="2BC730F4"/>
    <w:rsid w:val="2C916D16"/>
    <w:rsid w:val="33843679"/>
    <w:rsid w:val="341C4BDD"/>
    <w:rsid w:val="36112836"/>
    <w:rsid w:val="39123C7F"/>
    <w:rsid w:val="393F251C"/>
    <w:rsid w:val="3A742699"/>
    <w:rsid w:val="3BE77500"/>
    <w:rsid w:val="3EED47C8"/>
    <w:rsid w:val="3FB03534"/>
    <w:rsid w:val="40520154"/>
    <w:rsid w:val="421F738E"/>
    <w:rsid w:val="42433C01"/>
    <w:rsid w:val="42C41CE4"/>
    <w:rsid w:val="43DD29F9"/>
    <w:rsid w:val="46CD560B"/>
    <w:rsid w:val="47F50C90"/>
    <w:rsid w:val="4A184D63"/>
    <w:rsid w:val="4D5B7899"/>
    <w:rsid w:val="4F943049"/>
    <w:rsid w:val="50B82E88"/>
    <w:rsid w:val="52A86F2C"/>
    <w:rsid w:val="533112EE"/>
    <w:rsid w:val="53560ED3"/>
    <w:rsid w:val="538434F5"/>
    <w:rsid w:val="54B716A8"/>
    <w:rsid w:val="56811F6E"/>
    <w:rsid w:val="573C730E"/>
    <w:rsid w:val="5CA644DC"/>
    <w:rsid w:val="5DA16A52"/>
    <w:rsid w:val="5EFF2C99"/>
    <w:rsid w:val="618172C6"/>
    <w:rsid w:val="61F555BE"/>
    <w:rsid w:val="686D2668"/>
    <w:rsid w:val="692C3FBB"/>
    <w:rsid w:val="6B7D8990"/>
    <w:rsid w:val="71B31420"/>
    <w:rsid w:val="71B72167"/>
    <w:rsid w:val="77255B4F"/>
    <w:rsid w:val="78DE6954"/>
    <w:rsid w:val="79F44681"/>
    <w:rsid w:val="7B1D38FF"/>
    <w:rsid w:val="7CD74BB1"/>
    <w:rsid w:val="7D3F01A0"/>
    <w:rsid w:val="BFD4170E"/>
    <w:rsid w:val="BFFB2D37"/>
    <w:rsid w:val="DEDBC660"/>
    <w:rsid w:val="EFFAB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304</Characters>
  <Lines>2</Lines>
  <Paragraphs>1</Paragraphs>
  <TotalTime>0</TotalTime>
  <ScaleCrop>false</ScaleCrop>
  <LinksUpToDate>false</LinksUpToDate>
  <CharactersWithSpaces>332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2025-11-12T17:44:00Z</dcterms:created>
  <dc:creator>田星星</dc:creator>
  <cp:lastModifiedBy>赵大苗</cp:lastModifiedBy>
  <dcterms:modified xsi:type="dcterms:W3CDTF">2026-03-19T04:40:21Z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eyJoZGlkIjoiODViY2JkMjU3NGYzZTEwMzZmMGFkZWViYmNkYWU3NDIiLCJ1c2VySWQiOiIxMTA0OTUzMzk5In0=</vt:lpwstr>
  </property>
  <property fmtid="{D5CDD505-2E9C-101B-9397-08002B2CF9AE}" pid="3" name="KSOProductBuildVer">
    <vt:lpwstr>2052-12.1.0.25225</vt:lpwstr>
  </property>
  <property fmtid="{D5CDD505-2E9C-101B-9397-08002B2CF9AE}" pid="4" name="ICV">
    <vt:lpwstr>25EC4187B2C541A983B6739755FF5578_13</vt:lpwstr>
  </property>
</Properties>
</file>