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《风雪照玄京》世界设定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GameNpcFrame 测试用武侠世界背景文档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一、世界概述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此世界名为「九州玄京」，诸国表面归奉玄京皇朝，实则由门派、镖局、商会、江湖世家与边塞军镇共同维持秩序。故事主舞台在北境雪州与中原玄京之间。三十年前，魔教「无相楼」夜袭天阙山，夺走半卷《照雪心经》，自此江湖形成正道盟、皇城司、无相楼、边军四方暗斗的格局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二、主要势力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天阙山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玩家所属门派，剑法清正，重视守诺与护民。秘藏《照雪心经》上卷。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无相楼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擅长易容、毒术、暗杀与情报交易。敌人常以假身份接近目标。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皇城司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皇朝特务机构，名义维持律法，实际搜集武学秘卷与江湖人把柄。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北境镇军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驻守雪州边关，长期与草原部族交战，急需江湖高手协助。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万宝商会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掌握钱粮、药材、兵器与路引，常以交易推动剧情分支。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三、武学规则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内力分为气海、通脉、照神、无相四境。普通江湖人多在气海或通脉。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绝学并非纯数值压制，心境、地形、兵器和旧伤都会影响胜负。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《照雪心经》可在极寒环境中稳固心神，但逆练会导致记忆错乱。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毒术与易容属于高风险江湖技艺，皇城司会严查公开使用者。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NPC 对话涉及武学时，应优先检索此文档中的门派、境界和禁忌规则。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四、地理与场景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玄京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皇朝都城，权贵云集。适合政治阴谋、审案、宴会和追踪任务。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雪州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北境苦寒之地，风雪连天。适合押镖、边军、旧案与秘卷线索。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天阙山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玩家师门所在地，峰顶有照雪石壁，藏有门规和旧日血案线索。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寒鸦渡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雪州最大渡口，商旅、刺客、探子混杂，是情报交换节点。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断灯巷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玄京暗巷，无相楼常在此放置密信和假身份道具。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五、核心冲突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玩家初入江湖时，天阙山再度出现秘卷失窃案。师父要求玩家下山寻找线索，敌人则试图诱导玩家误会师门，师兄弟在忠诚与野心之间摇摆。世界设定鼓励 NPC 通过门派旧案、秘卷、边境战事和私人恩怨推动对话，而不是只围绕单一场景。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六、RAG 使用提示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当玩家询问江湖格局、门派来历、秘卷规则、无相楼、雪州或玄京时，应检索本设定。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当 NPC 判断玩家行为是否合乎门规时，应参考天阙山守诺护民的价值观。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当剧情涉及敌人伪装、毒术或暗杀时，应参考无相楼设定。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