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20BD9" w14:textId="77777777" w:rsidR="00B335C8" w:rsidRPr="00CD14B3" w:rsidRDefault="00B335C8" w:rsidP="00B335C8">
      <w:pPr>
        <w:jc w:val="center"/>
        <w:rPr>
          <w:rFonts w:cs="Calibri"/>
          <w:b/>
          <w:bCs/>
          <w:sz w:val="28"/>
          <w:szCs w:val="28"/>
          <w:lang w:val="en-US"/>
        </w:rPr>
      </w:pPr>
      <w:r w:rsidRPr="00CD14B3">
        <w:rPr>
          <w:rFonts w:cs="Calibri"/>
          <w:b/>
          <w:bCs/>
          <w:sz w:val="28"/>
          <w:szCs w:val="28"/>
          <w:lang w:val="en-US"/>
        </w:rPr>
        <w:t>Software Engineering Program</w:t>
      </w:r>
    </w:p>
    <w:p w14:paraId="5B0D3DAD" w14:textId="77777777" w:rsidR="00B335C8" w:rsidRPr="00CD14B3" w:rsidRDefault="00B335C8" w:rsidP="00B335C8">
      <w:pPr>
        <w:jc w:val="center"/>
        <w:rPr>
          <w:rFonts w:cs="Calibri"/>
          <w:b/>
          <w:bCs/>
          <w:sz w:val="28"/>
          <w:szCs w:val="28"/>
          <w:lang w:val="en-US"/>
        </w:rPr>
      </w:pPr>
      <w:r w:rsidRPr="00CD14B3">
        <w:rPr>
          <w:rFonts w:cs="Calibri"/>
          <w:b/>
          <w:bCs/>
          <w:sz w:val="28"/>
          <w:szCs w:val="28"/>
          <w:lang w:val="en-US"/>
        </w:rPr>
        <w:t>Sino-British Collaborative Education</w:t>
      </w:r>
    </w:p>
    <w:p w14:paraId="2603F861" w14:textId="3922565B" w:rsidR="00B335C8" w:rsidRPr="00B335C8" w:rsidRDefault="00B335C8" w:rsidP="00B335C8">
      <w:pPr>
        <w:jc w:val="center"/>
        <w:rPr>
          <w:rFonts w:cs="Calibri"/>
          <w:szCs w:val="24"/>
          <w:lang w:val="en-US"/>
        </w:rPr>
      </w:pPr>
      <w:r w:rsidRPr="00CD14B3">
        <w:rPr>
          <w:rFonts w:cs="Calibri"/>
          <w:b/>
          <w:bCs/>
          <w:sz w:val="28"/>
          <w:szCs w:val="28"/>
          <w:lang w:val="en-US"/>
        </w:rPr>
        <w:t>C</w:t>
      </w:r>
      <w:r w:rsidR="00AD45F4">
        <w:rPr>
          <w:rFonts w:cs="Calibri"/>
          <w:b/>
          <w:bCs/>
          <w:sz w:val="28"/>
          <w:szCs w:val="28"/>
          <w:lang w:val="en-US"/>
        </w:rPr>
        <w:t xml:space="preserve">hengdu </w:t>
      </w:r>
      <w:r w:rsidRPr="00CD14B3">
        <w:rPr>
          <w:rFonts w:cs="Calibri"/>
          <w:b/>
          <w:bCs/>
          <w:sz w:val="28"/>
          <w:szCs w:val="28"/>
          <w:lang w:val="en-US"/>
        </w:rPr>
        <w:t>U</w:t>
      </w:r>
      <w:r w:rsidR="00AD45F4">
        <w:rPr>
          <w:rFonts w:cs="Calibri"/>
          <w:b/>
          <w:bCs/>
          <w:sz w:val="28"/>
          <w:szCs w:val="28"/>
          <w:lang w:val="en-US"/>
        </w:rPr>
        <w:t xml:space="preserve">niversity of </w:t>
      </w:r>
      <w:r w:rsidRPr="00CD14B3">
        <w:rPr>
          <w:rFonts w:cs="Calibri"/>
          <w:b/>
          <w:bCs/>
          <w:sz w:val="28"/>
          <w:szCs w:val="28"/>
          <w:lang w:val="en-US"/>
        </w:rPr>
        <w:t>T</w:t>
      </w:r>
      <w:r w:rsidR="00AD45F4">
        <w:rPr>
          <w:rFonts w:cs="Calibri"/>
          <w:b/>
          <w:bCs/>
          <w:sz w:val="28"/>
          <w:szCs w:val="28"/>
          <w:lang w:val="en-US"/>
        </w:rPr>
        <w:t>echnology – Oxford Brooks University</w:t>
      </w:r>
    </w:p>
    <w:p w14:paraId="015C759D" w14:textId="77777777" w:rsidR="00B335C8" w:rsidRPr="00B335C8" w:rsidRDefault="00B335C8" w:rsidP="00B335C8">
      <w:pPr>
        <w:jc w:val="center"/>
        <w:rPr>
          <w:rFonts w:cs="Calibri"/>
          <w:lang w:val="en-US"/>
        </w:rPr>
      </w:pPr>
    </w:p>
    <w:p w14:paraId="5318A961" w14:textId="77777777" w:rsidR="00B335C8" w:rsidRPr="00B335C8" w:rsidRDefault="00B335C8" w:rsidP="00B335C8">
      <w:pPr>
        <w:jc w:val="center"/>
        <w:rPr>
          <w:rFonts w:cs="Calibri"/>
          <w:lang w:val="en-US"/>
        </w:rPr>
      </w:pPr>
    </w:p>
    <w:p w14:paraId="7426C18F" w14:textId="77777777" w:rsidR="00B335C8" w:rsidRPr="00B335C8" w:rsidRDefault="00B335C8" w:rsidP="00B335C8">
      <w:pPr>
        <w:jc w:val="center"/>
        <w:rPr>
          <w:rFonts w:cs="Calibri"/>
          <w:lang w:val="en-US"/>
        </w:rPr>
      </w:pPr>
    </w:p>
    <w:p w14:paraId="0DDC6FA8" w14:textId="77777777" w:rsidR="00B335C8" w:rsidRPr="00B335C8" w:rsidRDefault="00B335C8" w:rsidP="00B335C8">
      <w:pPr>
        <w:jc w:val="center"/>
        <w:rPr>
          <w:rFonts w:cs="Calibri"/>
          <w:lang w:val="en-US"/>
        </w:rPr>
      </w:pPr>
    </w:p>
    <w:p w14:paraId="5CB4384D" w14:textId="77777777" w:rsidR="00B335C8" w:rsidRPr="00B335C8" w:rsidRDefault="00B335C8" w:rsidP="00B335C8">
      <w:pPr>
        <w:jc w:val="center"/>
        <w:rPr>
          <w:rFonts w:cs="Calibri"/>
          <w:lang w:val="en-US"/>
        </w:rPr>
      </w:pPr>
    </w:p>
    <w:p w14:paraId="08E0CBA0" w14:textId="77777777" w:rsidR="00B335C8" w:rsidRPr="00B335C8" w:rsidRDefault="00B335C8" w:rsidP="00B335C8">
      <w:pPr>
        <w:jc w:val="center"/>
        <w:rPr>
          <w:rFonts w:cs="Calibri"/>
          <w:lang w:val="en-US"/>
        </w:rPr>
      </w:pPr>
    </w:p>
    <w:p w14:paraId="32F070F3" w14:textId="77777777" w:rsidR="00B335C8" w:rsidRPr="00B335C8" w:rsidRDefault="00B335C8" w:rsidP="00B335C8">
      <w:pPr>
        <w:jc w:val="center"/>
        <w:rPr>
          <w:rFonts w:cs="Calibri"/>
          <w:lang w:val="en-US"/>
        </w:rPr>
      </w:pPr>
    </w:p>
    <w:p w14:paraId="4D29DA1E" w14:textId="77777777" w:rsidR="00B335C8" w:rsidRPr="00B335C8" w:rsidRDefault="00B335C8" w:rsidP="00B335C8">
      <w:pPr>
        <w:jc w:val="center"/>
        <w:rPr>
          <w:rFonts w:cs="Calibri"/>
          <w:lang w:val="en-US"/>
        </w:rPr>
      </w:pPr>
    </w:p>
    <w:p w14:paraId="59A18172" w14:textId="77777777" w:rsidR="00B335C8" w:rsidRPr="00B335C8" w:rsidRDefault="00B335C8" w:rsidP="00B335C8">
      <w:pPr>
        <w:jc w:val="center"/>
        <w:rPr>
          <w:rFonts w:cs="Calibri"/>
          <w:lang w:val="en-US"/>
        </w:rPr>
      </w:pPr>
    </w:p>
    <w:p w14:paraId="23EFD65F" w14:textId="77777777" w:rsidR="00B335C8" w:rsidRPr="00B335C8" w:rsidRDefault="00B335C8" w:rsidP="00B335C8">
      <w:pPr>
        <w:jc w:val="center"/>
        <w:rPr>
          <w:rFonts w:cs="Calibri"/>
          <w:lang w:val="en-US"/>
        </w:rPr>
      </w:pPr>
    </w:p>
    <w:p w14:paraId="42FFB9D4" w14:textId="40BB251A" w:rsidR="00B335C8" w:rsidRDefault="005E1E50" w:rsidP="00B335C8">
      <w:pPr>
        <w:jc w:val="center"/>
        <w:rPr>
          <w:rFonts w:cs="Calibri"/>
          <w:b/>
          <w:sz w:val="36"/>
          <w:szCs w:val="36"/>
          <w:lang w:val="en-US"/>
        </w:rPr>
      </w:pPr>
      <w:r>
        <w:rPr>
          <w:rFonts w:cs="Calibri"/>
          <w:b/>
          <w:sz w:val="36"/>
          <w:szCs w:val="36"/>
          <w:lang w:val="en-US"/>
        </w:rPr>
        <w:t>Learning Management System</w:t>
      </w:r>
    </w:p>
    <w:p w14:paraId="6788C025" w14:textId="7BD120FB" w:rsidR="00B335C8" w:rsidRPr="00B335C8" w:rsidRDefault="00A9248E" w:rsidP="00A9248E">
      <w:pPr>
        <w:jc w:val="center"/>
        <w:rPr>
          <w:rFonts w:cs="Calibri"/>
          <w:lang w:val="en-US"/>
        </w:rPr>
      </w:pPr>
      <w:r>
        <w:rPr>
          <w:rFonts w:cs="Calibri"/>
          <w:b/>
          <w:sz w:val="36"/>
          <w:szCs w:val="36"/>
          <w:lang w:val="en-US"/>
        </w:rPr>
        <w:t>Final Report</w:t>
      </w:r>
    </w:p>
    <w:p w14:paraId="04404C3F" w14:textId="77777777" w:rsidR="00B335C8" w:rsidRPr="00B335C8" w:rsidRDefault="00B335C8" w:rsidP="00B335C8">
      <w:pPr>
        <w:jc w:val="center"/>
        <w:rPr>
          <w:rFonts w:cs="Calibri"/>
          <w:lang w:val="en-US"/>
        </w:rPr>
      </w:pPr>
    </w:p>
    <w:p w14:paraId="31B9C994" w14:textId="77777777" w:rsidR="00B335C8" w:rsidRPr="00B335C8" w:rsidRDefault="00B335C8" w:rsidP="00B335C8">
      <w:pPr>
        <w:jc w:val="center"/>
        <w:rPr>
          <w:rFonts w:cs="Calibri"/>
          <w:lang w:val="en-US"/>
        </w:rPr>
      </w:pPr>
    </w:p>
    <w:p w14:paraId="3F77118D" w14:textId="77777777" w:rsidR="00B335C8" w:rsidRPr="00B335C8" w:rsidRDefault="00B335C8" w:rsidP="00B335C8">
      <w:pPr>
        <w:jc w:val="center"/>
        <w:rPr>
          <w:rFonts w:cs="Calibri"/>
          <w:lang w:val="en-US"/>
        </w:rPr>
      </w:pPr>
    </w:p>
    <w:p w14:paraId="55E91F72" w14:textId="77777777" w:rsidR="00B335C8" w:rsidRPr="00B335C8" w:rsidRDefault="00B335C8" w:rsidP="00B335C8">
      <w:pPr>
        <w:jc w:val="center"/>
        <w:rPr>
          <w:rFonts w:cs="Calibri"/>
          <w:lang w:val="en-US"/>
        </w:rPr>
      </w:pPr>
    </w:p>
    <w:p w14:paraId="6B682E5B" w14:textId="77777777" w:rsidR="00B335C8" w:rsidRPr="00B335C8" w:rsidRDefault="00B335C8" w:rsidP="00B335C8">
      <w:pPr>
        <w:jc w:val="center"/>
        <w:rPr>
          <w:rFonts w:cs="Calibri"/>
          <w:lang w:val="en-US"/>
        </w:rPr>
      </w:pPr>
    </w:p>
    <w:p w14:paraId="16C74003" w14:textId="77777777" w:rsidR="00B335C8" w:rsidRPr="00B335C8" w:rsidRDefault="00B335C8" w:rsidP="00B335C8">
      <w:pPr>
        <w:jc w:val="center"/>
        <w:rPr>
          <w:rFonts w:cs="Calibri"/>
          <w:lang w:val="en-US"/>
        </w:rPr>
      </w:pPr>
    </w:p>
    <w:p w14:paraId="74EF7CBE" w14:textId="77777777" w:rsidR="00B335C8" w:rsidRPr="00B335C8" w:rsidRDefault="00B335C8" w:rsidP="00B335C8">
      <w:pPr>
        <w:jc w:val="center"/>
        <w:rPr>
          <w:rFonts w:cs="Calibri"/>
          <w:lang w:val="en-US"/>
        </w:rPr>
      </w:pPr>
    </w:p>
    <w:p w14:paraId="4CC10031" w14:textId="77777777" w:rsidR="00B335C8" w:rsidRPr="00B335C8" w:rsidRDefault="00B335C8" w:rsidP="00B335C8">
      <w:pPr>
        <w:rPr>
          <w:rFonts w:cs="Calibri"/>
          <w:lang w:val="en-US"/>
        </w:rPr>
      </w:pPr>
    </w:p>
    <w:p w14:paraId="23313B15" w14:textId="77777777" w:rsidR="00B335C8" w:rsidRPr="00B335C8" w:rsidRDefault="00B335C8" w:rsidP="00B335C8">
      <w:pPr>
        <w:jc w:val="center"/>
        <w:rPr>
          <w:rFonts w:cs="Calibri"/>
          <w:lang w:val="en-US"/>
        </w:rPr>
      </w:pPr>
    </w:p>
    <w:p w14:paraId="32B461F5" w14:textId="77777777" w:rsidR="00B335C8" w:rsidRPr="00B335C8" w:rsidRDefault="00B335C8" w:rsidP="00B335C8">
      <w:pPr>
        <w:jc w:val="center"/>
        <w:rPr>
          <w:rFonts w:cs="Calibri"/>
          <w:lang w:val="en-US"/>
        </w:rPr>
      </w:pPr>
    </w:p>
    <w:p w14:paraId="4D1EB8DD" w14:textId="77777777" w:rsidR="00B335C8" w:rsidRPr="00B335C8" w:rsidRDefault="00B335C8" w:rsidP="00B335C8">
      <w:pPr>
        <w:jc w:val="center"/>
        <w:rPr>
          <w:rFonts w:cs="Calibri"/>
          <w:lang w:val="en-US"/>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B335C8" w:rsidRPr="00B335C8" w14:paraId="5020D215" w14:textId="77777777" w:rsidTr="00BC16E8">
        <w:trPr>
          <w:jc w:val="center"/>
        </w:trPr>
        <w:tc>
          <w:tcPr>
            <w:tcW w:w="3544" w:type="dxa"/>
          </w:tcPr>
          <w:p w14:paraId="2EA6CD5A" w14:textId="77777777" w:rsidR="00B335C8" w:rsidRPr="00CD14B3" w:rsidRDefault="00B335C8" w:rsidP="00BC16E8">
            <w:pPr>
              <w:rPr>
                <w:rFonts w:cs="Calibri"/>
                <w:b/>
                <w:bCs/>
                <w:sz w:val="28"/>
                <w:szCs w:val="28"/>
                <w:lang w:val="en-US"/>
              </w:rPr>
            </w:pPr>
            <w:r w:rsidRPr="00CD14B3">
              <w:rPr>
                <w:rFonts w:cs="Calibri"/>
                <w:b/>
                <w:bCs/>
                <w:sz w:val="28"/>
                <w:szCs w:val="28"/>
                <w:lang w:val="en-US"/>
              </w:rPr>
              <w:t>Student number:</w:t>
            </w:r>
            <w:r w:rsidRPr="00CD14B3">
              <w:rPr>
                <w:rFonts w:cs="Calibri"/>
                <w:sz w:val="28"/>
                <w:szCs w:val="28"/>
                <w:lang w:val="en-US"/>
              </w:rPr>
              <w:t xml:space="preserve"> </w:t>
            </w:r>
          </w:p>
        </w:tc>
      </w:tr>
      <w:tr w:rsidR="00B335C8" w:rsidRPr="00B335C8" w14:paraId="2260B4BA" w14:textId="77777777" w:rsidTr="00BC16E8">
        <w:trPr>
          <w:jc w:val="center"/>
        </w:trPr>
        <w:tc>
          <w:tcPr>
            <w:tcW w:w="3544" w:type="dxa"/>
          </w:tcPr>
          <w:p w14:paraId="1628480C" w14:textId="5BED41D3" w:rsidR="00B335C8" w:rsidRPr="00CD14B3" w:rsidRDefault="00B335C8" w:rsidP="00BC16E8">
            <w:pPr>
              <w:rPr>
                <w:rFonts w:cs="Calibri"/>
                <w:sz w:val="28"/>
                <w:szCs w:val="28"/>
                <w:lang w:val="en-US"/>
              </w:rPr>
            </w:pPr>
            <w:r w:rsidRPr="00CD14B3">
              <w:rPr>
                <w:rFonts w:cs="Calibri"/>
                <w:b/>
                <w:bCs/>
                <w:sz w:val="28"/>
                <w:szCs w:val="28"/>
                <w:lang w:val="en-US"/>
              </w:rPr>
              <w:t>Date:</w:t>
            </w:r>
            <w:r w:rsidRPr="00CD14B3">
              <w:rPr>
                <w:rFonts w:cs="Calibri"/>
                <w:sz w:val="28"/>
                <w:szCs w:val="28"/>
                <w:lang w:val="en-US"/>
              </w:rPr>
              <w:t xml:space="preserve"> </w:t>
            </w:r>
            <w:r w:rsidR="00020E3B">
              <w:rPr>
                <w:rFonts w:cs="Calibri"/>
                <w:sz w:val="28"/>
                <w:szCs w:val="28"/>
                <w:lang w:val="en-US"/>
              </w:rPr>
              <w:t>June 2</w:t>
            </w:r>
            <w:r w:rsidR="00020E3B" w:rsidRPr="00020E3B">
              <w:rPr>
                <w:rFonts w:cs="Calibri"/>
                <w:sz w:val="28"/>
                <w:szCs w:val="28"/>
                <w:vertAlign w:val="superscript"/>
                <w:lang w:val="en-US"/>
              </w:rPr>
              <w:t>nd</w:t>
            </w:r>
            <w:r w:rsidR="00020E3B">
              <w:rPr>
                <w:rFonts w:cs="Calibri"/>
                <w:sz w:val="28"/>
                <w:szCs w:val="28"/>
                <w:lang w:val="en-US"/>
              </w:rPr>
              <w:t xml:space="preserve"> , </w:t>
            </w:r>
            <w:r w:rsidRPr="00CD14B3">
              <w:rPr>
                <w:rFonts w:cs="Calibri"/>
                <w:sz w:val="28"/>
                <w:szCs w:val="28"/>
                <w:lang w:val="en-US"/>
              </w:rPr>
              <w:t>202</w:t>
            </w:r>
            <w:r w:rsidR="00020E3B">
              <w:rPr>
                <w:rFonts w:cs="Calibri"/>
                <w:sz w:val="28"/>
                <w:szCs w:val="28"/>
                <w:lang w:val="en-US"/>
              </w:rPr>
              <w:t>4</w:t>
            </w:r>
          </w:p>
        </w:tc>
      </w:tr>
      <w:tr w:rsidR="00B335C8" w:rsidRPr="00B335C8" w14:paraId="2D9A7718" w14:textId="77777777" w:rsidTr="00BC16E8">
        <w:trPr>
          <w:jc w:val="center"/>
        </w:trPr>
        <w:tc>
          <w:tcPr>
            <w:tcW w:w="3544" w:type="dxa"/>
          </w:tcPr>
          <w:p w14:paraId="7301F82B" w14:textId="02BD21A5" w:rsidR="00B335C8" w:rsidRPr="00CD14B3" w:rsidRDefault="006D6AA0" w:rsidP="00BC16E8">
            <w:pPr>
              <w:rPr>
                <w:rFonts w:cs="Calibri" w:hint="eastAsia"/>
                <w:sz w:val="28"/>
                <w:szCs w:val="28"/>
                <w:lang w:val="en-US" w:eastAsia="zh-CN"/>
              </w:rPr>
            </w:pPr>
            <w:r>
              <w:rPr>
                <w:rFonts w:cs="Calibri"/>
                <w:b/>
                <w:bCs/>
                <w:sz w:val="28"/>
                <w:szCs w:val="28"/>
                <w:lang w:val="en-US"/>
              </w:rPr>
              <w:t>Group</w:t>
            </w:r>
            <w:r w:rsidR="00F40C34">
              <w:rPr>
                <w:rFonts w:cs="Calibri" w:hint="eastAsia"/>
                <w:b/>
                <w:bCs/>
                <w:sz w:val="28"/>
                <w:szCs w:val="28"/>
                <w:lang w:val="en-US" w:eastAsia="zh-CN"/>
              </w:rPr>
              <w:t>：</w:t>
            </w:r>
            <w:r w:rsidR="00F40C34">
              <w:rPr>
                <w:rFonts w:cs="Calibri" w:hint="eastAsia"/>
                <w:b/>
                <w:bCs/>
                <w:sz w:val="28"/>
                <w:szCs w:val="28"/>
                <w:lang w:val="en-US" w:eastAsia="zh-CN"/>
              </w:rPr>
              <w:t>L5C3</w:t>
            </w:r>
          </w:p>
        </w:tc>
      </w:tr>
    </w:tbl>
    <w:p w14:paraId="0552C767" w14:textId="313BA859" w:rsidR="00176131" w:rsidRDefault="00013812" w:rsidP="00D002DF">
      <w:r>
        <w:rPr>
          <w:rFonts w:cs="Calibri"/>
          <w:lang w:val="en-US"/>
        </w:rPr>
        <w:br w:type="page"/>
      </w:r>
      <w:bookmarkStart w:id="0" w:name="_Toc167274749"/>
      <w:r w:rsidR="00CD14B3">
        <w:lastRenderedPageBreak/>
        <w:t>Table of Contents</w:t>
      </w:r>
      <w:r w:rsidR="00176131">
        <w:t>:</w:t>
      </w:r>
      <w:bookmarkEnd w:id="0"/>
    </w:p>
    <w:p w14:paraId="43BC0C85" w14:textId="564CA817" w:rsidR="005E1E50" w:rsidRDefault="00176131">
      <w:pPr>
        <w:pStyle w:val="TOC1"/>
        <w:tabs>
          <w:tab w:val="right" w:leader="dot" w:pos="8296"/>
        </w:tabs>
        <w:rPr>
          <w:rFonts w:asciiTheme="minorHAnsi" w:eastAsiaTheme="minorEastAsia" w:hAnsiTheme="minorHAnsi"/>
          <w:noProof/>
          <w:kern w:val="2"/>
          <w:sz w:val="22"/>
          <w:lang w:val="en-US"/>
          <w14:ligatures w14:val="standardContextual"/>
        </w:rPr>
      </w:pPr>
      <w:r>
        <w:fldChar w:fldCharType="begin"/>
      </w:r>
      <w:r>
        <w:instrText xml:space="preserve"> TOC \h \z \t "Heading 1,2,Heading 2,3,Heading 3,4,Heading 4,5,TOC Heading,1" </w:instrText>
      </w:r>
      <w:r>
        <w:fldChar w:fldCharType="separate"/>
      </w:r>
      <w:hyperlink w:anchor="_Toc167274749" w:history="1">
        <w:r w:rsidR="005E1E50" w:rsidRPr="00E94646">
          <w:rPr>
            <w:rStyle w:val="a7"/>
            <w:noProof/>
          </w:rPr>
          <w:t>Table of Contents:</w:t>
        </w:r>
        <w:r w:rsidR="005E1E50">
          <w:rPr>
            <w:noProof/>
            <w:webHidden/>
          </w:rPr>
          <w:tab/>
        </w:r>
        <w:r w:rsidR="005E1E50">
          <w:rPr>
            <w:noProof/>
            <w:webHidden/>
          </w:rPr>
          <w:fldChar w:fldCharType="begin"/>
        </w:r>
        <w:r w:rsidR="005E1E50">
          <w:rPr>
            <w:noProof/>
            <w:webHidden/>
          </w:rPr>
          <w:instrText xml:space="preserve"> PAGEREF _Toc167274749 \h </w:instrText>
        </w:r>
        <w:r w:rsidR="005E1E50">
          <w:rPr>
            <w:noProof/>
            <w:webHidden/>
          </w:rPr>
        </w:r>
        <w:r w:rsidR="005E1E50">
          <w:rPr>
            <w:noProof/>
            <w:webHidden/>
          </w:rPr>
          <w:fldChar w:fldCharType="separate"/>
        </w:r>
        <w:r w:rsidR="00F40C34">
          <w:rPr>
            <w:noProof/>
            <w:webHidden/>
          </w:rPr>
          <w:t>2</w:t>
        </w:r>
        <w:r w:rsidR="005E1E50">
          <w:rPr>
            <w:noProof/>
            <w:webHidden/>
          </w:rPr>
          <w:fldChar w:fldCharType="end"/>
        </w:r>
      </w:hyperlink>
    </w:p>
    <w:p w14:paraId="203928E1" w14:textId="6C8EE616" w:rsidR="005E1E50" w:rsidRDefault="00000000">
      <w:pPr>
        <w:pStyle w:val="TOC1"/>
        <w:tabs>
          <w:tab w:val="left" w:pos="440"/>
          <w:tab w:val="right" w:leader="dot" w:pos="8296"/>
        </w:tabs>
        <w:rPr>
          <w:rFonts w:asciiTheme="minorHAnsi" w:eastAsiaTheme="minorEastAsia" w:hAnsiTheme="minorHAnsi"/>
          <w:noProof/>
          <w:kern w:val="2"/>
          <w:sz w:val="22"/>
          <w:lang w:val="en-US"/>
          <w14:ligatures w14:val="standardContextual"/>
        </w:rPr>
      </w:pPr>
      <w:hyperlink w:anchor="_Toc167274750" w:history="1">
        <w:r w:rsidR="005E1E50" w:rsidRPr="00E94646">
          <w:rPr>
            <w:rStyle w:val="a7"/>
            <w:noProof/>
          </w:rPr>
          <w:t>1)</w:t>
        </w:r>
        <w:r w:rsidR="005E1E50">
          <w:rPr>
            <w:rFonts w:asciiTheme="minorHAnsi" w:eastAsiaTheme="minorEastAsia" w:hAnsiTheme="minorHAnsi"/>
            <w:noProof/>
            <w:kern w:val="2"/>
            <w:sz w:val="22"/>
            <w:lang w:val="en-US"/>
            <w14:ligatures w14:val="standardContextual"/>
          </w:rPr>
          <w:tab/>
        </w:r>
        <w:r w:rsidR="005E1E50" w:rsidRPr="00E94646">
          <w:rPr>
            <w:rStyle w:val="a7"/>
            <w:noProof/>
          </w:rPr>
          <w:t>Introduction</w:t>
        </w:r>
        <w:r w:rsidR="005E1E50">
          <w:rPr>
            <w:noProof/>
            <w:webHidden/>
          </w:rPr>
          <w:tab/>
        </w:r>
        <w:r w:rsidR="005E1E50">
          <w:rPr>
            <w:noProof/>
            <w:webHidden/>
          </w:rPr>
          <w:fldChar w:fldCharType="begin"/>
        </w:r>
        <w:r w:rsidR="005E1E50">
          <w:rPr>
            <w:noProof/>
            <w:webHidden/>
          </w:rPr>
          <w:instrText xml:space="preserve"> PAGEREF _Toc167274750 \h </w:instrText>
        </w:r>
        <w:r w:rsidR="005E1E50">
          <w:rPr>
            <w:noProof/>
            <w:webHidden/>
          </w:rPr>
        </w:r>
        <w:r w:rsidR="005E1E50">
          <w:rPr>
            <w:noProof/>
            <w:webHidden/>
          </w:rPr>
          <w:fldChar w:fldCharType="separate"/>
        </w:r>
        <w:r w:rsidR="00F40C34">
          <w:rPr>
            <w:noProof/>
            <w:webHidden/>
          </w:rPr>
          <w:t>3</w:t>
        </w:r>
        <w:r w:rsidR="005E1E50">
          <w:rPr>
            <w:noProof/>
            <w:webHidden/>
          </w:rPr>
          <w:fldChar w:fldCharType="end"/>
        </w:r>
      </w:hyperlink>
    </w:p>
    <w:p w14:paraId="4BE1FC0E" w14:textId="4F137A48" w:rsidR="005E1E50" w:rsidRDefault="00000000">
      <w:pPr>
        <w:pStyle w:val="TOC1"/>
        <w:tabs>
          <w:tab w:val="left" w:pos="440"/>
          <w:tab w:val="right" w:leader="dot" w:pos="8296"/>
        </w:tabs>
        <w:rPr>
          <w:rFonts w:asciiTheme="minorHAnsi" w:eastAsiaTheme="minorEastAsia" w:hAnsiTheme="minorHAnsi"/>
          <w:noProof/>
          <w:kern w:val="2"/>
          <w:sz w:val="22"/>
          <w:lang w:val="en-US"/>
          <w14:ligatures w14:val="standardContextual"/>
        </w:rPr>
      </w:pPr>
      <w:hyperlink w:anchor="_Toc167274751" w:history="1">
        <w:r w:rsidR="005E1E50" w:rsidRPr="00E94646">
          <w:rPr>
            <w:rStyle w:val="a7"/>
            <w:noProof/>
          </w:rPr>
          <w:t>2)</w:t>
        </w:r>
        <w:r w:rsidR="005E1E50">
          <w:rPr>
            <w:rFonts w:asciiTheme="minorHAnsi" w:eastAsiaTheme="minorEastAsia" w:hAnsiTheme="minorHAnsi"/>
            <w:noProof/>
            <w:kern w:val="2"/>
            <w:sz w:val="22"/>
            <w:lang w:val="en-US"/>
            <w14:ligatures w14:val="standardContextual"/>
          </w:rPr>
          <w:tab/>
        </w:r>
        <w:r w:rsidR="005E1E50" w:rsidRPr="00E94646">
          <w:rPr>
            <w:rStyle w:val="a7"/>
            <w:noProof/>
          </w:rPr>
          <w:t>Accessibility measures:</w:t>
        </w:r>
        <w:r w:rsidR="005E1E50">
          <w:rPr>
            <w:noProof/>
            <w:webHidden/>
          </w:rPr>
          <w:tab/>
        </w:r>
        <w:r w:rsidR="005E1E50">
          <w:rPr>
            <w:noProof/>
            <w:webHidden/>
          </w:rPr>
          <w:fldChar w:fldCharType="begin"/>
        </w:r>
        <w:r w:rsidR="005E1E50">
          <w:rPr>
            <w:noProof/>
            <w:webHidden/>
          </w:rPr>
          <w:instrText xml:space="preserve"> PAGEREF _Toc167274751 \h </w:instrText>
        </w:r>
        <w:r w:rsidR="005E1E50">
          <w:rPr>
            <w:noProof/>
            <w:webHidden/>
          </w:rPr>
        </w:r>
        <w:r w:rsidR="005E1E50">
          <w:rPr>
            <w:noProof/>
            <w:webHidden/>
          </w:rPr>
          <w:fldChar w:fldCharType="separate"/>
        </w:r>
        <w:r w:rsidR="00F40C34">
          <w:rPr>
            <w:noProof/>
            <w:webHidden/>
          </w:rPr>
          <w:t>4</w:t>
        </w:r>
        <w:r w:rsidR="005E1E50">
          <w:rPr>
            <w:noProof/>
            <w:webHidden/>
          </w:rPr>
          <w:fldChar w:fldCharType="end"/>
        </w:r>
      </w:hyperlink>
    </w:p>
    <w:p w14:paraId="378F8765" w14:textId="06C2986D" w:rsidR="005E1E50" w:rsidRDefault="00000000">
      <w:pPr>
        <w:pStyle w:val="TOC2"/>
        <w:tabs>
          <w:tab w:val="left" w:pos="660"/>
          <w:tab w:val="right" w:leader="dot" w:pos="8296"/>
        </w:tabs>
        <w:rPr>
          <w:rFonts w:asciiTheme="minorHAnsi" w:eastAsiaTheme="minorEastAsia" w:hAnsiTheme="minorHAnsi"/>
          <w:noProof/>
          <w:kern w:val="2"/>
          <w:sz w:val="22"/>
          <w:lang w:val="en-US"/>
          <w14:ligatures w14:val="standardContextual"/>
        </w:rPr>
      </w:pPr>
      <w:hyperlink w:anchor="_Toc167274752" w:history="1">
        <w:r w:rsidR="005E1E50" w:rsidRPr="00E94646">
          <w:rPr>
            <w:rStyle w:val="a7"/>
            <w:noProof/>
          </w:rPr>
          <w:t>a)</w:t>
        </w:r>
        <w:r w:rsidR="005E1E50">
          <w:rPr>
            <w:rFonts w:asciiTheme="minorHAnsi" w:eastAsiaTheme="minorEastAsia" w:hAnsiTheme="minorHAnsi"/>
            <w:noProof/>
            <w:kern w:val="2"/>
            <w:sz w:val="22"/>
            <w:lang w:val="en-US"/>
            <w14:ligatures w14:val="standardContextual"/>
          </w:rPr>
          <w:tab/>
        </w:r>
        <w:r w:rsidR="005E1E50" w:rsidRPr="00E94646">
          <w:rPr>
            <w:rStyle w:val="a7"/>
            <w:noProof/>
          </w:rPr>
          <w:t>Perceivable</w:t>
        </w:r>
        <w:r w:rsidR="005E1E50">
          <w:rPr>
            <w:noProof/>
            <w:webHidden/>
          </w:rPr>
          <w:tab/>
        </w:r>
        <w:r w:rsidR="005E1E50">
          <w:rPr>
            <w:noProof/>
            <w:webHidden/>
          </w:rPr>
          <w:fldChar w:fldCharType="begin"/>
        </w:r>
        <w:r w:rsidR="005E1E50">
          <w:rPr>
            <w:noProof/>
            <w:webHidden/>
          </w:rPr>
          <w:instrText xml:space="preserve"> PAGEREF _Toc167274752 \h </w:instrText>
        </w:r>
        <w:r w:rsidR="005E1E50">
          <w:rPr>
            <w:noProof/>
            <w:webHidden/>
          </w:rPr>
        </w:r>
        <w:r w:rsidR="005E1E50">
          <w:rPr>
            <w:noProof/>
            <w:webHidden/>
          </w:rPr>
          <w:fldChar w:fldCharType="separate"/>
        </w:r>
        <w:r w:rsidR="00F40C34">
          <w:rPr>
            <w:noProof/>
            <w:webHidden/>
          </w:rPr>
          <w:t>4</w:t>
        </w:r>
        <w:r w:rsidR="005E1E50">
          <w:rPr>
            <w:noProof/>
            <w:webHidden/>
          </w:rPr>
          <w:fldChar w:fldCharType="end"/>
        </w:r>
      </w:hyperlink>
    </w:p>
    <w:p w14:paraId="1849ED29" w14:textId="06C51579" w:rsidR="005E1E50" w:rsidRDefault="00000000">
      <w:pPr>
        <w:pStyle w:val="TOC2"/>
        <w:tabs>
          <w:tab w:val="right" w:leader="dot" w:pos="8296"/>
        </w:tabs>
        <w:rPr>
          <w:rFonts w:asciiTheme="minorHAnsi" w:eastAsiaTheme="minorEastAsia" w:hAnsiTheme="minorHAnsi"/>
          <w:noProof/>
          <w:kern w:val="2"/>
          <w:sz w:val="22"/>
          <w:lang w:val="en-US"/>
          <w14:ligatures w14:val="standardContextual"/>
        </w:rPr>
      </w:pPr>
      <w:hyperlink w:anchor="_Toc167274753" w:history="1">
        <w:r w:rsidR="005E1E50" w:rsidRPr="00E94646">
          <w:rPr>
            <w:rStyle w:val="a7"/>
            <w:noProof/>
          </w:rPr>
          <w:t>Additional accessibility features</w:t>
        </w:r>
        <w:r w:rsidR="005E1E50">
          <w:rPr>
            <w:noProof/>
            <w:webHidden/>
          </w:rPr>
          <w:tab/>
        </w:r>
        <w:r w:rsidR="005E1E50">
          <w:rPr>
            <w:noProof/>
            <w:webHidden/>
          </w:rPr>
          <w:fldChar w:fldCharType="begin"/>
        </w:r>
        <w:r w:rsidR="005E1E50">
          <w:rPr>
            <w:noProof/>
            <w:webHidden/>
          </w:rPr>
          <w:instrText xml:space="preserve"> PAGEREF _Toc167274753 \h </w:instrText>
        </w:r>
        <w:r w:rsidR="005E1E50">
          <w:rPr>
            <w:noProof/>
            <w:webHidden/>
          </w:rPr>
        </w:r>
        <w:r w:rsidR="005E1E50">
          <w:rPr>
            <w:noProof/>
            <w:webHidden/>
          </w:rPr>
          <w:fldChar w:fldCharType="separate"/>
        </w:r>
        <w:r w:rsidR="00F40C34">
          <w:rPr>
            <w:noProof/>
            <w:webHidden/>
          </w:rPr>
          <w:t>5</w:t>
        </w:r>
        <w:r w:rsidR="005E1E50">
          <w:rPr>
            <w:noProof/>
            <w:webHidden/>
          </w:rPr>
          <w:fldChar w:fldCharType="end"/>
        </w:r>
      </w:hyperlink>
    </w:p>
    <w:p w14:paraId="671BEB99" w14:textId="46121802" w:rsidR="005E1E50" w:rsidRDefault="00000000">
      <w:pPr>
        <w:pStyle w:val="TOC1"/>
        <w:tabs>
          <w:tab w:val="left" w:pos="440"/>
          <w:tab w:val="right" w:leader="dot" w:pos="8296"/>
        </w:tabs>
        <w:rPr>
          <w:rFonts w:asciiTheme="minorHAnsi" w:eastAsiaTheme="minorEastAsia" w:hAnsiTheme="minorHAnsi"/>
          <w:noProof/>
          <w:kern w:val="2"/>
          <w:sz w:val="22"/>
          <w:lang w:val="en-US"/>
          <w14:ligatures w14:val="standardContextual"/>
        </w:rPr>
      </w:pPr>
      <w:hyperlink w:anchor="_Toc167274754" w:history="1">
        <w:r w:rsidR="005E1E50" w:rsidRPr="00E94646">
          <w:rPr>
            <w:rStyle w:val="a7"/>
            <w:noProof/>
          </w:rPr>
          <w:t>3)</w:t>
        </w:r>
        <w:r w:rsidR="005E1E50">
          <w:rPr>
            <w:rFonts w:asciiTheme="minorHAnsi" w:eastAsiaTheme="minorEastAsia" w:hAnsiTheme="minorHAnsi"/>
            <w:noProof/>
            <w:kern w:val="2"/>
            <w:sz w:val="22"/>
            <w:lang w:val="en-US"/>
            <w14:ligatures w14:val="standardContextual"/>
          </w:rPr>
          <w:tab/>
        </w:r>
        <w:r w:rsidR="005E1E50" w:rsidRPr="00E94646">
          <w:rPr>
            <w:rStyle w:val="a7"/>
            <w:noProof/>
          </w:rPr>
          <w:t>Mobile Phone User Adaptation:</w:t>
        </w:r>
        <w:r w:rsidR="005E1E50">
          <w:rPr>
            <w:noProof/>
            <w:webHidden/>
          </w:rPr>
          <w:tab/>
        </w:r>
        <w:r w:rsidR="005E1E50">
          <w:rPr>
            <w:noProof/>
            <w:webHidden/>
          </w:rPr>
          <w:fldChar w:fldCharType="begin"/>
        </w:r>
        <w:r w:rsidR="005E1E50">
          <w:rPr>
            <w:noProof/>
            <w:webHidden/>
          </w:rPr>
          <w:instrText xml:space="preserve"> PAGEREF _Toc167274754 \h </w:instrText>
        </w:r>
        <w:r w:rsidR="005E1E50">
          <w:rPr>
            <w:noProof/>
            <w:webHidden/>
          </w:rPr>
        </w:r>
        <w:r w:rsidR="005E1E50">
          <w:rPr>
            <w:noProof/>
            <w:webHidden/>
          </w:rPr>
          <w:fldChar w:fldCharType="separate"/>
        </w:r>
        <w:r w:rsidR="00F40C34">
          <w:rPr>
            <w:noProof/>
            <w:webHidden/>
          </w:rPr>
          <w:t>6</w:t>
        </w:r>
        <w:r w:rsidR="005E1E50">
          <w:rPr>
            <w:noProof/>
            <w:webHidden/>
          </w:rPr>
          <w:fldChar w:fldCharType="end"/>
        </w:r>
      </w:hyperlink>
    </w:p>
    <w:p w14:paraId="352A4525" w14:textId="6CF1F7F8" w:rsidR="005E1E50" w:rsidRDefault="00000000">
      <w:pPr>
        <w:pStyle w:val="TOC1"/>
        <w:tabs>
          <w:tab w:val="left" w:pos="440"/>
          <w:tab w:val="right" w:leader="dot" w:pos="8296"/>
        </w:tabs>
        <w:rPr>
          <w:rFonts w:asciiTheme="minorHAnsi" w:eastAsiaTheme="minorEastAsia" w:hAnsiTheme="minorHAnsi"/>
          <w:noProof/>
          <w:kern w:val="2"/>
          <w:sz w:val="22"/>
          <w:lang w:val="en-US"/>
          <w14:ligatures w14:val="standardContextual"/>
        </w:rPr>
      </w:pPr>
      <w:hyperlink w:anchor="_Toc167274755" w:history="1">
        <w:r w:rsidR="005E1E50" w:rsidRPr="00E94646">
          <w:rPr>
            <w:rStyle w:val="a7"/>
            <w:noProof/>
          </w:rPr>
          <w:t>4.</w:t>
        </w:r>
        <w:r w:rsidR="005E1E50">
          <w:rPr>
            <w:rFonts w:asciiTheme="minorHAnsi" w:eastAsiaTheme="minorEastAsia" w:hAnsiTheme="minorHAnsi"/>
            <w:noProof/>
            <w:kern w:val="2"/>
            <w:sz w:val="22"/>
            <w:lang w:val="en-US"/>
            <w14:ligatures w14:val="standardContextual"/>
          </w:rPr>
          <w:tab/>
        </w:r>
        <w:r w:rsidR="005E1E50" w:rsidRPr="00E94646">
          <w:rPr>
            <w:rStyle w:val="a7"/>
            <w:noProof/>
          </w:rPr>
          <w:t>Test Plans</w:t>
        </w:r>
        <w:r w:rsidR="005E1E50">
          <w:rPr>
            <w:noProof/>
            <w:webHidden/>
          </w:rPr>
          <w:tab/>
        </w:r>
        <w:r w:rsidR="005E1E50">
          <w:rPr>
            <w:noProof/>
            <w:webHidden/>
          </w:rPr>
          <w:fldChar w:fldCharType="begin"/>
        </w:r>
        <w:r w:rsidR="005E1E50">
          <w:rPr>
            <w:noProof/>
            <w:webHidden/>
          </w:rPr>
          <w:instrText xml:space="preserve"> PAGEREF _Toc167274755 \h </w:instrText>
        </w:r>
        <w:r w:rsidR="005E1E50">
          <w:rPr>
            <w:noProof/>
            <w:webHidden/>
          </w:rPr>
        </w:r>
        <w:r w:rsidR="005E1E50">
          <w:rPr>
            <w:noProof/>
            <w:webHidden/>
          </w:rPr>
          <w:fldChar w:fldCharType="separate"/>
        </w:r>
        <w:r w:rsidR="00F40C34">
          <w:rPr>
            <w:noProof/>
            <w:webHidden/>
          </w:rPr>
          <w:t>7</w:t>
        </w:r>
        <w:r w:rsidR="005E1E50">
          <w:rPr>
            <w:noProof/>
            <w:webHidden/>
          </w:rPr>
          <w:fldChar w:fldCharType="end"/>
        </w:r>
      </w:hyperlink>
    </w:p>
    <w:p w14:paraId="5140CED8" w14:textId="509E7A12" w:rsidR="005E1E50" w:rsidRDefault="00000000">
      <w:pPr>
        <w:pStyle w:val="TOC1"/>
        <w:tabs>
          <w:tab w:val="left" w:pos="440"/>
          <w:tab w:val="right" w:leader="dot" w:pos="8296"/>
        </w:tabs>
        <w:rPr>
          <w:rFonts w:asciiTheme="minorHAnsi" w:eastAsiaTheme="minorEastAsia" w:hAnsiTheme="minorHAnsi"/>
          <w:noProof/>
          <w:kern w:val="2"/>
          <w:sz w:val="22"/>
          <w:lang w:val="en-US"/>
          <w14:ligatures w14:val="standardContextual"/>
        </w:rPr>
      </w:pPr>
      <w:hyperlink w:anchor="_Toc167274758" w:history="1">
        <w:r w:rsidR="005E1E50" w:rsidRPr="00E94646">
          <w:rPr>
            <w:rStyle w:val="a7"/>
            <w:noProof/>
          </w:rPr>
          <w:t>5.</w:t>
        </w:r>
        <w:r w:rsidR="005E1E50">
          <w:rPr>
            <w:rFonts w:asciiTheme="minorHAnsi" w:eastAsiaTheme="minorEastAsia" w:hAnsiTheme="minorHAnsi"/>
            <w:noProof/>
            <w:kern w:val="2"/>
            <w:sz w:val="22"/>
            <w:lang w:val="en-US"/>
            <w14:ligatures w14:val="standardContextual"/>
          </w:rPr>
          <w:tab/>
        </w:r>
        <w:r w:rsidR="005E1E50" w:rsidRPr="00E94646">
          <w:rPr>
            <w:rStyle w:val="a7"/>
            <w:noProof/>
          </w:rPr>
          <w:t>Framework Implementation:</w:t>
        </w:r>
        <w:r w:rsidR="005E1E50">
          <w:rPr>
            <w:noProof/>
            <w:webHidden/>
          </w:rPr>
          <w:tab/>
        </w:r>
        <w:r w:rsidR="005E1E50">
          <w:rPr>
            <w:noProof/>
            <w:webHidden/>
          </w:rPr>
          <w:fldChar w:fldCharType="begin"/>
        </w:r>
        <w:r w:rsidR="005E1E50">
          <w:rPr>
            <w:noProof/>
            <w:webHidden/>
          </w:rPr>
          <w:instrText xml:space="preserve"> PAGEREF _Toc167274758 \h </w:instrText>
        </w:r>
        <w:r w:rsidR="005E1E50">
          <w:rPr>
            <w:noProof/>
            <w:webHidden/>
          </w:rPr>
        </w:r>
        <w:r w:rsidR="005E1E50">
          <w:rPr>
            <w:noProof/>
            <w:webHidden/>
          </w:rPr>
          <w:fldChar w:fldCharType="separate"/>
        </w:r>
        <w:r w:rsidR="00F40C34">
          <w:rPr>
            <w:noProof/>
            <w:webHidden/>
          </w:rPr>
          <w:t>12</w:t>
        </w:r>
        <w:r w:rsidR="005E1E50">
          <w:rPr>
            <w:noProof/>
            <w:webHidden/>
          </w:rPr>
          <w:fldChar w:fldCharType="end"/>
        </w:r>
      </w:hyperlink>
    </w:p>
    <w:p w14:paraId="3E4C0E29" w14:textId="62CC5840" w:rsidR="005E1E50" w:rsidRDefault="00000000">
      <w:pPr>
        <w:pStyle w:val="TOC1"/>
        <w:tabs>
          <w:tab w:val="left" w:pos="440"/>
          <w:tab w:val="right" w:leader="dot" w:pos="8296"/>
        </w:tabs>
        <w:rPr>
          <w:rFonts w:asciiTheme="minorHAnsi" w:eastAsiaTheme="minorEastAsia" w:hAnsiTheme="minorHAnsi"/>
          <w:noProof/>
          <w:kern w:val="2"/>
          <w:sz w:val="22"/>
          <w:lang w:val="en-US"/>
          <w14:ligatures w14:val="standardContextual"/>
        </w:rPr>
      </w:pPr>
      <w:hyperlink w:anchor="_Toc167274759" w:history="1">
        <w:r w:rsidR="005E1E50" w:rsidRPr="00E94646">
          <w:rPr>
            <w:rStyle w:val="a7"/>
            <w:noProof/>
          </w:rPr>
          <w:t>6.</w:t>
        </w:r>
        <w:r w:rsidR="005E1E50">
          <w:rPr>
            <w:rFonts w:asciiTheme="minorHAnsi" w:eastAsiaTheme="minorEastAsia" w:hAnsiTheme="minorHAnsi"/>
            <w:noProof/>
            <w:kern w:val="2"/>
            <w:sz w:val="22"/>
            <w:lang w:val="en-US"/>
            <w14:ligatures w14:val="standardContextual"/>
          </w:rPr>
          <w:tab/>
        </w:r>
        <w:r w:rsidR="005E1E50" w:rsidRPr="00E94646">
          <w:rPr>
            <w:rStyle w:val="a7"/>
            <w:noProof/>
          </w:rPr>
          <w:t>Conclusion</w:t>
        </w:r>
        <w:r w:rsidR="005E1E50">
          <w:rPr>
            <w:noProof/>
            <w:webHidden/>
          </w:rPr>
          <w:tab/>
        </w:r>
        <w:r w:rsidR="005E1E50">
          <w:rPr>
            <w:noProof/>
            <w:webHidden/>
          </w:rPr>
          <w:fldChar w:fldCharType="begin"/>
        </w:r>
        <w:r w:rsidR="005E1E50">
          <w:rPr>
            <w:noProof/>
            <w:webHidden/>
          </w:rPr>
          <w:instrText xml:space="preserve"> PAGEREF _Toc167274759 \h </w:instrText>
        </w:r>
        <w:r w:rsidR="005E1E50">
          <w:rPr>
            <w:noProof/>
            <w:webHidden/>
          </w:rPr>
        </w:r>
        <w:r w:rsidR="005E1E50">
          <w:rPr>
            <w:noProof/>
            <w:webHidden/>
          </w:rPr>
          <w:fldChar w:fldCharType="separate"/>
        </w:r>
        <w:r w:rsidR="00F40C34">
          <w:rPr>
            <w:noProof/>
            <w:webHidden/>
          </w:rPr>
          <w:t>14</w:t>
        </w:r>
        <w:r w:rsidR="005E1E50">
          <w:rPr>
            <w:noProof/>
            <w:webHidden/>
          </w:rPr>
          <w:fldChar w:fldCharType="end"/>
        </w:r>
      </w:hyperlink>
    </w:p>
    <w:p w14:paraId="06C7FEA2" w14:textId="3BA88B98" w:rsidR="005E1E50" w:rsidRDefault="00000000">
      <w:pPr>
        <w:pStyle w:val="TOC1"/>
        <w:tabs>
          <w:tab w:val="left" w:pos="440"/>
          <w:tab w:val="right" w:leader="dot" w:pos="8296"/>
        </w:tabs>
        <w:rPr>
          <w:rFonts w:asciiTheme="minorHAnsi" w:eastAsiaTheme="minorEastAsia" w:hAnsiTheme="minorHAnsi"/>
          <w:noProof/>
          <w:kern w:val="2"/>
          <w:sz w:val="22"/>
          <w:lang w:val="en-US"/>
          <w14:ligatures w14:val="standardContextual"/>
        </w:rPr>
      </w:pPr>
      <w:hyperlink w:anchor="_Toc167274760" w:history="1">
        <w:r w:rsidR="005E1E50" w:rsidRPr="00E94646">
          <w:rPr>
            <w:rStyle w:val="a7"/>
            <w:noProof/>
          </w:rPr>
          <w:t>7.</w:t>
        </w:r>
        <w:r w:rsidR="005E1E50">
          <w:rPr>
            <w:rFonts w:asciiTheme="minorHAnsi" w:eastAsiaTheme="minorEastAsia" w:hAnsiTheme="minorHAnsi"/>
            <w:noProof/>
            <w:kern w:val="2"/>
            <w:sz w:val="22"/>
            <w:lang w:val="en-US"/>
            <w14:ligatures w14:val="standardContextual"/>
          </w:rPr>
          <w:tab/>
        </w:r>
        <w:r w:rsidR="005E1E50" w:rsidRPr="00E94646">
          <w:rPr>
            <w:rStyle w:val="a7"/>
            <w:noProof/>
          </w:rPr>
          <w:t>References:</w:t>
        </w:r>
        <w:r w:rsidR="005E1E50">
          <w:rPr>
            <w:noProof/>
            <w:webHidden/>
          </w:rPr>
          <w:tab/>
        </w:r>
        <w:r w:rsidR="005E1E50">
          <w:rPr>
            <w:noProof/>
            <w:webHidden/>
          </w:rPr>
          <w:fldChar w:fldCharType="begin"/>
        </w:r>
        <w:r w:rsidR="005E1E50">
          <w:rPr>
            <w:noProof/>
            <w:webHidden/>
          </w:rPr>
          <w:instrText xml:space="preserve"> PAGEREF _Toc167274760 \h </w:instrText>
        </w:r>
        <w:r w:rsidR="005E1E50">
          <w:rPr>
            <w:noProof/>
            <w:webHidden/>
          </w:rPr>
        </w:r>
        <w:r w:rsidR="005E1E50">
          <w:rPr>
            <w:noProof/>
            <w:webHidden/>
          </w:rPr>
          <w:fldChar w:fldCharType="separate"/>
        </w:r>
        <w:r w:rsidR="00F40C34">
          <w:rPr>
            <w:noProof/>
            <w:webHidden/>
          </w:rPr>
          <w:t>15</w:t>
        </w:r>
        <w:r w:rsidR="005E1E50">
          <w:rPr>
            <w:noProof/>
            <w:webHidden/>
          </w:rPr>
          <w:fldChar w:fldCharType="end"/>
        </w:r>
      </w:hyperlink>
    </w:p>
    <w:p w14:paraId="43AB81E2" w14:textId="4180481F" w:rsidR="00013812" w:rsidRPr="00D94A1A" w:rsidRDefault="00176131" w:rsidP="00CD14B3">
      <w:pPr>
        <w:pStyle w:val="TOC"/>
        <w:rPr>
          <w:lang w:eastAsia="zh-CN"/>
        </w:rPr>
      </w:pPr>
      <w:r>
        <w:fldChar w:fldCharType="end"/>
      </w:r>
      <w:r w:rsidR="00013812">
        <w:rPr>
          <w:lang w:eastAsia="zh-CN"/>
        </w:rPr>
        <w:br w:type="page"/>
      </w:r>
    </w:p>
    <w:p w14:paraId="2E994CBE" w14:textId="73EADB77" w:rsidR="007A73E0" w:rsidRPr="000171E2" w:rsidRDefault="00013812" w:rsidP="000171E2">
      <w:pPr>
        <w:pStyle w:val="TOC"/>
        <w:numPr>
          <w:ilvl w:val="0"/>
          <w:numId w:val="3"/>
        </w:numPr>
      </w:pPr>
      <w:bookmarkStart w:id="1" w:name="_Toc167274750"/>
      <w:r w:rsidRPr="000171E2">
        <w:lastRenderedPageBreak/>
        <w:t>Introduction</w:t>
      </w:r>
      <w:bookmarkEnd w:id="1"/>
    </w:p>
    <w:p w14:paraId="0EDA4777" w14:textId="67451C7C" w:rsidR="004875CC" w:rsidRPr="004875CC" w:rsidRDefault="004875CC" w:rsidP="004875CC">
      <w:pPr>
        <w:rPr>
          <w:rFonts w:cs="Calibri"/>
          <w:lang w:val="en-US"/>
        </w:rPr>
      </w:pPr>
      <w:r w:rsidRPr="004875CC">
        <w:rPr>
          <w:rFonts w:cs="Calibri"/>
          <w:lang w:val="en-US"/>
        </w:rPr>
        <w:t>With the increasing size of the school, the number of students has increased dramatically, and the amount of information about students has also multiplied. In the face of huge amount of information, it is necessary to have a student information management system to improve the efficiency of student management. Through such a system can achieve standardized management of information, scientific statistics and fast query, modify, increase, delete, so as to red</w:t>
      </w:r>
      <w:r>
        <w:rPr>
          <w:rFonts w:cs="Calibri"/>
          <w:lang w:val="en-US"/>
        </w:rPr>
        <w:t>uce the workload of management.</w:t>
      </w:r>
    </w:p>
    <w:p w14:paraId="45C35DDB" w14:textId="4AB12151" w:rsidR="004875CC" w:rsidRPr="004875CC" w:rsidRDefault="004875CC" w:rsidP="004875CC">
      <w:pPr>
        <w:rPr>
          <w:rFonts w:cs="Calibri"/>
          <w:lang w:val="en-US"/>
        </w:rPr>
      </w:pPr>
      <w:r w:rsidRPr="004875CC">
        <w:rPr>
          <w:rFonts w:cs="Calibri"/>
          <w:lang w:val="en-US"/>
        </w:rPr>
        <w:t xml:space="preserve">This system is mainly applied to the school student information management, the overall task is to realize the student information relationship systematization, standardization and automation, its main task is to calculate the student information for daily management, such as query, modify, add, delete, in addition to taking into account the student course selection, and the teacher needs to grade the </w:t>
      </w:r>
      <w:r w:rsidR="00AB6F01">
        <w:rPr>
          <w:rFonts w:cs="Calibri"/>
          <w:lang w:val="en-US"/>
        </w:rPr>
        <w:t xml:space="preserve">assessments </w:t>
      </w:r>
      <w:r w:rsidRPr="004875CC">
        <w:rPr>
          <w:rFonts w:cs="Calibri"/>
          <w:lang w:val="en-US"/>
        </w:rPr>
        <w:t xml:space="preserve">and so on. According to these requirements, a student </w:t>
      </w:r>
      <w:r>
        <w:rPr>
          <w:rFonts w:cs="Calibri"/>
          <w:lang w:val="en-US"/>
        </w:rPr>
        <w:t>management system is designed.</w:t>
      </w:r>
    </w:p>
    <w:p w14:paraId="2A021D9F" w14:textId="40CD2C0A" w:rsidR="004875CC" w:rsidRPr="004875CC" w:rsidRDefault="004875CC" w:rsidP="004875CC">
      <w:pPr>
        <w:rPr>
          <w:rFonts w:cs="Calibri"/>
          <w:lang w:val="en-US"/>
        </w:rPr>
      </w:pPr>
      <w:r w:rsidRPr="004875CC">
        <w:rPr>
          <w:rFonts w:cs="Calibri"/>
          <w:lang w:val="en-US"/>
        </w:rPr>
        <w:t>The development of student information management system mainly includes the establishment and maintenance of background database and the development of front-end applications. For the former, it is required to establish a database consistency and integrity, good security database. For the latter, the application is required to be fu</w:t>
      </w:r>
      <w:r w:rsidR="00AB6F01">
        <w:rPr>
          <w:rFonts w:cs="Calibri"/>
          <w:lang w:val="en-US"/>
        </w:rPr>
        <w:t>lly functional and easy to use.</w:t>
      </w:r>
    </w:p>
    <w:p w14:paraId="4DDA8381" w14:textId="6DA0D44D" w:rsidR="00D94A1A" w:rsidRDefault="00D94A1A">
      <w:pPr>
        <w:rPr>
          <w:rFonts w:cs="Calibri"/>
          <w:lang w:val="en-US"/>
        </w:rPr>
      </w:pPr>
      <w:r>
        <w:rPr>
          <w:rFonts w:cs="Calibri"/>
          <w:lang w:val="en-US"/>
        </w:rPr>
        <w:br w:type="page"/>
      </w:r>
    </w:p>
    <w:p w14:paraId="4DFD7CA4" w14:textId="71804E4A" w:rsidR="00D94A1A" w:rsidRDefault="00D94A1A" w:rsidP="000171E2">
      <w:pPr>
        <w:pStyle w:val="TOC"/>
        <w:numPr>
          <w:ilvl w:val="0"/>
          <w:numId w:val="3"/>
        </w:numPr>
      </w:pPr>
      <w:bookmarkStart w:id="2" w:name="_Toc167274751"/>
      <w:r>
        <w:lastRenderedPageBreak/>
        <w:t>Accessibility measures:</w:t>
      </w:r>
      <w:bookmarkEnd w:id="2"/>
    </w:p>
    <w:p w14:paraId="23B7DD81" w14:textId="61B5B749" w:rsidR="004875CC" w:rsidRPr="004875CC" w:rsidRDefault="004875CC" w:rsidP="004875CC">
      <w:pPr>
        <w:jc w:val="both"/>
        <w:rPr>
          <w:rFonts w:cs="Calibri"/>
        </w:rPr>
      </w:pPr>
      <w:r w:rsidRPr="004875CC">
        <w:rPr>
          <w:rFonts w:cs="Calibri"/>
        </w:rPr>
        <w:t xml:space="preserve">There are 25 ways to improve accessibility( Lembree,D.,2016). Eleven have been completed in this project. The first is consistent layout and structure. The banner, navigation and navigation should appear in the same place throughout the site. They should also be </w:t>
      </w:r>
      <w:r w:rsidR="00AB6F01" w:rsidRPr="004875CC">
        <w:rPr>
          <w:rFonts w:cs="Calibri"/>
        </w:rPr>
        <w:t>labelled</w:t>
      </w:r>
      <w:r w:rsidRPr="004875CC">
        <w:rPr>
          <w:rFonts w:cs="Calibri"/>
        </w:rPr>
        <w:t xml:space="preserve"> identically, such as using the same heading structure. The second is to use page titles to provide a consistent structure for HTML documents. The third is the correct use of headings, confusion without headings and skipping titles. The fourth is that linked content still makes sense out of context.</w:t>
      </w:r>
    </w:p>
    <w:p w14:paraId="7C6180CB" w14:textId="32BEB71C" w:rsidR="00AB6F01" w:rsidRDefault="004875CC" w:rsidP="004875CC">
      <w:pPr>
        <w:jc w:val="both"/>
      </w:pPr>
      <w:r w:rsidRPr="004875CC">
        <w:rPr>
          <w:rFonts w:cs="Calibri"/>
        </w:rPr>
        <w:t xml:space="preserve">The fourth is to use the title attribute sparingly. The fifth is to highlight links (visually) as they gain focus. This indicates to the eye keyboard user where they are on the page. The sixth is to make progressive enhancement (PE) more feasible by separating content, style (or presentation) and </w:t>
      </w:r>
      <w:r w:rsidR="00AB6F01" w:rsidRPr="004875CC">
        <w:rPr>
          <w:rFonts w:cs="Calibri"/>
        </w:rPr>
        <w:t>behaviour</w:t>
      </w:r>
      <w:r w:rsidRPr="004875CC">
        <w:rPr>
          <w:rFonts w:cs="Calibri"/>
        </w:rPr>
        <w:t xml:space="preserve"> through the use of HTML, CSS and JavaScript. Progressive enhancement allows websites to elegantly degrade over older browsers and technologies. The seventh is the list using the list element. Number eight is not using only colour to pass colour. The ninth is the correctly </w:t>
      </w:r>
      <w:r w:rsidR="00AB6F01" w:rsidRPr="004875CC">
        <w:rPr>
          <w:rFonts w:cs="Calibri"/>
        </w:rPr>
        <w:t>labelled</w:t>
      </w:r>
      <w:r w:rsidRPr="004875CC">
        <w:rPr>
          <w:rFonts w:cs="Calibri"/>
        </w:rPr>
        <w:t xml:space="preserve"> data table. Number 10 is the use of easy-to-understand language for cognitively impaired and non-native speakers. Number eleven is to use a variety of methods to test the usability of your website.</w:t>
      </w:r>
      <w:r w:rsidR="00AB6F01" w:rsidRPr="00AB6F01">
        <w:t xml:space="preserve"> </w:t>
      </w:r>
    </w:p>
    <w:p w14:paraId="5C6FF2F8" w14:textId="3FA6B02F" w:rsidR="000171E2" w:rsidRDefault="00AB6F01" w:rsidP="004875CC">
      <w:pPr>
        <w:jc w:val="both"/>
        <w:rPr>
          <w:rFonts w:cs="Calibri"/>
        </w:rPr>
      </w:pPr>
      <w:r w:rsidRPr="00AB6F01">
        <w:rPr>
          <w:rFonts w:cs="Calibri"/>
        </w:rPr>
        <w:t xml:space="preserve">The site is designed to provide a platform for </w:t>
      </w:r>
      <w:r>
        <w:rPr>
          <w:rFonts w:cs="Calibri"/>
        </w:rPr>
        <w:t>s</w:t>
      </w:r>
      <w:r w:rsidRPr="00AB6F01">
        <w:rPr>
          <w:rFonts w:cs="Calibri"/>
        </w:rPr>
        <w:t xml:space="preserve">ystem administrators, </w:t>
      </w:r>
      <w:r>
        <w:rPr>
          <w:rFonts w:cs="Calibri"/>
        </w:rPr>
        <w:t>instructors and</w:t>
      </w:r>
      <w:r w:rsidRPr="00AB6F01">
        <w:rPr>
          <w:rFonts w:cs="Calibri"/>
        </w:rPr>
        <w:t xml:space="preserve"> students who can improve the student information management of the school and facilitate the daily in</w:t>
      </w:r>
      <w:r>
        <w:rPr>
          <w:rFonts w:cs="Calibri"/>
        </w:rPr>
        <w:t>formation management of instructors</w:t>
      </w:r>
      <w:r w:rsidRPr="00AB6F01">
        <w:rPr>
          <w:rFonts w:cs="Calibri"/>
        </w:rPr>
        <w:t>. It can not be accepted by the majority of disabled people, but users with mobility difficulties, cognitive impairment, colo</w:t>
      </w:r>
      <w:r>
        <w:rPr>
          <w:rFonts w:cs="Calibri"/>
        </w:rPr>
        <w:t>u</w:t>
      </w:r>
      <w:r w:rsidRPr="00AB6F01">
        <w:rPr>
          <w:rFonts w:cs="Calibri"/>
        </w:rPr>
        <w:t>r blindness and other users can use it</w:t>
      </w:r>
    </w:p>
    <w:p w14:paraId="2A9FF8E2" w14:textId="046193BB" w:rsidR="00264BF9" w:rsidRDefault="00264BF9" w:rsidP="00264BF9">
      <w:pPr>
        <w:pStyle w:val="1"/>
        <w:numPr>
          <w:ilvl w:val="1"/>
          <w:numId w:val="6"/>
        </w:numPr>
      </w:pPr>
      <w:bookmarkStart w:id="3" w:name="_Toc167274752"/>
      <w:r>
        <w:t>Perceivable</w:t>
      </w:r>
      <w:bookmarkEnd w:id="3"/>
    </w:p>
    <w:p w14:paraId="67330ED0" w14:textId="129178EB" w:rsidR="00302E45" w:rsidRPr="00302E45" w:rsidRDefault="00302E45" w:rsidP="00302E45">
      <w:pPr>
        <w:rPr>
          <w:rFonts w:cs="Calibri"/>
        </w:rPr>
      </w:pPr>
      <w:r w:rsidRPr="00302E45">
        <w:rPr>
          <w:rFonts w:cs="Calibri"/>
        </w:rPr>
        <w:t>The first is to add alternative text to images,The Alt attribute of the image element provides a literal description of the image. Alt text can be used to access the "content" of images when they are not visible, such as blind users, search engines, disabled images, and broken links.</w:t>
      </w:r>
    </w:p>
    <w:p w14:paraId="2CCC225F" w14:textId="77777777" w:rsidR="00302E45" w:rsidRPr="00302E45" w:rsidRDefault="00302E45" w:rsidP="00302E45">
      <w:pPr>
        <w:rPr>
          <w:rFonts w:cs="Calibri"/>
        </w:rPr>
      </w:pPr>
      <w:r w:rsidRPr="00302E45">
        <w:rPr>
          <w:rFonts w:cs="Calibri"/>
        </w:rPr>
        <w:t>The second is that you can skip links. For example, a "skip" link is a special type of anchor link that moves the cursor from one area of the page to another. It is very beneficial to keyboard users, allowing them to skip chunks of content and links.</w:t>
      </w:r>
    </w:p>
    <w:p w14:paraId="2E4F6410" w14:textId="77777777" w:rsidR="00302E45" w:rsidRPr="00302E45" w:rsidRDefault="00302E45" w:rsidP="00302E45">
      <w:pPr>
        <w:rPr>
          <w:rFonts w:cs="Calibri"/>
        </w:rPr>
      </w:pPr>
      <w:r w:rsidRPr="00302E45">
        <w:rPr>
          <w:rFonts w:cs="Calibri"/>
        </w:rPr>
        <w:t>The third is to inform the user if a link is not opened in the default way, that is, outside of a web page in the same browser window. Includes links to open in a new window, links to non-HTML files such as PDF and video files. One or more methods should also be used depending on the type of disability and browser support.</w:t>
      </w:r>
    </w:p>
    <w:p w14:paraId="36BE9394" w14:textId="77777777" w:rsidR="00302E45" w:rsidRPr="00302E45" w:rsidRDefault="00302E45" w:rsidP="00302E45">
      <w:pPr>
        <w:rPr>
          <w:rFonts w:cs="Calibri"/>
        </w:rPr>
      </w:pPr>
      <w:r w:rsidRPr="00302E45">
        <w:rPr>
          <w:rFonts w:cs="Calibri"/>
        </w:rPr>
        <w:t>The fourth is to keep the underline, mainly because such links are still visible to color-blind users.</w:t>
      </w:r>
    </w:p>
    <w:p w14:paraId="48305F78" w14:textId="77777777" w:rsidR="00302E45" w:rsidRPr="00302E45" w:rsidRDefault="00302E45" w:rsidP="00302E45">
      <w:pPr>
        <w:rPr>
          <w:rFonts w:cs="Calibri"/>
        </w:rPr>
      </w:pPr>
      <w:r w:rsidRPr="00302E45">
        <w:rPr>
          <w:rFonts w:cs="Calibri"/>
        </w:rPr>
        <w:lastRenderedPageBreak/>
        <w:t>The fifth is to make the Web form accessible by labeling the field. Most sections are already marked, so simply append the label element to the associated text. Give the field a unique ID and reference that ID through the for attribute of the label element.</w:t>
      </w:r>
    </w:p>
    <w:p w14:paraId="4DA3460B" w14:textId="5A011AB7" w:rsidR="00264BF9" w:rsidRDefault="005D61E6" w:rsidP="005D61E6">
      <w:pPr>
        <w:pStyle w:val="1"/>
      </w:pPr>
      <w:bookmarkStart w:id="4" w:name="_Toc167274753"/>
      <w:r w:rsidRPr="005D61E6">
        <w:t>Additional accessibility features</w:t>
      </w:r>
      <w:bookmarkEnd w:id="4"/>
    </w:p>
    <w:p w14:paraId="38E4ABBD" w14:textId="2C149301" w:rsidR="005B7374" w:rsidRPr="00302E45" w:rsidRDefault="005B7374" w:rsidP="005B7374">
      <w:pPr>
        <w:rPr>
          <w:rFonts w:cs="Calibri"/>
        </w:rPr>
      </w:pPr>
      <w:r w:rsidRPr="00302E45">
        <w:rPr>
          <w:rFonts w:cs="Calibri"/>
        </w:rPr>
        <w:t>T</w:t>
      </w:r>
      <w:r>
        <w:rPr>
          <w:rFonts w:cs="Calibri"/>
        </w:rPr>
        <w:t xml:space="preserve">he </w:t>
      </w:r>
      <w:r>
        <w:rPr>
          <w:rFonts w:cs="Calibri" w:hint="eastAsia"/>
          <w:lang w:eastAsia="zh-CN"/>
        </w:rPr>
        <w:t>first</w:t>
      </w:r>
      <w:r w:rsidRPr="00302E45">
        <w:rPr>
          <w:rFonts w:cs="Calibri"/>
        </w:rPr>
        <w:t xml:space="preserve"> is that many people don't use a mouse. Some assistive technologies rely on keyboard input or virtual keyboards rather than mouse or pointer devices. For this reason, links should not be required to be mouse-only. To comply with the standards, the link should be an A element with an href attribute.</w:t>
      </w:r>
    </w:p>
    <w:p w14:paraId="379D540B" w14:textId="3C050B04" w:rsidR="005B7374" w:rsidRPr="00302E45" w:rsidRDefault="005B7374" w:rsidP="005B7374">
      <w:pPr>
        <w:rPr>
          <w:rFonts w:cs="Calibri"/>
        </w:rPr>
      </w:pPr>
      <w:r>
        <w:rPr>
          <w:rFonts w:cs="Calibri"/>
        </w:rPr>
        <w:t xml:space="preserve">The </w:t>
      </w:r>
      <w:r>
        <w:rPr>
          <w:rFonts w:cs="Calibri" w:hint="eastAsia"/>
          <w:lang w:eastAsia="zh-CN"/>
        </w:rPr>
        <w:t>second</w:t>
      </w:r>
      <w:r w:rsidRPr="00302E45">
        <w:rPr>
          <w:rFonts w:cs="Calibri"/>
        </w:rPr>
        <w:t xml:space="preserve"> is to add ARIA Landmark Roles. Barrier-free Rich Internet Applications (ARIA) is a relatively new W3C specification that provides a way to make modern applications accessible to assistive technologies</w:t>
      </w:r>
    </w:p>
    <w:p w14:paraId="29ADF06E" w14:textId="12D4AA5C" w:rsidR="005B7374" w:rsidRPr="00302E45" w:rsidRDefault="005B7374" w:rsidP="005B7374">
      <w:r>
        <w:rPr>
          <w:rFonts w:cs="Calibri"/>
        </w:rPr>
        <w:t xml:space="preserve">The </w:t>
      </w:r>
      <w:r>
        <w:rPr>
          <w:rFonts w:cs="Calibri" w:hint="eastAsia"/>
          <w:lang w:eastAsia="zh-CN"/>
        </w:rPr>
        <w:t>third</w:t>
      </w:r>
      <w:r w:rsidRPr="00302E45">
        <w:rPr>
          <w:rFonts w:cs="Calibri"/>
        </w:rPr>
        <w:t xml:space="preserve"> is to add enough color contrast to ensure benefits for low vision and color blind users. The ninth is to use ARIA Live Regions to alert users to dynamic changes in content on a web page.</w:t>
      </w:r>
    </w:p>
    <w:p w14:paraId="529CA3BF" w14:textId="0EF0973C" w:rsidR="000171E2" w:rsidRDefault="000171E2" w:rsidP="005D61E6">
      <w:pPr>
        <w:rPr>
          <w:lang w:val="en-US"/>
        </w:rPr>
      </w:pPr>
      <w:r>
        <w:rPr>
          <w:lang w:val="en-US"/>
        </w:rPr>
        <w:br w:type="page"/>
      </w:r>
    </w:p>
    <w:p w14:paraId="3EE687ED" w14:textId="31832D77" w:rsidR="00013812" w:rsidRDefault="00A03A25" w:rsidP="0041316C">
      <w:pPr>
        <w:pStyle w:val="TOC"/>
        <w:numPr>
          <w:ilvl w:val="0"/>
          <w:numId w:val="3"/>
        </w:numPr>
      </w:pPr>
      <w:bookmarkStart w:id="5" w:name="_Hlk135214150"/>
      <w:bookmarkStart w:id="6" w:name="_Toc167274754"/>
      <w:r>
        <w:lastRenderedPageBreak/>
        <w:t>Mobile Phone User Adaptation:</w:t>
      </w:r>
      <w:bookmarkEnd w:id="5"/>
      <w:bookmarkEnd w:id="6"/>
    </w:p>
    <w:p w14:paraId="216722BB" w14:textId="7394C2B1" w:rsidR="00E961AC" w:rsidRDefault="009C0F13" w:rsidP="00A03A25">
      <w:pPr>
        <w:jc w:val="both"/>
        <w:rPr>
          <w:lang w:val="en-US"/>
        </w:rPr>
      </w:pPr>
      <w:r>
        <w:rPr>
          <w:lang w:val="en-US"/>
        </w:rPr>
        <w:t xml:space="preserve">I will </w:t>
      </w:r>
      <w:r w:rsidRPr="009C0F13">
        <w:rPr>
          <w:lang w:val="en-US"/>
        </w:rPr>
        <w:t xml:space="preserve">use Google’s Mobile-Friendly Test tool. It requires your site’s URL </w:t>
      </w:r>
      <w:r>
        <w:rPr>
          <w:lang w:val="en-US"/>
        </w:rPr>
        <w:t xml:space="preserve">or </w:t>
      </w:r>
      <w:r w:rsidR="006F57EB">
        <w:rPr>
          <w:lang w:val="en-US"/>
        </w:rPr>
        <w:t xml:space="preserve">code </w:t>
      </w:r>
      <w:r w:rsidRPr="009C0F13">
        <w:rPr>
          <w:lang w:val="en-US"/>
        </w:rPr>
        <w:t>to run the test.</w:t>
      </w:r>
      <w:r>
        <w:rPr>
          <w:lang w:val="en-US"/>
        </w:rPr>
        <w:t xml:space="preserve"> </w:t>
      </w:r>
    </w:p>
    <w:p w14:paraId="725B93A3" w14:textId="3D4BBE30" w:rsidR="001F059E" w:rsidRPr="001F059E" w:rsidRDefault="001F059E" w:rsidP="001F059E">
      <w:pPr>
        <w:jc w:val="both"/>
        <w:rPr>
          <w:lang w:val="en-US"/>
        </w:rPr>
      </w:pPr>
      <w:r>
        <w:rPr>
          <w:lang w:val="en-US"/>
        </w:rPr>
        <w:t>First of all, e</w:t>
      </w:r>
      <w:r w:rsidRPr="001F059E">
        <w:rPr>
          <w:lang w:val="en-US"/>
        </w:rPr>
        <w:t>nsure that the viewport meta tag is included in the HTML head section with width=device-width, initial-scale=1.0. This sets the width of the page to follow the screen width of the device a</w:t>
      </w:r>
      <w:r>
        <w:rPr>
          <w:lang w:val="en-US"/>
        </w:rPr>
        <w:t>nd sets the initial zoom level.</w:t>
      </w:r>
    </w:p>
    <w:p w14:paraId="35303579" w14:textId="333A099B" w:rsidR="001F059E" w:rsidRPr="001F059E" w:rsidRDefault="001F059E" w:rsidP="001F059E">
      <w:pPr>
        <w:jc w:val="both"/>
        <w:rPr>
          <w:lang w:val="en-US"/>
        </w:rPr>
      </w:pPr>
      <w:r>
        <w:rPr>
          <w:lang w:val="en-US"/>
        </w:rPr>
        <w:t>Second, a</w:t>
      </w:r>
      <w:r w:rsidRPr="001F059E">
        <w:rPr>
          <w:lang w:val="en-US"/>
        </w:rPr>
        <w:t>djusting the width of elements to fit smaller screens.</w:t>
      </w:r>
    </w:p>
    <w:p w14:paraId="1B8B1152" w14:textId="35F94FCD" w:rsidR="001F059E" w:rsidRPr="001F059E" w:rsidRDefault="001F059E" w:rsidP="001F059E">
      <w:pPr>
        <w:jc w:val="both"/>
        <w:rPr>
          <w:lang w:val="en-US"/>
        </w:rPr>
      </w:pPr>
      <w:r>
        <w:rPr>
          <w:lang w:val="en-US"/>
        </w:rPr>
        <w:t>Third, e</w:t>
      </w:r>
      <w:r w:rsidRPr="001F059E">
        <w:rPr>
          <w:lang w:val="en-US"/>
        </w:rPr>
        <w:t>nlarging clickable areas for links and buttons to accommodate touch input.</w:t>
      </w:r>
    </w:p>
    <w:p w14:paraId="41243EA5" w14:textId="23E2043B" w:rsidR="001F059E" w:rsidRPr="001F059E" w:rsidRDefault="001F059E" w:rsidP="001F059E">
      <w:pPr>
        <w:jc w:val="both"/>
        <w:rPr>
          <w:lang w:val="en-US"/>
        </w:rPr>
      </w:pPr>
      <w:r>
        <w:rPr>
          <w:lang w:val="en-US"/>
        </w:rPr>
        <w:t>Fourth, a</w:t>
      </w:r>
      <w:r w:rsidRPr="001F059E">
        <w:rPr>
          <w:lang w:val="en-US"/>
        </w:rPr>
        <w:t>djusting font sizes and line heights for readability on smaller screens.</w:t>
      </w:r>
    </w:p>
    <w:p w14:paraId="26842133" w14:textId="2890D886" w:rsidR="001F059E" w:rsidRPr="001F059E" w:rsidRDefault="001F059E" w:rsidP="001F059E">
      <w:pPr>
        <w:jc w:val="both"/>
        <w:rPr>
          <w:lang w:val="en-US"/>
        </w:rPr>
      </w:pPr>
      <w:r>
        <w:rPr>
          <w:lang w:val="en-US"/>
        </w:rPr>
        <w:t>Fifth,</w:t>
      </w:r>
      <w:r w:rsidRPr="001F059E">
        <w:rPr>
          <w:lang w:val="en-US"/>
        </w:rPr>
        <w:t xml:space="preserve"> </w:t>
      </w:r>
      <w:r>
        <w:rPr>
          <w:lang w:val="en-US"/>
        </w:rPr>
        <w:t>u</w:t>
      </w:r>
      <w:r w:rsidRPr="001F059E">
        <w:rPr>
          <w:lang w:val="en-US"/>
        </w:rPr>
        <w:t>se percentage-based widths for containers and columns instead of fixed pixel widths. This allows them to adapt to different screen sizes.</w:t>
      </w:r>
    </w:p>
    <w:p w14:paraId="31410095" w14:textId="26D71AAC" w:rsidR="001F059E" w:rsidRPr="001F059E" w:rsidRDefault="001F059E" w:rsidP="001F059E">
      <w:pPr>
        <w:jc w:val="both"/>
        <w:rPr>
          <w:lang w:val="en-US"/>
        </w:rPr>
      </w:pPr>
      <w:r>
        <w:rPr>
          <w:lang w:val="en-US" w:eastAsia="zh-CN"/>
        </w:rPr>
        <w:t>Sixth, o</w:t>
      </w:r>
      <w:r w:rsidRPr="001F059E">
        <w:rPr>
          <w:lang w:val="en-US"/>
        </w:rPr>
        <w:t>ptimize images for mobile devices by using responsive images or CSS techniques like max-width: 100%; to ensure they scale down appropriately without losing qualit</w:t>
      </w:r>
      <w:r>
        <w:rPr>
          <w:lang w:val="en-US"/>
        </w:rPr>
        <w:t>y or affecting page load times.</w:t>
      </w:r>
    </w:p>
    <w:p w14:paraId="2CFDFCE8" w14:textId="308AD657" w:rsidR="001F059E" w:rsidRDefault="001F059E" w:rsidP="001F059E">
      <w:pPr>
        <w:jc w:val="both"/>
        <w:rPr>
          <w:lang w:val="en-US"/>
        </w:rPr>
      </w:pPr>
      <w:r>
        <w:rPr>
          <w:lang w:val="en-US"/>
        </w:rPr>
        <w:t>Seventh, r</w:t>
      </w:r>
      <w:r w:rsidRPr="001F059E">
        <w:rPr>
          <w:lang w:val="en-US"/>
        </w:rPr>
        <w:t>eplace hover-based interactions with touch-friendly equivalents. For example, use dropdown menus that expand on tap instead of hover.</w:t>
      </w:r>
    </w:p>
    <w:p w14:paraId="6BB14AE3" w14:textId="7ABEC87D" w:rsidR="008B4FCC" w:rsidRDefault="008B4FCC" w:rsidP="00A03A25">
      <w:pPr>
        <w:jc w:val="both"/>
        <w:rPr>
          <w:lang w:val="en-US"/>
        </w:rPr>
      </w:pPr>
      <w:r>
        <w:rPr>
          <w:lang w:val="en-US"/>
        </w:rPr>
        <w:br w:type="page"/>
      </w:r>
    </w:p>
    <w:p w14:paraId="7FE5BA99" w14:textId="683C20E9" w:rsidR="00A343B7" w:rsidRPr="00A343B7" w:rsidRDefault="00053E07" w:rsidP="00A343B7">
      <w:pPr>
        <w:pStyle w:val="TOC"/>
        <w:numPr>
          <w:ilvl w:val="0"/>
          <w:numId w:val="9"/>
        </w:numPr>
        <w:ind w:left="720"/>
      </w:pPr>
      <w:bookmarkStart w:id="7" w:name="_Toc167274755"/>
      <w:r>
        <w:lastRenderedPageBreak/>
        <w:t>Test Plans</w:t>
      </w:r>
      <w:bookmarkEnd w:id="7"/>
    </w:p>
    <w:p w14:paraId="03825709" w14:textId="4F9E7B37" w:rsidR="004F60F4" w:rsidRDefault="00053E07" w:rsidP="00211CDE">
      <w:pPr>
        <w:jc w:val="both"/>
      </w:pPr>
      <w:r>
        <w:t>This should include a formal test plan and results as covered on previous programming and software engineering, and any fixes you made. This should include testing both the functionality and accessibility of your site. You should also test that your site works when multiple sessions interact with it at once, by using multiple browsers at once on your computer</w:t>
      </w:r>
      <w:r w:rsidR="00211CDE">
        <w:t xml:space="preserve">, you can use screenshots how you tested </w:t>
      </w:r>
      <w:r w:rsidR="00B13597">
        <w:t>al functionalities, database, …</w:t>
      </w:r>
    </w:p>
    <w:p w14:paraId="73CF66C8" w14:textId="156A50BB" w:rsidR="00A343B7" w:rsidRDefault="00E0758D" w:rsidP="00A343B7">
      <w:pPr>
        <w:jc w:val="both"/>
      </w:pPr>
      <w:r>
        <w:t>(example)</w:t>
      </w:r>
    </w:p>
    <w:p w14:paraId="309E770A" w14:textId="17253391" w:rsidR="00FC3E2E" w:rsidRDefault="001F059E" w:rsidP="001F059E">
      <w:pPr>
        <w:pStyle w:val="1"/>
        <w:numPr>
          <w:ilvl w:val="1"/>
          <w:numId w:val="14"/>
        </w:numPr>
      </w:pPr>
      <w:bookmarkStart w:id="8" w:name="_Toc167274756"/>
      <w:r w:rsidRPr="001F059E">
        <w:t>login</w:t>
      </w:r>
      <w:bookmarkEnd w:id="8"/>
    </w:p>
    <w:p w14:paraId="5DC1C27F" w14:textId="04418F65" w:rsidR="001F059E" w:rsidRDefault="001F059E" w:rsidP="001F059E">
      <w:pPr>
        <w:tabs>
          <w:tab w:val="left" w:pos="907"/>
        </w:tabs>
        <w:rPr>
          <w:rFonts w:ascii="Arial" w:eastAsia="宋体" w:hAnsi="Arial" w:cs="Arial"/>
          <w:szCs w:val="24"/>
          <w:lang w:val="en-US" w:eastAsia="zh-CN"/>
        </w:rPr>
      </w:pPr>
      <w:bookmarkStart w:id="9" w:name="_Toc167274757"/>
      <w:r w:rsidRPr="001F059E">
        <w:rPr>
          <w:rFonts w:ascii="Arial" w:eastAsia="宋体" w:hAnsi="Arial" w:cs="Arial"/>
          <w:szCs w:val="24"/>
          <w:lang w:val="en-US" w:eastAsia="zh-CN"/>
        </w:rPr>
        <w:t>To log in, users need to enter a user name and password that exists in the database.</w:t>
      </w:r>
    </w:p>
    <w:p w14:paraId="7A4DA67A" w14:textId="77777777" w:rsidR="001F059E" w:rsidRDefault="001F059E" w:rsidP="001F059E">
      <w:pPr>
        <w:pStyle w:val="a4"/>
        <w:tabs>
          <w:tab w:val="left" w:pos="907"/>
        </w:tabs>
        <w:ind w:left="0"/>
        <w:rPr>
          <w:rFonts w:ascii="Arial" w:eastAsia="宋体" w:hAnsi="Arial" w:cs="Arial"/>
          <w:szCs w:val="24"/>
          <w:lang w:eastAsia="zh-CN"/>
        </w:rPr>
      </w:pPr>
      <w:r>
        <w:rPr>
          <w:rFonts w:ascii="Arial" w:eastAsia="宋体" w:hAnsi="Arial" w:cs="Arial"/>
          <w:szCs w:val="24"/>
          <w:lang w:val="en-US" w:eastAsia="zh-CN"/>
        </w:rPr>
        <w:t>If input password or username not in the database,an error message is displayed.</w:t>
      </w:r>
    </w:p>
    <w:p w14:paraId="1AC45DC2" w14:textId="559E2F90" w:rsidR="001F059E" w:rsidRDefault="001F059E" w:rsidP="001F059E">
      <w:pPr>
        <w:tabs>
          <w:tab w:val="left" w:pos="907"/>
        </w:tabs>
        <w:rPr>
          <w:rFonts w:ascii="Arial" w:eastAsia="宋体" w:hAnsi="Arial" w:cs="Arial"/>
          <w:szCs w:val="24"/>
          <w:lang w:eastAsia="zh-CN"/>
        </w:rPr>
      </w:pPr>
      <w:r w:rsidRPr="001F059E">
        <w:rPr>
          <w:rFonts w:ascii="Arial" w:eastAsia="宋体" w:hAnsi="Arial" w:cs="Arial"/>
          <w:noProof/>
          <w:szCs w:val="24"/>
          <w:lang w:eastAsia="zh-CN"/>
        </w:rPr>
        <w:drawing>
          <wp:inline distT="0" distB="0" distL="0" distR="0" wp14:anchorId="2F486D4B" wp14:editId="0D1ABBAA">
            <wp:extent cx="5274310" cy="34251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25190"/>
                    </a:xfrm>
                    <a:prstGeom prst="rect">
                      <a:avLst/>
                    </a:prstGeom>
                  </pic:spPr>
                </pic:pic>
              </a:graphicData>
            </a:graphic>
          </wp:inline>
        </w:drawing>
      </w:r>
    </w:p>
    <w:p w14:paraId="30939A1B" w14:textId="6D4B665B" w:rsidR="001F059E" w:rsidRPr="001F059E" w:rsidRDefault="001F059E" w:rsidP="001F059E">
      <w:pPr>
        <w:tabs>
          <w:tab w:val="left" w:pos="907"/>
        </w:tabs>
        <w:rPr>
          <w:rFonts w:ascii="Arial" w:eastAsia="宋体" w:hAnsi="Arial" w:cs="Arial"/>
          <w:szCs w:val="24"/>
          <w:lang w:eastAsia="zh-CN"/>
        </w:rPr>
      </w:pPr>
      <w:r w:rsidRPr="001F059E">
        <w:rPr>
          <w:rFonts w:ascii="Arial" w:eastAsia="宋体" w:hAnsi="Arial" w:cs="Arial"/>
          <w:noProof/>
          <w:szCs w:val="24"/>
          <w:lang w:eastAsia="zh-CN"/>
        </w:rPr>
        <w:lastRenderedPageBreak/>
        <w:drawing>
          <wp:inline distT="0" distB="0" distL="0" distR="0" wp14:anchorId="00A2937B" wp14:editId="24FB6669">
            <wp:extent cx="5274310" cy="3874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74135"/>
                    </a:xfrm>
                    <a:prstGeom prst="rect">
                      <a:avLst/>
                    </a:prstGeom>
                  </pic:spPr>
                </pic:pic>
              </a:graphicData>
            </a:graphic>
          </wp:inline>
        </w:drawing>
      </w:r>
    </w:p>
    <w:bookmarkEnd w:id="9"/>
    <w:p w14:paraId="7AA22F99" w14:textId="0484565D" w:rsidR="00F11B10" w:rsidRDefault="00385278" w:rsidP="00C81C48">
      <w:pPr>
        <w:pStyle w:val="1"/>
        <w:numPr>
          <w:ilvl w:val="1"/>
          <w:numId w:val="14"/>
        </w:numPr>
      </w:pPr>
      <w:r>
        <w:rPr>
          <w:rFonts w:hint="eastAsia"/>
          <w:lang w:eastAsia="zh-CN"/>
        </w:rPr>
        <w:t>delete student</w:t>
      </w:r>
    </w:p>
    <w:p w14:paraId="3A6B77A2" w14:textId="6C0A9706" w:rsidR="001F059E" w:rsidRDefault="00385278" w:rsidP="001F059E">
      <w:pPr>
        <w:rPr>
          <w:lang w:eastAsia="zh-CN"/>
        </w:rPr>
      </w:pPr>
      <w:r>
        <w:rPr>
          <w:rFonts w:hint="eastAsia"/>
          <w:lang w:eastAsia="zh-CN"/>
        </w:rPr>
        <w:t>if manager want to delete user</w:t>
      </w:r>
    </w:p>
    <w:p w14:paraId="4C6591CD" w14:textId="1F16804C" w:rsidR="00385278" w:rsidRDefault="00385278" w:rsidP="001F059E">
      <w:pPr>
        <w:rPr>
          <w:lang w:eastAsia="zh-CN"/>
        </w:rPr>
      </w:pPr>
      <w:r w:rsidRPr="00385278">
        <w:rPr>
          <w:noProof/>
          <w:lang w:eastAsia="zh-CN"/>
        </w:rPr>
        <w:drawing>
          <wp:inline distT="0" distB="0" distL="0" distR="0" wp14:anchorId="3D44B0A3" wp14:editId="101C627D">
            <wp:extent cx="5274310" cy="2139315"/>
            <wp:effectExtent l="0" t="0" r="2540" b="0"/>
            <wp:docPr id="16924030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03008" name=""/>
                    <pic:cNvPicPr/>
                  </pic:nvPicPr>
                  <pic:blipFill>
                    <a:blip r:embed="rId10"/>
                    <a:stretch>
                      <a:fillRect/>
                    </a:stretch>
                  </pic:blipFill>
                  <pic:spPr>
                    <a:xfrm>
                      <a:off x="0" y="0"/>
                      <a:ext cx="5274310" cy="2139315"/>
                    </a:xfrm>
                    <a:prstGeom prst="rect">
                      <a:avLst/>
                    </a:prstGeom>
                  </pic:spPr>
                </pic:pic>
              </a:graphicData>
            </a:graphic>
          </wp:inline>
        </w:drawing>
      </w:r>
    </w:p>
    <w:p w14:paraId="5B599E10" w14:textId="28648DC8" w:rsidR="00385278" w:rsidRDefault="00385278" w:rsidP="001F059E">
      <w:pPr>
        <w:rPr>
          <w:lang w:eastAsia="zh-CN"/>
        </w:rPr>
      </w:pPr>
      <w:r>
        <w:rPr>
          <w:lang w:eastAsia="zh-CN"/>
        </w:rPr>
        <w:t>A</w:t>
      </w:r>
      <w:r>
        <w:rPr>
          <w:rFonts w:hint="eastAsia"/>
          <w:lang w:eastAsia="zh-CN"/>
        </w:rPr>
        <w:t>nd the return true</w:t>
      </w:r>
    </w:p>
    <w:p w14:paraId="4E3F86C8" w14:textId="75F6717F" w:rsidR="001F059E" w:rsidRDefault="00385278" w:rsidP="00385278">
      <w:r w:rsidRPr="00385278">
        <w:rPr>
          <w:noProof/>
          <w:lang w:eastAsia="zh-CN"/>
        </w:rPr>
        <w:lastRenderedPageBreak/>
        <w:drawing>
          <wp:inline distT="0" distB="0" distL="0" distR="0" wp14:anchorId="7071EF06" wp14:editId="490F9EE9">
            <wp:extent cx="5274310" cy="2328545"/>
            <wp:effectExtent l="0" t="0" r="2540" b="0"/>
            <wp:docPr id="682965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65336" name=""/>
                    <pic:cNvPicPr/>
                  </pic:nvPicPr>
                  <pic:blipFill>
                    <a:blip r:embed="rId11"/>
                    <a:stretch>
                      <a:fillRect/>
                    </a:stretch>
                  </pic:blipFill>
                  <pic:spPr>
                    <a:xfrm>
                      <a:off x="0" y="0"/>
                      <a:ext cx="5274310" cy="2328545"/>
                    </a:xfrm>
                    <a:prstGeom prst="rect">
                      <a:avLst/>
                    </a:prstGeom>
                  </pic:spPr>
                </pic:pic>
              </a:graphicData>
            </a:graphic>
          </wp:inline>
        </w:drawing>
      </w:r>
    </w:p>
    <w:p w14:paraId="2291B1DE" w14:textId="115125B0" w:rsidR="001F059E" w:rsidRDefault="00385278" w:rsidP="001F059E">
      <w:pPr>
        <w:pStyle w:val="1"/>
        <w:numPr>
          <w:ilvl w:val="1"/>
          <w:numId w:val="14"/>
        </w:numPr>
        <w:rPr>
          <w:lang w:eastAsia="zh-CN"/>
        </w:rPr>
      </w:pPr>
      <w:r>
        <w:rPr>
          <w:rFonts w:hint="eastAsia"/>
          <w:lang w:eastAsia="zh-CN"/>
        </w:rPr>
        <w:t>change password</w:t>
      </w:r>
    </w:p>
    <w:p w14:paraId="64860161" w14:textId="32E6E642" w:rsidR="00385278" w:rsidRDefault="004833E8" w:rsidP="00385278">
      <w:pPr>
        <w:rPr>
          <w:lang w:eastAsia="zh-CN"/>
        </w:rPr>
      </w:pPr>
      <w:r>
        <w:rPr>
          <w:rFonts w:hint="eastAsia"/>
          <w:lang w:eastAsia="zh-CN"/>
        </w:rPr>
        <w:t xml:space="preserve">if you want to change user password, put the new password. </w:t>
      </w:r>
      <w:r>
        <w:rPr>
          <w:lang w:eastAsia="zh-CN"/>
        </w:rPr>
        <w:t>I</w:t>
      </w:r>
      <w:r>
        <w:rPr>
          <w:rFonts w:hint="eastAsia"/>
          <w:lang w:eastAsia="zh-CN"/>
        </w:rPr>
        <w:t>t will return success.</w:t>
      </w:r>
    </w:p>
    <w:p w14:paraId="3D9CA704" w14:textId="16FE4285" w:rsidR="004833E8" w:rsidRPr="00385278" w:rsidRDefault="004833E8" w:rsidP="00385278">
      <w:pPr>
        <w:rPr>
          <w:lang w:eastAsia="zh-CN"/>
        </w:rPr>
      </w:pPr>
      <w:r w:rsidRPr="004833E8">
        <w:rPr>
          <w:noProof/>
          <w:lang w:eastAsia="zh-CN"/>
        </w:rPr>
        <w:drawing>
          <wp:inline distT="0" distB="0" distL="0" distR="0" wp14:anchorId="334AA037" wp14:editId="72DDCF32">
            <wp:extent cx="5274310" cy="3823970"/>
            <wp:effectExtent l="0" t="0" r="2540" b="5080"/>
            <wp:docPr id="15702492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249242" name=""/>
                    <pic:cNvPicPr/>
                  </pic:nvPicPr>
                  <pic:blipFill>
                    <a:blip r:embed="rId12"/>
                    <a:stretch>
                      <a:fillRect/>
                    </a:stretch>
                  </pic:blipFill>
                  <pic:spPr>
                    <a:xfrm>
                      <a:off x="0" y="0"/>
                      <a:ext cx="5274310" cy="3823970"/>
                    </a:xfrm>
                    <a:prstGeom prst="rect">
                      <a:avLst/>
                    </a:prstGeom>
                  </pic:spPr>
                </pic:pic>
              </a:graphicData>
            </a:graphic>
          </wp:inline>
        </w:drawing>
      </w:r>
    </w:p>
    <w:p w14:paraId="4A6143ED" w14:textId="3CC7EFCD" w:rsidR="001F059E" w:rsidRDefault="00E27EE4" w:rsidP="001F059E">
      <w:pPr>
        <w:pStyle w:val="1"/>
        <w:numPr>
          <w:ilvl w:val="1"/>
          <w:numId w:val="14"/>
        </w:numPr>
        <w:rPr>
          <w:lang w:eastAsia="zh-CN"/>
        </w:rPr>
      </w:pPr>
      <w:r>
        <w:rPr>
          <w:rFonts w:hint="eastAsia"/>
          <w:lang w:eastAsia="zh-CN"/>
        </w:rPr>
        <w:t>course manage</w:t>
      </w:r>
    </w:p>
    <w:p w14:paraId="34C13E4A" w14:textId="55740C76" w:rsidR="00E27EE4" w:rsidRPr="00E27EE4" w:rsidRDefault="00E27EE4" w:rsidP="00E27EE4">
      <w:pPr>
        <w:rPr>
          <w:lang w:eastAsia="zh-CN"/>
        </w:rPr>
      </w:pPr>
      <w:r>
        <w:rPr>
          <w:rFonts w:hint="eastAsia"/>
          <w:lang w:eastAsia="zh-CN"/>
        </w:rPr>
        <w:t xml:space="preserve">if you want to edit the course information, and can </w:t>
      </w:r>
      <w:r>
        <w:rPr>
          <w:lang w:eastAsia="zh-CN"/>
        </w:rPr>
        <w:t>execute</w:t>
      </w:r>
      <w:r>
        <w:rPr>
          <w:rFonts w:hint="eastAsia"/>
          <w:lang w:eastAsia="zh-CN"/>
        </w:rPr>
        <w:t xml:space="preserve">, return true </w:t>
      </w:r>
    </w:p>
    <w:p w14:paraId="14EFD7CB" w14:textId="34CC4BC2" w:rsidR="00E27EE4" w:rsidRPr="00E27EE4" w:rsidRDefault="00E27EE4" w:rsidP="00E27EE4">
      <w:pPr>
        <w:rPr>
          <w:lang w:eastAsia="zh-CN"/>
        </w:rPr>
      </w:pPr>
      <w:r w:rsidRPr="00E27EE4">
        <w:rPr>
          <w:noProof/>
          <w:lang w:eastAsia="zh-CN"/>
        </w:rPr>
        <w:lastRenderedPageBreak/>
        <w:drawing>
          <wp:inline distT="0" distB="0" distL="0" distR="0" wp14:anchorId="1C831956" wp14:editId="21B13A24">
            <wp:extent cx="5274310" cy="4286885"/>
            <wp:effectExtent l="0" t="0" r="2540" b="0"/>
            <wp:docPr id="1479952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52435" name=""/>
                    <pic:cNvPicPr/>
                  </pic:nvPicPr>
                  <pic:blipFill>
                    <a:blip r:embed="rId13"/>
                    <a:stretch>
                      <a:fillRect/>
                    </a:stretch>
                  </pic:blipFill>
                  <pic:spPr>
                    <a:xfrm>
                      <a:off x="0" y="0"/>
                      <a:ext cx="5274310" cy="4286885"/>
                    </a:xfrm>
                    <a:prstGeom prst="rect">
                      <a:avLst/>
                    </a:prstGeom>
                  </pic:spPr>
                </pic:pic>
              </a:graphicData>
            </a:graphic>
          </wp:inline>
        </w:drawing>
      </w:r>
    </w:p>
    <w:p w14:paraId="1077B05F" w14:textId="3D9507B6" w:rsidR="001F059E" w:rsidRDefault="00E6150A" w:rsidP="001F059E">
      <w:pPr>
        <w:pStyle w:val="1"/>
        <w:numPr>
          <w:ilvl w:val="1"/>
          <w:numId w:val="14"/>
        </w:numPr>
        <w:rPr>
          <w:lang w:eastAsia="zh-CN"/>
        </w:rPr>
      </w:pPr>
      <w:r>
        <w:rPr>
          <w:rFonts w:hint="eastAsia"/>
          <w:lang w:eastAsia="zh-CN"/>
        </w:rPr>
        <w:t>search course</w:t>
      </w:r>
    </w:p>
    <w:p w14:paraId="086F34F4" w14:textId="5CFDC61D" w:rsidR="00E6150A" w:rsidRDefault="00E6150A" w:rsidP="00E6150A">
      <w:pPr>
        <w:rPr>
          <w:lang w:eastAsia="zh-CN"/>
        </w:rPr>
      </w:pPr>
      <w:r>
        <w:rPr>
          <w:rFonts w:hint="eastAsia"/>
          <w:lang w:eastAsia="zh-CN"/>
        </w:rPr>
        <w:t>if you want to search course and type wrong name. it will remind you.</w:t>
      </w:r>
    </w:p>
    <w:p w14:paraId="17FB001E" w14:textId="1D7EF163" w:rsidR="00E6150A" w:rsidRPr="00E6150A" w:rsidRDefault="00E6150A" w:rsidP="00E6150A">
      <w:pPr>
        <w:rPr>
          <w:lang w:eastAsia="zh-CN"/>
        </w:rPr>
      </w:pPr>
      <w:r w:rsidRPr="00E6150A">
        <w:rPr>
          <w:noProof/>
          <w:lang w:eastAsia="zh-CN"/>
        </w:rPr>
        <w:drawing>
          <wp:inline distT="0" distB="0" distL="0" distR="0" wp14:anchorId="29FF28BA" wp14:editId="7B8A5DFC">
            <wp:extent cx="5274310" cy="1998980"/>
            <wp:effectExtent l="0" t="0" r="2540" b="1270"/>
            <wp:docPr id="214794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94998" name=""/>
                    <pic:cNvPicPr/>
                  </pic:nvPicPr>
                  <pic:blipFill>
                    <a:blip r:embed="rId14"/>
                    <a:stretch>
                      <a:fillRect/>
                    </a:stretch>
                  </pic:blipFill>
                  <pic:spPr>
                    <a:xfrm>
                      <a:off x="0" y="0"/>
                      <a:ext cx="5274310" cy="1998980"/>
                    </a:xfrm>
                    <a:prstGeom prst="rect">
                      <a:avLst/>
                    </a:prstGeom>
                  </pic:spPr>
                </pic:pic>
              </a:graphicData>
            </a:graphic>
          </wp:inline>
        </w:drawing>
      </w:r>
    </w:p>
    <w:p w14:paraId="5AB5D4BF" w14:textId="5DC1747E" w:rsidR="001F059E" w:rsidRDefault="00F576FF" w:rsidP="001F059E">
      <w:pPr>
        <w:pStyle w:val="1"/>
        <w:numPr>
          <w:ilvl w:val="1"/>
          <w:numId w:val="14"/>
        </w:numPr>
        <w:rPr>
          <w:lang w:eastAsia="zh-CN"/>
        </w:rPr>
      </w:pPr>
      <w:r>
        <w:rPr>
          <w:rFonts w:hint="eastAsia"/>
          <w:lang w:eastAsia="zh-CN"/>
        </w:rPr>
        <w:t xml:space="preserve">cancel course </w:t>
      </w:r>
    </w:p>
    <w:p w14:paraId="2B36CAB2" w14:textId="607712F8" w:rsidR="00F576FF" w:rsidRDefault="00F576FF" w:rsidP="00F576FF">
      <w:pPr>
        <w:rPr>
          <w:lang w:eastAsia="zh-CN"/>
        </w:rPr>
      </w:pPr>
      <w:r>
        <w:rPr>
          <w:rFonts w:hint="eastAsia"/>
          <w:lang w:eastAsia="zh-CN"/>
        </w:rPr>
        <w:t>if you want to cancel course, it will remind you do not do this</w:t>
      </w:r>
    </w:p>
    <w:p w14:paraId="7D04F673" w14:textId="0008EE1C" w:rsidR="00F576FF" w:rsidRPr="00F576FF" w:rsidRDefault="00F576FF" w:rsidP="00F576FF">
      <w:pPr>
        <w:rPr>
          <w:lang w:eastAsia="zh-CN"/>
        </w:rPr>
      </w:pPr>
      <w:r w:rsidRPr="00F576FF">
        <w:rPr>
          <w:noProof/>
          <w:lang w:eastAsia="zh-CN"/>
        </w:rPr>
        <w:lastRenderedPageBreak/>
        <w:drawing>
          <wp:inline distT="0" distB="0" distL="0" distR="0" wp14:anchorId="71A34744" wp14:editId="300932BD">
            <wp:extent cx="5274310" cy="1818640"/>
            <wp:effectExtent l="0" t="0" r="2540" b="0"/>
            <wp:docPr id="1275663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63493" name=""/>
                    <pic:cNvPicPr/>
                  </pic:nvPicPr>
                  <pic:blipFill>
                    <a:blip r:embed="rId15"/>
                    <a:stretch>
                      <a:fillRect/>
                    </a:stretch>
                  </pic:blipFill>
                  <pic:spPr>
                    <a:xfrm>
                      <a:off x="0" y="0"/>
                      <a:ext cx="5274310" cy="1818640"/>
                    </a:xfrm>
                    <a:prstGeom prst="rect">
                      <a:avLst/>
                    </a:prstGeom>
                  </pic:spPr>
                </pic:pic>
              </a:graphicData>
            </a:graphic>
          </wp:inline>
        </w:drawing>
      </w:r>
    </w:p>
    <w:p w14:paraId="75DBC0F6" w14:textId="77777777" w:rsidR="00C81C48" w:rsidRPr="001F059E" w:rsidRDefault="00C81C48" w:rsidP="00C81C48"/>
    <w:p w14:paraId="654FCA23" w14:textId="1F07A861" w:rsidR="00C81C48" w:rsidRDefault="00C81C48" w:rsidP="00C81C48">
      <w:r>
        <w:br w:type="page"/>
      </w:r>
    </w:p>
    <w:p w14:paraId="03D36011" w14:textId="5E4B967B" w:rsidR="00C81C48" w:rsidRDefault="00AF2481" w:rsidP="00FF5CF6">
      <w:pPr>
        <w:pStyle w:val="TOC"/>
        <w:numPr>
          <w:ilvl w:val="0"/>
          <w:numId w:val="16"/>
        </w:numPr>
        <w:ind w:left="720"/>
      </w:pPr>
      <w:bookmarkStart w:id="10" w:name="_Toc167274758"/>
      <w:r>
        <w:lastRenderedPageBreak/>
        <w:t>Framework Implementation:</w:t>
      </w:r>
      <w:bookmarkEnd w:id="10"/>
    </w:p>
    <w:p w14:paraId="4F79C172" w14:textId="3EBE9DBB" w:rsidR="00AF2481" w:rsidRDefault="00AF2481" w:rsidP="00AF2481">
      <w:pPr>
        <w:jc w:val="both"/>
        <w:rPr>
          <w:rFonts w:cs="Calibri"/>
          <w:szCs w:val="24"/>
        </w:rPr>
      </w:pPr>
      <w:r w:rsidRPr="00AF2481">
        <w:rPr>
          <w:rFonts w:cs="Calibri"/>
          <w:szCs w:val="24"/>
        </w:rPr>
        <w:t>Choose one of the major JavaScript frameworks such as ReactJS, Bootstrap or Angular, and research it only. Describe how you would modify your site to work within this framework and what difference it would make to implementation of your site. Note that your description must be specific to your site - a general description of the framework will score no marks.</w:t>
      </w:r>
    </w:p>
    <w:p w14:paraId="221E96C2" w14:textId="71F433F1" w:rsidR="0087124C" w:rsidRDefault="0087124C" w:rsidP="00AF2481">
      <w:pPr>
        <w:jc w:val="both"/>
        <w:rPr>
          <w:rFonts w:cs="Calibri"/>
          <w:szCs w:val="24"/>
          <w:lang w:val="en-US"/>
        </w:rPr>
      </w:pPr>
      <w:r>
        <w:rPr>
          <w:rFonts w:cs="Calibri" w:hint="eastAsia"/>
          <w:szCs w:val="24"/>
          <w:lang w:val="en-US" w:eastAsia="zh-CN"/>
        </w:rPr>
        <w:t xml:space="preserve">1.  </w:t>
      </w:r>
      <w:r w:rsidRPr="0087124C">
        <w:rPr>
          <w:rFonts w:cs="Calibri"/>
          <w:szCs w:val="24"/>
          <w:lang w:val="en-US"/>
        </w:rPr>
        <w:t>I'll choose ReactJS as the JavaScript framework for modifying a hypothetical website. ReactJS is a popular choice for building user interfaces, especially in single-page applications.</w:t>
      </w:r>
    </w:p>
    <w:p w14:paraId="63680CD7" w14:textId="579CFC71" w:rsidR="0087124C" w:rsidRDefault="0087124C" w:rsidP="0087124C">
      <w:pPr>
        <w:jc w:val="both"/>
        <w:rPr>
          <w:rFonts w:cs="Calibri"/>
          <w:szCs w:val="24"/>
        </w:rPr>
      </w:pPr>
      <w:r>
        <w:rPr>
          <w:rFonts w:cs="Calibri" w:hint="eastAsia"/>
          <w:szCs w:val="24"/>
          <w:lang w:eastAsia="zh-CN"/>
        </w:rPr>
        <w:t xml:space="preserve">2. </w:t>
      </w:r>
      <w:r w:rsidRPr="0087124C">
        <w:rPr>
          <w:rFonts w:cs="Calibri"/>
          <w:szCs w:val="24"/>
        </w:rPr>
        <w:t>Initialize a new React project (if not already set up) using Create React App or another starter template.</w:t>
      </w:r>
    </w:p>
    <w:p w14:paraId="019859B9" w14:textId="77777777" w:rsidR="0087124C" w:rsidRDefault="0087124C" w:rsidP="0087124C">
      <w:pPr>
        <w:jc w:val="both"/>
      </w:pPr>
      <w:r w:rsidRPr="0087124C">
        <w:rPr>
          <w:rFonts w:cs="Calibri"/>
          <w:szCs w:val="24"/>
        </w:rPr>
        <w:t>Identify reusable visual elements across the site (like buttons, input forms, navigation bar) and convert them into React components.</w:t>
      </w:r>
      <w:r w:rsidRPr="0087124C">
        <w:t xml:space="preserve"> </w:t>
      </w:r>
    </w:p>
    <w:p w14:paraId="0E493706" w14:textId="723BF7A5" w:rsidR="0087124C" w:rsidRPr="0087124C" w:rsidRDefault="0087124C" w:rsidP="0087124C">
      <w:pPr>
        <w:jc w:val="both"/>
        <w:rPr>
          <w:rFonts w:cs="Calibri"/>
          <w:szCs w:val="24"/>
        </w:rPr>
      </w:pPr>
      <w:r w:rsidRPr="0087124C">
        <w:rPr>
          <w:rFonts w:cs="Calibri"/>
          <w:szCs w:val="24"/>
        </w:rPr>
        <w:t>const Button = ({ onClick, children, className }) =&gt; (</w:t>
      </w:r>
    </w:p>
    <w:p w14:paraId="29D08A78" w14:textId="77777777" w:rsidR="0087124C" w:rsidRPr="0087124C" w:rsidRDefault="0087124C" w:rsidP="0087124C">
      <w:pPr>
        <w:jc w:val="both"/>
        <w:rPr>
          <w:rFonts w:cs="Calibri"/>
          <w:szCs w:val="24"/>
        </w:rPr>
      </w:pPr>
      <w:r w:rsidRPr="0087124C">
        <w:rPr>
          <w:rFonts w:cs="Calibri"/>
          <w:szCs w:val="24"/>
        </w:rPr>
        <w:t xml:space="preserve">  &lt;button onClick={onClick} className={`btn ${className}`}&gt;{children}&lt;/button&gt;</w:t>
      </w:r>
    </w:p>
    <w:p w14:paraId="44490BA6" w14:textId="4CB6CD85" w:rsidR="0087124C" w:rsidRPr="0087124C" w:rsidRDefault="0087124C" w:rsidP="0087124C">
      <w:pPr>
        <w:jc w:val="both"/>
        <w:rPr>
          <w:rFonts w:cs="Calibri"/>
          <w:szCs w:val="24"/>
          <w:lang w:eastAsia="zh-CN"/>
        </w:rPr>
      </w:pPr>
      <w:r w:rsidRPr="0087124C">
        <w:rPr>
          <w:rFonts w:cs="Calibri"/>
          <w:szCs w:val="24"/>
        </w:rPr>
        <w:t>);</w:t>
      </w:r>
    </w:p>
    <w:p w14:paraId="4150C74E" w14:textId="63A42BB9" w:rsidR="0087124C" w:rsidRPr="0087124C" w:rsidRDefault="0087124C" w:rsidP="0087124C">
      <w:pPr>
        <w:jc w:val="both"/>
        <w:rPr>
          <w:rFonts w:cs="Calibri"/>
          <w:szCs w:val="24"/>
          <w:lang w:eastAsia="zh-CN"/>
        </w:rPr>
      </w:pPr>
      <w:r>
        <w:rPr>
          <w:rFonts w:cs="Calibri"/>
          <w:szCs w:val="24"/>
          <w:lang w:eastAsia="zh-CN"/>
        </w:rPr>
        <w:t>A</w:t>
      </w:r>
      <w:r>
        <w:rPr>
          <w:rFonts w:cs="Calibri" w:hint="eastAsia"/>
          <w:szCs w:val="24"/>
          <w:lang w:eastAsia="zh-CN"/>
        </w:rPr>
        <w:t>nd implement it in login button.</w:t>
      </w:r>
    </w:p>
    <w:p w14:paraId="3E0CB3F9" w14:textId="52FAD9AB" w:rsidR="0087124C" w:rsidRDefault="0087124C" w:rsidP="0087124C">
      <w:pPr>
        <w:jc w:val="both"/>
        <w:rPr>
          <w:rFonts w:cs="Calibri"/>
          <w:szCs w:val="24"/>
        </w:rPr>
      </w:pPr>
      <w:r w:rsidRPr="0087124C">
        <w:rPr>
          <w:rFonts w:cs="Calibri"/>
          <w:szCs w:val="24"/>
        </w:rPr>
        <w:t>&lt;Button onClick={handleLogin} className="primary"&gt;Login&lt;/Button&gt;</w:t>
      </w:r>
    </w:p>
    <w:p w14:paraId="18BE954F" w14:textId="05717781" w:rsidR="0087124C" w:rsidRDefault="0087124C" w:rsidP="0087124C">
      <w:pPr>
        <w:jc w:val="both"/>
        <w:rPr>
          <w:rFonts w:cs="Calibri"/>
          <w:szCs w:val="24"/>
          <w:lang w:eastAsia="zh-CN"/>
        </w:rPr>
      </w:pPr>
      <w:r>
        <w:rPr>
          <w:rFonts w:cs="Calibri" w:hint="eastAsia"/>
          <w:szCs w:val="24"/>
          <w:lang w:eastAsia="zh-CN"/>
        </w:rPr>
        <w:t xml:space="preserve">3. </w:t>
      </w:r>
      <w:r w:rsidRPr="0087124C">
        <w:rPr>
          <w:rFonts w:cs="Calibri"/>
          <w:szCs w:val="24"/>
          <w:lang w:eastAsia="zh-CN"/>
        </w:rPr>
        <w:t>Using react-router-dom, a robust library for handling routing in React applications:</w:t>
      </w:r>
    </w:p>
    <w:p w14:paraId="0BAA4919" w14:textId="478BF673" w:rsidR="0087124C" w:rsidRDefault="0087124C" w:rsidP="0087124C">
      <w:pPr>
        <w:jc w:val="both"/>
        <w:rPr>
          <w:rFonts w:cs="Calibri"/>
          <w:szCs w:val="24"/>
          <w:lang w:eastAsia="zh-CN"/>
        </w:rPr>
      </w:pPr>
      <w:r w:rsidRPr="0087124C">
        <w:rPr>
          <w:rFonts w:cs="Calibri"/>
          <w:szCs w:val="24"/>
          <w:lang w:eastAsia="zh-CN"/>
        </w:rPr>
        <w:t>Define paths that correspond to different components in your application, such as the homepage</w:t>
      </w:r>
      <w:r>
        <w:rPr>
          <w:rFonts w:cs="Calibri" w:hint="eastAsia"/>
          <w:szCs w:val="24"/>
          <w:lang w:eastAsia="zh-CN"/>
        </w:rPr>
        <w:t>.</w:t>
      </w:r>
    </w:p>
    <w:p w14:paraId="613D93AD" w14:textId="77777777" w:rsidR="0087124C" w:rsidRPr="0087124C" w:rsidRDefault="0087124C" w:rsidP="0087124C">
      <w:pPr>
        <w:jc w:val="both"/>
        <w:rPr>
          <w:rFonts w:cs="Calibri"/>
          <w:szCs w:val="24"/>
          <w:lang w:eastAsia="zh-CN"/>
        </w:rPr>
      </w:pPr>
      <w:r w:rsidRPr="0087124C">
        <w:rPr>
          <w:rFonts w:cs="Calibri"/>
          <w:szCs w:val="24"/>
          <w:lang w:eastAsia="zh-CN"/>
        </w:rPr>
        <w:t>import { BrowserRouter as Router, Route, Switch } from 'react-router-dom';</w:t>
      </w:r>
    </w:p>
    <w:p w14:paraId="12574C1C" w14:textId="77777777" w:rsidR="0087124C" w:rsidRPr="0087124C" w:rsidRDefault="0087124C" w:rsidP="0087124C">
      <w:pPr>
        <w:jc w:val="both"/>
        <w:rPr>
          <w:rFonts w:cs="Calibri"/>
          <w:szCs w:val="24"/>
          <w:lang w:eastAsia="zh-CN"/>
        </w:rPr>
      </w:pPr>
      <w:r w:rsidRPr="0087124C">
        <w:rPr>
          <w:rFonts w:cs="Calibri"/>
          <w:szCs w:val="24"/>
          <w:lang w:eastAsia="zh-CN"/>
        </w:rPr>
        <w:t>import Home from './Home';</w:t>
      </w:r>
    </w:p>
    <w:p w14:paraId="3DF7FB33" w14:textId="77777777" w:rsidR="0087124C" w:rsidRPr="0087124C" w:rsidRDefault="0087124C" w:rsidP="0087124C">
      <w:pPr>
        <w:jc w:val="both"/>
        <w:rPr>
          <w:rFonts w:cs="Calibri"/>
          <w:szCs w:val="24"/>
          <w:lang w:eastAsia="zh-CN"/>
        </w:rPr>
      </w:pPr>
      <w:r w:rsidRPr="0087124C">
        <w:rPr>
          <w:rFonts w:cs="Calibri"/>
          <w:szCs w:val="24"/>
          <w:lang w:eastAsia="zh-CN"/>
        </w:rPr>
        <w:t>const App = () =&gt; (</w:t>
      </w:r>
    </w:p>
    <w:p w14:paraId="6D6CB3F5" w14:textId="77777777" w:rsidR="0087124C" w:rsidRPr="0087124C" w:rsidRDefault="0087124C" w:rsidP="0087124C">
      <w:pPr>
        <w:jc w:val="both"/>
        <w:rPr>
          <w:rFonts w:cs="Calibri"/>
          <w:szCs w:val="24"/>
          <w:lang w:eastAsia="zh-CN"/>
        </w:rPr>
      </w:pPr>
      <w:r w:rsidRPr="0087124C">
        <w:rPr>
          <w:rFonts w:cs="Calibri"/>
          <w:szCs w:val="24"/>
          <w:lang w:eastAsia="zh-CN"/>
        </w:rPr>
        <w:t xml:space="preserve">    &lt;Router&gt;</w:t>
      </w:r>
    </w:p>
    <w:p w14:paraId="7E40B570" w14:textId="77777777" w:rsidR="0087124C" w:rsidRPr="0087124C" w:rsidRDefault="0087124C" w:rsidP="0087124C">
      <w:pPr>
        <w:jc w:val="both"/>
        <w:rPr>
          <w:rFonts w:cs="Calibri"/>
          <w:szCs w:val="24"/>
          <w:lang w:eastAsia="zh-CN"/>
        </w:rPr>
      </w:pPr>
      <w:r w:rsidRPr="0087124C">
        <w:rPr>
          <w:rFonts w:cs="Calibri"/>
          <w:szCs w:val="24"/>
          <w:lang w:eastAsia="zh-CN"/>
        </w:rPr>
        <w:t xml:space="preserve">        &lt;Switch&gt;</w:t>
      </w:r>
    </w:p>
    <w:p w14:paraId="137D7836" w14:textId="77777777" w:rsidR="0087124C" w:rsidRPr="0087124C" w:rsidRDefault="0087124C" w:rsidP="0087124C">
      <w:pPr>
        <w:jc w:val="both"/>
        <w:rPr>
          <w:rFonts w:cs="Calibri"/>
          <w:szCs w:val="24"/>
          <w:lang w:eastAsia="zh-CN"/>
        </w:rPr>
      </w:pPr>
      <w:r w:rsidRPr="0087124C">
        <w:rPr>
          <w:rFonts w:cs="Calibri"/>
          <w:szCs w:val="24"/>
          <w:lang w:eastAsia="zh-CN"/>
        </w:rPr>
        <w:t xml:space="preserve">            &lt;Route path="/" exact component={Home} /&gt;</w:t>
      </w:r>
    </w:p>
    <w:p w14:paraId="06338718" w14:textId="77777777" w:rsidR="0087124C" w:rsidRPr="0087124C" w:rsidRDefault="0087124C" w:rsidP="0087124C">
      <w:pPr>
        <w:jc w:val="both"/>
        <w:rPr>
          <w:rFonts w:cs="Calibri"/>
          <w:szCs w:val="24"/>
          <w:lang w:eastAsia="zh-CN"/>
        </w:rPr>
      </w:pPr>
      <w:r w:rsidRPr="0087124C">
        <w:rPr>
          <w:rFonts w:cs="Calibri"/>
          <w:szCs w:val="24"/>
          <w:lang w:eastAsia="zh-CN"/>
        </w:rPr>
        <w:t xml:space="preserve">        &lt;/Switch&gt;</w:t>
      </w:r>
    </w:p>
    <w:p w14:paraId="01D2630A" w14:textId="77777777" w:rsidR="0087124C" w:rsidRPr="0087124C" w:rsidRDefault="0087124C" w:rsidP="0087124C">
      <w:pPr>
        <w:jc w:val="both"/>
        <w:rPr>
          <w:rFonts w:cs="Calibri"/>
          <w:szCs w:val="24"/>
          <w:lang w:eastAsia="zh-CN"/>
        </w:rPr>
      </w:pPr>
      <w:r w:rsidRPr="0087124C">
        <w:rPr>
          <w:rFonts w:cs="Calibri"/>
          <w:szCs w:val="24"/>
          <w:lang w:eastAsia="zh-CN"/>
        </w:rPr>
        <w:t xml:space="preserve">    &lt;/Router&gt;</w:t>
      </w:r>
    </w:p>
    <w:p w14:paraId="7986D0FD" w14:textId="7F2E1666" w:rsidR="0087124C" w:rsidRDefault="0087124C" w:rsidP="0087124C">
      <w:pPr>
        <w:jc w:val="both"/>
        <w:rPr>
          <w:rFonts w:cs="Calibri"/>
          <w:szCs w:val="24"/>
          <w:lang w:eastAsia="zh-CN"/>
        </w:rPr>
      </w:pPr>
      <w:r w:rsidRPr="0087124C">
        <w:rPr>
          <w:rFonts w:cs="Calibri"/>
          <w:szCs w:val="24"/>
          <w:lang w:eastAsia="zh-CN"/>
        </w:rPr>
        <w:t>);</w:t>
      </w:r>
    </w:p>
    <w:p w14:paraId="205F1531" w14:textId="1D0E77F2" w:rsidR="00176B6D" w:rsidRDefault="0087124C" w:rsidP="0087124C">
      <w:pPr>
        <w:jc w:val="both"/>
      </w:pPr>
      <w:r>
        <w:rPr>
          <w:rFonts w:cs="Calibri" w:hint="eastAsia"/>
          <w:szCs w:val="24"/>
          <w:lang w:eastAsia="zh-CN"/>
        </w:rPr>
        <w:t xml:space="preserve">4. </w:t>
      </w:r>
      <w:r w:rsidRPr="0087124C">
        <w:t>Local State Management (useState): Handle UI state like input values, toggle states</w:t>
      </w:r>
    </w:p>
    <w:p w14:paraId="6ACBF260" w14:textId="77777777" w:rsidR="0087124C" w:rsidRPr="0087124C" w:rsidRDefault="0087124C" w:rsidP="0087124C">
      <w:pPr>
        <w:jc w:val="both"/>
        <w:rPr>
          <w:rFonts w:cs="Calibri"/>
          <w:szCs w:val="24"/>
          <w:lang w:eastAsia="zh-CN"/>
        </w:rPr>
      </w:pPr>
      <w:r w:rsidRPr="0087124C">
        <w:rPr>
          <w:rFonts w:cs="Calibri"/>
          <w:szCs w:val="24"/>
          <w:lang w:eastAsia="zh-CN"/>
        </w:rPr>
        <w:t>const [email, setEmail] = useState('');</w:t>
      </w:r>
    </w:p>
    <w:p w14:paraId="07F6ECCF" w14:textId="2D1E3CBF" w:rsidR="0087124C" w:rsidRDefault="0087124C" w:rsidP="0087124C">
      <w:pPr>
        <w:jc w:val="both"/>
        <w:rPr>
          <w:rFonts w:cs="Calibri"/>
          <w:szCs w:val="24"/>
          <w:lang w:eastAsia="zh-CN"/>
        </w:rPr>
      </w:pPr>
      <w:r w:rsidRPr="0087124C">
        <w:rPr>
          <w:rFonts w:cs="Calibri"/>
          <w:szCs w:val="24"/>
          <w:lang w:eastAsia="zh-CN"/>
        </w:rPr>
        <w:lastRenderedPageBreak/>
        <w:t>const handleEmailChange = event =&gt; setEmail(event.target.value);</w:t>
      </w:r>
    </w:p>
    <w:p w14:paraId="1F7F8949" w14:textId="5D0D11A6" w:rsidR="0087124C" w:rsidRPr="0087124C" w:rsidRDefault="0087124C" w:rsidP="0087124C">
      <w:pPr>
        <w:pStyle w:val="a4"/>
        <w:numPr>
          <w:ilvl w:val="0"/>
          <w:numId w:val="9"/>
        </w:numPr>
        <w:jc w:val="both"/>
        <w:rPr>
          <w:rFonts w:cs="Calibri"/>
          <w:szCs w:val="24"/>
          <w:lang w:eastAsia="zh-CN"/>
        </w:rPr>
      </w:pPr>
      <w:r w:rsidRPr="0087124C">
        <w:rPr>
          <w:rFonts w:cs="Calibri"/>
          <w:szCs w:val="24"/>
          <w:lang w:eastAsia="zh-CN"/>
        </w:rPr>
        <w:t>Global State Management (useContext, Redux): Manage data across multiple</w:t>
      </w:r>
      <w:r>
        <w:rPr>
          <w:rFonts w:cs="Calibri" w:hint="eastAsia"/>
          <w:szCs w:val="24"/>
          <w:lang w:eastAsia="zh-CN"/>
        </w:rPr>
        <w:t xml:space="preserve"> </w:t>
      </w:r>
      <w:r w:rsidRPr="0087124C">
        <w:rPr>
          <w:rFonts w:cs="Calibri"/>
          <w:szCs w:val="24"/>
          <w:lang w:eastAsia="zh-CN"/>
        </w:rPr>
        <w:t>components, like user authentication</w:t>
      </w:r>
    </w:p>
    <w:p w14:paraId="2F8275A4" w14:textId="22627AA2" w:rsidR="0087124C" w:rsidRDefault="0087124C" w:rsidP="0087124C">
      <w:pPr>
        <w:jc w:val="both"/>
        <w:rPr>
          <w:rFonts w:cs="Calibri"/>
          <w:szCs w:val="24"/>
          <w:lang w:eastAsia="zh-CN"/>
        </w:rPr>
      </w:pPr>
      <w:r w:rsidRPr="0087124C">
        <w:rPr>
          <w:rFonts w:cs="Calibri"/>
          <w:szCs w:val="24"/>
          <w:lang w:eastAsia="zh-CN"/>
        </w:rPr>
        <w:t>const AuthContext = React.createContext(null</w:t>
      </w:r>
      <w:r>
        <w:rPr>
          <w:rFonts w:cs="Calibri" w:hint="eastAsia"/>
          <w:szCs w:val="24"/>
          <w:lang w:eastAsia="zh-CN"/>
        </w:rPr>
        <w:t>);</w:t>
      </w:r>
    </w:p>
    <w:p w14:paraId="2EA61D13" w14:textId="50B60481" w:rsidR="0087124C" w:rsidRDefault="0087124C" w:rsidP="0087124C">
      <w:pPr>
        <w:jc w:val="both"/>
        <w:rPr>
          <w:rFonts w:cs="Calibri"/>
          <w:szCs w:val="24"/>
          <w:lang w:eastAsia="zh-CN"/>
        </w:rPr>
      </w:pPr>
      <w:r>
        <w:rPr>
          <w:rFonts w:cs="Calibri" w:hint="eastAsia"/>
          <w:szCs w:val="24"/>
          <w:lang w:eastAsia="zh-CN"/>
        </w:rPr>
        <w:t>r</w:t>
      </w:r>
      <w:r w:rsidRPr="0087124C">
        <w:rPr>
          <w:rFonts w:cs="Calibri"/>
          <w:szCs w:val="24"/>
          <w:lang w:eastAsia="zh-CN"/>
        </w:rPr>
        <w:t>eturn &lt;AuthContext.Provider value={{ isAuthenticated, user }}&gt;{</w:t>
      </w:r>
      <w:r>
        <w:rPr>
          <w:rFonts w:cs="Calibri" w:hint="eastAsia"/>
          <w:szCs w:val="24"/>
          <w:lang w:eastAsia="zh-CN"/>
        </w:rPr>
        <w:t>pesonal</w:t>
      </w:r>
      <w:r w:rsidRPr="0087124C">
        <w:rPr>
          <w:rFonts w:cs="Calibri"/>
          <w:szCs w:val="24"/>
          <w:lang w:eastAsia="zh-CN"/>
        </w:rPr>
        <w:t>}&lt;/AuthContext.Provider&gt;;</w:t>
      </w:r>
    </w:p>
    <w:p w14:paraId="7B5E0478" w14:textId="28840C90" w:rsidR="0087124C" w:rsidRDefault="00CE3BB2" w:rsidP="00CE3BB2">
      <w:pPr>
        <w:pStyle w:val="a4"/>
        <w:numPr>
          <w:ilvl w:val="0"/>
          <w:numId w:val="9"/>
        </w:numPr>
        <w:jc w:val="both"/>
        <w:rPr>
          <w:rFonts w:cs="Calibri"/>
          <w:szCs w:val="24"/>
          <w:lang w:eastAsia="zh-CN"/>
        </w:rPr>
      </w:pPr>
      <w:r w:rsidRPr="00CE3BB2">
        <w:rPr>
          <w:rFonts w:cs="Calibri"/>
          <w:szCs w:val="24"/>
          <w:lang w:eastAsia="zh-CN"/>
        </w:rPr>
        <w:t>Use fetch with useEffect to handle data fetching</w:t>
      </w:r>
      <w:r>
        <w:rPr>
          <w:rFonts w:cs="Calibri" w:hint="eastAsia"/>
          <w:szCs w:val="24"/>
          <w:lang w:eastAsia="zh-CN"/>
        </w:rPr>
        <w:t xml:space="preserve"> in homepage</w:t>
      </w:r>
      <w:r w:rsidRPr="00CE3BB2">
        <w:rPr>
          <w:rFonts w:cs="Calibri"/>
          <w:szCs w:val="24"/>
          <w:lang w:eastAsia="zh-CN"/>
        </w:rPr>
        <w:t>:</w:t>
      </w:r>
    </w:p>
    <w:p w14:paraId="27B83E63" w14:textId="77777777" w:rsidR="00CE3BB2" w:rsidRPr="00CE3BB2" w:rsidRDefault="00CE3BB2" w:rsidP="00CE3BB2">
      <w:pPr>
        <w:pStyle w:val="a4"/>
        <w:ind w:left="360"/>
        <w:jc w:val="both"/>
        <w:rPr>
          <w:rFonts w:cs="Calibri"/>
          <w:szCs w:val="24"/>
          <w:lang w:eastAsia="zh-CN"/>
        </w:rPr>
      </w:pPr>
      <w:r w:rsidRPr="00CE3BB2">
        <w:rPr>
          <w:rFonts w:cs="Calibri"/>
          <w:szCs w:val="24"/>
          <w:lang w:eastAsia="zh-CN"/>
        </w:rPr>
        <w:t>useEffect(() =&gt; {</w:t>
      </w:r>
    </w:p>
    <w:p w14:paraId="623E138F" w14:textId="6086B778" w:rsidR="00CE3BB2" w:rsidRPr="00CE3BB2" w:rsidRDefault="00CE3BB2" w:rsidP="00CE3BB2">
      <w:pPr>
        <w:pStyle w:val="a4"/>
        <w:ind w:left="360"/>
        <w:jc w:val="both"/>
        <w:rPr>
          <w:rFonts w:cs="Calibri"/>
          <w:szCs w:val="24"/>
          <w:lang w:eastAsia="zh-CN"/>
        </w:rPr>
      </w:pPr>
      <w:r w:rsidRPr="00CE3BB2">
        <w:rPr>
          <w:rFonts w:cs="Calibri"/>
          <w:szCs w:val="24"/>
          <w:lang w:eastAsia="zh-CN"/>
        </w:rPr>
        <w:t xml:space="preserve">    axios.get('/api/</w:t>
      </w:r>
      <w:r>
        <w:rPr>
          <w:rFonts w:cs="Calibri" w:hint="eastAsia"/>
          <w:szCs w:val="24"/>
          <w:lang w:eastAsia="zh-CN"/>
        </w:rPr>
        <w:t>student</w:t>
      </w:r>
      <w:r w:rsidRPr="00CE3BB2">
        <w:rPr>
          <w:rFonts w:cs="Calibri"/>
          <w:szCs w:val="24"/>
          <w:lang w:eastAsia="zh-CN"/>
        </w:rPr>
        <w:t>/</w:t>
      </w:r>
      <w:r>
        <w:rPr>
          <w:rFonts w:cs="Calibri" w:hint="eastAsia"/>
          <w:szCs w:val="24"/>
          <w:lang w:eastAsia="zh-CN"/>
        </w:rPr>
        <w:t>hoempage</w:t>
      </w:r>
      <w:r w:rsidRPr="00CE3BB2">
        <w:rPr>
          <w:rFonts w:cs="Calibri"/>
          <w:szCs w:val="24"/>
          <w:lang w:eastAsia="zh-CN"/>
        </w:rPr>
        <w:t>').then(response =&gt; setUser(response.data));</w:t>
      </w:r>
    </w:p>
    <w:p w14:paraId="56168736" w14:textId="048E5489" w:rsidR="00CE3BB2" w:rsidRDefault="00CE3BB2" w:rsidP="00CE3BB2">
      <w:pPr>
        <w:pStyle w:val="a4"/>
        <w:ind w:left="360"/>
        <w:jc w:val="both"/>
        <w:rPr>
          <w:rFonts w:cs="Calibri"/>
          <w:szCs w:val="24"/>
          <w:lang w:eastAsia="zh-CN"/>
        </w:rPr>
      </w:pPr>
      <w:r w:rsidRPr="00CE3BB2">
        <w:rPr>
          <w:rFonts w:cs="Calibri"/>
          <w:szCs w:val="24"/>
          <w:lang w:eastAsia="zh-CN"/>
        </w:rPr>
        <w:t>}, [])</w:t>
      </w:r>
      <w:r>
        <w:rPr>
          <w:rFonts w:cs="Calibri" w:hint="eastAsia"/>
          <w:szCs w:val="24"/>
          <w:lang w:eastAsia="zh-CN"/>
        </w:rPr>
        <w:t>;</w:t>
      </w:r>
    </w:p>
    <w:p w14:paraId="319FFE7D" w14:textId="2A195C35" w:rsidR="00CE3BB2" w:rsidRPr="00CE3BB2" w:rsidRDefault="00CE3BB2" w:rsidP="00CE3BB2">
      <w:pPr>
        <w:jc w:val="both"/>
        <w:rPr>
          <w:rFonts w:cs="Calibri"/>
          <w:szCs w:val="24"/>
          <w:lang w:eastAsia="zh-CN"/>
        </w:rPr>
      </w:pPr>
    </w:p>
    <w:p w14:paraId="3B5973F0" w14:textId="04B8F927" w:rsidR="00E14224" w:rsidRPr="00FF5CF6" w:rsidRDefault="004F60F4" w:rsidP="00FF5CF6">
      <w:pPr>
        <w:jc w:val="both"/>
      </w:pPr>
      <w:r>
        <w:br w:type="page"/>
      </w:r>
    </w:p>
    <w:p w14:paraId="6F62D0F9" w14:textId="756506AA" w:rsidR="00E14224" w:rsidRDefault="00E14224" w:rsidP="00FF5CF6">
      <w:pPr>
        <w:pStyle w:val="TOC"/>
        <w:numPr>
          <w:ilvl w:val="0"/>
          <w:numId w:val="17"/>
        </w:numPr>
        <w:ind w:left="720"/>
      </w:pPr>
      <w:bookmarkStart w:id="11" w:name="_Toc167274759"/>
      <w:r>
        <w:lastRenderedPageBreak/>
        <w:t>Conclusion</w:t>
      </w:r>
      <w:bookmarkEnd w:id="11"/>
    </w:p>
    <w:p w14:paraId="6C1D0921" w14:textId="093C6FDA" w:rsidR="009162AD" w:rsidRDefault="0087124C" w:rsidP="009162AD">
      <w:pPr>
        <w:rPr>
          <w:lang w:val="en-US" w:eastAsia="zh-CN"/>
        </w:rPr>
      </w:pPr>
      <w:r w:rsidRPr="0087124C">
        <w:rPr>
          <w:lang w:val="en-US"/>
        </w:rPr>
        <w:t>This report focuses on Accessibility measures, Mobile phone user adaptation, Test for both of Functionality and accessibility and JavaScript Framework Implementation introduce the existing functions of this project. Accessibility and adaptability and room for improvement. In the future, this project can focus on mobile phone and continue to improve compatibility functions, fix existing bugs, and realize the expectation of compatibility between web pages and mobile phones</w:t>
      </w:r>
      <w:r>
        <w:rPr>
          <w:rFonts w:hint="eastAsia"/>
          <w:lang w:val="en-US" w:eastAsia="zh-CN"/>
        </w:rPr>
        <w:t>.</w:t>
      </w:r>
    </w:p>
    <w:p w14:paraId="3CC9E2A2" w14:textId="54C54E84" w:rsidR="009162AD" w:rsidRDefault="009162AD" w:rsidP="009162AD">
      <w:pPr>
        <w:rPr>
          <w:lang w:val="en-US"/>
        </w:rPr>
      </w:pPr>
      <w:r>
        <w:rPr>
          <w:lang w:val="en-US"/>
        </w:rPr>
        <w:br w:type="page"/>
      </w:r>
    </w:p>
    <w:p w14:paraId="30620069" w14:textId="41AE3DDB" w:rsidR="009162AD" w:rsidRDefault="009162AD" w:rsidP="00FF5CF6">
      <w:pPr>
        <w:pStyle w:val="TOC"/>
        <w:numPr>
          <w:ilvl w:val="0"/>
          <w:numId w:val="17"/>
        </w:numPr>
        <w:ind w:left="720"/>
      </w:pPr>
      <w:bookmarkStart w:id="12" w:name="_Toc167274760"/>
      <w:r>
        <w:lastRenderedPageBreak/>
        <w:t>References:</w:t>
      </w:r>
      <w:bookmarkEnd w:id="12"/>
    </w:p>
    <w:p w14:paraId="7C2DE4BB" w14:textId="6B34A31A" w:rsidR="009162AD" w:rsidRDefault="004875CC" w:rsidP="004875CC">
      <w:pPr>
        <w:rPr>
          <w:lang w:val="en-US"/>
        </w:rPr>
      </w:pPr>
      <w:r w:rsidRPr="004875CC">
        <w:rPr>
          <w:lang w:val="en-US"/>
        </w:rPr>
        <w:t>Dennis E. Lembree. (2016)25 Ways T</w:t>
      </w:r>
      <w:r>
        <w:rPr>
          <w:lang w:val="en-US"/>
        </w:rPr>
        <w:t>o Make Your Website Accessible.</w:t>
      </w:r>
      <w:r>
        <w:rPr>
          <w:rFonts w:hint="eastAsia"/>
          <w:lang w:val="en-US" w:eastAsia="zh-CN"/>
        </w:rPr>
        <w:t xml:space="preserve"> </w:t>
      </w:r>
      <w:r w:rsidRPr="004875CC">
        <w:rPr>
          <w:lang w:val="en-US"/>
        </w:rPr>
        <w:t>Available at: https://www.webhostingsearch.com/articles/25-ways-to-make-your-site-more-accessibl</w:t>
      </w:r>
      <w:r>
        <w:rPr>
          <w:lang w:val="en-US"/>
        </w:rPr>
        <w:t xml:space="preserve">e.php. (Accessed: 1 </w:t>
      </w:r>
      <w:r>
        <w:rPr>
          <w:rFonts w:hint="eastAsia"/>
          <w:lang w:val="en-US" w:eastAsia="zh-CN"/>
        </w:rPr>
        <w:t>june</w:t>
      </w:r>
      <w:r>
        <w:rPr>
          <w:lang w:val="en-US"/>
        </w:rPr>
        <w:t xml:space="preserve"> 2024</w:t>
      </w:r>
      <w:r w:rsidRPr="004875CC">
        <w:rPr>
          <w:lang w:val="en-US"/>
        </w:rPr>
        <w:t>).</w:t>
      </w:r>
    </w:p>
    <w:p w14:paraId="09C10A80" w14:textId="77777777" w:rsidR="009162AD" w:rsidRPr="009162AD" w:rsidRDefault="009162AD" w:rsidP="009162AD">
      <w:pPr>
        <w:rPr>
          <w:lang w:val="en-US"/>
        </w:rPr>
      </w:pPr>
    </w:p>
    <w:sectPr w:rsidR="009162AD" w:rsidRPr="009162AD" w:rsidSect="0070160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3346A" w14:textId="77777777" w:rsidR="00966642" w:rsidRDefault="00966642" w:rsidP="00AD3D6C">
      <w:pPr>
        <w:spacing w:after="0" w:line="240" w:lineRule="auto"/>
      </w:pPr>
      <w:r>
        <w:separator/>
      </w:r>
    </w:p>
  </w:endnote>
  <w:endnote w:type="continuationSeparator" w:id="0">
    <w:p w14:paraId="42D7F951" w14:textId="77777777" w:rsidR="00966642" w:rsidRDefault="00966642" w:rsidP="00AD3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2689C" w14:textId="77777777" w:rsidR="00966642" w:rsidRDefault="00966642" w:rsidP="00AD3D6C">
      <w:pPr>
        <w:spacing w:after="0" w:line="240" w:lineRule="auto"/>
      </w:pPr>
      <w:r>
        <w:separator/>
      </w:r>
    </w:p>
  </w:footnote>
  <w:footnote w:type="continuationSeparator" w:id="0">
    <w:p w14:paraId="249D8A8C" w14:textId="77777777" w:rsidR="00966642" w:rsidRDefault="00966642" w:rsidP="00AD3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21AD9"/>
    <w:multiLevelType w:val="multilevel"/>
    <w:tmpl w:val="53CC08D8"/>
    <w:lvl w:ilvl="0">
      <w:start w:val="1"/>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A9E0192"/>
    <w:multiLevelType w:val="multilevel"/>
    <w:tmpl w:val="BB1CDA0E"/>
    <w:lvl w:ilvl="0">
      <w:start w:val="1"/>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20616D6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280508BE"/>
    <w:multiLevelType w:val="multilevel"/>
    <w:tmpl w:val="E410B5DA"/>
    <w:lvl w:ilvl="0">
      <w:start w:val="5"/>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28B1430E"/>
    <w:multiLevelType w:val="multilevel"/>
    <w:tmpl w:val="F0349AC4"/>
    <w:lvl w:ilvl="0">
      <w:start w:val="1"/>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292C3558"/>
    <w:multiLevelType w:val="multilevel"/>
    <w:tmpl w:val="27E84810"/>
    <w:lvl w:ilvl="0">
      <w:start w:val="6"/>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347C407C"/>
    <w:multiLevelType w:val="hybridMultilevel"/>
    <w:tmpl w:val="25CEB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9D37E0"/>
    <w:multiLevelType w:val="multilevel"/>
    <w:tmpl w:val="4FD4DBF8"/>
    <w:lvl w:ilvl="0">
      <w:start w:val="4"/>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37D82123"/>
    <w:multiLevelType w:val="multilevel"/>
    <w:tmpl w:val="E1A4DB62"/>
    <w:lvl w:ilvl="0">
      <w:start w:val="6"/>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3B520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2942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E4529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F1A7FBF"/>
    <w:multiLevelType w:val="multilevel"/>
    <w:tmpl w:val="4FD4DBF8"/>
    <w:lvl w:ilvl="0">
      <w:start w:val="4"/>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4AAF64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BB04002"/>
    <w:multiLevelType w:val="multilevel"/>
    <w:tmpl w:val="0409001D"/>
    <w:lvl w:ilvl="0">
      <w:start w:val="1"/>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5" w15:restartNumberingAfterBreak="0">
    <w:nsid w:val="6C095ED3"/>
    <w:multiLevelType w:val="hybridMultilevel"/>
    <w:tmpl w:val="FF900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82F93"/>
    <w:multiLevelType w:val="hybridMultilevel"/>
    <w:tmpl w:val="C43A6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535738">
    <w:abstractNumId w:val="16"/>
  </w:num>
  <w:num w:numId="2" w16cid:durableId="1106731744">
    <w:abstractNumId w:val="6"/>
  </w:num>
  <w:num w:numId="3" w16cid:durableId="1503396012">
    <w:abstractNumId w:val="11"/>
  </w:num>
  <w:num w:numId="4" w16cid:durableId="2031832406">
    <w:abstractNumId w:val="15"/>
  </w:num>
  <w:num w:numId="5" w16cid:durableId="1327778576">
    <w:abstractNumId w:val="9"/>
  </w:num>
  <w:num w:numId="6" w16cid:durableId="913857606">
    <w:abstractNumId w:val="14"/>
  </w:num>
  <w:num w:numId="7" w16cid:durableId="434523442">
    <w:abstractNumId w:val="1"/>
  </w:num>
  <w:num w:numId="8" w16cid:durableId="539901897">
    <w:abstractNumId w:val="7"/>
  </w:num>
  <w:num w:numId="9" w16cid:durableId="1156798875">
    <w:abstractNumId w:val="12"/>
  </w:num>
  <w:num w:numId="10" w16cid:durableId="33039600">
    <w:abstractNumId w:val="13"/>
  </w:num>
  <w:num w:numId="11" w16cid:durableId="146093551">
    <w:abstractNumId w:val="4"/>
  </w:num>
  <w:num w:numId="12" w16cid:durableId="1632662153">
    <w:abstractNumId w:val="2"/>
  </w:num>
  <w:num w:numId="13" w16cid:durableId="782269902">
    <w:abstractNumId w:val="10"/>
  </w:num>
  <w:num w:numId="14" w16cid:durableId="1902786734">
    <w:abstractNumId w:val="0"/>
  </w:num>
  <w:num w:numId="15" w16cid:durableId="720591373">
    <w:abstractNumId w:val="8"/>
  </w:num>
  <w:num w:numId="16" w16cid:durableId="1639722598">
    <w:abstractNumId w:val="3"/>
  </w:num>
  <w:num w:numId="17" w16cid:durableId="1055148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17E"/>
    <w:rsid w:val="000023D2"/>
    <w:rsid w:val="00013812"/>
    <w:rsid w:val="000171E2"/>
    <w:rsid w:val="00020E3B"/>
    <w:rsid w:val="00044BBB"/>
    <w:rsid w:val="00053E07"/>
    <w:rsid w:val="000B1E5C"/>
    <w:rsid w:val="000C401C"/>
    <w:rsid w:val="000D1985"/>
    <w:rsid w:val="0011154E"/>
    <w:rsid w:val="00130A95"/>
    <w:rsid w:val="00176131"/>
    <w:rsid w:val="00176B6D"/>
    <w:rsid w:val="001A4B12"/>
    <w:rsid w:val="001E59F8"/>
    <w:rsid w:val="001F059E"/>
    <w:rsid w:val="00211CDE"/>
    <w:rsid w:val="002371BB"/>
    <w:rsid w:val="00264BF9"/>
    <w:rsid w:val="002B4E2E"/>
    <w:rsid w:val="002E0A29"/>
    <w:rsid w:val="00302E45"/>
    <w:rsid w:val="00317DDC"/>
    <w:rsid w:val="003369C3"/>
    <w:rsid w:val="00383BF5"/>
    <w:rsid w:val="00385278"/>
    <w:rsid w:val="004022E2"/>
    <w:rsid w:val="0041316C"/>
    <w:rsid w:val="00421428"/>
    <w:rsid w:val="004833E8"/>
    <w:rsid w:val="004875CC"/>
    <w:rsid w:val="004F60F4"/>
    <w:rsid w:val="00544FF5"/>
    <w:rsid w:val="005B7374"/>
    <w:rsid w:val="005D61E6"/>
    <w:rsid w:val="005E1E50"/>
    <w:rsid w:val="005F1781"/>
    <w:rsid w:val="0063328C"/>
    <w:rsid w:val="00633AD8"/>
    <w:rsid w:val="006D6AA0"/>
    <w:rsid w:val="006F57EB"/>
    <w:rsid w:val="00701608"/>
    <w:rsid w:val="00701F4E"/>
    <w:rsid w:val="00750BC4"/>
    <w:rsid w:val="0075217E"/>
    <w:rsid w:val="00770B0C"/>
    <w:rsid w:val="007A195E"/>
    <w:rsid w:val="007A73E0"/>
    <w:rsid w:val="008014E6"/>
    <w:rsid w:val="0087124C"/>
    <w:rsid w:val="008A145B"/>
    <w:rsid w:val="008B4FCC"/>
    <w:rsid w:val="009162AD"/>
    <w:rsid w:val="00966642"/>
    <w:rsid w:val="009C0F13"/>
    <w:rsid w:val="009D3444"/>
    <w:rsid w:val="00A03A25"/>
    <w:rsid w:val="00A343B7"/>
    <w:rsid w:val="00A84D9A"/>
    <w:rsid w:val="00A9248E"/>
    <w:rsid w:val="00A93B07"/>
    <w:rsid w:val="00AB6F01"/>
    <w:rsid w:val="00AD3D6C"/>
    <w:rsid w:val="00AD45F4"/>
    <w:rsid w:val="00AF2481"/>
    <w:rsid w:val="00B13597"/>
    <w:rsid w:val="00B335C8"/>
    <w:rsid w:val="00BA3807"/>
    <w:rsid w:val="00BD6593"/>
    <w:rsid w:val="00C122AA"/>
    <w:rsid w:val="00C21B5E"/>
    <w:rsid w:val="00C81C48"/>
    <w:rsid w:val="00CD14B3"/>
    <w:rsid w:val="00CE3BB2"/>
    <w:rsid w:val="00CE5519"/>
    <w:rsid w:val="00D002DF"/>
    <w:rsid w:val="00D239E2"/>
    <w:rsid w:val="00D254B0"/>
    <w:rsid w:val="00D46C8A"/>
    <w:rsid w:val="00D94A1A"/>
    <w:rsid w:val="00DB55F0"/>
    <w:rsid w:val="00E0758D"/>
    <w:rsid w:val="00E14224"/>
    <w:rsid w:val="00E27EE4"/>
    <w:rsid w:val="00E6150A"/>
    <w:rsid w:val="00E616A9"/>
    <w:rsid w:val="00E961AC"/>
    <w:rsid w:val="00F11B10"/>
    <w:rsid w:val="00F40C34"/>
    <w:rsid w:val="00F53A9F"/>
    <w:rsid w:val="00F576FF"/>
    <w:rsid w:val="00FC3E2E"/>
    <w:rsid w:val="00FF5C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7DBEC"/>
  <w15:chartTrackingRefBased/>
  <w15:docId w15:val="{FFC982C8-7CBF-48BE-BA14-69744BAE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481"/>
    <w:rPr>
      <w:rFonts w:ascii="Calibri" w:eastAsiaTheme="minorHAnsi" w:hAnsi="Calibri"/>
      <w:kern w:val="0"/>
      <w:sz w:val="24"/>
      <w:lang w:val="en-GB" w:eastAsia="en-US"/>
      <w14:ligatures w14:val="none"/>
    </w:rPr>
  </w:style>
  <w:style w:type="paragraph" w:styleId="1">
    <w:name w:val="heading 1"/>
    <w:basedOn w:val="a"/>
    <w:next w:val="a"/>
    <w:link w:val="10"/>
    <w:uiPriority w:val="9"/>
    <w:qFormat/>
    <w:rsid w:val="000138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D1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D14B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1761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B335C8"/>
    <w:pPr>
      <w:spacing w:after="0" w:line="240" w:lineRule="auto"/>
    </w:pPr>
    <w:rPr>
      <w:rFonts w:eastAsiaTheme="minorHAnsi"/>
      <w:kern w:val="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13812"/>
    <w:rPr>
      <w:rFonts w:asciiTheme="majorHAnsi" w:eastAsiaTheme="majorEastAsia" w:hAnsiTheme="majorHAnsi" w:cstheme="majorBidi"/>
      <w:color w:val="2F5496" w:themeColor="accent1" w:themeShade="BF"/>
      <w:kern w:val="0"/>
      <w:sz w:val="32"/>
      <w:szCs w:val="32"/>
      <w:lang w:eastAsia="en-US"/>
      <w14:ligatures w14:val="none"/>
    </w:rPr>
  </w:style>
  <w:style w:type="paragraph" w:styleId="TOC">
    <w:name w:val="TOC Heading"/>
    <w:basedOn w:val="1"/>
    <w:next w:val="a"/>
    <w:uiPriority w:val="39"/>
    <w:unhideWhenUsed/>
    <w:qFormat/>
    <w:rsid w:val="00013812"/>
    <w:pPr>
      <w:outlineLvl w:val="9"/>
    </w:pPr>
    <w:rPr>
      <w:lang w:val="en-US"/>
    </w:rPr>
  </w:style>
  <w:style w:type="paragraph" w:styleId="a4">
    <w:name w:val="List Paragraph"/>
    <w:basedOn w:val="a"/>
    <w:uiPriority w:val="1"/>
    <w:qFormat/>
    <w:rsid w:val="000171E2"/>
    <w:pPr>
      <w:ind w:left="720"/>
      <w:contextualSpacing/>
    </w:pPr>
  </w:style>
  <w:style w:type="paragraph" w:styleId="a5">
    <w:name w:val="Title"/>
    <w:basedOn w:val="a"/>
    <w:next w:val="a"/>
    <w:link w:val="a6"/>
    <w:uiPriority w:val="10"/>
    <w:qFormat/>
    <w:rsid w:val="000171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0171E2"/>
    <w:rPr>
      <w:rFonts w:asciiTheme="majorHAnsi" w:eastAsiaTheme="majorEastAsia" w:hAnsiTheme="majorHAnsi" w:cstheme="majorBidi"/>
      <w:spacing w:val="-10"/>
      <w:kern w:val="28"/>
      <w:sz w:val="56"/>
      <w:szCs w:val="56"/>
      <w:lang w:val="en-GB" w:eastAsia="en-US"/>
      <w14:ligatures w14:val="none"/>
    </w:rPr>
  </w:style>
  <w:style w:type="paragraph" w:styleId="TOC1">
    <w:name w:val="toc 1"/>
    <w:basedOn w:val="a"/>
    <w:next w:val="a"/>
    <w:autoRedefine/>
    <w:uiPriority w:val="39"/>
    <w:unhideWhenUsed/>
    <w:rsid w:val="00053E07"/>
    <w:pPr>
      <w:spacing w:after="100"/>
    </w:pPr>
  </w:style>
  <w:style w:type="character" w:styleId="a7">
    <w:name w:val="Hyperlink"/>
    <w:basedOn w:val="a0"/>
    <w:uiPriority w:val="99"/>
    <w:unhideWhenUsed/>
    <w:rsid w:val="00053E07"/>
    <w:rPr>
      <w:color w:val="0563C1" w:themeColor="hyperlink"/>
      <w:u w:val="single"/>
    </w:rPr>
  </w:style>
  <w:style w:type="character" w:customStyle="1" w:styleId="20">
    <w:name w:val="标题 2 字符"/>
    <w:basedOn w:val="a0"/>
    <w:link w:val="2"/>
    <w:uiPriority w:val="9"/>
    <w:rsid w:val="00CD14B3"/>
    <w:rPr>
      <w:rFonts w:asciiTheme="majorHAnsi" w:eastAsiaTheme="majorEastAsia" w:hAnsiTheme="majorHAnsi" w:cstheme="majorBidi"/>
      <w:color w:val="2F5496" w:themeColor="accent1" w:themeShade="BF"/>
      <w:kern w:val="0"/>
      <w:sz w:val="26"/>
      <w:szCs w:val="26"/>
      <w:lang w:val="en-GB" w:eastAsia="en-US"/>
      <w14:ligatures w14:val="none"/>
    </w:rPr>
  </w:style>
  <w:style w:type="character" w:customStyle="1" w:styleId="30">
    <w:name w:val="标题 3 字符"/>
    <w:basedOn w:val="a0"/>
    <w:link w:val="3"/>
    <w:uiPriority w:val="9"/>
    <w:rsid w:val="00CD14B3"/>
    <w:rPr>
      <w:rFonts w:asciiTheme="majorHAnsi" w:eastAsiaTheme="majorEastAsia" w:hAnsiTheme="majorHAnsi" w:cstheme="majorBidi"/>
      <w:color w:val="1F3763" w:themeColor="accent1" w:themeShade="7F"/>
      <w:kern w:val="0"/>
      <w:sz w:val="24"/>
      <w:szCs w:val="24"/>
      <w:lang w:val="en-GB" w:eastAsia="en-US"/>
      <w14:ligatures w14:val="none"/>
    </w:rPr>
  </w:style>
  <w:style w:type="character" w:customStyle="1" w:styleId="40">
    <w:name w:val="标题 4 字符"/>
    <w:basedOn w:val="a0"/>
    <w:link w:val="4"/>
    <w:uiPriority w:val="9"/>
    <w:semiHidden/>
    <w:rsid w:val="00176131"/>
    <w:rPr>
      <w:rFonts w:asciiTheme="majorHAnsi" w:eastAsiaTheme="majorEastAsia" w:hAnsiTheme="majorHAnsi" w:cstheme="majorBidi"/>
      <w:i/>
      <w:iCs/>
      <w:color w:val="2F5496" w:themeColor="accent1" w:themeShade="BF"/>
      <w:kern w:val="0"/>
      <w:lang w:val="en-GB" w:eastAsia="en-US"/>
      <w14:ligatures w14:val="none"/>
    </w:rPr>
  </w:style>
  <w:style w:type="paragraph" w:styleId="TOC2">
    <w:name w:val="toc 2"/>
    <w:basedOn w:val="a"/>
    <w:next w:val="a"/>
    <w:autoRedefine/>
    <w:uiPriority w:val="39"/>
    <w:unhideWhenUsed/>
    <w:rsid w:val="00176131"/>
    <w:pPr>
      <w:spacing w:after="100"/>
      <w:ind w:left="220"/>
    </w:pPr>
  </w:style>
  <w:style w:type="paragraph" w:styleId="a8">
    <w:name w:val="No Spacing"/>
    <w:uiPriority w:val="1"/>
    <w:qFormat/>
    <w:rsid w:val="00AF2481"/>
    <w:pPr>
      <w:spacing w:after="0" w:line="240" w:lineRule="auto"/>
    </w:pPr>
    <w:rPr>
      <w:rFonts w:eastAsiaTheme="minorHAnsi"/>
      <w:kern w:val="0"/>
      <w:lang w:val="en-GB" w:eastAsia="en-US"/>
      <w14:ligatures w14:val="none"/>
    </w:rPr>
  </w:style>
  <w:style w:type="paragraph" w:styleId="a9">
    <w:name w:val="header"/>
    <w:basedOn w:val="a"/>
    <w:link w:val="aa"/>
    <w:uiPriority w:val="99"/>
    <w:unhideWhenUsed/>
    <w:rsid w:val="00AD3D6C"/>
    <w:pPr>
      <w:tabs>
        <w:tab w:val="center" w:pos="4320"/>
        <w:tab w:val="right" w:pos="8640"/>
      </w:tabs>
      <w:spacing w:after="0" w:line="240" w:lineRule="auto"/>
    </w:pPr>
  </w:style>
  <w:style w:type="character" w:customStyle="1" w:styleId="aa">
    <w:name w:val="页眉 字符"/>
    <w:basedOn w:val="a0"/>
    <w:link w:val="a9"/>
    <w:uiPriority w:val="99"/>
    <w:rsid w:val="00AD3D6C"/>
    <w:rPr>
      <w:rFonts w:ascii="Calibri" w:eastAsiaTheme="minorHAnsi" w:hAnsi="Calibri"/>
      <w:kern w:val="0"/>
      <w:sz w:val="24"/>
      <w:lang w:val="en-GB" w:eastAsia="en-US"/>
      <w14:ligatures w14:val="none"/>
    </w:rPr>
  </w:style>
  <w:style w:type="paragraph" w:styleId="ab">
    <w:name w:val="footer"/>
    <w:basedOn w:val="a"/>
    <w:link w:val="ac"/>
    <w:uiPriority w:val="99"/>
    <w:unhideWhenUsed/>
    <w:rsid w:val="00AD3D6C"/>
    <w:pPr>
      <w:tabs>
        <w:tab w:val="center" w:pos="4320"/>
        <w:tab w:val="right" w:pos="8640"/>
      </w:tabs>
      <w:spacing w:after="0" w:line="240" w:lineRule="auto"/>
    </w:pPr>
  </w:style>
  <w:style w:type="character" w:customStyle="1" w:styleId="ac">
    <w:name w:val="页脚 字符"/>
    <w:basedOn w:val="a0"/>
    <w:link w:val="ab"/>
    <w:uiPriority w:val="99"/>
    <w:rsid w:val="00AD3D6C"/>
    <w:rPr>
      <w:rFonts w:ascii="Calibri" w:eastAsiaTheme="minorHAnsi" w:hAnsi="Calibri"/>
      <w:kern w:val="0"/>
      <w:sz w:val="24"/>
      <w:lang w:val="en-GB" w:eastAsia="en-US"/>
      <w14:ligatures w14:val="none"/>
    </w:rPr>
  </w:style>
  <w:style w:type="paragraph" w:styleId="ad">
    <w:name w:val="endnote text"/>
    <w:basedOn w:val="a"/>
    <w:link w:val="ae"/>
    <w:uiPriority w:val="99"/>
    <w:semiHidden/>
    <w:unhideWhenUsed/>
    <w:rsid w:val="004875CC"/>
    <w:pPr>
      <w:snapToGrid w:val="0"/>
    </w:pPr>
  </w:style>
  <w:style w:type="character" w:customStyle="1" w:styleId="ae">
    <w:name w:val="尾注文本 字符"/>
    <w:basedOn w:val="a0"/>
    <w:link w:val="ad"/>
    <w:uiPriority w:val="99"/>
    <w:semiHidden/>
    <w:rsid w:val="004875CC"/>
    <w:rPr>
      <w:rFonts w:ascii="Calibri" w:eastAsiaTheme="minorHAnsi" w:hAnsi="Calibri"/>
      <w:kern w:val="0"/>
      <w:sz w:val="24"/>
      <w:lang w:val="en-GB" w:eastAsia="en-US"/>
      <w14:ligatures w14:val="none"/>
    </w:rPr>
  </w:style>
  <w:style w:type="character" w:styleId="af">
    <w:name w:val="endnote reference"/>
    <w:basedOn w:val="a0"/>
    <w:uiPriority w:val="99"/>
    <w:semiHidden/>
    <w:unhideWhenUsed/>
    <w:rsid w:val="004875CC"/>
    <w:rPr>
      <w:vertAlign w:val="superscript"/>
    </w:rPr>
  </w:style>
  <w:style w:type="paragraph" w:styleId="TOC3">
    <w:name w:val="toc 3"/>
    <w:basedOn w:val="a"/>
    <w:next w:val="a"/>
    <w:autoRedefine/>
    <w:uiPriority w:val="39"/>
    <w:unhideWhenUsed/>
    <w:rsid w:val="00F40C34"/>
    <w:pPr>
      <w:spacing w:after="100"/>
      <w:ind w:left="440"/>
    </w:pPr>
    <w:rPr>
      <w:rFonts w:asciiTheme="minorHAnsi" w:eastAsiaTheme="minorEastAsia" w:hAnsiTheme="minorHAnsi" w:cs="Times New Roman"/>
      <w:sz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053725">
      <w:bodyDiv w:val="1"/>
      <w:marLeft w:val="0"/>
      <w:marRight w:val="0"/>
      <w:marTop w:val="0"/>
      <w:marBottom w:val="0"/>
      <w:divBdr>
        <w:top w:val="none" w:sz="0" w:space="0" w:color="auto"/>
        <w:left w:val="none" w:sz="0" w:space="0" w:color="auto"/>
        <w:bottom w:val="none" w:sz="0" w:space="0" w:color="auto"/>
        <w:right w:val="none" w:sz="0" w:space="0" w:color="auto"/>
      </w:divBdr>
    </w:div>
    <w:div w:id="172860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E11AF-C5EC-4D71-8D96-8F040CC86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15</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Chebira</dc:creator>
  <cp:keywords/>
  <dc:description/>
  <cp:lastModifiedBy>dongbo li</cp:lastModifiedBy>
  <cp:revision>89</cp:revision>
  <dcterms:created xsi:type="dcterms:W3CDTF">2023-05-16T07:07:00Z</dcterms:created>
  <dcterms:modified xsi:type="dcterms:W3CDTF">2024-06-02T14:16:00Z</dcterms:modified>
</cp:coreProperties>
</file>