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623C0472" w:rsidR="00B55EC9" w:rsidRPr="007432DB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/Pandas/Numpy</w:t>
      </w:r>
      <w:r w:rsidR="00A34AB4">
        <w:rPr>
          <w:rFonts w:ascii="Cambria" w:hAnsi="Cambria" w:cs="Cambria"/>
        </w:rPr>
        <w:t>/PySpark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2FA15295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 xml:space="preserve">Keras,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</w:p>
    <w:p w14:paraId="4920AB99" w14:textId="01431D99" w:rsidR="007D08EB" w:rsidRDefault="007D08EB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</w:t>
      </w:r>
      <w:r w:rsidR="006453C5">
        <w:rPr>
          <w:rFonts w:ascii="Cambria" w:hAnsi="Cambria" w:cs="Cambria"/>
        </w:rPr>
        <w:t>Certified</w:t>
      </w:r>
      <w:r>
        <w:rPr>
          <w:rFonts w:ascii="Cambria" w:hAnsi="Cambria" w:cs="Cambria"/>
        </w:rPr>
        <w:t>)</w:t>
      </w:r>
      <w:r w:rsidR="00754050">
        <w:rPr>
          <w:rFonts w:ascii="Cambria" w:hAnsi="Cambria" w:cs="Cambria"/>
        </w:rPr>
        <w:t>, Google Cloud</w:t>
      </w:r>
      <w:r w:rsidR="00B91DAE">
        <w:rPr>
          <w:rFonts w:ascii="Cambria" w:hAnsi="Cambria" w:cs="Cambria"/>
        </w:rPr>
        <w:t>/BigQuery</w:t>
      </w:r>
      <w:r w:rsidR="005257C3">
        <w:rPr>
          <w:rFonts w:ascii="Cambria" w:hAnsi="Cambria" w:cs="Cambria"/>
        </w:rPr>
        <w:t>/GKE</w:t>
      </w:r>
      <w:r w:rsidR="006453C5">
        <w:rPr>
          <w:rFonts w:ascii="Cambria" w:hAnsi="Cambria" w:cs="Cambria"/>
        </w:rPr>
        <w:t>/Colab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4A6138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4A613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4A6138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55CB66EE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77777777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TensorFlow/Keras, Python, 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0A2CA58E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/Flask</w:t>
      </w:r>
      <w:r w:rsidR="00754EB8">
        <w:rPr>
          <w:rFonts w:ascii="Cambria" w:hAnsi="Cambria" w:cs="Cambria"/>
          <w:sz w:val="23"/>
          <w:szCs w:val="23"/>
        </w:rPr>
        <w:t>, Angular</w:t>
      </w:r>
    </w:p>
    <w:p w14:paraId="4E690E4A" w14:textId="77EAFA57" w:rsidR="004C36E1" w:rsidRPr="00E70EC7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4A6138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12E762FA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="003A630E" w:rsidRPr="00BE1D48">
        <w:rPr>
          <w:rFonts w:ascii="Cambria" w:hAnsi="Cambria" w:cs="Cambria"/>
        </w:rPr>
        <w:t xml:space="preserve">SaaS Delivery </w:t>
      </w:r>
      <w:r w:rsidR="00F5192A" w:rsidRPr="00BE1D48">
        <w:rPr>
          <w:rFonts w:ascii="Cambria" w:hAnsi="Cambria" w:cs="Cambria"/>
        </w:rPr>
        <w:t>BU</w:t>
      </w:r>
      <w:r w:rsidR="003A630E" w:rsidRPr="00BE1D48">
        <w:rPr>
          <w:rFonts w:ascii="Cambria" w:hAnsi="Cambria" w:cs="Cambria"/>
        </w:rPr>
        <w:t xml:space="preserve">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1F8511D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lastRenderedPageBreak/>
        <w:t xml:space="preserve">Technologies: </w:t>
      </w:r>
      <w:r w:rsidR="00655811">
        <w:rPr>
          <w:rFonts w:ascii="Cambria" w:hAnsi="Cambria" w:cs="Cambria"/>
        </w:rPr>
        <w:t>Python, AWS, 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</w:p>
    <w:p w14:paraId="29114ABF" w14:textId="27E590C6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process 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60BE3616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E403E9">
        <w:rPr>
          <w:rFonts w:ascii="Cambria" w:hAnsi="Cambria" w:cs="Cambria"/>
        </w:rPr>
        <w:t>intrigue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3A88" w14:textId="77777777" w:rsidR="004A6138" w:rsidRDefault="004A6138" w:rsidP="00D0265A">
      <w:pPr>
        <w:spacing w:after="0" w:line="240" w:lineRule="auto"/>
      </w:pPr>
      <w:r>
        <w:separator/>
      </w:r>
    </w:p>
  </w:endnote>
  <w:endnote w:type="continuationSeparator" w:id="0">
    <w:p w14:paraId="2982AB78" w14:textId="77777777" w:rsidR="004A6138" w:rsidRDefault="004A6138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EF99" w14:textId="77777777" w:rsidR="004A6138" w:rsidRDefault="004A6138" w:rsidP="00D0265A">
      <w:pPr>
        <w:spacing w:after="0" w:line="240" w:lineRule="auto"/>
      </w:pPr>
      <w:r>
        <w:separator/>
      </w:r>
    </w:p>
  </w:footnote>
  <w:footnote w:type="continuationSeparator" w:id="0">
    <w:p w14:paraId="5817A32F" w14:textId="77777777" w:rsidR="004A6138" w:rsidRDefault="004A6138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55CD"/>
    <w:rsid w:val="00296AAB"/>
    <w:rsid w:val="002B0DA4"/>
    <w:rsid w:val="002B1B29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C2B71"/>
    <w:rsid w:val="007C386E"/>
    <w:rsid w:val="007C7A31"/>
    <w:rsid w:val="007D08EB"/>
    <w:rsid w:val="007D0951"/>
    <w:rsid w:val="007D6929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38</cp:revision>
  <cp:lastPrinted>2021-07-31T23:42:00Z</cp:lastPrinted>
  <dcterms:created xsi:type="dcterms:W3CDTF">2021-06-04T01:21:00Z</dcterms:created>
  <dcterms:modified xsi:type="dcterms:W3CDTF">2021-08-01T00:29:00Z</dcterms:modified>
</cp:coreProperties>
</file>