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9AF" w:rsidRPr="000D237C" w:rsidRDefault="009E39AF" w:rsidP="000B619F">
      <w:pPr>
        <w:jc w:val="both"/>
        <w:rPr>
          <w:rFonts w:ascii="Arial" w:hAnsi="Arial" w:cs="Arial"/>
          <w:color w:val="000000"/>
          <w:sz w:val="28"/>
          <w:szCs w:val="28"/>
        </w:rPr>
      </w:pPr>
    </w:p>
    <w:p w:rsidR="001100B9" w:rsidRDefault="001100B9" w:rsidP="000B619F">
      <w:pPr>
        <w:jc w:val="both"/>
      </w:pPr>
    </w:p>
    <w:p w:rsidR="001100B9" w:rsidRDefault="001100B9" w:rsidP="000B619F">
      <w:pPr>
        <w:jc w:val="both"/>
      </w:pPr>
    </w:p>
    <w:p w:rsidR="001100B9" w:rsidRDefault="001100B9" w:rsidP="000B619F">
      <w:pPr>
        <w:jc w:val="both"/>
      </w:pPr>
    </w:p>
    <w:p w:rsidR="001B4FE7" w:rsidRDefault="005C6E35" w:rsidP="009C65D1">
      <w:pPr>
        <w:jc w:val="center"/>
        <w:rPr>
          <w:rFonts w:ascii="Arial" w:hAnsi="Arial" w:cs="Arial"/>
          <w:b/>
          <w:color w:val="000000"/>
          <w:sz w:val="36"/>
          <w:szCs w:val="36"/>
        </w:rPr>
      </w:pPr>
      <w:r>
        <w:rPr>
          <w:rFonts w:ascii="Arial" w:hAnsi="Arial" w:cs="Arial"/>
          <w:b/>
          <w:color w:val="000000"/>
          <w:sz w:val="36"/>
          <w:szCs w:val="36"/>
        </w:rPr>
        <w:t>Daybreak Timer</w:t>
      </w:r>
    </w:p>
    <w:p w:rsidR="00A8697F" w:rsidRDefault="00A8697F" w:rsidP="000B619F">
      <w:pPr>
        <w:jc w:val="both"/>
        <w:rPr>
          <w:rFonts w:ascii="Arial" w:hAnsi="Arial" w:cs="Arial"/>
          <w:b/>
          <w:color w:val="000000"/>
          <w:sz w:val="36"/>
          <w:szCs w:val="36"/>
        </w:rPr>
      </w:pPr>
    </w:p>
    <w:p w:rsidR="00A8697F" w:rsidRDefault="00A8697F" w:rsidP="000B619F">
      <w:pPr>
        <w:jc w:val="both"/>
        <w:rPr>
          <w:color w:val="000000"/>
          <w:sz w:val="22"/>
        </w:rPr>
      </w:pPr>
    </w:p>
    <w:p w:rsidR="00A8697F" w:rsidRDefault="00A8697F" w:rsidP="000B619F">
      <w:pPr>
        <w:ind w:firstLine="360"/>
        <w:jc w:val="both"/>
        <w:rPr>
          <w:color w:val="000000"/>
          <w:sz w:val="22"/>
        </w:rPr>
      </w:pPr>
    </w:p>
    <w:p w:rsidR="00A8697F" w:rsidRDefault="00A8697F" w:rsidP="000B619F">
      <w:pPr>
        <w:ind w:firstLine="360"/>
        <w:jc w:val="both"/>
        <w:rPr>
          <w:color w:val="000000"/>
          <w:sz w:val="22"/>
        </w:rPr>
      </w:pPr>
    </w:p>
    <w:p w:rsidR="00A8697F" w:rsidRDefault="00A8697F" w:rsidP="000B619F">
      <w:pPr>
        <w:jc w:val="both"/>
        <w:rPr>
          <w:color w:val="000000"/>
          <w:sz w:val="22"/>
        </w:rPr>
      </w:pPr>
    </w:p>
    <w:p w:rsidR="00A8697F" w:rsidRDefault="00A8697F" w:rsidP="000B619F">
      <w:pPr>
        <w:jc w:val="both"/>
        <w:rPr>
          <w:color w:val="000000"/>
          <w:sz w:val="22"/>
        </w:rPr>
      </w:pPr>
    </w:p>
    <w:p w:rsidR="00A8697F" w:rsidRDefault="00A8697F" w:rsidP="000B619F">
      <w:pPr>
        <w:jc w:val="both"/>
        <w:rPr>
          <w:color w:val="000000"/>
          <w:sz w:val="22"/>
        </w:rPr>
      </w:pPr>
    </w:p>
    <w:p w:rsidR="00A8697F" w:rsidRDefault="00A8697F" w:rsidP="000B619F">
      <w:pPr>
        <w:jc w:val="both"/>
        <w:rPr>
          <w:color w:val="000000"/>
          <w:sz w:val="22"/>
        </w:rPr>
      </w:pPr>
    </w:p>
    <w:p w:rsidR="00690F9F" w:rsidRDefault="00631505" w:rsidP="00172CA7">
      <w:pPr>
        <w:pStyle w:val="Heading9"/>
      </w:pPr>
      <w:r w:rsidRPr="00631505">
        <w:rPr>
          <w:noProof/>
          <w:u w:val="none"/>
        </w:rPr>
        <w:drawing>
          <wp:inline distT="0" distB="0" distL="0" distR="0">
            <wp:extent cx="6229350" cy="470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6 render DayBreak_080619_3.jpg"/>
                    <pic:cNvPicPr/>
                  </pic:nvPicPr>
                  <pic:blipFill rotWithShape="1">
                    <a:blip r:embed="rId8" cstate="print">
                      <a:extLst>
                        <a:ext uri="{28A0092B-C50C-407E-A947-70E740481C1C}">
                          <a14:useLocalDpi xmlns:a14="http://schemas.microsoft.com/office/drawing/2010/main" val="0"/>
                        </a:ext>
                      </a:extLst>
                    </a:blip>
                    <a:srcRect b="2204"/>
                    <a:stretch/>
                  </pic:blipFill>
                  <pic:spPr bwMode="auto">
                    <a:xfrm>
                      <a:off x="0" y="0"/>
                      <a:ext cx="6229350" cy="4705350"/>
                    </a:xfrm>
                    <a:prstGeom prst="rect">
                      <a:avLst/>
                    </a:prstGeom>
                    <a:ln>
                      <a:noFill/>
                    </a:ln>
                    <a:extLst>
                      <a:ext uri="{53640926-AAD7-44D8-BBD7-CCE9431645EC}">
                        <a14:shadowObscured xmlns:a14="http://schemas.microsoft.com/office/drawing/2010/main"/>
                      </a:ext>
                    </a:extLst>
                  </pic:spPr>
                </pic:pic>
              </a:graphicData>
            </a:graphic>
          </wp:inline>
        </w:drawing>
      </w:r>
    </w:p>
    <w:p w:rsidR="00A8697F" w:rsidRDefault="00A8697F" w:rsidP="000B619F">
      <w:pPr>
        <w:pStyle w:val="Heading9"/>
        <w:jc w:val="both"/>
      </w:pPr>
      <w:r>
        <w:br w:type="page"/>
      </w:r>
      <w:r>
        <w:lastRenderedPageBreak/>
        <w:t>CONTENTS</w:t>
      </w:r>
    </w:p>
    <w:p w:rsidR="00923742" w:rsidRDefault="000B619F">
      <w:pPr>
        <w:pStyle w:val="TOC1"/>
        <w:rPr>
          <w:rFonts w:asciiTheme="minorHAnsi" w:eastAsiaTheme="minorEastAsia" w:hAnsiTheme="minorHAnsi" w:cstheme="minorBidi"/>
          <w:b w:val="0"/>
          <w:caps w:val="0"/>
          <w:color w:val="auto"/>
          <w:sz w:val="22"/>
          <w:szCs w:val="22"/>
        </w:rPr>
      </w:pPr>
      <w:r>
        <w:rPr>
          <w:rFonts w:ascii="Verdana" w:hAnsi="Verdana"/>
          <w:sz w:val="20"/>
        </w:rPr>
        <w:fldChar w:fldCharType="begin"/>
      </w:r>
      <w:r>
        <w:rPr>
          <w:rFonts w:ascii="Verdana" w:hAnsi="Verdana"/>
          <w:sz w:val="20"/>
        </w:rPr>
        <w:instrText xml:space="preserve"> TOC \o "1-3" \t "Outline1,1,Outline2,2" </w:instrText>
      </w:r>
      <w:r>
        <w:rPr>
          <w:rFonts w:ascii="Verdana" w:hAnsi="Verdana"/>
          <w:sz w:val="20"/>
        </w:rPr>
        <w:fldChar w:fldCharType="separate"/>
      </w:r>
      <w:r w:rsidR="00923742">
        <w:t>1</w:t>
      </w:r>
      <w:r w:rsidR="00923742">
        <w:rPr>
          <w:rFonts w:asciiTheme="minorHAnsi" w:eastAsiaTheme="minorEastAsia" w:hAnsiTheme="minorHAnsi" w:cstheme="minorBidi"/>
          <w:b w:val="0"/>
          <w:caps w:val="0"/>
          <w:color w:val="auto"/>
          <w:sz w:val="22"/>
          <w:szCs w:val="22"/>
        </w:rPr>
        <w:tab/>
      </w:r>
      <w:r w:rsidR="00923742">
        <w:t>General Specification</w:t>
      </w:r>
      <w:r w:rsidR="00923742">
        <w:tab/>
      </w:r>
      <w:r w:rsidR="00923742">
        <w:fldChar w:fldCharType="begin"/>
      </w:r>
      <w:r w:rsidR="00923742">
        <w:instrText xml:space="preserve"> PAGEREF _Toc17720510 \h </w:instrText>
      </w:r>
      <w:r w:rsidR="00923742">
        <w:fldChar w:fldCharType="separate"/>
      </w:r>
      <w:r w:rsidR="00923742">
        <w:t>3</w:t>
      </w:r>
      <w:r w:rsidR="00923742">
        <w:fldChar w:fldCharType="end"/>
      </w:r>
    </w:p>
    <w:p w:rsidR="00923742" w:rsidRDefault="00923742">
      <w:pPr>
        <w:pStyle w:val="TOC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Description</w:t>
      </w:r>
      <w:r>
        <w:rPr>
          <w:lang w:eastAsia="zh-TW"/>
        </w:rPr>
        <w:t xml:space="preserve"> - Timer</w:t>
      </w:r>
      <w:r>
        <w:tab/>
      </w:r>
      <w:r>
        <w:fldChar w:fldCharType="begin"/>
      </w:r>
      <w:r>
        <w:instrText xml:space="preserve"> PAGEREF _Toc17720511 \h </w:instrText>
      </w:r>
      <w:r>
        <w:fldChar w:fldCharType="separate"/>
      </w:r>
      <w:r>
        <w:t>3</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t>2</w:t>
      </w:r>
      <w:r>
        <w:rPr>
          <w:rFonts w:asciiTheme="minorHAnsi" w:eastAsiaTheme="minorEastAsia" w:hAnsiTheme="minorHAnsi" w:cstheme="minorBidi"/>
          <w:b w:val="0"/>
          <w:caps w:val="0"/>
          <w:color w:val="auto"/>
          <w:sz w:val="22"/>
          <w:szCs w:val="22"/>
        </w:rPr>
        <w:tab/>
      </w:r>
      <w:r>
        <w:t>Physical Specification</w:t>
      </w:r>
      <w:r>
        <w:tab/>
      </w:r>
      <w:r>
        <w:fldChar w:fldCharType="begin"/>
      </w:r>
      <w:r>
        <w:instrText xml:space="preserve"> PAGEREF _Toc17720512 \h </w:instrText>
      </w:r>
      <w:r>
        <w:fldChar w:fldCharType="separate"/>
      </w:r>
      <w:r>
        <w:t>3</w:t>
      </w:r>
      <w:r>
        <w:fldChar w:fldCharType="end"/>
      </w:r>
    </w:p>
    <w:p w:rsidR="00923742" w:rsidRDefault="00923742">
      <w:pPr>
        <w:pStyle w:val="TOC2"/>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Body</w:t>
      </w:r>
      <w:r>
        <w:tab/>
      </w:r>
      <w:r>
        <w:fldChar w:fldCharType="begin"/>
      </w:r>
      <w:r>
        <w:instrText xml:space="preserve"> PAGEREF _Toc17720513 \h </w:instrText>
      </w:r>
      <w:r>
        <w:fldChar w:fldCharType="separate"/>
      </w:r>
      <w:r>
        <w:t>3</w:t>
      </w:r>
      <w:r>
        <w:fldChar w:fldCharType="end"/>
      </w:r>
    </w:p>
    <w:p w:rsidR="00923742" w:rsidRDefault="00923742">
      <w:pPr>
        <w:pStyle w:val="TOC2"/>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Dial Specifications</w:t>
      </w:r>
      <w:r>
        <w:tab/>
      </w:r>
      <w:r>
        <w:fldChar w:fldCharType="begin"/>
      </w:r>
      <w:r>
        <w:instrText xml:space="preserve"> PAGEREF _Toc17720514 \h </w:instrText>
      </w:r>
      <w:r>
        <w:fldChar w:fldCharType="separate"/>
      </w:r>
      <w:r>
        <w:t>3</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t>3</w:t>
      </w:r>
      <w:r>
        <w:rPr>
          <w:rFonts w:asciiTheme="minorHAnsi" w:eastAsiaTheme="minorEastAsia" w:hAnsiTheme="minorHAnsi" w:cstheme="minorBidi"/>
          <w:b w:val="0"/>
          <w:caps w:val="0"/>
          <w:color w:val="auto"/>
          <w:sz w:val="22"/>
          <w:szCs w:val="22"/>
        </w:rPr>
        <w:tab/>
      </w:r>
      <w:r>
        <w:t>Electrical Specification</w:t>
      </w:r>
      <w:r>
        <w:tab/>
      </w:r>
      <w:r>
        <w:fldChar w:fldCharType="begin"/>
      </w:r>
      <w:r>
        <w:instrText xml:space="preserve"> PAGEREF _Toc17720515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Timer</w:t>
      </w:r>
      <w:r>
        <w:tab/>
      </w:r>
      <w:r>
        <w:fldChar w:fldCharType="begin"/>
      </w:r>
      <w:r>
        <w:instrText xml:space="preserve"> PAGEREF _Toc17720516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Standards</w:t>
      </w:r>
      <w:r>
        <w:tab/>
      </w:r>
      <w:r>
        <w:fldChar w:fldCharType="begin"/>
      </w:r>
      <w:r>
        <w:instrText xml:space="preserve"> PAGEREF _Toc17720517 \h </w:instrText>
      </w:r>
      <w:r>
        <w:fldChar w:fldCharType="separate"/>
      </w:r>
      <w:r>
        <w:t>4</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t>4</w:t>
      </w:r>
      <w:r>
        <w:rPr>
          <w:rFonts w:asciiTheme="minorHAnsi" w:eastAsiaTheme="minorEastAsia" w:hAnsiTheme="minorHAnsi" w:cstheme="minorBidi"/>
          <w:b w:val="0"/>
          <w:caps w:val="0"/>
          <w:color w:val="auto"/>
          <w:sz w:val="22"/>
          <w:szCs w:val="22"/>
        </w:rPr>
        <w:tab/>
      </w:r>
      <w:r>
        <w:t>Environmental Specification</w:t>
      </w:r>
      <w:r>
        <w:tab/>
      </w:r>
      <w:r>
        <w:fldChar w:fldCharType="begin"/>
      </w:r>
      <w:r>
        <w:instrText xml:space="preserve"> PAGEREF _Toc17720518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Working temperature:</w:t>
      </w:r>
      <w:r>
        <w:tab/>
      </w:r>
      <w:r>
        <w:fldChar w:fldCharType="begin"/>
      </w:r>
      <w:r>
        <w:instrText xml:space="preserve"> PAGEREF _Toc17720519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Storage temperature:</w:t>
      </w:r>
      <w:r>
        <w:tab/>
      </w:r>
      <w:r>
        <w:fldChar w:fldCharType="begin"/>
      </w:r>
      <w:r>
        <w:instrText xml:space="preserve"> PAGEREF _Toc17720520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Humidity:</w:t>
      </w:r>
      <w:r>
        <w:tab/>
      </w:r>
      <w:r>
        <w:fldChar w:fldCharType="begin"/>
      </w:r>
      <w:r>
        <w:instrText xml:space="preserve"> PAGEREF _Toc17720521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4.4</w:t>
      </w:r>
      <w:r>
        <w:rPr>
          <w:rFonts w:asciiTheme="minorHAnsi" w:eastAsiaTheme="minorEastAsia" w:hAnsiTheme="minorHAnsi" w:cstheme="minorBidi"/>
          <w:smallCaps w:val="0"/>
          <w:sz w:val="22"/>
          <w:szCs w:val="22"/>
        </w:rPr>
        <w:tab/>
      </w:r>
      <w:r>
        <w:rPr>
          <w:lang w:eastAsia="zh-TW"/>
        </w:rPr>
        <w:t>IP Rating:</w:t>
      </w:r>
      <w:r>
        <w:tab/>
      </w:r>
      <w:r>
        <w:fldChar w:fldCharType="begin"/>
      </w:r>
      <w:r>
        <w:instrText xml:space="preserve"> PAGEREF _Toc17720522 \h </w:instrText>
      </w:r>
      <w:r>
        <w:fldChar w:fldCharType="separate"/>
      </w:r>
      <w:r>
        <w:t>4</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5</w:t>
      </w:r>
      <w:r>
        <w:rPr>
          <w:rFonts w:asciiTheme="minorHAnsi" w:eastAsiaTheme="minorEastAsia" w:hAnsiTheme="minorHAnsi" w:cstheme="minorBidi"/>
          <w:b w:val="0"/>
          <w:caps w:val="0"/>
          <w:color w:val="auto"/>
          <w:sz w:val="22"/>
          <w:szCs w:val="22"/>
        </w:rPr>
        <w:tab/>
      </w:r>
      <w:r w:rsidRPr="00201433">
        <w:t>Functional Requirements (EVT/DVT)</w:t>
      </w:r>
      <w:r>
        <w:tab/>
      </w:r>
      <w:r>
        <w:fldChar w:fldCharType="begin"/>
      </w:r>
      <w:r>
        <w:instrText xml:space="preserve"> PAGEREF _Toc17720523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5.1</w:t>
      </w:r>
      <w:r>
        <w:rPr>
          <w:rFonts w:asciiTheme="minorHAnsi" w:eastAsiaTheme="minorEastAsia" w:hAnsiTheme="minorHAnsi" w:cstheme="minorBidi"/>
          <w:smallCaps w:val="0"/>
          <w:sz w:val="22"/>
          <w:szCs w:val="22"/>
        </w:rPr>
        <w:tab/>
      </w:r>
      <w:r w:rsidRPr="00201433">
        <w:rPr>
          <w:color w:val="000000"/>
        </w:rPr>
        <w:t>Manifold Inlet / Outlet Threads:</w:t>
      </w:r>
      <w:r>
        <w:tab/>
      </w:r>
      <w:r>
        <w:fldChar w:fldCharType="begin"/>
      </w:r>
      <w:r>
        <w:instrText xml:space="preserve"> PAGEREF _Toc17720524 \h </w:instrText>
      </w:r>
      <w:r>
        <w:fldChar w:fldCharType="separate"/>
      </w:r>
      <w:r>
        <w:t>4</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6</w:t>
      </w:r>
      <w:r>
        <w:rPr>
          <w:rFonts w:asciiTheme="minorHAnsi" w:eastAsiaTheme="minorEastAsia" w:hAnsiTheme="minorHAnsi" w:cstheme="minorBidi"/>
          <w:b w:val="0"/>
          <w:caps w:val="0"/>
          <w:color w:val="auto"/>
          <w:sz w:val="22"/>
          <w:szCs w:val="22"/>
        </w:rPr>
        <w:tab/>
      </w:r>
      <w:r>
        <w:t xml:space="preserve">Performance Requirements </w:t>
      </w:r>
      <w:r w:rsidRPr="00201433">
        <w:t>(EVT/DVT)</w:t>
      </w:r>
      <w:r>
        <w:tab/>
      </w:r>
      <w:r>
        <w:fldChar w:fldCharType="begin"/>
      </w:r>
      <w:r>
        <w:instrText xml:space="preserve"> PAGEREF _Toc17720525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rsidRPr="00201433">
        <w:rPr>
          <w:rFonts w:cs="Arial"/>
        </w:rPr>
        <w:t>Working Pressure Testing</w:t>
      </w:r>
      <w:r>
        <w:tab/>
      </w:r>
      <w:r>
        <w:fldChar w:fldCharType="begin"/>
      </w:r>
      <w:r>
        <w:instrText xml:space="preserve"> PAGEREF _Toc17720526 \h </w:instrText>
      </w:r>
      <w:r>
        <w:fldChar w:fldCharType="separate"/>
      </w:r>
      <w:r>
        <w:t>4</w:t>
      </w:r>
      <w:r>
        <w:fldChar w:fldCharType="end"/>
      </w:r>
    </w:p>
    <w:p w:rsidR="00923742" w:rsidRDefault="00923742">
      <w:pPr>
        <w:pStyle w:val="TOC2"/>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Full Cycle Function Testing</w:t>
      </w:r>
      <w:r>
        <w:tab/>
      </w:r>
      <w:r>
        <w:fldChar w:fldCharType="begin"/>
      </w:r>
      <w:r>
        <w:instrText xml:space="preserve"> PAGEREF _Toc17720527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6.3</w:t>
      </w:r>
      <w:r>
        <w:rPr>
          <w:rFonts w:asciiTheme="minorHAnsi" w:eastAsiaTheme="minorEastAsia" w:hAnsiTheme="minorHAnsi" w:cstheme="minorBidi"/>
          <w:smallCaps w:val="0"/>
          <w:sz w:val="22"/>
          <w:szCs w:val="22"/>
        </w:rPr>
        <w:tab/>
      </w:r>
      <w:r>
        <w:t>Life Cycle Testing</w:t>
      </w:r>
      <w:r>
        <w:tab/>
      </w:r>
      <w:r>
        <w:fldChar w:fldCharType="begin"/>
      </w:r>
      <w:r>
        <w:instrText xml:space="preserve"> PAGEREF _Toc17720528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6.4</w:t>
      </w:r>
      <w:r>
        <w:rPr>
          <w:rFonts w:asciiTheme="minorHAnsi" w:eastAsiaTheme="minorEastAsia" w:hAnsiTheme="minorHAnsi" w:cstheme="minorBidi"/>
          <w:smallCaps w:val="0"/>
          <w:sz w:val="22"/>
          <w:szCs w:val="22"/>
        </w:rPr>
        <w:tab/>
      </w:r>
      <w:r>
        <w:t>Temperature Testing</w:t>
      </w:r>
      <w:r>
        <w:tab/>
      </w:r>
      <w:r>
        <w:fldChar w:fldCharType="begin"/>
      </w:r>
      <w:r>
        <w:instrText xml:space="preserve"> PAGEREF _Toc17720529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6.5</w:t>
      </w:r>
      <w:r>
        <w:rPr>
          <w:rFonts w:asciiTheme="minorHAnsi" w:eastAsiaTheme="minorEastAsia" w:hAnsiTheme="minorHAnsi" w:cstheme="minorBidi"/>
          <w:smallCaps w:val="0"/>
          <w:sz w:val="22"/>
          <w:szCs w:val="22"/>
        </w:rPr>
        <w:tab/>
      </w:r>
      <w:r>
        <w:t>Proof Pressure Testing</w:t>
      </w:r>
      <w:r>
        <w:tab/>
      </w:r>
      <w:r>
        <w:fldChar w:fldCharType="begin"/>
      </w:r>
      <w:r>
        <w:instrText xml:space="preserve"> PAGEREF _Toc17720530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6.6</w:t>
      </w:r>
      <w:r>
        <w:rPr>
          <w:rFonts w:asciiTheme="minorHAnsi" w:eastAsiaTheme="minorEastAsia" w:hAnsiTheme="minorHAnsi" w:cstheme="minorBidi"/>
          <w:smallCaps w:val="0"/>
          <w:sz w:val="22"/>
          <w:szCs w:val="22"/>
        </w:rPr>
        <w:tab/>
      </w:r>
      <w:r>
        <w:t>Swivel Strength Testing</w:t>
      </w:r>
      <w:r>
        <w:tab/>
      </w:r>
      <w:r>
        <w:fldChar w:fldCharType="begin"/>
      </w:r>
      <w:r>
        <w:instrText xml:space="preserve"> PAGEREF _Toc17720531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6.7</w:t>
      </w:r>
      <w:r>
        <w:rPr>
          <w:rFonts w:asciiTheme="minorHAnsi" w:eastAsiaTheme="minorEastAsia" w:hAnsiTheme="minorHAnsi" w:cstheme="minorBidi"/>
          <w:smallCaps w:val="0"/>
          <w:sz w:val="22"/>
          <w:szCs w:val="22"/>
        </w:rPr>
        <w:tab/>
      </w:r>
      <w:r>
        <w:t>Impact Testing</w:t>
      </w:r>
      <w:r>
        <w:tab/>
      </w:r>
      <w:r>
        <w:fldChar w:fldCharType="begin"/>
      </w:r>
      <w:r>
        <w:instrText xml:space="preserve"> PAGEREF _Toc17720532 \h </w:instrText>
      </w:r>
      <w:r>
        <w:fldChar w:fldCharType="separate"/>
      </w:r>
      <w:r>
        <w:t>5</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7</w:t>
      </w:r>
      <w:r>
        <w:rPr>
          <w:rFonts w:asciiTheme="minorHAnsi" w:eastAsiaTheme="minorEastAsia" w:hAnsiTheme="minorHAnsi" w:cstheme="minorBidi"/>
          <w:b w:val="0"/>
          <w:caps w:val="0"/>
          <w:color w:val="auto"/>
          <w:sz w:val="22"/>
          <w:szCs w:val="22"/>
        </w:rPr>
        <w:tab/>
      </w:r>
      <w:r w:rsidRPr="00201433">
        <w:t>Incoming Inspection Requirements (IQA)</w:t>
      </w:r>
      <w:r>
        <w:tab/>
      </w:r>
      <w:r>
        <w:fldChar w:fldCharType="begin"/>
      </w:r>
      <w:r>
        <w:instrText xml:space="preserve"> PAGEREF _Toc17720533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7.1</w:t>
      </w:r>
      <w:r>
        <w:rPr>
          <w:rFonts w:asciiTheme="minorHAnsi" w:eastAsiaTheme="minorEastAsia" w:hAnsiTheme="minorHAnsi" w:cstheme="minorBidi"/>
          <w:smallCaps w:val="0"/>
          <w:sz w:val="22"/>
          <w:szCs w:val="22"/>
        </w:rPr>
        <w:tab/>
      </w:r>
      <w:r>
        <w:t>Lot acceptance shall be determined by the evaluation of samples taken from each shipment per ANSI/ASQC Z1.4-2003.</w:t>
      </w:r>
      <w:r>
        <w:tab/>
      </w:r>
      <w:r>
        <w:fldChar w:fldCharType="begin"/>
      </w:r>
      <w:r>
        <w:instrText xml:space="preserve"> PAGEREF _Toc17720534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t>7.2</w:t>
      </w:r>
      <w:r>
        <w:rPr>
          <w:rFonts w:asciiTheme="minorHAnsi" w:eastAsiaTheme="minorEastAsia" w:hAnsiTheme="minorHAnsi" w:cstheme="minorBidi"/>
          <w:smallCaps w:val="0"/>
          <w:sz w:val="22"/>
          <w:szCs w:val="22"/>
        </w:rPr>
        <w:tab/>
      </w:r>
      <w:r>
        <w:t>Thread Specification Testing</w:t>
      </w:r>
      <w:r>
        <w:tab/>
      </w:r>
      <w:r>
        <w:fldChar w:fldCharType="begin"/>
      </w:r>
      <w:r>
        <w:instrText xml:space="preserve"> PAGEREF _Toc17720535 \h </w:instrText>
      </w:r>
      <w:r>
        <w:fldChar w:fldCharType="separate"/>
      </w:r>
      <w:r>
        <w:t>5</w:t>
      </w:r>
      <w:r>
        <w:fldChar w:fldCharType="end"/>
      </w:r>
    </w:p>
    <w:p w:rsidR="00923742" w:rsidRDefault="00923742">
      <w:pPr>
        <w:pStyle w:val="TOC2"/>
        <w:rPr>
          <w:rFonts w:asciiTheme="minorHAnsi" w:eastAsiaTheme="minorEastAsia" w:hAnsiTheme="minorHAnsi" w:cstheme="minorBidi"/>
          <w:smallCaps w:val="0"/>
          <w:sz w:val="22"/>
          <w:szCs w:val="22"/>
        </w:rPr>
      </w:pPr>
      <w:r w:rsidRPr="00201433">
        <w:rPr>
          <w:i/>
        </w:rPr>
        <w:t>Note:  Damage to threads in shipping and handling should not necessarily constitute failure of the entire shipment, but do present a possible opportunity for continuous improvement in packaging or handling this should be evaluated on a case by case basis.</w:t>
      </w:r>
      <w:r>
        <w:tab/>
      </w:r>
      <w:r>
        <w:fldChar w:fldCharType="begin"/>
      </w:r>
      <w:r>
        <w:instrText xml:space="preserve"> PAGEREF _Toc17720536 \h </w:instrText>
      </w:r>
      <w:r>
        <w:fldChar w:fldCharType="separate"/>
      </w:r>
      <w:r>
        <w:t>6</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8</w:t>
      </w:r>
      <w:r>
        <w:rPr>
          <w:rFonts w:asciiTheme="minorHAnsi" w:eastAsiaTheme="minorEastAsia" w:hAnsiTheme="minorHAnsi" w:cstheme="minorBidi"/>
          <w:b w:val="0"/>
          <w:caps w:val="0"/>
          <w:color w:val="auto"/>
          <w:sz w:val="22"/>
          <w:szCs w:val="22"/>
        </w:rPr>
        <w:tab/>
      </w:r>
      <w:r w:rsidRPr="00201433">
        <w:t>Safety Requirements (EVT/DVT)</w:t>
      </w:r>
      <w:r>
        <w:tab/>
      </w:r>
      <w:r>
        <w:fldChar w:fldCharType="begin"/>
      </w:r>
      <w:r>
        <w:instrText xml:space="preserve"> PAGEREF _Toc17720537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t>8.1</w:t>
      </w:r>
      <w:r>
        <w:rPr>
          <w:rFonts w:asciiTheme="minorHAnsi" w:eastAsiaTheme="minorEastAsia" w:hAnsiTheme="minorHAnsi" w:cstheme="minorBidi"/>
          <w:smallCaps w:val="0"/>
          <w:sz w:val="22"/>
          <w:szCs w:val="22"/>
        </w:rPr>
        <w:tab/>
      </w:r>
      <w:r>
        <w:t>Product Finish</w:t>
      </w:r>
      <w:r>
        <w:tab/>
      </w:r>
      <w:r>
        <w:fldChar w:fldCharType="begin"/>
      </w:r>
      <w:r>
        <w:instrText xml:space="preserve"> PAGEREF _Toc17720538 \h </w:instrText>
      </w:r>
      <w:r>
        <w:fldChar w:fldCharType="separate"/>
      </w:r>
      <w:r>
        <w:t>6</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9</w:t>
      </w:r>
      <w:r>
        <w:rPr>
          <w:rFonts w:asciiTheme="minorHAnsi" w:eastAsiaTheme="minorEastAsia" w:hAnsiTheme="minorHAnsi" w:cstheme="minorBidi"/>
          <w:b w:val="0"/>
          <w:caps w:val="0"/>
          <w:color w:val="auto"/>
          <w:sz w:val="22"/>
          <w:szCs w:val="22"/>
        </w:rPr>
        <w:tab/>
      </w:r>
      <w:r w:rsidRPr="00201433">
        <w:t>Regulatory Requirements (EVT/DVT)</w:t>
      </w:r>
      <w:r>
        <w:tab/>
      </w:r>
      <w:r>
        <w:fldChar w:fldCharType="begin"/>
      </w:r>
      <w:r>
        <w:instrText xml:space="preserve"> PAGEREF _Toc17720539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t>9.1</w:t>
      </w:r>
      <w:r>
        <w:rPr>
          <w:rFonts w:asciiTheme="minorHAnsi" w:eastAsiaTheme="minorEastAsia" w:hAnsiTheme="minorHAnsi" w:cstheme="minorBidi"/>
          <w:smallCaps w:val="0"/>
          <w:sz w:val="22"/>
          <w:szCs w:val="22"/>
        </w:rPr>
        <w:tab/>
      </w:r>
      <w:r w:rsidRPr="00201433">
        <w:rPr>
          <w:color w:val="000000"/>
        </w:rPr>
        <w:t>Plastic Materials and Packaging</w:t>
      </w:r>
      <w:r>
        <w:tab/>
      </w:r>
      <w:r>
        <w:fldChar w:fldCharType="begin"/>
      </w:r>
      <w:r>
        <w:instrText xml:space="preserve"> PAGEREF _Toc17720540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t>9.2</w:t>
      </w:r>
      <w:r>
        <w:rPr>
          <w:rFonts w:asciiTheme="minorHAnsi" w:eastAsiaTheme="minorEastAsia" w:hAnsiTheme="minorHAnsi" w:cstheme="minorBidi"/>
          <w:smallCaps w:val="0"/>
          <w:sz w:val="22"/>
          <w:szCs w:val="22"/>
        </w:rPr>
        <w:tab/>
      </w:r>
      <w:r w:rsidRPr="00201433">
        <w:rPr>
          <w:color w:val="000000"/>
        </w:rPr>
        <w:t>ROHS</w:t>
      </w:r>
      <w:r>
        <w:tab/>
      </w:r>
      <w:r>
        <w:fldChar w:fldCharType="begin"/>
      </w:r>
      <w:r>
        <w:instrText xml:space="preserve"> PAGEREF _Toc17720541 \h </w:instrText>
      </w:r>
      <w:r>
        <w:fldChar w:fldCharType="separate"/>
      </w:r>
      <w:r>
        <w:t>6</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rsidRPr="00201433">
        <w:t>10</w:t>
      </w:r>
      <w:r>
        <w:rPr>
          <w:rFonts w:asciiTheme="minorHAnsi" w:eastAsiaTheme="minorEastAsia" w:hAnsiTheme="minorHAnsi" w:cstheme="minorBidi"/>
          <w:b w:val="0"/>
          <w:caps w:val="0"/>
          <w:color w:val="auto"/>
          <w:sz w:val="22"/>
          <w:szCs w:val="22"/>
        </w:rPr>
        <w:tab/>
      </w:r>
      <w:r w:rsidRPr="00201433">
        <w:t>Environmental Requirements (EVT/DVT)</w:t>
      </w:r>
      <w:r>
        <w:tab/>
      </w:r>
      <w:r>
        <w:fldChar w:fldCharType="begin"/>
      </w:r>
      <w:r>
        <w:instrText xml:space="preserve"> PAGEREF _Toc17720542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rsidRPr="00201433">
        <w:rPr>
          <w:color w:val="000000"/>
        </w:rPr>
        <w:t>10.1</w:t>
      </w:r>
      <w:r>
        <w:rPr>
          <w:rFonts w:asciiTheme="minorHAnsi" w:eastAsiaTheme="minorEastAsia" w:hAnsiTheme="minorHAnsi" w:cstheme="minorBidi"/>
          <w:smallCaps w:val="0"/>
          <w:sz w:val="22"/>
          <w:szCs w:val="22"/>
        </w:rPr>
        <w:tab/>
      </w:r>
      <w:r>
        <w:t>UV Resistance</w:t>
      </w:r>
      <w:r>
        <w:tab/>
      </w:r>
      <w:r>
        <w:fldChar w:fldCharType="begin"/>
      </w:r>
      <w:r>
        <w:instrText xml:space="preserve"> PAGEREF _Toc17720543 \h </w:instrText>
      </w:r>
      <w:r>
        <w:fldChar w:fldCharType="separate"/>
      </w:r>
      <w:r>
        <w:t>6</w:t>
      </w:r>
      <w:r>
        <w:fldChar w:fldCharType="end"/>
      </w:r>
    </w:p>
    <w:p w:rsidR="00923742" w:rsidRDefault="00923742">
      <w:pPr>
        <w:pStyle w:val="TOC2"/>
        <w:rPr>
          <w:rFonts w:asciiTheme="minorHAnsi" w:eastAsiaTheme="minorEastAsia" w:hAnsiTheme="minorHAnsi" w:cstheme="minorBidi"/>
          <w:smallCaps w:val="0"/>
          <w:sz w:val="22"/>
          <w:szCs w:val="22"/>
        </w:rPr>
      </w:pPr>
      <w:r>
        <w:t>10.2</w:t>
      </w:r>
      <w:r>
        <w:rPr>
          <w:rFonts w:asciiTheme="minorHAnsi" w:eastAsiaTheme="minorEastAsia" w:hAnsiTheme="minorHAnsi" w:cstheme="minorBidi"/>
          <w:smallCaps w:val="0"/>
          <w:sz w:val="22"/>
          <w:szCs w:val="22"/>
        </w:rPr>
        <w:tab/>
      </w:r>
      <w:r>
        <w:t>Corrosion Resistance</w:t>
      </w:r>
      <w:r>
        <w:tab/>
      </w:r>
      <w:r>
        <w:fldChar w:fldCharType="begin"/>
      </w:r>
      <w:r>
        <w:instrText xml:space="preserve"> PAGEREF _Toc17720544 \h </w:instrText>
      </w:r>
      <w:r>
        <w:fldChar w:fldCharType="separate"/>
      </w:r>
      <w:r>
        <w:t>6</w:t>
      </w:r>
      <w:r>
        <w:fldChar w:fldCharType="end"/>
      </w:r>
    </w:p>
    <w:p w:rsidR="00923742" w:rsidRDefault="00923742">
      <w:pPr>
        <w:pStyle w:val="TOC1"/>
        <w:rPr>
          <w:rFonts w:asciiTheme="minorHAnsi" w:eastAsiaTheme="minorEastAsia" w:hAnsiTheme="minorHAnsi" w:cstheme="minorBidi"/>
          <w:b w:val="0"/>
          <w:caps w:val="0"/>
          <w:color w:val="auto"/>
          <w:sz w:val="22"/>
          <w:szCs w:val="22"/>
        </w:rPr>
      </w:pPr>
      <w:r>
        <w:t>11</w:t>
      </w:r>
      <w:r>
        <w:rPr>
          <w:rFonts w:asciiTheme="minorHAnsi" w:eastAsiaTheme="minorEastAsia" w:hAnsiTheme="minorHAnsi" w:cstheme="minorBidi"/>
          <w:b w:val="0"/>
          <w:caps w:val="0"/>
          <w:color w:val="auto"/>
          <w:sz w:val="22"/>
          <w:szCs w:val="22"/>
        </w:rPr>
        <w:tab/>
      </w:r>
      <w:r>
        <w:t>Significant Modifications to the General Specification</w:t>
      </w:r>
      <w:r>
        <w:tab/>
      </w:r>
      <w:r>
        <w:fldChar w:fldCharType="begin"/>
      </w:r>
      <w:r>
        <w:instrText xml:space="preserve"> PAGEREF _Toc17720545 \h </w:instrText>
      </w:r>
      <w:r>
        <w:fldChar w:fldCharType="separate"/>
      </w:r>
      <w:r>
        <w:t>6</w:t>
      </w:r>
      <w:r>
        <w:fldChar w:fldCharType="end"/>
      </w:r>
    </w:p>
    <w:p w:rsidR="00A8697F" w:rsidRDefault="000B619F" w:rsidP="000B619F">
      <w:pPr>
        <w:pStyle w:val="Outline1"/>
        <w:numPr>
          <w:ilvl w:val="0"/>
          <w:numId w:val="0"/>
        </w:numPr>
        <w:jc w:val="both"/>
      </w:pPr>
      <w:r>
        <w:rPr>
          <w:rFonts w:ascii="Verdana" w:hAnsi="Verdana"/>
          <w:noProof/>
          <w:color w:val="000000"/>
          <w:sz w:val="20"/>
        </w:rPr>
        <w:fldChar w:fldCharType="end"/>
      </w:r>
    </w:p>
    <w:p w:rsidR="00A8697F" w:rsidRDefault="00A8697F" w:rsidP="000B619F">
      <w:pPr>
        <w:pStyle w:val="Outline1"/>
        <w:numPr>
          <w:ilvl w:val="0"/>
          <w:numId w:val="0"/>
        </w:numPr>
        <w:jc w:val="both"/>
      </w:pPr>
      <w:r>
        <w:br w:type="page"/>
      </w:r>
      <w:r>
        <w:lastRenderedPageBreak/>
        <w:t xml:space="preserve"> </w:t>
      </w:r>
    </w:p>
    <w:p w:rsidR="00B1404D" w:rsidRPr="00F53730" w:rsidRDefault="00B1404D" w:rsidP="000B619F">
      <w:pPr>
        <w:pStyle w:val="Outline1"/>
        <w:tabs>
          <w:tab w:val="clear" w:pos="720"/>
          <w:tab w:val="num" w:pos="539"/>
        </w:tabs>
        <w:ind w:left="540" w:hanging="540"/>
        <w:jc w:val="both"/>
      </w:pPr>
      <w:bookmarkStart w:id="0" w:name="_Toc176760525"/>
      <w:bookmarkStart w:id="1" w:name="_Toc236141805"/>
      <w:bookmarkStart w:id="2" w:name="_Toc17720510"/>
      <w:bookmarkStart w:id="3" w:name="_Toc162256745"/>
      <w:bookmarkStart w:id="4" w:name="_Toc260659873"/>
      <w:r w:rsidRPr="00F53730">
        <w:t>General Specification</w:t>
      </w:r>
      <w:bookmarkEnd w:id="0"/>
      <w:bookmarkEnd w:id="1"/>
      <w:bookmarkEnd w:id="2"/>
    </w:p>
    <w:p w:rsidR="00B1404D" w:rsidRPr="00F53730" w:rsidRDefault="00B1404D" w:rsidP="000B619F">
      <w:pPr>
        <w:pStyle w:val="Outline2"/>
        <w:tabs>
          <w:tab w:val="clear" w:pos="1080"/>
          <w:tab w:val="num" w:pos="1077"/>
        </w:tabs>
        <w:ind w:hanging="540"/>
        <w:jc w:val="both"/>
      </w:pPr>
      <w:bookmarkStart w:id="5" w:name="_Toc176760526"/>
      <w:bookmarkStart w:id="6" w:name="_Toc236141806"/>
      <w:bookmarkStart w:id="7" w:name="_Toc17720511"/>
      <w:r w:rsidRPr="00F53730">
        <w:t>Description</w:t>
      </w:r>
      <w:r w:rsidRPr="00F53730">
        <w:rPr>
          <w:rFonts w:hint="eastAsia"/>
          <w:lang w:eastAsia="zh-TW"/>
        </w:rPr>
        <w:t xml:space="preserve"> - Timer</w:t>
      </w:r>
      <w:bookmarkEnd w:id="5"/>
      <w:bookmarkEnd w:id="6"/>
      <w:bookmarkEnd w:id="7"/>
    </w:p>
    <w:p w:rsidR="00B1404D" w:rsidRPr="00F53730" w:rsidRDefault="00B1404D" w:rsidP="000B619F">
      <w:pPr>
        <w:pStyle w:val="Outline3"/>
        <w:tabs>
          <w:tab w:val="clear" w:pos="2340"/>
          <w:tab w:val="num" w:pos="1797"/>
        </w:tabs>
        <w:ind w:left="1797"/>
        <w:jc w:val="both"/>
      </w:pPr>
      <w:r w:rsidRPr="00F53730">
        <w:t xml:space="preserve">A </w:t>
      </w:r>
      <w:r w:rsidR="00E51097">
        <w:t>non-</w:t>
      </w:r>
      <w:r w:rsidRPr="00F53730">
        <w:t xml:space="preserve">programmable timer </w:t>
      </w:r>
      <w:r w:rsidR="00E51097">
        <w:t>with preset duration</w:t>
      </w:r>
      <w:r w:rsidR="00B24E05">
        <w:t>/interval cycles</w:t>
      </w:r>
      <w:r w:rsidR="00E51097">
        <w:t xml:space="preserve"> for watering.</w:t>
      </w:r>
    </w:p>
    <w:p w:rsidR="00B1404D" w:rsidRDefault="00E51097" w:rsidP="000B619F">
      <w:pPr>
        <w:pStyle w:val="Outline3"/>
        <w:tabs>
          <w:tab w:val="clear" w:pos="2340"/>
          <w:tab w:val="num" w:pos="1797"/>
        </w:tabs>
        <w:ind w:left="1797"/>
        <w:jc w:val="both"/>
      </w:pPr>
      <w:r>
        <w:rPr>
          <w:lang w:eastAsia="zh-TW"/>
        </w:rPr>
        <w:t>Two methods to begin watering cycle.</w:t>
      </w:r>
    </w:p>
    <w:p w:rsidR="00E51097" w:rsidRDefault="00E51097" w:rsidP="00E51097">
      <w:pPr>
        <w:pStyle w:val="Outline4"/>
      </w:pPr>
      <w:r>
        <w:t xml:space="preserve">One method to begin </w:t>
      </w:r>
      <w:r w:rsidR="00B24E05">
        <w:t>at certain light threshold</w:t>
      </w:r>
    </w:p>
    <w:p w:rsidR="00B24E05" w:rsidRPr="00F53730" w:rsidRDefault="00B24E05" w:rsidP="00E51097">
      <w:pPr>
        <w:pStyle w:val="Outline4"/>
      </w:pPr>
      <w:r>
        <w:t>One method to begin after duration is set</w:t>
      </w:r>
    </w:p>
    <w:p w:rsidR="00B1404D" w:rsidRPr="00F53730" w:rsidRDefault="00B24E05" w:rsidP="000B619F">
      <w:pPr>
        <w:pStyle w:val="Outline3"/>
        <w:tabs>
          <w:tab w:val="clear" w:pos="2340"/>
          <w:tab w:val="num" w:pos="1797"/>
        </w:tabs>
        <w:ind w:left="1797"/>
        <w:jc w:val="both"/>
      </w:pPr>
      <w:r>
        <w:rPr>
          <w:lang w:eastAsia="zh-TW"/>
        </w:rPr>
        <w:t>One physical dial to select the duration/interval cycle</w:t>
      </w:r>
      <w:r w:rsidR="0080366A">
        <w:rPr>
          <w:lang w:eastAsia="zh-TW"/>
        </w:rPr>
        <w:t xml:space="preserve"> as well as starting method</w:t>
      </w:r>
      <w:r w:rsidR="00B1404D" w:rsidRPr="00F53730">
        <w:rPr>
          <w:rFonts w:hint="eastAsia"/>
          <w:lang w:eastAsia="zh-TW"/>
        </w:rPr>
        <w:t>.</w:t>
      </w:r>
    </w:p>
    <w:p w:rsidR="00B1404D" w:rsidRDefault="00374F68" w:rsidP="000B619F">
      <w:pPr>
        <w:pStyle w:val="Outline3"/>
        <w:tabs>
          <w:tab w:val="clear" w:pos="2340"/>
          <w:tab w:val="num" w:pos="1797"/>
        </w:tabs>
        <w:ind w:left="1797"/>
        <w:jc w:val="both"/>
      </w:pPr>
      <w:r>
        <w:t>Timer will have a photo sensor</w:t>
      </w:r>
      <w:r w:rsidR="0080366A">
        <w:t xml:space="preserve"> to detect ambient light level.</w:t>
      </w:r>
    </w:p>
    <w:p w:rsidR="00B1404D" w:rsidRPr="007F1870" w:rsidRDefault="00B1404D" w:rsidP="0080366A">
      <w:pPr>
        <w:pStyle w:val="Outline1"/>
        <w:tabs>
          <w:tab w:val="clear" w:pos="720"/>
          <w:tab w:val="num" w:pos="539"/>
        </w:tabs>
        <w:ind w:left="540" w:hanging="540"/>
        <w:jc w:val="both"/>
      </w:pPr>
      <w:bookmarkStart w:id="8" w:name="_Toc236141807"/>
      <w:bookmarkStart w:id="9" w:name="_Toc17720512"/>
      <w:r w:rsidRPr="00F53730">
        <w:t>Physical Specification</w:t>
      </w:r>
      <w:bookmarkStart w:id="10" w:name="_Toc176760529"/>
      <w:bookmarkEnd w:id="8"/>
      <w:bookmarkEnd w:id="9"/>
    </w:p>
    <w:p w:rsidR="00B1404D" w:rsidRPr="007F1870" w:rsidRDefault="00B1404D" w:rsidP="000B619F">
      <w:pPr>
        <w:pStyle w:val="Outline2"/>
        <w:tabs>
          <w:tab w:val="clear" w:pos="1080"/>
          <w:tab w:val="num" w:pos="1077"/>
        </w:tabs>
        <w:ind w:left="1077" w:hanging="538"/>
        <w:jc w:val="both"/>
      </w:pPr>
      <w:bookmarkStart w:id="11" w:name="_Toc236141809"/>
      <w:bookmarkStart w:id="12" w:name="_Toc17720513"/>
      <w:r w:rsidRPr="007F1870">
        <w:t>Body</w:t>
      </w:r>
      <w:bookmarkEnd w:id="10"/>
      <w:bookmarkEnd w:id="11"/>
      <w:bookmarkEnd w:id="12"/>
    </w:p>
    <w:p w:rsidR="00B1404D" w:rsidRPr="007F1870" w:rsidRDefault="00B1404D" w:rsidP="000B619F">
      <w:pPr>
        <w:pStyle w:val="Outline3"/>
        <w:tabs>
          <w:tab w:val="clear" w:pos="2340"/>
          <w:tab w:val="num" w:pos="1797"/>
        </w:tabs>
        <w:ind w:left="1797"/>
        <w:jc w:val="both"/>
      </w:pPr>
      <w:r w:rsidRPr="007F1870">
        <w:t xml:space="preserve">Dimensions: </w:t>
      </w:r>
      <w:r w:rsidRPr="007F1870">
        <w:rPr>
          <w:rFonts w:hint="eastAsia"/>
          <w:lang w:eastAsia="zh-TW"/>
        </w:rPr>
        <w:t>TBD</w:t>
      </w:r>
    </w:p>
    <w:p w:rsidR="00B1404D" w:rsidRDefault="00B1404D" w:rsidP="000B619F">
      <w:pPr>
        <w:pStyle w:val="Outline3"/>
        <w:tabs>
          <w:tab w:val="clear" w:pos="2340"/>
          <w:tab w:val="num" w:pos="1797"/>
        </w:tabs>
        <w:ind w:left="1797"/>
        <w:jc w:val="both"/>
      </w:pPr>
      <w:r w:rsidRPr="007F1870">
        <w:t>Housing made of ABS + UV</w:t>
      </w:r>
      <w:r w:rsidR="0080366A">
        <w:t xml:space="preserve"> inhibitor</w:t>
      </w:r>
    </w:p>
    <w:p w:rsidR="00B1404D" w:rsidRPr="007F1870" w:rsidRDefault="00B1404D" w:rsidP="000B619F">
      <w:pPr>
        <w:pStyle w:val="Outline3"/>
        <w:numPr>
          <w:ilvl w:val="0"/>
          <w:numId w:val="0"/>
        </w:numPr>
        <w:ind w:left="1797"/>
        <w:jc w:val="both"/>
        <w:rPr>
          <w:lang w:eastAsia="zh-TW"/>
        </w:rPr>
      </w:pPr>
    </w:p>
    <w:p w:rsidR="00B1404D" w:rsidRPr="007F1870" w:rsidRDefault="00B1404D" w:rsidP="000B619F">
      <w:pPr>
        <w:pStyle w:val="Outline2"/>
        <w:tabs>
          <w:tab w:val="clear" w:pos="1080"/>
          <w:tab w:val="num" w:pos="1077"/>
        </w:tabs>
        <w:ind w:left="1077" w:hanging="538"/>
        <w:jc w:val="both"/>
      </w:pPr>
      <w:bookmarkStart w:id="13" w:name="_Toc176760530"/>
      <w:bookmarkStart w:id="14" w:name="_Toc236141810"/>
      <w:bookmarkStart w:id="15" w:name="_Toc17720514"/>
      <w:r w:rsidRPr="007F1870">
        <w:t>Dial Specifications</w:t>
      </w:r>
      <w:bookmarkEnd w:id="13"/>
      <w:bookmarkEnd w:id="14"/>
      <w:bookmarkEnd w:id="15"/>
    </w:p>
    <w:p w:rsidR="00B1404D" w:rsidRDefault="002F32A0" w:rsidP="000B619F">
      <w:pPr>
        <w:pStyle w:val="Outline3"/>
        <w:tabs>
          <w:tab w:val="clear" w:pos="2340"/>
        </w:tabs>
        <w:ind w:left="1800"/>
        <w:jc w:val="both"/>
      </w:pPr>
      <w:r>
        <w:rPr>
          <w:lang w:eastAsia="zh-TW"/>
        </w:rPr>
        <w:t xml:space="preserve">One </w:t>
      </w:r>
      <w:r w:rsidR="00DB6562">
        <w:rPr>
          <w:lang w:eastAsia="zh-TW"/>
        </w:rPr>
        <w:t>18</w:t>
      </w:r>
      <w:r>
        <w:rPr>
          <w:lang w:eastAsia="zh-TW"/>
        </w:rPr>
        <w:t xml:space="preserve"> position rotary knob. Will contain the following modes:</w:t>
      </w:r>
    </w:p>
    <w:p w:rsidR="002F32A0" w:rsidRDefault="002F32A0" w:rsidP="0030176F">
      <w:pPr>
        <w:pStyle w:val="Outline4"/>
        <w:tabs>
          <w:tab w:val="clear" w:pos="2880"/>
          <w:tab w:val="left" w:pos="2790"/>
          <w:tab w:val="num" w:pos="3150"/>
        </w:tabs>
        <w:ind w:hanging="1080"/>
      </w:pPr>
      <w:r>
        <w:t>Off – No watering</w:t>
      </w:r>
      <w:r w:rsidR="00E548D8">
        <w:t>, will send “OFF” pulse and reinforcement “OFF” pulse when selected</w:t>
      </w:r>
    </w:p>
    <w:p w:rsidR="002F32A0" w:rsidRDefault="002F32A0" w:rsidP="0030176F">
      <w:pPr>
        <w:pStyle w:val="Outline4"/>
        <w:tabs>
          <w:tab w:val="clear" w:pos="2880"/>
        </w:tabs>
        <w:ind w:left="2790" w:hanging="990"/>
      </w:pPr>
      <w:r>
        <w:t>On – Valve remains open</w:t>
      </w:r>
      <w:r w:rsidR="00E548D8">
        <w:t xml:space="preserve">, safety shutoff after 1 hour has elapsed. After one hour, an “OFF” pulse and reinforcement “OFF” pulse will be sent to the valve. No more watering events will occur once the valve shuts off until the dial </w:t>
      </w:r>
      <w:proofErr w:type="gramStart"/>
      <w:r w:rsidR="00E548D8">
        <w:t>is moved</w:t>
      </w:r>
      <w:proofErr w:type="gramEnd"/>
      <w:r w:rsidR="00E548D8">
        <w:t>.</w:t>
      </w:r>
    </w:p>
    <w:p w:rsidR="002F32A0" w:rsidRDefault="002B73DB" w:rsidP="0030176F">
      <w:pPr>
        <w:pStyle w:val="Outline4"/>
        <w:tabs>
          <w:tab w:val="clear" w:pos="2880"/>
          <w:tab w:val="num" w:pos="3150"/>
        </w:tabs>
        <w:ind w:left="2790" w:hanging="990"/>
      </w:pPr>
      <w:r>
        <w:t>Daybreak functionality – Will turn on at ambient light threshold</w:t>
      </w:r>
    </w:p>
    <w:p w:rsidR="002B73DB" w:rsidRDefault="002B73DB" w:rsidP="002B73DB">
      <w:pPr>
        <w:pStyle w:val="Outline5"/>
      </w:pPr>
      <w:r>
        <w:t>Daily – will water every day</w:t>
      </w:r>
    </w:p>
    <w:p w:rsidR="002B73DB" w:rsidRDefault="004446B0" w:rsidP="002B73DB">
      <w:pPr>
        <w:pStyle w:val="Outline5"/>
        <w:numPr>
          <w:ilvl w:val="5"/>
          <w:numId w:val="1"/>
        </w:numPr>
      </w:pPr>
      <w:r>
        <w:t>5, 15, 30 and 60 minute durations</w:t>
      </w:r>
    </w:p>
    <w:p w:rsidR="002B73DB" w:rsidRDefault="002B73DB" w:rsidP="002B73DB">
      <w:pPr>
        <w:pStyle w:val="Outline5"/>
      </w:pPr>
      <w:r>
        <w:t>Every 2</w:t>
      </w:r>
      <w:r w:rsidRPr="002B73DB">
        <w:rPr>
          <w:vertAlign w:val="superscript"/>
        </w:rPr>
        <w:t>nd</w:t>
      </w:r>
      <w:r>
        <w:t xml:space="preserve"> day – will water </w:t>
      </w:r>
      <w:r w:rsidR="004446B0">
        <w:t>on an every other day interval.</w:t>
      </w:r>
    </w:p>
    <w:p w:rsidR="004446B0" w:rsidRDefault="004446B0" w:rsidP="004446B0">
      <w:pPr>
        <w:pStyle w:val="Outline5"/>
        <w:numPr>
          <w:ilvl w:val="5"/>
          <w:numId w:val="1"/>
        </w:numPr>
      </w:pPr>
      <w:r>
        <w:t>5, 15, 30 and 60 minute durations</w:t>
      </w:r>
    </w:p>
    <w:p w:rsidR="0083400D" w:rsidRDefault="0083400D" w:rsidP="0083400D">
      <w:pPr>
        <w:pStyle w:val="Outline4"/>
        <w:tabs>
          <w:tab w:val="clear" w:pos="2880"/>
          <w:tab w:val="num" w:pos="3150"/>
        </w:tabs>
        <w:ind w:left="2790" w:hanging="990"/>
      </w:pPr>
      <w:r>
        <w:t>Interval functionality – Will turn on at the time the dial is set.</w:t>
      </w:r>
    </w:p>
    <w:p w:rsidR="0083400D" w:rsidRDefault="0083400D" w:rsidP="0083400D">
      <w:pPr>
        <w:pStyle w:val="Outline5"/>
      </w:pPr>
      <w:r>
        <w:t>Daily – will water every day</w:t>
      </w:r>
    </w:p>
    <w:p w:rsidR="0083400D" w:rsidRDefault="0083400D" w:rsidP="0083400D">
      <w:pPr>
        <w:pStyle w:val="Outline5"/>
        <w:numPr>
          <w:ilvl w:val="5"/>
          <w:numId w:val="1"/>
        </w:numPr>
      </w:pPr>
      <w:r>
        <w:t>5, 15, 30 and 60 minute durations</w:t>
      </w:r>
    </w:p>
    <w:p w:rsidR="0083400D" w:rsidRDefault="0083400D" w:rsidP="0083400D">
      <w:pPr>
        <w:pStyle w:val="Outline5"/>
      </w:pPr>
      <w:r>
        <w:t>Every 2</w:t>
      </w:r>
      <w:r w:rsidRPr="002B73DB">
        <w:rPr>
          <w:vertAlign w:val="superscript"/>
        </w:rPr>
        <w:t>nd</w:t>
      </w:r>
      <w:r>
        <w:t xml:space="preserve"> day – will water on an every other day interval.</w:t>
      </w:r>
    </w:p>
    <w:p w:rsidR="0083400D" w:rsidRPr="007F1870" w:rsidRDefault="0083400D" w:rsidP="0083400D">
      <w:pPr>
        <w:pStyle w:val="Outline5"/>
        <w:numPr>
          <w:ilvl w:val="5"/>
          <w:numId w:val="1"/>
        </w:numPr>
      </w:pPr>
      <w:r>
        <w:t>5, 15, 30 and 60 minute durations</w:t>
      </w:r>
    </w:p>
    <w:p w:rsidR="00B1404D" w:rsidRPr="007F1870" w:rsidRDefault="00B1404D" w:rsidP="00DB6562">
      <w:pPr>
        <w:pStyle w:val="Outline4"/>
        <w:ind w:hanging="1083"/>
        <w:jc w:val="both"/>
      </w:pPr>
      <w:r w:rsidRPr="007F1870">
        <w:t>Free to rotate 360 degrees either clockwise or counter clockwise.</w:t>
      </w:r>
    </w:p>
    <w:p w:rsidR="00390DD4" w:rsidRPr="00AC73CB" w:rsidRDefault="00B1404D" w:rsidP="000B619F">
      <w:pPr>
        <w:pStyle w:val="Outline4"/>
        <w:ind w:hanging="1083"/>
        <w:jc w:val="both"/>
      </w:pPr>
      <w:r w:rsidRPr="007F1870">
        <w:t>Physical detent at each position.</w:t>
      </w:r>
      <w:bookmarkStart w:id="16" w:name="_Toc176760533"/>
      <w:bookmarkStart w:id="17" w:name="_Toc236141813"/>
    </w:p>
    <w:p w:rsidR="00B1404D" w:rsidRPr="007F1870" w:rsidRDefault="00B1404D" w:rsidP="000B619F">
      <w:pPr>
        <w:pStyle w:val="Outline1"/>
        <w:jc w:val="both"/>
      </w:pPr>
      <w:bookmarkStart w:id="18" w:name="_Toc17720515"/>
      <w:r w:rsidRPr="007F1870">
        <w:t>Electrical Specification</w:t>
      </w:r>
      <w:bookmarkEnd w:id="16"/>
      <w:bookmarkEnd w:id="17"/>
      <w:bookmarkEnd w:id="18"/>
    </w:p>
    <w:p w:rsidR="00B1404D" w:rsidRPr="007F1870" w:rsidRDefault="009259E7" w:rsidP="000B619F">
      <w:pPr>
        <w:pStyle w:val="Outline2"/>
        <w:tabs>
          <w:tab w:val="clear" w:pos="1080"/>
          <w:tab w:val="num" w:pos="1077"/>
        </w:tabs>
        <w:ind w:left="1077" w:hanging="538"/>
        <w:jc w:val="both"/>
      </w:pPr>
      <w:r>
        <w:t>Power Management</w:t>
      </w:r>
    </w:p>
    <w:p w:rsidR="00B1404D" w:rsidRPr="007F1870" w:rsidRDefault="00B1404D" w:rsidP="00C76F3F">
      <w:pPr>
        <w:pStyle w:val="Outline3"/>
        <w:tabs>
          <w:tab w:val="clear" w:pos="2340"/>
          <w:tab w:val="num" w:pos="1797"/>
        </w:tabs>
        <w:ind w:left="1797"/>
        <w:jc w:val="both"/>
      </w:pPr>
      <w:r w:rsidRPr="007F1870">
        <w:t xml:space="preserve">Battery: </w:t>
      </w:r>
      <w:r w:rsidR="00C76F3F">
        <w:rPr>
          <w:rFonts w:hint="eastAsia"/>
          <w:lang w:eastAsia="zh-TW"/>
        </w:rPr>
        <w:t>two</w:t>
      </w:r>
      <w:r w:rsidRPr="007F1870">
        <w:rPr>
          <w:rFonts w:hint="eastAsia"/>
          <w:lang w:eastAsia="zh-TW"/>
        </w:rPr>
        <w:t xml:space="preserve"> </w:t>
      </w:r>
      <w:r w:rsidRPr="007F1870">
        <w:t xml:space="preserve">1.5V AA batteries. Assume battery capacity is </w:t>
      </w:r>
      <w:r w:rsidR="00AC73CB">
        <w:rPr>
          <w:lang w:eastAsia="zh-TW"/>
        </w:rPr>
        <w:t>2600</w:t>
      </w:r>
      <w:r w:rsidRPr="007F1870">
        <w:rPr>
          <w:rFonts w:hint="eastAsia"/>
          <w:lang w:eastAsia="zh-TW"/>
        </w:rPr>
        <w:t xml:space="preserve"> </w:t>
      </w:r>
      <w:proofErr w:type="spellStart"/>
      <w:r w:rsidR="00C76F3F">
        <w:t>mAh</w:t>
      </w:r>
      <w:proofErr w:type="spellEnd"/>
      <w:r w:rsidR="00C76F3F">
        <w:t>.</w:t>
      </w:r>
    </w:p>
    <w:p w:rsidR="00B1404D" w:rsidRDefault="00B1404D" w:rsidP="000B619F">
      <w:pPr>
        <w:pStyle w:val="Outline3"/>
        <w:tabs>
          <w:tab w:val="clear" w:pos="2340"/>
          <w:tab w:val="num" w:pos="1797"/>
        </w:tabs>
        <w:ind w:left="1797"/>
        <w:jc w:val="both"/>
      </w:pPr>
      <w:r w:rsidRPr="007F1870">
        <w:t xml:space="preserve">Battery life: minimum one year for </w:t>
      </w:r>
      <w:r w:rsidRPr="007F1870">
        <w:rPr>
          <w:rFonts w:hint="eastAsia"/>
          <w:lang w:eastAsia="zh-TW"/>
        </w:rPr>
        <w:t>2</w:t>
      </w:r>
      <w:r w:rsidR="007C76E4">
        <w:t xml:space="preserve"> new alkaline batteries</w:t>
      </w:r>
    </w:p>
    <w:p w:rsidR="009259E7" w:rsidRDefault="009259E7" w:rsidP="000B619F">
      <w:pPr>
        <w:pStyle w:val="Outline3"/>
        <w:tabs>
          <w:tab w:val="clear" w:pos="2340"/>
          <w:tab w:val="num" w:pos="1797"/>
        </w:tabs>
        <w:ind w:left="1797"/>
        <w:jc w:val="both"/>
      </w:pPr>
      <w:r>
        <w:t xml:space="preserve">Low battery detection below 2.4 </w:t>
      </w:r>
      <w:r>
        <w:rPr>
          <w:rFonts w:cs="Arial"/>
        </w:rPr>
        <w:t>±</w:t>
      </w:r>
      <w:r w:rsidR="00B43FD7">
        <w:t xml:space="preserve"> 0.2V</w:t>
      </w:r>
    </w:p>
    <w:p w:rsidR="00B43FD7" w:rsidRDefault="00B43FD7" w:rsidP="000B619F">
      <w:pPr>
        <w:pStyle w:val="Outline3"/>
        <w:tabs>
          <w:tab w:val="clear" w:pos="2340"/>
          <w:tab w:val="num" w:pos="1797"/>
        </w:tabs>
        <w:ind w:left="1797"/>
        <w:jc w:val="both"/>
      </w:pPr>
      <w:r>
        <w:t>Timer will not begin any watering cycles or open the valve when the voltage is lower than 2.3 V.</w:t>
      </w:r>
      <w:bookmarkStart w:id="19" w:name="_GoBack"/>
      <w:bookmarkEnd w:id="19"/>
    </w:p>
    <w:p w:rsidR="007C76E4" w:rsidRDefault="007C76E4" w:rsidP="007C76E4">
      <w:pPr>
        <w:pStyle w:val="Outline2"/>
        <w:ind w:hanging="540"/>
      </w:pPr>
      <w:r>
        <w:t>Programming</w:t>
      </w:r>
    </w:p>
    <w:p w:rsidR="009C5BAF" w:rsidRDefault="009C5BAF" w:rsidP="007C76E4">
      <w:pPr>
        <w:pStyle w:val="Outline3"/>
        <w:tabs>
          <w:tab w:val="clear" w:pos="2340"/>
          <w:tab w:val="num" w:pos="1800"/>
        </w:tabs>
        <w:ind w:hanging="1260"/>
      </w:pPr>
      <w:r>
        <w:t>Daybreak Mode</w:t>
      </w:r>
    </w:p>
    <w:p w:rsidR="007C76E4" w:rsidRDefault="009C5BAF" w:rsidP="009C5BAF">
      <w:pPr>
        <w:pStyle w:val="Outline4"/>
        <w:ind w:hanging="1080"/>
      </w:pPr>
      <w:r>
        <w:lastRenderedPageBreak/>
        <w:t>The t</w:t>
      </w:r>
      <w:r w:rsidR="000D7E9F">
        <w:t xml:space="preserve">imer will activate </w:t>
      </w:r>
      <w:r>
        <w:t>after 30 minutes</w:t>
      </w:r>
      <w:r w:rsidR="00413A25">
        <w:t xml:space="preserve"> of</w:t>
      </w:r>
      <w:r>
        <w:t xml:space="preserve"> ligh</w:t>
      </w:r>
      <w:r w:rsidR="00413A25">
        <w:t>t above the determined threshold</w:t>
      </w:r>
      <w:r>
        <w:t>.</w:t>
      </w:r>
    </w:p>
    <w:p w:rsidR="009C5BAF" w:rsidRDefault="009C5BAF" w:rsidP="009C5BAF">
      <w:pPr>
        <w:pStyle w:val="Outline4"/>
        <w:ind w:hanging="1080"/>
      </w:pPr>
      <w:r>
        <w:t>After watering,</w:t>
      </w:r>
      <w:r w:rsidR="00413A25">
        <w:t xml:space="preserve"> while the dial remains in position</w:t>
      </w:r>
      <w:r>
        <w:t xml:space="preserve"> the timer will </w:t>
      </w:r>
      <w:r w:rsidR="00413A25">
        <w:t>not activate again until a minimum of 23 hours have passed.</w:t>
      </w:r>
    </w:p>
    <w:p w:rsidR="000D7E9F" w:rsidRDefault="00413A25" w:rsidP="007C76E4">
      <w:pPr>
        <w:pStyle w:val="Outline3"/>
        <w:tabs>
          <w:tab w:val="clear" w:pos="2340"/>
          <w:tab w:val="num" w:pos="1800"/>
        </w:tabs>
        <w:ind w:hanging="1260"/>
      </w:pPr>
      <w:r>
        <w:t>Interval mode</w:t>
      </w:r>
    </w:p>
    <w:p w:rsidR="00413A25" w:rsidRDefault="007C60EB" w:rsidP="00413A25">
      <w:pPr>
        <w:pStyle w:val="Outline4"/>
        <w:ind w:hanging="1080"/>
      </w:pPr>
      <w:r>
        <w:t>The timer will begin watering approximately 5 seconds after the dial is set.</w:t>
      </w:r>
    </w:p>
    <w:p w:rsidR="007C60EB" w:rsidRDefault="007C60EB" w:rsidP="00413A25">
      <w:pPr>
        <w:pStyle w:val="Outline4"/>
        <w:ind w:hanging="1080"/>
      </w:pPr>
      <w:r>
        <w:t>Once the watering cycle is complete, the next cycle will start approximately 24 hours later for the “Daily” section, or 48 hours for the “Every 2</w:t>
      </w:r>
      <w:r w:rsidRPr="007C60EB">
        <w:rPr>
          <w:vertAlign w:val="superscript"/>
        </w:rPr>
        <w:t>nd</w:t>
      </w:r>
      <w:r>
        <w:t xml:space="preserve"> day” section.</w:t>
      </w:r>
    </w:p>
    <w:p w:rsidR="00C032F0" w:rsidRDefault="00C032F0" w:rsidP="007B1F76">
      <w:pPr>
        <w:pStyle w:val="Outline2"/>
        <w:ind w:hanging="540"/>
      </w:pPr>
      <w:r>
        <w:t>Valve pulse</w:t>
      </w:r>
    </w:p>
    <w:p w:rsidR="00C032F0" w:rsidRDefault="00C032F0" w:rsidP="00C032F0">
      <w:pPr>
        <w:pStyle w:val="Outline3"/>
      </w:pPr>
      <w:r>
        <w:t xml:space="preserve">Any “OFF” pulse will have a reinforcement off pulse that will occur no less than 7 seconds after the first “OFF” pulse </w:t>
      </w:r>
      <w:proofErr w:type="gramStart"/>
      <w:r>
        <w:t>is sent</w:t>
      </w:r>
      <w:proofErr w:type="gramEnd"/>
      <w:r>
        <w:t>.</w:t>
      </w:r>
    </w:p>
    <w:p w:rsidR="007B1F76" w:rsidRDefault="007B1F76" w:rsidP="007B1F76">
      <w:pPr>
        <w:pStyle w:val="Outline2"/>
        <w:ind w:hanging="540"/>
      </w:pPr>
      <w:r>
        <w:t>Time Keeping</w:t>
      </w:r>
    </w:p>
    <w:p w:rsidR="007B1F76" w:rsidRPr="007F1870" w:rsidRDefault="007B1F76" w:rsidP="00566EE0">
      <w:pPr>
        <w:pStyle w:val="Outline3"/>
        <w:tabs>
          <w:tab w:val="clear" w:pos="2340"/>
          <w:tab w:val="num" w:pos="1800"/>
        </w:tabs>
        <w:ind w:left="1800"/>
      </w:pPr>
      <w:r>
        <w:t xml:space="preserve">Timer will be able to keep the passage of time </w:t>
      </w:r>
      <w:r w:rsidR="00566EE0">
        <w:t>with drift under</w:t>
      </w:r>
      <w:r>
        <w:t xml:space="preserve"> </w:t>
      </w:r>
      <w:r w:rsidR="00566EE0">
        <w:t>2</w:t>
      </w:r>
      <w:r>
        <w:t xml:space="preserve"> seconds per day.</w:t>
      </w:r>
    </w:p>
    <w:p w:rsidR="00B1404D" w:rsidRPr="007F1870" w:rsidRDefault="00B1404D" w:rsidP="000B619F">
      <w:pPr>
        <w:pStyle w:val="Outline2"/>
        <w:tabs>
          <w:tab w:val="clear" w:pos="1080"/>
          <w:tab w:val="num" w:pos="1077"/>
        </w:tabs>
        <w:ind w:left="1077" w:hanging="538"/>
        <w:jc w:val="both"/>
      </w:pPr>
      <w:bookmarkStart w:id="20" w:name="_Toc176760535"/>
      <w:bookmarkStart w:id="21" w:name="_Toc236141815"/>
      <w:bookmarkStart w:id="22" w:name="_Toc17720517"/>
      <w:r w:rsidRPr="007F1870">
        <w:t>Standards</w:t>
      </w:r>
      <w:bookmarkEnd w:id="20"/>
      <w:bookmarkEnd w:id="21"/>
      <w:bookmarkEnd w:id="22"/>
    </w:p>
    <w:p w:rsidR="00B1404D" w:rsidRPr="007F1870" w:rsidRDefault="00B1404D" w:rsidP="000B619F">
      <w:pPr>
        <w:pStyle w:val="Outline3"/>
        <w:tabs>
          <w:tab w:val="clear" w:pos="2340"/>
          <w:tab w:val="num" w:pos="1797"/>
        </w:tabs>
        <w:ind w:left="1797"/>
        <w:jc w:val="both"/>
      </w:pPr>
      <w:r w:rsidRPr="007F1870">
        <w:t>Unit to pass EMI/EMC test according to CE.</w:t>
      </w:r>
    </w:p>
    <w:p w:rsidR="00B1404D" w:rsidRPr="007F1870" w:rsidRDefault="00B1404D" w:rsidP="000B619F">
      <w:pPr>
        <w:pStyle w:val="Outline3"/>
        <w:tabs>
          <w:tab w:val="clear" w:pos="2340"/>
          <w:tab w:val="num" w:pos="1797"/>
        </w:tabs>
        <w:ind w:left="1797"/>
        <w:jc w:val="both"/>
      </w:pPr>
      <w:r w:rsidRPr="007F1870">
        <w:t>C-Tick</w:t>
      </w:r>
      <w:r w:rsidRPr="007F1870">
        <w:br/>
        <w:t xml:space="preserve"> </w:t>
      </w:r>
    </w:p>
    <w:p w:rsidR="00B1404D" w:rsidRPr="007F1870" w:rsidRDefault="00B1404D" w:rsidP="000B619F">
      <w:pPr>
        <w:pStyle w:val="Outline1"/>
        <w:tabs>
          <w:tab w:val="clear" w:pos="720"/>
          <w:tab w:val="num" w:pos="539"/>
        </w:tabs>
        <w:ind w:left="539" w:hanging="539"/>
        <w:jc w:val="both"/>
        <w:rPr>
          <w:sz w:val="24"/>
        </w:rPr>
      </w:pPr>
      <w:bookmarkStart w:id="23" w:name="_Toc176760536"/>
      <w:bookmarkStart w:id="24" w:name="_Toc236141816"/>
      <w:bookmarkStart w:id="25" w:name="_Toc17720518"/>
      <w:r w:rsidRPr="007F1870">
        <w:t>Environmental Specification</w:t>
      </w:r>
      <w:bookmarkEnd w:id="23"/>
      <w:bookmarkEnd w:id="24"/>
      <w:bookmarkEnd w:id="25"/>
    </w:p>
    <w:p w:rsidR="00B1404D" w:rsidRPr="007F1870" w:rsidRDefault="00B1404D" w:rsidP="000B619F">
      <w:pPr>
        <w:pStyle w:val="Outline2"/>
        <w:numPr>
          <w:ilvl w:val="1"/>
          <w:numId w:val="16"/>
        </w:numPr>
        <w:tabs>
          <w:tab w:val="clear" w:pos="1080"/>
        </w:tabs>
        <w:ind w:left="1077" w:hanging="538"/>
        <w:jc w:val="both"/>
      </w:pPr>
      <w:bookmarkStart w:id="26" w:name="_Toc233639646"/>
      <w:bookmarkStart w:id="27" w:name="_Toc236141817"/>
      <w:bookmarkStart w:id="28" w:name="_Toc17720519"/>
      <w:bookmarkStart w:id="29" w:name="_Toc173299212"/>
      <w:r w:rsidRPr="007F1870">
        <w:t>Working temperature:</w:t>
      </w:r>
      <w:bookmarkEnd w:id="26"/>
      <w:bookmarkEnd w:id="27"/>
      <w:bookmarkEnd w:id="28"/>
      <w:r w:rsidRPr="007F1870">
        <w:t xml:space="preserve"> </w:t>
      </w:r>
      <w:r w:rsidRPr="007F1870">
        <w:tab/>
      </w:r>
    </w:p>
    <w:p w:rsidR="00B1404D" w:rsidRPr="007F1870" w:rsidRDefault="00B1404D" w:rsidP="000B619F">
      <w:pPr>
        <w:pStyle w:val="Outline3"/>
        <w:tabs>
          <w:tab w:val="clear" w:pos="2340"/>
        </w:tabs>
        <w:ind w:left="1800"/>
        <w:jc w:val="both"/>
      </w:pPr>
      <w:r w:rsidRPr="007F1870">
        <w:t>0</w:t>
      </w:r>
      <w:r w:rsidRPr="007F1870">
        <w:sym w:font="Symbol" w:char="F0B0"/>
      </w:r>
      <w:r w:rsidRPr="007F1870">
        <w:t>C to 70</w:t>
      </w:r>
      <w:r w:rsidRPr="007F1870">
        <w:sym w:font="Symbol" w:char="F0B0"/>
      </w:r>
      <w:r w:rsidRPr="007F1870">
        <w:t>C (32F to 158F)</w:t>
      </w:r>
      <w:bookmarkEnd w:id="29"/>
      <w:r w:rsidRPr="007F1870">
        <w:tab/>
      </w:r>
    </w:p>
    <w:p w:rsidR="00B1404D" w:rsidRPr="007F1870" w:rsidRDefault="00B1404D" w:rsidP="000B619F">
      <w:pPr>
        <w:pStyle w:val="Outline2"/>
        <w:tabs>
          <w:tab w:val="clear" w:pos="1080"/>
        </w:tabs>
        <w:ind w:hanging="540"/>
        <w:jc w:val="both"/>
      </w:pPr>
      <w:bookmarkStart w:id="30" w:name="_Toc233639647"/>
      <w:bookmarkStart w:id="31" w:name="_Toc236141818"/>
      <w:bookmarkStart w:id="32" w:name="_Toc17720520"/>
      <w:bookmarkStart w:id="33" w:name="_Toc128825457"/>
      <w:bookmarkStart w:id="34" w:name="_Toc173299213"/>
      <w:r w:rsidRPr="007F1870">
        <w:t>Storage temperature:</w:t>
      </w:r>
      <w:bookmarkEnd w:id="30"/>
      <w:bookmarkEnd w:id="31"/>
      <w:bookmarkEnd w:id="32"/>
      <w:r w:rsidRPr="007F1870">
        <w:tab/>
      </w:r>
    </w:p>
    <w:p w:rsidR="00B1404D" w:rsidRPr="009762F2" w:rsidRDefault="00B1404D" w:rsidP="000B619F">
      <w:pPr>
        <w:pStyle w:val="Outline3"/>
        <w:tabs>
          <w:tab w:val="clear" w:pos="2340"/>
        </w:tabs>
        <w:ind w:left="1800"/>
        <w:jc w:val="both"/>
      </w:pPr>
      <w:r w:rsidRPr="009762F2">
        <w:t>-20</w:t>
      </w:r>
      <w:r w:rsidRPr="009762F2">
        <w:sym w:font="Symbol" w:char="F0B0"/>
      </w:r>
      <w:r w:rsidRPr="009762F2">
        <w:t xml:space="preserve">C to </w:t>
      </w:r>
      <w:r w:rsidRPr="009762F2">
        <w:rPr>
          <w:rFonts w:hint="eastAsia"/>
          <w:lang w:eastAsia="zh-HK"/>
        </w:rPr>
        <w:t>70</w:t>
      </w:r>
      <w:r w:rsidRPr="009762F2">
        <w:sym w:font="Symbol" w:char="F0B0"/>
      </w:r>
      <w:r w:rsidRPr="009762F2">
        <w:t>C (-4F to 1</w:t>
      </w:r>
      <w:r w:rsidRPr="009762F2">
        <w:rPr>
          <w:rFonts w:hint="eastAsia"/>
          <w:lang w:eastAsia="zh-HK"/>
        </w:rPr>
        <w:t>58</w:t>
      </w:r>
      <w:r w:rsidRPr="009762F2">
        <w:t>F)</w:t>
      </w:r>
      <w:bookmarkEnd w:id="33"/>
      <w:bookmarkEnd w:id="34"/>
    </w:p>
    <w:p w:rsidR="00B1404D" w:rsidRPr="007F1870" w:rsidRDefault="00B1404D" w:rsidP="000B619F">
      <w:pPr>
        <w:pStyle w:val="Outline2"/>
        <w:tabs>
          <w:tab w:val="clear" w:pos="1080"/>
        </w:tabs>
        <w:ind w:hanging="540"/>
        <w:jc w:val="both"/>
      </w:pPr>
      <w:bookmarkStart w:id="35" w:name="_Toc233639648"/>
      <w:bookmarkStart w:id="36" w:name="_Toc236141819"/>
      <w:bookmarkStart w:id="37" w:name="_Toc17720521"/>
      <w:bookmarkStart w:id="38" w:name="_Toc173299214"/>
      <w:r w:rsidRPr="007F1870">
        <w:t>Humidity:</w:t>
      </w:r>
      <w:bookmarkEnd w:id="35"/>
      <w:bookmarkEnd w:id="36"/>
      <w:bookmarkEnd w:id="37"/>
      <w:r w:rsidRPr="007F1870">
        <w:tab/>
      </w:r>
    </w:p>
    <w:p w:rsidR="00B1404D" w:rsidRPr="007F1870" w:rsidRDefault="00B1404D" w:rsidP="000B619F">
      <w:pPr>
        <w:pStyle w:val="Outline3"/>
        <w:tabs>
          <w:tab w:val="clear" w:pos="2340"/>
        </w:tabs>
        <w:ind w:left="1800"/>
        <w:jc w:val="both"/>
      </w:pPr>
      <w:r w:rsidRPr="007F1870">
        <w:t>9</w:t>
      </w:r>
      <w:r w:rsidRPr="007F1870">
        <w:rPr>
          <w:rFonts w:hint="eastAsia"/>
          <w:lang w:eastAsia="zh-TW"/>
        </w:rPr>
        <w:t>0</w:t>
      </w:r>
      <w:r w:rsidRPr="007F1870">
        <w:t>%RH</w:t>
      </w:r>
      <w:bookmarkEnd w:id="38"/>
    </w:p>
    <w:p w:rsidR="00B1404D" w:rsidRPr="007F1870" w:rsidRDefault="00B1404D" w:rsidP="000B619F">
      <w:pPr>
        <w:pStyle w:val="Outline2"/>
        <w:tabs>
          <w:tab w:val="clear" w:pos="1080"/>
          <w:tab w:val="num" w:pos="1077"/>
        </w:tabs>
        <w:ind w:left="1077" w:hanging="538"/>
        <w:jc w:val="both"/>
      </w:pPr>
      <w:bookmarkStart w:id="39" w:name="_Toc236141820"/>
      <w:bookmarkStart w:id="40" w:name="_Toc17720522"/>
      <w:r w:rsidRPr="007F1870">
        <w:rPr>
          <w:rFonts w:hint="eastAsia"/>
          <w:lang w:eastAsia="zh-TW"/>
        </w:rPr>
        <w:t>IP Rating</w:t>
      </w:r>
      <w:r w:rsidRPr="007F1870">
        <w:rPr>
          <w:lang w:eastAsia="zh-TW"/>
        </w:rPr>
        <w:t>:</w:t>
      </w:r>
      <w:bookmarkEnd w:id="39"/>
      <w:bookmarkEnd w:id="40"/>
    </w:p>
    <w:p w:rsidR="00B1404D" w:rsidRDefault="00DA33F7" w:rsidP="000B619F">
      <w:pPr>
        <w:pStyle w:val="Outline3"/>
        <w:tabs>
          <w:tab w:val="clear" w:pos="2340"/>
          <w:tab w:val="num" w:pos="1797"/>
        </w:tabs>
        <w:ind w:left="1797"/>
        <w:jc w:val="both"/>
      </w:pPr>
      <w:r>
        <w:rPr>
          <w:rFonts w:hint="eastAsia"/>
          <w:lang w:eastAsia="zh-TW"/>
        </w:rPr>
        <w:t>IP45</w:t>
      </w:r>
    </w:p>
    <w:p w:rsidR="00390DD4" w:rsidRPr="007F1870" w:rsidRDefault="00390DD4" w:rsidP="000B619F">
      <w:pPr>
        <w:pStyle w:val="Outline3"/>
        <w:numPr>
          <w:ilvl w:val="0"/>
          <w:numId w:val="0"/>
        </w:numPr>
        <w:ind w:left="1797"/>
        <w:jc w:val="both"/>
      </w:pPr>
    </w:p>
    <w:p w:rsidR="001B4FE7" w:rsidRDefault="001B4FE7" w:rsidP="000B619F">
      <w:pPr>
        <w:pStyle w:val="Outline1"/>
        <w:tabs>
          <w:tab w:val="clear" w:pos="720"/>
          <w:tab w:val="num" w:pos="540"/>
        </w:tabs>
        <w:ind w:left="540" w:hanging="540"/>
        <w:jc w:val="both"/>
        <w:rPr>
          <w:color w:val="000000"/>
        </w:rPr>
      </w:pPr>
      <w:bookmarkStart w:id="41" w:name="_Toc17720523"/>
      <w:r>
        <w:rPr>
          <w:color w:val="000000"/>
        </w:rPr>
        <w:t xml:space="preserve">Functional </w:t>
      </w:r>
      <w:bookmarkEnd w:id="3"/>
      <w:r>
        <w:rPr>
          <w:color w:val="000000"/>
        </w:rPr>
        <w:t>Requirements</w:t>
      </w:r>
      <w:bookmarkEnd w:id="4"/>
      <w:r w:rsidR="000B619F">
        <w:rPr>
          <w:color w:val="000000"/>
        </w:rPr>
        <w:t xml:space="preserve"> (EVT/DVT)</w:t>
      </w:r>
      <w:bookmarkEnd w:id="41"/>
    </w:p>
    <w:p w:rsidR="001B4FE7" w:rsidRPr="00873CFA" w:rsidRDefault="001B4FE7" w:rsidP="000B619F">
      <w:pPr>
        <w:pStyle w:val="Outline2"/>
        <w:tabs>
          <w:tab w:val="clear" w:pos="1080"/>
          <w:tab w:val="num" w:pos="1170"/>
        </w:tabs>
        <w:ind w:left="1170" w:hanging="900"/>
        <w:jc w:val="both"/>
      </w:pPr>
      <w:bookmarkStart w:id="42" w:name="_Toc260659874"/>
      <w:bookmarkStart w:id="43" w:name="_Toc17720524"/>
      <w:r>
        <w:rPr>
          <w:color w:val="000000"/>
        </w:rPr>
        <w:t>Manifold Inlet / Outlet Threads:</w:t>
      </w:r>
      <w:bookmarkEnd w:id="42"/>
      <w:bookmarkEnd w:id="43"/>
    </w:p>
    <w:p w:rsidR="001B4FE7" w:rsidRPr="00DA33F7" w:rsidRDefault="001B4FE7" w:rsidP="000B619F">
      <w:pPr>
        <w:pStyle w:val="Outline3"/>
        <w:tabs>
          <w:tab w:val="clear" w:pos="2340"/>
          <w:tab w:val="num" w:pos="1800"/>
          <w:tab w:val="num" w:pos="2160"/>
        </w:tabs>
        <w:ind w:left="2160"/>
        <w:jc w:val="both"/>
        <w:rPr>
          <w:b/>
          <w:szCs w:val="24"/>
        </w:rPr>
      </w:pPr>
      <w:r w:rsidRPr="001B4FE7">
        <w:rPr>
          <w:szCs w:val="24"/>
        </w:rPr>
        <w:t>Inlet/Swivel threads shall be 3/4” FHT female threads sized as per the SKU specification.</w:t>
      </w:r>
    </w:p>
    <w:p w:rsidR="00DA33F7" w:rsidRPr="001B4FE7" w:rsidRDefault="00DA33F7" w:rsidP="00DA33F7">
      <w:pPr>
        <w:pStyle w:val="Outline4"/>
      </w:pPr>
      <w:r>
        <w:t>Inlet/Swivel to made of ABS</w:t>
      </w:r>
    </w:p>
    <w:p w:rsidR="00DA33F7" w:rsidRPr="00DA33F7" w:rsidRDefault="001B4FE7" w:rsidP="00DA33F7">
      <w:pPr>
        <w:pStyle w:val="Outline3"/>
        <w:tabs>
          <w:tab w:val="clear" w:pos="2340"/>
          <w:tab w:val="num" w:pos="1800"/>
          <w:tab w:val="num" w:pos="2160"/>
        </w:tabs>
        <w:ind w:left="2160"/>
        <w:jc w:val="both"/>
        <w:rPr>
          <w:b/>
          <w:szCs w:val="24"/>
        </w:rPr>
      </w:pPr>
      <w:r w:rsidRPr="001B4FE7">
        <w:rPr>
          <w:szCs w:val="24"/>
        </w:rPr>
        <w:t>Outlet threads shall be ¾” MHT male threads sized as per the SKU specification.</w:t>
      </w:r>
    </w:p>
    <w:p w:rsidR="004E7A8B" w:rsidRPr="001B4FE7" w:rsidRDefault="001B4FE7" w:rsidP="004E7A8B">
      <w:pPr>
        <w:pStyle w:val="Outline3"/>
        <w:numPr>
          <w:ilvl w:val="0"/>
          <w:numId w:val="0"/>
        </w:numPr>
        <w:tabs>
          <w:tab w:val="num" w:pos="2160"/>
        </w:tabs>
        <w:ind w:left="2160"/>
        <w:jc w:val="both"/>
        <w:rPr>
          <w:i/>
          <w:szCs w:val="24"/>
        </w:rPr>
      </w:pPr>
      <w:r w:rsidRPr="001B4FE7">
        <w:rPr>
          <w:i/>
          <w:szCs w:val="24"/>
        </w:rPr>
        <w:t xml:space="preserve">Note: All units </w:t>
      </w:r>
      <w:proofErr w:type="gramStart"/>
      <w:r w:rsidRPr="001B4FE7">
        <w:rPr>
          <w:i/>
          <w:szCs w:val="24"/>
        </w:rPr>
        <w:t>being tested</w:t>
      </w:r>
      <w:proofErr w:type="gramEnd"/>
      <w:r w:rsidRPr="001B4FE7">
        <w:rPr>
          <w:i/>
          <w:szCs w:val="24"/>
        </w:rPr>
        <w:t xml:space="preserve"> must pass using the appropriate thread gauge</w:t>
      </w:r>
    </w:p>
    <w:p w:rsidR="00C032F0" w:rsidRPr="004E7A8B" w:rsidRDefault="00C032F0" w:rsidP="00C032F0">
      <w:pPr>
        <w:pStyle w:val="Outline2"/>
        <w:numPr>
          <w:ilvl w:val="0"/>
          <w:numId w:val="0"/>
        </w:numPr>
      </w:pPr>
      <w:bookmarkStart w:id="44" w:name="_Toc260659875"/>
      <w:bookmarkStart w:id="45" w:name="_Toc17720525"/>
    </w:p>
    <w:p w:rsidR="001B4FE7" w:rsidRPr="00F85BA7" w:rsidRDefault="001B4FE7" w:rsidP="000B619F">
      <w:pPr>
        <w:pStyle w:val="Outline1"/>
        <w:tabs>
          <w:tab w:val="clear" w:pos="720"/>
          <w:tab w:val="num" w:pos="540"/>
        </w:tabs>
        <w:ind w:left="540" w:hanging="540"/>
        <w:jc w:val="both"/>
        <w:rPr>
          <w:color w:val="000000"/>
        </w:rPr>
      </w:pPr>
      <w:r>
        <w:t>Performance Requirements</w:t>
      </w:r>
      <w:bookmarkEnd w:id="44"/>
      <w:r w:rsidR="000B619F">
        <w:t xml:space="preserve"> </w:t>
      </w:r>
      <w:r w:rsidR="000B619F">
        <w:rPr>
          <w:color w:val="000000"/>
        </w:rPr>
        <w:t>(EVT/DVT)</w:t>
      </w:r>
      <w:bookmarkEnd w:id="45"/>
    </w:p>
    <w:p w:rsidR="001B4FE7" w:rsidRPr="001B4FE7" w:rsidRDefault="001B4FE7" w:rsidP="000B619F">
      <w:pPr>
        <w:pStyle w:val="Outline2"/>
        <w:tabs>
          <w:tab w:val="clear" w:pos="1080"/>
          <w:tab w:val="num" w:pos="1170"/>
        </w:tabs>
        <w:ind w:left="1170" w:hanging="900"/>
        <w:jc w:val="both"/>
      </w:pPr>
      <w:bookmarkStart w:id="46" w:name="_Toc17720526"/>
      <w:bookmarkStart w:id="47" w:name="_Toc260659876"/>
      <w:r w:rsidRPr="007940EB">
        <w:rPr>
          <w:rFonts w:cs="Arial"/>
        </w:rPr>
        <w:t>Working Pressure</w:t>
      </w:r>
      <w:r>
        <w:rPr>
          <w:rFonts w:cs="Arial"/>
        </w:rPr>
        <w:t xml:space="preserve"> Testing</w:t>
      </w:r>
      <w:bookmarkEnd w:id="46"/>
    </w:p>
    <w:p w:rsidR="001B4FE7" w:rsidRPr="00F2508C" w:rsidRDefault="001B4FE7" w:rsidP="000B619F">
      <w:pPr>
        <w:pStyle w:val="Outline3"/>
        <w:jc w:val="both"/>
      </w:pPr>
      <w:r>
        <w:t>Valves m</w:t>
      </w:r>
      <w:r w:rsidRPr="007940EB">
        <w:t xml:space="preserve">ust </w:t>
      </w:r>
      <w:r>
        <w:t>function properly</w:t>
      </w:r>
      <w:r w:rsidRPr="007940EB">
        <w:t xml:space="preserve"> </w:t>
      </w:r>
      <w:r>
        <w:t>at pressures from 10 to</w:t>
      </w:r>
      <w:r w:rsidRPr="007940EB">
        <w:t xml:space="preserve"> </w:t>
      </w:r>
      <w:r>
        <w:t>1</w:t>
      </w:r>
      <w:r w:rsidR="00397FCB">
        <w:t>0</w:t>
      </w:r>
      <w:r>
        <w:t>0</w:t>
      </w:r>
      <w:r w:rsidRPr="007940EB">
        <w:t xml:space="preserve"> psi</w:t>
      </w:r>
      <w:r>
        <w:t xml:space="preserve"> (static)</w:t>
      </w:r>
      <w:r w:rsidRPr="007940EB">
        <w:t xml:space="preserve"> without leakage from internal components and no degradation of performance.</w:t>
      </w:r>
      <w:bookmarkEnd w:id="47"/>
      <w:r w:rsidRPr="007940EB">
        <w:t xml:space="preserve">  </w:t>
      </w:r>
    </w:p>
    <w:p w:rsidR="001B4FE7" w:rsidRDefault="001B4FE7" w:rsidP="000B619F">
      <w:pPr>
        <w:pStyle w:val="Outline3"/>
        <w:jc w:val="both"/>
      </w:pPr>
      <w:r>
        <w:t>Valves must perform adequately with no hose or sprinkler attached as well with a sprinkler or drip nozzle(s) attached.</w:t>
      </w:r>
    </w:p>
    <w:p w:rsidR="001B4FE7" w:rsidRDefault="001B4FE7" w:rsidP="00397FCB">
      <w:pPr>
        <w:pStyle w:val="Outline4"/>
        <w:numPr>
          <w:ilvl w:val="0"/>
          <w:numId w:val="0"/>
        </w:numPr>
        <w:jc w:val="both"/>
      </w:pPr>
    </w:p>
    <w:p w:rsidR="001B4FE7" w:rsidRDefault="001B4FE7" w:rsidP="000B619F">
      <w:pPr>
        <w:pStyle w:val="Outline3"/>
        <w:jc w:val="both"/>
      </w:pPr>
      <w:r>
        <w:t>Test for proper operation of the automatic valves while attached to the manifold at the following pressures. Valve must open and close cleanly with no leakage through the valve or through the internal components. Repeat the test a minimum of 5 times at each pressure.</w:t>
      </w:r>
    </w:p>
    <w:p w:rsidR="001B4FE7" w:rsidRDefault="001B4FE7" w:rsidP="000B619F">
      <w:pPr>
        <w:pStyle w:val="Outline4"/>
        <w:jc w:val="both"/>
      </w:pPr>
      <w:r>
        <w:t>10 psi</w:t>
      </w:r>
    </w:p>
    <w:p w:rsidR="001B4FE7" w:rsidRDefault="00397FCB" w:rsidP="000B619F">
      <w:pPr>
        <w:pStyle w:val="Outline4"/>
        <w:jc w:val="both"/>
      </w:pPr>
      <w:r>
        <w:t>20</w:t>
      </w:r>
      <w:r w:rsidR="001B4FE7">
        <w:t xml:space="preserve"> psi</w:t>
      </w:r>
    </w:p>
    <w:p w:rsidR="001B4FE7" w:rsidRDefault="00397FCB" w:rsidP="000B619F">
      <w:pPr>
        <w:pStyle w:val="Outline4"/>
        <w:jc w:val="both"/>
      </w:pPr>
      <w:r>
        <w:t>40</w:t>
      </w:r>
      <w:r w:rsidR="001B4FE7">
        <w:t xml:space="preserve"> psi</w:t>
      </w:r>
    </w:p>
    <w:p w:rsidR="001B4FE7" w:rsidRDefault="00397FCB" w:rsidP="000B619F">
      <w:pPr>
        <w:pStyle w:val="Outline4"/>
        <w:jc w:val="both"/>
      </w:pPr>
      <w:r>
        <w:t>60</w:t>
      </w:r>
      <w:r w:rsidR="001B4FE7">
        <w:t xml:space="preserve"> psi</w:t>
      </w:r>
    </w:p>
    <w:p w:rsidR="001B4FE7" w:rsidRDefault="00397FCB" w:rsidP="000B619F">
      <w:pPr>
        <w:pStyle w:val="Outline4"/>
        <w:jc w:val="both"/>
      </w:pPr>
      <w:r>
        <w:t>80</w:t>
      </w:r>
      <w:r w:rsidR="001B4FE7">
        <w:t xml:space="preserve"> psi</w:t>
      </w:r>
    </w:p>
    <w:p w:rsidR="001B4FE7" w:rsidRDefault="00397FCB" w:rsidP="000B619F">
      <w:pPr>
        <w:pStyle w:val="Outline4"/>
        <w:jc w:val="both"/>
      </w:pPr>
      <w:r>
        <w:t>100</w:t>
      </w:r>
      <w:r w:rsidR="001B4FE7">
        <w:t xml:space="preserve"> psi</w:t>
      </w:r>
    </w:p>
    <w:p w:rsidR="001B4FE7" w:rsidRDefault="001B4FE7" w:rsidP="000B619F">
      <w:pPr>
        <w:pStyle w:val="Outline4"/>
        <w:numPr>
          <w:ilvl w:val="0"/>
          <w:numId w:val="0"/>
        </w:numPr>
        <w:ind w:left="2880" w:hanging="720"/>
        <w:jc w:val="both"/>
      </w:pPr>
    </w:p>
    <w:p w:rsidR="001B4FE7" w:rsidRDefault="001B4FE7" w:rsidP="000B619F">
      <w:pPr>
        <w:pStyle w:val="Outline4"/>
        <w:numPr>
          <w:ilvl w:val="0"/>
          <w:numId w:val="0"/>
        </w:numPr>
        <w:ind w:left="2880" w:hanging="720"/>
        <w:jc w:val="both"/>
      </w:pPr>
    </w:p>
    <w:p w:rsidR="001B4FE7" w:rsidRDefault="001B4FE7" w:rsidP="000B619F">
      <w:pPr>
        <w:pStyle w:val="Outline2"/>
        <w:tabs>
          <w:tab w:val="clear" w:pos="1080"/>
          <w:tab w:val="num" w:pos="1170"/>
        </w:tabs>
        <w:ind w:left="1170" w:hanging="900"/>
        <w:jc w:val="both"/>
      </w:pPr>
      <w:bookmarkStart w:id="48" w:name="_Toc17720527"/>
      <w:bookmarkStart w:id="49" w:name="_Toc260659877"/>
      <w:r>
        <w:t>Full Cycle Function Testing</w:t>
      </w:r>
      <w:bookmarkEnd w:id="48"/>
    </w:p>
    <w:p w:rsidR="001B4FE7" w:rsidRDefault="001B4FE7" w:rsidP="000B619F">
      <w:pPr>
        <w:pStyle w:val="Outline3"/>
        <w:jc w:val="both"/>
      </w:pPr>
      <w:r>
        <w:t xml:space="preserve">The timer must operate properly through the full range of programs. The unit </w:t>
      </w:r>
      <w:proofErr w:type="gramStart"/>
      <w:r>
        <w:t>will be tested</w:t>
      </w:r>
      <w:proofErr w:type="gramEnd"/>
      <w:r>
        <w:t xml:space="preserve"> three times at each </w:t>
      </w:r>
      <w:bookmarkEnd w:id="49"/>
      <w:r w:rsidR="004E7A8B">
        <w:t>dial position for full functionality.</w:t>
      </w:r>
    </w:p>
    <w:p w:rsidR="001B4FE7" w:rsidRDefault="001B4FE7" w:rsidP="000B619F">
      <w:pPr>
        <w:pStyle w:val="Outline2"/>
        <w:numPr>
          <w:ilvl w:val="0"/>
          <w:numId w:val="0"/>
        </w:numPr>
        <w:ind w:left="1170" w:hanging="720"/>
        <w:jc w:val="both"/>
      </w:pPr>
    </w:p>
    <w:p w:rsidR="001B4FE7" w:rsidRDefault="001B4FE7" w:rsidP="000B619F">
      <w:pPr>
        <w:pStyle w:val="Outline2"/>
        <w:tabs>
          <w:tab w:val="clear" w:pos="1080"/>
          <w:tab w:val="num" w:pos="1170"/>
        </w:tabs>
        <w:ind w:left="1170" w:hanging="900"/>
        <w:jc w:val="both"/>
      </w:pPr>
      <w:bookmarkStart w:id="50" w:name="_Toc17720528"/>
      <w:bookmarkStart w:id="51" w:name="_Toc260659878"/>
      <w:r>
        <w:t>Life Cycle Testing</w:t>
      </w:r>
      <w:bookmarkEnd w:id="50"/>
    </w:p>
    <w:p w:rsidR="001B4FE7" w:rsidRDefault="001B4FE7" w:rsidP="000B619F">
      <w:pPr>
        <w:pStyle w:val="Outline3"/>
        <w:jc w:val="both"/>
      </w:pPr>
      <w:r w:rsidRPr="00873CFA">
        <w:t xml:space="preserve">A minimum of </w:t>
      </w:r>
      <w:r>
        <w:t>3</w:t>
      </w:r>
      <w:r w:rsidRPr="00873CFA">
        <w:t xml:space="preserve"> </w:t>
      </w:r>
      <w:r>
        <w:t>timers</w:t>
      </w:r>
      <w:r w:rsidRPr="00873CFA">
        <w:t xml:space="preserve"> shall be tested </w:t>
      </w:r>
      <w:r>
        <w:t>as a variety of cycles over an extended period of time.</w:t>
      </w:r>
      <w:bookmarkEnd w:id="51"/>
      <w:r>
        <w:t xml:space="preserve"> </w:t>
      </w:r>
    </w:p>
    <w:p w:rsidR="001B4FE7" w:rsidRDefault="001B4FE7" w:rsidP="0016726C">
      <w:pPr>
        <w:pStyle w:val="Outline3"/>
        <w:tabs>
          <w:tab w:val="num" w:pos="2160"/>
        </w:tabs>
        <w:jc w:val="both"/>
      </w:pPr>
      <w:bookmarkStart w:id="52" w:name="_Toc260659879"/>
      <w:r>
        <w:t xml:space="preserve">Valves </w:t>
      </w:r>
      <w:proofErr w:type="gramStart"/>
      <w:r>
        <w:t>will be tested</w:t>
      </w:r>
      <w:proofErr w:type="gramEnd"/>
      <w:r>
        <w:t xml:space="preserve"> </w:t>
      </w:r>
      <w:r w:rsidRPr="00873CFA">
        <w:t>for</w:t>
      </w:r>
      <w:r>
        <w:t xml:space="preserve"> 1,2</w:t>
      </w:r>
      <w:r w:rsidRPr="00873CFA">
        <w:t xml:space="preserve">00 cycles </w:t>
      </w:r>
      <w:r>
        <w:t>by means of</w:t>
      </w:r>
      <w:r w:rsidRPr="00873CFA">
        <w:t xml:space="preserve"> actuation at a water temperature range of 40°F - 80°F (4.4°C – 21.1°C) supply water at </w:t>
      </w:r>
      <w:r>
        <w:t>90 psi.</w:t>
      </w:r>
      <w:bookmarkEnd w:id="52"/>
      <w:r w:rsidRPr="00873CFA">
        <w:t xml:space="preserve"> </w:t>
      </w:r>
    </w:p>
    <w:p w:rsidR="001B4FE7" w:rsidRDefault="001B4FE7" w:rsidP="000B619F">
      <w:pPr>
        <w:pStyle w:val="Outline3"/>
        <w:jc w:val="both"/>
      </w:pPr>
      <w:r>
        <w:t>At the conclusion of the 1,20</w:t>
      </w:r>
      <w:r w:rsidRPr="00873CFA">
        <w:t xml:space="preserve">0 </w:t>
      </w:r>
      <w:proofErr w:type="gramStart"/>
      <w:r w:rsidRPr="00873CFA">
        <w:t>cycles</w:t>
      </w:r>
      <w:proofErr w:type="gramEnd"/>
      <w:r w:rsidRPr="00873CFA">
        <w:t xml:space="preserve"> the </w:t>
      </w:r>
      <w:r>
        <w:t>Working Pressure Test and the Full Function tests will be repeated.</w:t>
      </w:r>
    </w:p>
    <w:p w:rsidR="001B4FE7" w:rsidRDefault="001B4FE7" w:rsidP="000B619F">
      <w:pPr>
        <w:pStyle w:val="Outline3"/>
        <w:jc w:val="both"/>
      </w:pPr>
      <w:r>
        <w:t>This testing may use data accumulated from the Working Pressure Test, the Full Cycle Function Test, and the Timer Repeatability test.</w:t>
      </w:r>
    </w:p>
    <w:p w:rsidR="001B4FE7" w:rsidRDefault="001B4FE7" w:rsidP="000B619F">
      <w:pPr>
        <w:pStyle w:val="Outline3"/>
        <w:numPr>
          <w:ilvl w:val="0"/>
          <w:numId w:val="0"/>
        </w:numPr>
        <w:tabs>
          <w:tab w:val="num" w:pos="2160"/>
        </w:tabs>
        <w:ind w:left="1800" w:hanging="720"/>
        <w:jc w:val="both"/>
      </w:pPr>
    </w:p>
    <w:p w:rsidR="001B4FE7" w:rsidRPr="00873CFA" w:rsidRDefault="001B4FE7" w:rsidP="000B619F">
      <w:pPr>
        <w:pStyle w:val="Outline2"/>
        <w:numPr>
          <w:ilvl w:val="0"/>
          <w:numId w:val="0"/>
        </w:numPr>
        <w:jc w:val="both"/>
      </w:pPr>
    </w:p>
    <w:p w:rsidR="001B4FE7" w:rsidRDefault="001B4FE7" w:rsidP="000B619F">
      <w:pPr>
        <w:pStyle w:val="Outline2"/>
        <w:tabs>
          <w:tab w:val="clear" w:pos="1080"/>
          <w:tab w:val="num" w:pos="1170"/>
        </w:tabs>
        <w:ind w:left="1170" w:hanging="900"/>
        <w:jc w:val="both"/>
      </w:pPr>
      <w:bookmarkStart w:id="53" w:name="_Toc17720529"/>
      <w:bookmarkStart w:id="54" w:name="_Toc260659881"/>
      <w:r>
        <w:t>Temperature Testing</w:t>
      </w:r>
      <w:bookmarkEnd w:id="53"/>
    </w:p>
    <w:p w:rsidR="001B4FE7" w:rsidRDefault="001B4FE7" w:rsidP="000B619F">
      <w:pPr>
        <w:pStyle w:val="Outline3"/>
        <w:jc w:val="both"/>
      </w:pPr>
      <w:r>
        <w:t>A minimum of 2 timer assemblies shall be heated in an oven at 135 F for 2 hours.</w:t>
      </w:r>
      <w:bookmarkEnd w:id="54"/>
      <w:r>
        <w:t xml:space="preserve"> </w:t>
      </w:r>
    </w:p>
    <w:p w:rsidR="001B4FE7" w:rsidRDefault="001B4FE7" w:rsidP="0016726C">
      <w:pPr>
        <w:pStyle w:val="Outline3"/>
        <w:tabs>
          <w:tab w:val="clear" w:pos="2340"/>
        </w:tabs>
        <w:jc w:val="both"/>
      </w:pPr>
      <w:r>
        <w:t>After the temperature test, the timers shall be placed on water and shall open and close at 10psi and 90 psi.</w:t>
      </w:r>
    </w:p>
    <w:p w:rsidR="001B4FE7" w:rsidRDefault="001B4FE7" w:rsidP="000B619F">
      <w:pPr>
        <w:pStyle w:val="Outline2"/>
        <w:numPr>
          <w:ilvl w:val="0"/>
          <w:numId w:val="0"/>
        </w:numPr>
        <w:ind w:left="540"/>
        <w:jc w:val="both"/>
      </w:pPr>
    </w:p>
    <w:p w:rsidR="001B4FE7" w:rsidRDefault="00B45A74" w:rsidP="000B619F">
      <w:pPr>
        <w:pStyle w:val="Outline2"/>
        <w:tabs>
          <w:tab w:val="clear" w:pos="1080"/>
          <w:tab w:val="num" w:pos="1170"/>
        </w:tabs>
        <w:ind w:left="1170" w:hanging="900"/>
        <w:jc w:val="both"/>
      </w:pPr>
      <w:bookmarkStart w:id="55" w:name="_Toc17720530"/>
      <w:bookmarkStart w:id="56" w:name="_Toc260659882"/>
      <w:r>
        <w:t>Proof</w:t>
      </w:r>
      <w:r w:rsidR="001B4FE7">
        <w:t xml:space="preserve"> Pressure Testing</w:t>
      </w:r>
      <w:bookmarkEnd w:id="55"/>
    </w:p>
    <w:bookmarkEnd w:id="56"/>
    <w:p w:rsidR="001B4FE7" w:rsidRDefault="002D7881" w:rsidP="002D7881">
      <w:pPr>
        <w:pStyle w:val="Outline3"/>
        <w:tabs>
          <w:tab w:val="num" w:pos="2160"/>
        </w:tabs>
        <w:jc w:val="both"/>
      </w:pPr>
      <w:r>
        <w:t xml:space="preserve">Timer will meet </w:t>
      </w:r>
      <w:proofErr w:type="gramStart"/>
      <w:r>
        <w:t>150 PSI</w:t>
      </w:r>
      <w:proofErr w:type="gramEnd"/>
      <w:r>
        <w:t xml:space="preserve"> proof pressure.</w:t>
      </w:r>
    </w:p>
    <w:p w:rsidR="000F7585" w:rsidRDefault="000F7585" w:rsidP="000F7585">
      <w:pPr>
        <w:pStyle w:val="Outline2"/>
        <w:tabs>
          <w:tab w:val="clear" w:pos="1080"/>
          <w:tab w:val="left" w:pos="1170"/>
          <w:tab w:val="num" w:pos="1260"/>
        </w:tabs>
        <w:ind w:left="1260" w:hanging="990"/>
      </w:pPr>
      <w:r>
        <w:t>Burst Pressure Testing</w:t>
      </w:r>
    </w:p>
    <w:p w:rsidR="000F7585" w:rsidRDefault="000F7585" w:rsidP="000F7585">
      <w:pPr>
        <w:pStyle w:val="Outline3"/>
      </w:pPr>
      <w:r>
        <w:t xml:space="preserve">Units will meet a minimum of </w:t>
      </w:r>
      <w:proofErr w:type="gramStart"/>
      <w:r>
        <w:t>700 PSI</w:t>
      </w:r>
      <w:proofErr w:type="gramEnd"/>
      <w:r>
        <w:t xml:space="preserve"> burst pressure.</w:t>
      </w:r>
    </w:p>
    <w:p w:rsidR="001B4FE7" w:rsidRDefault="001B4FE7" w:rsidP="000B619F">
      <w:pPr>
        <w:pStyle w:val="Outline2"/>
        <w:tabs>
          <w:tab w:val="clear" w:pos="1080"/>
          <w:tab w:val="num" w:pos="1170"/>
        </w:tabs>
        <w:ind w:left="1170" w:hanging="900"/>
        <w:jc w:val="both"/>
      </w:pPr>
      <w:bookmarkStart w:id="57" w:name="_Toc17720531"/>
      <w:bookmarkStart w:id="58" w:name="_Toc260659883"/>
      <w:r>
        <w:t>Swivel Strength Testing</w:t>
      </w:r>
      <w:bookmarkEnd w:id="57"/>
    </w:p>
    <w:p w:rsidR="001B4FE7" w:rsidRPr="00DA4841" w:rsidRDefault="0038652F" w:rsidP="000B619F">
      <w:pPr>
        <w:pStyle w:val="Outline3"/>
        <w:jc w:val="both"/>
      </w:pPr>
      <w:r>
        <w:t>Timer swivel will withstand 200 in-</w:t>
      </w:r>
      <w:proofErr w:type="spellStart"/>
      <w:r>
        <w:t>lbs</w:t>
      </w:r>
      <w:proofErr w:type="spellEnd"/>
      <w:r>
        <w:t xml:space="preserve"> of force</w:t>
      </w:r>
      <w:r w:rsidR="001B4FE7">
        <w:t>.</w:t>
      </w:r>
      <w:bookmarkEnd w:id="58"/>
    </w:p>
    <w:p w:rsidR="001B4FE7" w:rsidRDefault="001B4FE7" w:rsidP="000B619F">
      <w:pPr>
        <w:pStyle w:val="Outline1"/>
        <w:numPr>
          <w:ilvl w:val="0"/>
          <w:numId w:val="0"/>
        </w:numPr>
        <w:ind w:left="720" w:hanging="720"/>
        <w:jc w:val="both"/>
      </w:pPr>
    </w:p>
    <w:p w:rsidR="001B4FE7" w:rsidRDefault="001B4FE7" w:rsidP="000B619F">
      <w:pPr>
        <w:pStyle w:val="Outline2"/>
        <w:tabs>
          <w:tab w:val="clear" w:pos="1080"/>
          <w:tab w:val="num" w:pos="1260"/>
        </w:tabs>
        <w:ind w:left="1260"/>
        <w:jc w:val="both"/>
      </w:pPr>
      <w:bookmarkStart w:id="59" w:name="_Toc17720532"/>
      <w:r>
        <w:t>Impact Testing</w:t>
      </w:r>
      <w:bookmarkEnd w:id="59"/>
    </w:p>
    <w:p w:rsidR="001B4FE7" w:rsidRPr="00855D72" w:rsidRDefault="001B4FE7" w:rsidP="000B619F">
      <w:pPr>
        <w:pStyle w:val="Outline3"/>
        <w:jc w:val="both"/>
      </w:pPr>
      <w:r>
        <w:t xml:space="preserve">A sample set </w:t>
      </w:r>
      <w:proofErr w:type="gramStart"/>
      <w:r>
        <w:t>shall be tested</w:t>
      </w:r>
      <w:proofErr w:type="gramEnd"/>
      <w:r>
        <w:t xml:space="preserve"> as follows: </w:t>
      </w:r>
      <w:r w:rsidRPr="00473C40">
        <w:t>The product must withstand 3 drops from a 3-foot height onto a concrete surface without breaking or suffering a loss of serviceability</w:t>
      </w:r>
      <w:r w:rsidR="007129D7">
        <w:t>.</w:t>
      </w:r>
    </w:p>
    <w:p w:rsidR="001B4FE7" w:rsidRDefault="001B4FE7" w:rsidP="000B619F">
      <w:pPr>
        <w:pStyle w:val="Outline2"/>
        <w:numPr>
          <w:ilvl w:val="0"/>
          <w:numId w:val="0"/>
        </w:numPr>
        <w:jc w:val="both"/>
        <w:rPr>
          <w:color w:val="000000"/>
        </w:rPr>
      </w:pPr>
    </w:p>
    <w:p w:rsidR="001B4FE7" w:rsidRDefault="001B4FE7" w:rsidP="000B619F">
      <w:pPr>
        <w:pStyle w:val="Outline2"/>
        <w:numPr>
          <w:ilvl w:val="0"/>
          <w:numId w:val="0"/>
        </w:numPr>
        <w:ind w:left="1170"/>
        <w:jc w:val="both"/>
      </w:pPr>
    </w:p>
    <w:p w:rsidR="00F242D8" w:rsidRDefault="00F242D8" w:rsidP="000B619F">
      <w:pPr>
        <w:pStyle w:val="Outline1"/>
        <w:tabs>
          <w:tab w:val="clear" w:pos="720"/>
          <w:tab w:val="num" w:pos="540"/>
        </w:tabs>
        <w:ind w:left="540" w:hanging="540"/>
        <w:jc w:val="both"/>
        <w:rPr>
          <w:color w:val="000000"/>
        </w:rPr>
      </w:pPr>
      <w:bookmarkStart w:id="60" w:name="_Toc260659889"/>
      <w:bookmarkStart w:id="61" w:name="_Toc17720533"/>
      <w:r>
        <w:rPr>
          <w:color w:val="000000"/>
        </w:rPr>
        <w:t>Device Functionality</w:t>
      </w:r>
    </w:p>
    <w:p w:rsidR="00F242D8" w:rsidRDefault="00F242D8" w:rsidP="00F242D8">
      <w:pPr>
        <w:pStyle w:val="Outline2"/>
      </w:pPr>
      <w:r>
        <w:t>Power up/Battery installation</w:t>
      </w:r>
    </w:p>
    <w:p w:rsidR="00F242D8" w:rsidRDefault="00F242D8" w:rsidP="00F242D8">
      <w:pPr>
        <w:pStyle w:val="Outline3"/>
      </w:pPr>
      <w:r>
        <w:t xml:space="preserve">When device first powers on, an “OFF” pulse </w:t>
      </w:r>
      <w:proofErr w:type="gramStart"/>
      <w:r>
        <w:t>will be sent</w:t>
      </w:r>
      <w:proofErr w:type="gramEnd"/>
      <w:r>
        <w:t xml:space="preserve"> to the valve.</w:t>
      </w:r>
    </w:p>
    <w:p w:rsidR="00F242D8" w:rsidRDefault="00835C63" w:rsidP="00F242D8">
      <w:pPr>
        <w:pStyle w:val="Outline3"/>
      </w:pPr>
      <w:r>
        <w:t>The timer will begin to operate as if the current dial selection has just been set.</w:t>
      </w:r>
    </w:p>
    <w:p w:rsidR="00835C63" w:rsidRDefault="00835C63" w:rsidP="00835C63">
      <w:pPr>
        <w:pStyle w:val="Outline2"/>
      </w:pPr>
      <w:r>
        <w:t>LED indications</w:t>
      </w:r>
    </w:p>
    <w:p w:rsidR="00835C63" w:rsidRDefault="00EC4A4F" w:rsidP="00835C63">
      <w:pPr>
        <w:pStyle w:val="Outline3"/>
      </w:pPr>
      <w:r>
        <w:t>The LED will begin to flash green</w:t>
      </w:r>
      <w:r w:rsidR="00A0721E">
        <w:t xml:space="preserve"> (.5 </w:t>
      </w:r>
      <w:proofErr w:type="spellStart"/>
      <w:r w:rsidR="00A0721E">
        <w:t>s on</w:t>
      </w:r>
      <w:proofErr w:type="spellEnd"/>
      <w:r w:rsidR="00A0721E">
        <w:t xml:space="preserve"> and .5 s off)</w:t>
      </w:r>
      <w:r>
        <w:t xml:space="preserve"> when dial position is changed. It will continue to flash until </w:t>
      </w:r>
      <w:r w:rsidR="007B114F">
        <w:t xml:space="preserve">a position </w:t>
      </w:r>
      <w:proofErr w:type="gramStart"/>
      <w:r w:rsidR="007B114F">
        <w:t>is selected</w:t>
      </w:r>
      <w:proofErr w:type="gramEnd"/>
      <w:r w:rsidR="007B114F">
        <w:t>.</w:t>
      </w:r>
    </w:p>
    <w:p w:rsidR="001A4347" w:rsidRDefault="007B114F" w:rsidP="00835C63">
      <w:pPr>
        <w:pStyle w:val="Outline3"/>
      </w:pPr>
      <w:r>
        <w:t xml:space="preserve">When a dial position </w:t>
      </w:r>
      <w:proofErr w:type="gramStart"/>
      <w:r>
        <w:t>is selected</w:t>
      </w:r>
      <w:proofErr w:type="gramEnd"/>
      <w:r>
        <w:t xml:space="preserve">, the LED will turn </w:t>
      </w:r>
      <w:r w:rsidR="00CC7019">
        <w:t>green</w:t>
      </w:r>
      <w:r>
        <w:t xml:space="preserve"> for 10 seconds.</w:t>
      </w:r>
    </w:p>
    <w:p w:rsidR="00CA620B" w:rsidRDefault="001A4347" w:rsidP="00835C63">
      <w:pPr>
        <w:pStyle w:val="Outline3"/>
      </w:pPr>
      <w:r>
        <w:t xml:space="preserve">When a watering cycle begins, the LED will turn </w:t>
      </w:r>
      <w:r w:rsidR="00CC7019">
        <w:t xml:space="preserve">green </w:t>
      </w:r>
      <w:r w:rsidR="00CA620B">
        <w:t>for 10 seconds.</w:t>
      </w:r>
    </w:p>
    <w:p w:rsidR="007B114F" w:rsidRDefault="00CA620B" w:rsidP="00835C63">
      <w:pPr>
        <w:pStyle w:val="Outline3"/>
      </w:pPr>
      <w:r>
        <w:t>When the battery is low, the LED will flash red for approximately .25 s every 10 seconds.</w:t>
      </w:r>
    </w:p>
    <w:p w:rsidR="00875008" w:rsidRDefault="00875008" w:rsidP="00875008">
      <w:pPr>
        <w:pStyle w:val="Outline2"/>
      </w:pPr>
      <w:r>
        <w:t>Program Selection</w:t>
      </w:r>
    </w:p>
    <w:p w:rsidR="00875008" w:rsidRDefault="00875008" w:rsidP="00875008">
      <w:pPr>
        <w:pStyle w:val="Outline3"/>
      </w:pPr>
      <w:r>
        <w:t xml:space="preserve">Programs </w:t>
      </w:r>
      <w:proofErr w:type="gramStart"/>
      <w:r>
        <w:t>will be selected</w:t>
      </w:r>
      <w:proofErr w:type="gramEnd"/>
      <w:r>
        <w:t xml:space="preserve"> by rotating the dial.</w:t>
      </w:r>
    </w:p>
    <w:p w:rsidR="00875008" w:rsidRDefault="00880E69" w:rsidP="00875008">
      <w:pPr>
        <w:pStyle w:val="Outline3"/>
      </w:pPr>
      <w:r>
        <w:t>Program selection will not be instantaneous but will have a 3 second delay. When a dial remains in a position for 3 seconds, the pro</w:t>
      </w:r>
      <w:r w:rsidR="00A0721E">
        <w:t xml:space="preserve">gram </w:t>
      </w:r>
      <w:proofErr w:type="gramStart"/>
      <w:r w:rsidR="00A0721E">
        <w:t>is selected</w:t>
      </w:r>
      <w:proofErr w:type="gramEnd"/>
      <w:r w:rsidR="00A0721E">
        <w:t>. Watering will</w:t>
      </w:r>
      <w:r>
        <w:t xml:space="preserve"> begin immediately for a “Set Time” selection or at the next daybreak event for a “Daybreak” selection.</w:t>
      </w:r>
    </w:p>
    <w:p w:rsidR="00B2709C" w:rsidRDefault="00B2709C" w:rsidP="00875008">
      <w:pPr>
        <w:pStyle w:val="Outline3"/>
      </w:pPr>
      <w:r>
        <w:t xml:space="preserve">Any rotation of the dial will immediately stop any current watering cycle. An “OFF” pulse as well as a reinforcement “OFF” pulse </w:t>
      </w:r>
      <w:proofErr w:type="gramStart"/>
      <w:r>
        <w:t>will be sent</w:t>
      </w:r>
      <w:proofErr w:type="gramEnd"/>
      <w:r>
        <w:t xml:space="preserve"> to the valve.</w:t>
      </w:r>
    </w:p>
    <w:p w:rsidR="001B4FE7" w:rsidRDefault="001B4FE7" w:rsidP="000B619F">
      <w:pPr>
        <w:pStyle w:val="Outline1"/>
        <w:tabs>
          <w:tab w:val="clear" w:pos="720"/>
          <w:tab w:val="num" w:pos="540"/>
        </w:tabs>
        <w:ind w:left="540" w:hanging="540"/>
        <w:jc w:val="both"/>
        <w:rPr>
          <w:color w:val="000000"/>
        </w:rPr>
      </w:pPr>
      <w:r>
        <w:rPr>
          <w:color w:val="000000"/>
        </w:rPr>
        <w:t>Incoming Inspection Requirements</w:t>
      </w:r>
      <w:bookmarkEnd w:id="60"/>
      <w:r w:rsidR="000B619F">
        <w:rPr>
          <w:color w:val="000000"/>
        </w:rPr>
        <w:t xml:space="preserve"> (IQA)</w:t>
      </w:r>
      <w:bookmarkEnd w:id="61"/>
    </w:p>
    <w:p w:rsidR="001B4FE7" w:rsidRDefault="001B4FE7" w:rsidP="000B619F">
      <w:pPr>
        <w:pStyle w:val="Outline2"/>
        <w:numPr>
          <w:ilvl w:val="0"/>
          <w:numId w:val="0"/>
        </w:numPr>
        <w:ind w:left="270"/>
        <w:jc w:val="both"/>
      </w:pPr>
    </w:p>
    <w:p w:rsidR="001B4FE7" w:rsidRDefault="001B4FE7" w:rsidP="000B619F">
      <w:pPr>
        <w:pStyle w:val="Outline2"/>
        <w:tabs>
          <w:tab w:val="clear" w:pos="1080"/>
          <w:tab w:val="num" w:pos="1440"/>
        </w:tabs>
        <w:ind w:left="1440" w:hanging="990"/>
        <w:jc w:val="both"/>
      </w:pPr>
      <w:bookmarkStart w:id="62" w:name="_Toc260659890"/>
      <w:bookmarkStart w:id="63" w:name="_Toc17720534"/>
      <w:bookmarkStart w:id="64" w:name="_Toc216510105"/>
      <w:smartTag w:uri="urn:schemas-microsoft-com:office:smarttags" w:element="place">
        <w:r>
          <w:t>Lot</w:t>
        </w:r>
      </w:smartTag>
      <w:r>
        <w:t xml:space="preserve"> acceptance shall be determined by the evaluation of samples taken from each shipment per ANSI/ASQC Z1.4-2003.</w:t>
      </w:r>
      <w:bookmarkEnd w:id="62"/>
      <w:bookmarkEnd w:id="63"/>
      <w:r>
        <w:t xml:space="preserve"> </w:t>
      </w:r>
    </w:p>
    <w:bookmarkEnd w:id="64"/>
    <w:p w:rsidR="001B4FE7" w:rsidRDefault="001B4FE7" w:rsidP="000B619F">
      <w:pPr>
        <w:pStyle w:val="Outline3"/>
        <w:jc w:val="both"/>
      </w:pPr>
      <w:r>
        <w:t>Timer: Test timer for proper operation in both manual and Auto modes.</w:t>
      </w:r>
    </w:p>
    <w:p w:rsidR="001B4FE7" w:rsidRDefault="001B4FE7" w:rsidP="000B619F">
      <w:pPr>
        <w:pStyle w:val="Outline3"/>
        <w:jc w:val="both"/>
      </w:pPr>
      <w:r>
        <w:t xml:space="preserve">Manifold: Test the manifold on water at </w:t>
      </w:r>
      <w:r w:rsidR="00A726AF">
        <w:t>100</w:t>
      </w:r>
      <w:r>
        <w:t xml:space="preserve"> psi.</w:t>
      </w:r>
    </w:p>
    <w:p w:rsidR="001B4FE7" w:rsidRDefault="001B4FE7" w:rsidP="000B619F">
      <w:pPr>
        <w:pStyle w:val="Outline5"/>
        <w:jc w:val="both"/>
      </w:pPr>
      <w:r>
        <w:t>Look for from the</w:t>
      </w:r>
      <w:r w:rsidR="00A726AF">
        <w:t xml:space="preserve"> valve while between the</w:t>
      </w:r>
      <w:r>
        <w:t xml:space="preserve"> “ON” </w:t>
      </w:r>
      <w:r w:rsidR="00A726AF">
        <w:t>and</w:t>
      </w:r>
      <w:r>
        <w:t xml:space="preserve"> “OFF” position.</w:t>
      </w:r>
      <w:r w:rsidRPr="00204438">
        <w:t xml:space="preserve"> </w:t>
      </w:r>
    </w:p>
    <w:p w:rsidR="00B1404D" w:rsidRDefault="001B4FE7" w:rsidP="000B619F">
      <w:pPr>
        <w:pStyle w:val="Outline5"/>
        <w:jc w:val="both"/>
      </w:pPr>
      <w:r>
        <w:t>Automatic Valves: Test for proper operation. Open/Close a minimum of 10 times.</w:t>
      </w:r>
      <w:bookmarkStart w:id="65" w:name="_Toc260659891"/>
    </w:p>
    <w:p w:rsidR="00E3588A" w:rsidRDefault="00E3588A">
      <w:pPr>
        <w:rPr>
          <w:rFonts w:ascii="Arial" w:hAnsi="Arial"/>
          <w:b/>
          <w:sz w:val="24"/>
        </w:rPr>
      </w:pPr>
      <w:bookmarkStart w:id="66" w:name="_Toc17720535"/>
    </w:p>
    <w:p w:rsidR="001B4FE7" w:rsidRDefault="001B4FE7" w:rsidP="000B619F">
      <w:pPr>
        <w:pStyle w:val="Outline2"/>
        <w:jc w:val="both"/>
      </w:pPr>
      <w:r>
        <w:t>Thread Specification Testing</w:t>
      </w:r>
      <w:bookmarkEnd w:id="66"/>
    </w:p>
    <w:p w:rsidR="001B4FE7" w:rsidRDefault="001B4FE7" w:rsidP="000B619F">
      <w:pPr>
        <w:pStyle w:val="Outline3"/>
        <w:jc w:val="both"/>
      </w:pPr>
      <w:r>
        <w:t>The threads for a randomly selected sample set shall meet the thread specifi</w:t>
      </w:r>
      <w:r w:rsidR="00923742">
        <w:t>cation requirements of section 5</w:t>
      </w:r>
      <w:r>
        <w:t xml:space="preserve"> of this general specification.</w:t>
      </w:r>
      <w:bookmarkEnd w:id="65"/>
    </w:p>
    <w:p w:rsidR="001B4FE7" w:rsidRDefault="001B4FE7" w:rsidP="000B619F">
      <w:pPr>
        <w:pStyle w:val="Outline2"/>
        <w:numPr>
          <w:ilvl w:val="0"/>
          <w:numId w:val="0"/>
        </w:numPr>
        <w:ind w:left="1440"/>
        <w:jc w:val="both"/>
        <w:rPr>
          <w:b w:val="0"/>
          <w:i/>
          <w:sz w:val="20"/>
        </w:rPr>
      </w:pPr>
    </w:p>
    <w:p w:rsidR="001B4FE7" w:rsidRDefault="001B4FE7" w:rsidP="000B619F">
      <w:pPr>
        <w:pStyle w:val="Outline2"/>
        <w:numPr>
          <w:ilvl w:val="0"/>
          <w:numId w:val="0"/>
        </w:numPr>
        <w:ind w:left="1440"/>
        <w:jc w:val="both"/>
        <w:rPr>
          <w:b w:val="0"/>
          <w:i/>
          <w:sz w:val="20"/>
        </w:rPr>
      </w:pPr>
      <w:bookmarkStart w:id="67" w:name="_Toc260659892"/>
      <w:bookmarkStart w:id="68" w:name="_Toc17720536"/>
      <w:r w:rsidRPr="00820C94">
        <w:rPr>
          <w:b w:val="0"/>
          <w:i/>
          <w:sz w:val="20"/>
        </w:rPr>
        <w:t>Note:  Damage to threads in shipping and handling should not necessarily constitute failure</w:t>
      </w:r>
      <w:r>
        <w:rPr>
          <w:b w:val="0"/>
          <w:i/>
          <w:sz w:val="20"/>
        </w:rPr>
        <w:t xml:space="preserve"> of the entire shipment</w:t>
      </w:r>
      <w:r w:rsidRPr="00820C94">
        <w:rPr>
          <w:b w:val="0"/>
          <w:i/>
          <w:sz w:val="20"/>
        </w:rPr>
        <w:t>, but do present a possible opportunity for continuous improvement in packaging or handling</w:t>
      </w:r>
      <w:r>
        <w:rPr>
          <w:b w:val="0"/>
          <w:i/>
          <w:sz w:val="20"/>
        </w:rPr>
        <w:t xml:space="preserve"> this should be evaluated on a case by case basis.</w:t>
      </w:r>
      <w:bookmarkEnd w:id="67"/>
      <w:bookmarkEnd w:id="68"/>
    </w:p>
    <w:p w:rsidR="001B4FE7" w:rsidRDefault="001B4FE7" w:rsidP="000B619F">
      <w:pPr>
        <w:pStyle w:val="Outline2"/>
        <w:numPr>
          <w:ilvl w:val="0"/>
          <w:numId w:val="0"/>
        </w:numPr>
        <w:ind w:left="720"/>
        <w:jc w:val="both"/>
      </w:pPr>
    </w:p>
    <w:p w:rsidR="001B4FE7" w:rsidRDefault="001B4FE7" w:rsidP="000B619F">
      <w:pPr>
        <w:pStyle w:val="Outline2"/>
        <w:numPr>
          <w:ilvl w:val="0"/>
          <w:numId w:val="0"/>
        </w:numPr>
        <w:ind w:left="720"/>
        <w:jc w:val="both"/>
      </w:pPr>
    </w:p>
    <w:p w:rsidR="001B4FE7" w:rsidRDefault="001B4FE7" w:rsidP="000B619F">
      <w:pPr>
        <w:pStyle w:val="Outline1"/>
        <w:tabs>
          <w:tab w:val="clear" w:pos="720"/>
          <w:tab w:val="num" w:pos="540"/>
        </w:tabs>
        <w:ind w:left="540" w:hanging="540"/>
        <w:jc w:val="both"/>
        <w:rPr>
          <w:color w:val="000000"/>
        </w:rPr>
      </w:pPr>
      <w:bookmarkStart w:id="69" w:name="_Toc260659893"/>
      <w:bookmarkStart w:id="70" w:name="_Toc17720537"/>
      <w:r>
        <w:rPr>
          <w:color w:val="000000"/>
        </w:rPr>
        <w:t>Safety Requirements</w:t>
      </w:r>
      <w:bookmarkEnd w:id="69"/>
      <w:r w:rsidR="000B619F">
        <w:rPr>
          <w:color w:val="000000"/>
        </w:rPr>
        <w:t xml:space="preserve"> (EVT/DVT)</w:t>
      </w:r>
      <w:bookmarkEnd w:id="70"/>
    </w:p>
    <w:p w:rsidR="00CC2F02" w:rsidRDefault="00CC2F02" w:rsidP="000B619F">
      <w:pPr>
        <w:pStyle w:val="Outline2"/>
        <w:tabs>
          <w:tab w:val="clear" w:pos="1080"/>
          <w:tab w:val="num" w:pos="1170"/>
        </w:tabs>
        <w:ind w:left="1170" w:hanging="900"/>
        <w:jc w:val="both"/>
      </w:pPr>
      <w:bookmarkStart w:id="71" w:name="_Toc17720538"/>
      <w:bookmarkStart w:id="72" w:name="_Toc260659894"/>
      <w:r>
        <w:t>Product Finish</w:t>
      </w:r>
      <w:bookmarkEnd w:id="71"/>
    </w:p>
    <w:p w:rsidR="001B4FE7" w:rsidRDefault="001B4FE7" w:rsidP="000B619F">
      <w:pPr>
        <w:pStyle w:val="Outline3"/>
        <w:jc w:val="both"/>
      </w:pPr>
      <w:proofErr w:type="gramStart"/>
      <w:r>
        <w:lastRenderedPageBreak/>
        <w:t>There shall be no sharp edges, points, or features on the product or packaging that will present a hazard to the user.</w:t>
      </w:r>
      <w:bookmarkEnd w:id="72"/>
      <w:proofErr w:type="gramEnd"/>
    </w:p>
    <w:p w:rsidR="00E3588A" w:rsidRDefault="00E3588A">
      <w:pPr>
        <w:rPr>
          <w:rFonts w:ascii="Arial" w:hAnsi="Arial"/>
          <w:b/>
          <w:smallCaps/>
          <w:color w:val="000000"/>
          <w:sz w:val="28"/>
        </w:rPr>
      </w:pPr>
      <w:bookmarkStart w:id="73" w:name="_Toc260659895"/>
      <w:bookmarkStart w:id="74" w:name="_Toc17720539"/>
    </w:p>
    <w:p w:rsidR="001B4FE7" w:rsidRDefault="001B4FE7" w:rsidP="000B619F">
      <w:pPr>
        <w:pStyle w:val="Outline1"/>
        <w:tabs>
          <w:tab w:val="clear" w:pos="720"/>
          <w:tab w:val="num" w:pos="540"/>
        </w:tabs>
        <w:ind w:left="540" w:hanging="540"/>
        <w:jc w:val="both"/>
        <w:rPr>
          <w:color w:val="000000"/>
        </w:rPr>
      </w:pPr>
      <w:r>
        <w:rPr>
          <w:color w:val="000000"/>
        </w:rPr>
        <w:t>Regulatory Requirements</w:t>
      </w:r>
      <w:bookmarkEnd w:id="73"/>
      <w:r w:rsidR="000B619F">
        <w:rPr>
          <w:color w:val="000000"/>
        </w:rPr>
        <w:t xml:space="preserve"> (EVT/DVT)</w:t>
      </w:r>
      <w:bookmarkEnd w:id="74"/>
    </w:p>
    <w:p w:rsidR="00CC2F02" w:rsidRPr="00CC2F02" w:rsidRDefault="001B4FE7" w:rsidP="000B619F">
      <w:pPr>
        <w:pStyle w:val="Outline2"/>
        <w:tabs>
          <w:tab w:val="clear" w:pos="1080"/>
          <w:tab w:val="num" w:pos="1170"/>
        </w:tabs>
        <w:ind w:left="1170" w:hanging="900"/>
        <w:jc w:val="both"/>
      </w:pPr>
      <w:bookmarkStart w:id="75" w:name="_Toc17720540"/>
      <w:bookmarkStart w:id="76" w:name="_Toc260659896"/>
      <w:r>
        <w:rPr>
          <w:color w:val="000000"/>
        </w:rPr>
        <w:t>Plastic Materials and Packaging</w:t>
      </w:r>
      <w:bookmarkEnd w:id="75"/>
    </w:p>
    <w:p w:rsidR="001B4FE7" w:rsidRDefault="001B4FE7" w:rsidP="000B619F">
      <w:pPr>
        <w:pStyle w:val="Outline3"/>
        <w:jc w:val="both"/>
      </w:pPr>
      <w:r>
        <w:t>All plastic and packaging materials must be free of formaldehyde.</w:t>
      </w:r>
      <w:bookmarkEnd w:id="76"/>
    </w:p>
    <w:p w:rsidR="00CC2F02" w:rsidRPr="00CC2F02" w:rsidRDefault="00CC2F02" w:rsidP="000B619F">
      <w:pPr>
        <w:pStyle w:val="Outline2"/>
        <w:tabs>
          <w:tab w:val="clear" w:pos="1080"/>
          <w:tab w:val="num" w:pos="1170"/>
        </w:tabs>
        <w:ind w:left="1170" w:hanging="900"/>
        <w:jc w:val="both"/>
      </w:pPr>
      <w:bookmarkStart w:id="77" w:name="_Toc17720541"/>
      <w:bookmarkStart w:id="78" w:name="_Toc260659897"/>
      <w:r>
        <w:rPr>
          <w:color w:val="000000"/>
        </w:rPr>
        <w:t>ROHS</w:t>
      </w:r>
      <w:bookmarkEnd w:id="77"/>
    </w:p>
    <w:p w:rsidR="001B4FE7" w:rsidRDefault="001B4FE7" w:rsidP="000B619F">
      <w:pPr>
        <w:pStyle w:val="Outline3"/>
        <w:jc w:val="both"/>
      </w:pPr>
      <w:r>
        <w:rPr>
          <w:color w:val="000000"/>
        </w:rPr>
        <w:t xml:space="preserve">All components must </w:t>
      </w:r>
      <w:r>
        <w:t>conform to ROHS requirements.</w:t>
      </w:r>
      <w:bookmarkEnd w:id="78"/>
    </w:p>
    <w:p w:rsidR="001B4FE7" w:rsidRDefault="001B4FE7" w:rsidP="000B619F">
      <w:pPr>
        <w:pStyle w:val="Outline2"/>
        <w:numPr>
          <w:ilvl w:val="0"/>
          <w:numId w:val="0"/>
        </w:numPr>
        <w:ind w:left="270"/>
        <w:jc w:val="both"/>
      </w:pPr>
    </w:p>
    <w:p w:rsidR="001B4FE7" w:rsidRDefault="001B4FE7" w:rsidP="000B619F">
      <w:pPr>
        <w:pStyle w:val="Outline1"/>
        <w:tabs>
          <w:tab w:val="clear" w:pos="720"/>
          <w:tab w:val="num" w:pos="540"/>
        </w:tabs>
        <w:ind w:left="540" w:hanging="540"/>
        <w:jc w:val="both"/>
        <w:rPr>
          <w:color w:val="000000"/>
        </w:rPr>
      </w:pPr>
      <w:bookmarkStart w:id="79" w:name="_Toc260659898"/>
      <w:bookmarkStart w:id="80" w:name="_Toc17720542"/>
      <w:r>
        <w:rPr>
          <w:color w:val="000000"/>
        </w:rPr>
        <w:t>Environmental Requirements</w:t>
      </w:r>
      <w:bookmarkEnd w:id="79"/>
      <w:r w:rsidR="000B619F">
        <w:rPr>
          <w:color w:val="000000"/>
        </w:rPr>
        <w:t xml:space="preserve"> (EVT/DVT)</w:t>
      </w:r>
      <w:bookmarkEnd w:id="80"/>
    </w:p>
    <w:p w:rsidR="00CC2F02" w:rsidRPr="00CC2F02" w:rsidRDefault="00CC2F02" w:rsidP="000B619F">
      <w:pPr>
        <w:pStyle w:val="Outline2"/>
        <w:jc w:val="both"/>
        <w:rPr>
          <w:color w:val="000000"/>
        </w:rPr>
      </w:pPr>
      <w:bookmarkStart w:id="81" w:name="_Toc17720543"/>
      <w:bookmarkStart w:id="82" w:name="_Toc270585125"/>
      <w:bookmarkStart w:id="83" w:name="_Toc333583965"/>
      <w:r>
        <w:t>UV Resistance</w:t>
      </w:r>
      <w:bookmarkEnd w:id="81"/>
    </w:p>
    <w:p w:rsidR="00CC2F02" w:rsidRPr="0094778C" w:rsidRDefault="00CC2F02" w:rsidP="000B619F">
      <w:pPr>
        <w:pStyle w:val="Outline3"/>
        <w:jc w:val="both"/>
        <w:rPr>
          <w:color w:val="000000"/>
        </w:rPr>
      </w:pPr>
      <w:r w:rsidRPr="0094778C">
        <w:t>All materials with external surfaces shall be UV resistant to withstand outdoor / sunlight exposure without fading or material degradation</w:t>
      </w:r>
      <w:bookmarkEnd w:id="82"/>
      <w:bookmarkEnd w:id="83"/>
      <w:r w:rsidRPr="0094778C">
        <w:t xml:space="preserve">, </w:t>
      </w:r>
    </w:p>
    <w:p w:rsidR="00CC2F02" w:rsidRDefault="00CC2F02" w:rsidP="000B619F">
      <w:pPr>
        <w:pStyle w:val="Outline2"/>
        <w:jc w:val="both"/>
      </w:pPr>
      <w:bookmarkStart w:id="84" w:name="_Toc17720544"/>
      <w:r>
        <w:t>Corrosion Resistance</w:t>
      </w:r>
      <w:bookmarkEnd w:id="84"/>
    </w:p>
    <w:p w:rsidR="001B4FE7" w:rsidRPr="00B1404D" w:rsidRDefault="00923742" w:rsidP="000B619F">
      <w:pPr>
        <w:pStyle w:val="Outline3"/>
        <w:jc w:val="both"/>
      </w:pPr>
      <w:r>
        <w:t>Timer</w:t>
      </w:r>
      <w:r w:rsidR="00CC2F02" w:rsidRPr="00506655">
        <w:t xml:space="preserve"> must withstand 24 hours in a 5% salt (</w:t>
      </w:r>
      <w:proofErr w:type="spellStart"/>
      <w:r w:rsidR="00CC2F02" w:rsidRPr="00506655">
        <w:t>NaCl</w:t>
      </w:r>
      <w:proofErr w:type="spellEnd"/>
      <w:r w:rsidR="00CC2F02" w:rsidRPr="00506655">
        <w:t>) spray (fog) with no major corrosion or visual – including tarnishing or discoloration – of the components. Reference:  ASTM B117 G85 Modified</w:t>
      </w:r>
    </w:p>
    <w:p w:rsidR="001862BE" w:rsidRDefault="001862BE" w:rsidP="000B619F">
      <w:pPr>
        <w:pStyle w:val="Outline2"/>
        <w:numPr>
          <w:ilvl w:val="0"/>
          <w:numId w:val="0"/>
        </w:numPr>
        <w:tabs>
          <w:tab w:val="left" w:pos="1440"/>
        </w:tabs>
        <w:jc w:val="both"/>
      </w:pPr>
    </w:p>
    <w:p w:rsidR="00677D83" w:rsidRDefault="00677D83" w:rsidP="000B619F">
      <w:pPr>
        <w:pStyle w:val="Outline2"/>
        <w:numPr>
          <w:ilvl w:val="0"/>
          <w:numId w:val="0"/>
        </w:numPr>
        <w:ind w:left="720"/>
        <w:jc w:val="both"/>
      </w:pPr>
    </w:p>
    <w:p w:rsidR="001100B9" w:rsidRDefault="001100B9" w:rsidP="000B619F">
      <w:pPr>
        <w:pStyle w:val="Outline2"/>
        <w:numPr>
          <w:ilvl w:val="0"/>
          <w:numId w:val="0"/>
        </w:numPr>
        <w:ind w:left="720"/>
        <w:jc w:val="both"/>
      </w:pPr>
    </w:p>
    <w:p w:rsidR="00B80ACB" w:rsidRPr="003A1106" w:rsidRDefault="00B80ACB" w:rsidP="000B619F">
      <w:pPr>
        <w:pStyle w:val="Outline1"/>
        <w:numPr>
          <w:ilvl w:val="0"/>
          <w:numId w:val="0"/>
        </w:numPr>
        <w:jc w:val="both"/>
      </w:pPr>
    </w:p>
    <w:p w:rsidR="00B80ACB" w:rsidRDefault="006F1691" w:rsidP="000B619F">
      <w:pPr>
        <w:pStyle w:val="Outline1"/>
        <w:jc w:val="both"/>
      </w:pPr>
      <w:bookmarkStart w:id="85" w:name="_Toc17720545"/>
      <w:r>
        <w:t xml:space="preserve">Significant </w:t>
      </w:r>
      <w:r w:rsidR="00B80ACB">
        <w:t>Modifications to the General Specification</w:t>
      </w:r>
      <w:bookmarkEnd w:id="85"/>
    </w:p>
    <w:p w:rsidR="009C65D1" w:rsidRDefault="009C65D1" w:rsidP="009C65D1">
      <w:pPr>
        <w:pStyle w:val="Outline1"/>
        <w:numPr>
          <w:ilvl w:val="0"/>
          <w:numId w:val="0"/>
        </w:numPr>
        <w:ind w:left="720" w:hanging="720"/>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5208"/>
        <w:gridCol w:w="236"/>
      </w:tblGrid>
      <w:tr w:rsidR="00C36762" w:rsidTr="009C65D1">
        <w:trPr>
          <w:jc w:val="center"/>
        </w:trPr>
        <w:tc>
          <w:tcPr>
            <w:tcW w:w="1890" w:type="dxa"/>
            <w:tcBorders>
              <w:bottom w:val="double" w:sz="6" w:space="0" w:color="auto"/>
            </w:tcBorders>
          </w:tcPr>
          <w:p w:rsidR="00C36762" w:rsidRPr="00506DAF" w:rsidRDefault="00C36762" w:rsidP="000B619F">
            <w:pPr>
              <w:pStyle w:val="Outline3"/>
              <w:numPr>
                <w:ilvl w:val="0"/>
                <w:numId w:val="0"/>
              </w:numPr>
              <w:jc w:val="both"/>
              <w:rPr>
                <w:rFonts w:cs="Arial"/>
                <w:color w:val="000000"/>
                <w:sz w:val="20"/>
                <w:u w:val="single"/>
              </w:rPr>
            </w:pPr>
            <w:r w:rsidRPr="00506DAF">
              <w:rPr>
                <w:rFonts w:cs="Arial"/>
                <w:color w:val="000000"/>
                <w:sz w:val="20"/>
                <w:u w:val="single"/>
              </w:rPr>
              <w:t>Date</w:t>
            </w:r>
          </w:p>
        </w:tc>
        <w:tc>
          <w:tcPr>
            <w:tcW w:w="5208" w:type="dxa"/>
            <w:tcBorders>
              <w:bottom w:val="double" w:sz="6" w:space="0" w:color="auto"/>
              <w:right w:val="nil"/>
            </w:tcBorders>
          </w:tcPr>
          <w:p w:rsidR="00C36762" w:rsidRPr="00506DAF" w:rsidRDefault="00C36762" w:rsidP="000B619F">
            <w:pPr>
              <w:pStyle w:val="Outline3"/>
              <w:numPr>
                <w:ilvl w:val="0"/>
                <w:numId w:val="0"/>
              </w:numPr>
              <w:jc w:val="both"/>
              <w:rPr>
                <w:rFonts w:cs="Arial"/>
                <w:color w:val="000000"/>
                <w:sz w:val="20"/>
                <w:u w:val="single"/>
              </w:rPr>
            </w:pPr>
            <w:r w:rsidRPr="00506DAF">
              <w:rPr>
                <w:rFonts w:cs="Arial"/>
                <w:color w:val="000000"/>
                <w:sz w:val="20"/>
                <w:u w:val="single"/>
              </w:rPr>
              <w:t>Events</w:t>
            </w: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Borders>
              <w:top w:val="nil"/>
            </w:tcBorders>
          </w:tcPr>
          <w:p w:rsidR="00C36762" w:rsidRPr="00506DAF" w:rsidRDefault="00923742" w:rsidP="000B619F">
            <w:pPr>
              <w:jc w:val="both"/>
              <w:rPr>
                <w:rFonts w:ascii="Arial" w:hAnsi="Arial" w:cs="Arial"/>
                <w:color w:val="000000"/>
              </w:rPr>
            </w:pPr>
            <w:r>
              <w:rPr>
                <w:rFonts w:ascii="Arial" w:hAnsi="Arial" w:cs="Arial"/>
                <w:color w:val="000000"/>
              </w:rPr>
              <w:t>08/26/19</w:t>
            </w:r>
          </w:p>
        </w:tc>
        <w:tc>
          <w:tcPr>
            <w:tcW w:w="5208" w:type="dxa"/>
            <w:tcBorders>
              <w:top w:val="nil"/>
              <w:right w:val="nil"/>
            </w:tcBorders>
          </w:tcPr>
          <w:p w:rsidR="00C36762" w:rsidRPr="00506DAF" w:rsidRDefault="00857796" w:rsidP="00923742">
            <w:pPr>
              <w:jc w:val="both"/>
              <w:rPr>
                <w:rFonts w:ascii="Arial" w:hAnsi="Arial" w:cs="Arial"/>
                <w:color w:val="000000"/>
              </w:rPr>
            </w:pPr>
            <w:r>
              <w:rPr>
                <w:rFonts w:ascii="Arial" w:hAnsi="Arial" w:cs="Arial"/>
                <w:color w:val="000000"/>
              </w:rPr>
              <w:t xml:space="preserve">Initial </w:t>
            </w:r>
            <w:r w:rsidR="00923742">
              <w:rPr>
                <w:rFonts w:ascii="Arial" w:hAnsi="Arial" w:cs="Arial"/>
                <w:color w:val="000000"/>
              </w:rPr>
              <w:t>draft</w:t>
            </w: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Pr>
          <w:p w:rsidR="00C36762" w:rsidRPr="00506DAF" w:rsidRDefault="00C032F0" w:rsidP="000B619F">
            <w:pPr>
              <w:jc w:val="both"/>
              <w:rPr>
                <w:rFonts w:ascii="Arial" w:hAnsi="Arial" w:cs="Arial"/>
                <w:color w:val="000000"/>
              </w:rPr>
            </w:pPr>
            <w:r>
              <w:rPr>
                <w:rFonts w:ascii="Arial" w:hAnsi="Arial" w:cs="Arial"/>
                <w:color w:val="000000"/>
              </w:rPr>
              <w:t>09/11/19</w:t>
            </w:r>
          </w:p>
        </w:tc>
        <w:tc>
          <w:tcPr>
            <w:tcW w:w="5208" w:type="dxa"/>
            <w:tcBorders>
              <w:right w:val="nil"/>
            </w:tcBorders>
          </w:tcPr>
          <w:p w:rsidR="00C36762" w:rsidRPr="00506DAF" w:rsidRDefault="00C032F0" w:rsidP="000B619F">
            <w:pPr>
              <w:jc w:val="both"/>
              <w:rPr>
                <w:rFonts w:ascii="Arial" w:hAnsi="Arial" w:cs="Arial"/>
                <w:color w:val="000000"/>
              </w:rPr>
            </w:pPr>
            <w:r>
              <w:rPr>
                <w:rFonts w:ascii="Arial" w:hAnsi="Arial" w:cs="Arial"/>
                <w:color w:val="000000"/>
              </w:rPr>
              <w:t xml:space="preserve">Updated </w:t>
            </w:r>
            <w:r w:rsidR="004924A2">
              <w:rPr>
                <w:rFonts w:ascii="Arial" w:hAnsi="Arial" w:cs="Arial"/>
                <w:color w:val="000000"/>
              </w:rPr>
              <w:t>program and LED logic</w:t>
            </w: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Pr>
          <w:p w:rsidR="00C36762" w:rsidRPr="00506DAF" w:rsidRDefault="00EB442A" w:rsidP="000B619F">
            <w:pPr>
              <w:jc w:val="both"/>
              <w:rPr>
                <w:rFonts w:ascii="Arial" w:hAnsi="Arial" w:cs="Arial"/>
                <w:color w:val="000000"/>
              </w:rPr>
            </w:pPr>
            <w:r>
              <w:rPr>
                <w:rFonts w:ascii="Arial" w:hAnsi="Arial" w:cs="Arial"/>
                <w:color w:val="000000"/>
              </w:rPr>
              <w:t>09/27/19</w:t>
            </w:r>
          </w:p>
        </w:tc>
        <w:tc>
          <w:tcPr>
            <w:tcW w:w="5208" w:type="dxa"/>
            <w:tcBorders>
              <w:right w:val="nil"/>
            </w:tcBorders>
          </w:tcPr>
          <w:p w:rsidR="00C36762" w:rsidRPr="00506DAF" w:rsidRDefault="00EB442A" w:rsidP="00172CA7">
            <w:pPr>
              <w:jc w:val="both"/>
              <w:rPr>
                <w:rFonts w:ascii="Arial" w:hAnsi="Arial" w:cs="Arial"/>
                <w:bCs/>
                <w:color w:val="000000"/>
              </w:rPr>
            </w:pPr>
            <w:r>
              <w:rPr>
                <w:rFonts w:ascii="Arial" w:hAnsi="Arial" w:cs="Arial"/>
                <w:bCs/>
                <w:color w:val="000000"/>
              </w:rPr>
              <w:t>Added Burst pressure specification</w:t>
            </w: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Pr>
          <w:p w:rsidR="00C36762" w:rsidRPr="00506DAF" w:rsidRDefault="00EB442A" w:rsidP="000B619F">
            <w:pPr>
              <w:jc w:val="both"/>
              <w:rPr>
                <w:rFonts w:ascii="Arial" w:hAnsi="Arial" w:cs="Arial"/>
                <w:color w:val="000000"/>
              </w:rPr>
            </w:pPr>
            <w:r>
              <w:rPr>
                <w:rFonts w:ascii="Arial" w:hAnsi="Arial" w:cs="Arial"/>
                <w:color w:val="000000"/>
              </w:rPr>
              <w:t>10/15/19</w:t>
            </w:r>
          </w:p>
        </w:tc>
        <w:tc>
          <w:tcPr>
            <w:tcW w:w="5208" w:type="dxa"/>
            <w:tcBorders>
              <w:right w:val="nil"/>
            </w:tcBorders>
          </w:tcPr>
          <w:p w:rsidR="00C36762" w:rsidRPr="00506DAF" w:rsidRDefault="00EB442A" w:rsidP="000B619F">
            <w:pPr>
              <w:jc w:val="both"/>
              <w:rPr>
                <w:rFonts w:ascii="Arial" w:hAnsi="Arial" w:cs="Arial"/>
                <w:color w:val="000000"/>
              </w:rPr>
            </w:pPr>
            <w:r>
              <w:rPr>
                <w:rFonts w:ascii="Arial" w:hAnsi="Arial" w:cs="Arial"/>
                <w:color w:val="000000"/>
              </w:rPr>
              <w:t>Updated LED logic, added power requirements</w:t>
            </w: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r w:rsidR="00C36762" w:rsidTr="009C65D1">
        <w:trPr>
          <w:jc w:val="center"/>
        </w:trPr>
        <w:tc>
          <w:tcPr>
            <w:tcW w:w="1890" w:type="dxa"/>
          </w:tcPr>
          <w:p w:rsidR="00C36762" w:rsidRPr="00506DAF" w:rsidRDefault="00C36762" w:rsidP="000B619F">
            <w:pPr>
              <w:jc w:val="both"/>
              <w:rPr>
                <w:rFonts w:ascii="Arial" w:hAnsi="Arial" w:cs="Arial"/>
                <w:color w:val="000000"/>
              </w:rPr>
            </w:pPr>
          </w:p>
        </w:tc>
        <w:tc>
          <w:tcPr>
            <w:tcW w:w="5208" w:type="dxa"/>
            <w:tcBorders>
              <w:right w:val="nil"/>
            </w:tcBorders>
          </w:tcPr>
          <w:p w:rsidR="00C36762" w:rsidRPr="00506DAF" w:rsidRDefault="00C36762" w:rsidP="000B619F">
            <w:pPr>
              <w:jc w:val="both"/>
              <w:rPr>
                <w:rFonts w:ascii="Arial" w:hAnsi="Arial" w:cs="Arial"/>
                <w:b/>
                <w:bCs/>
                <w:color w:val="000000"/>
              </w:rPr>
            </w:pPr>
          </w:p>
        </w:tc>
        <w:tc>
          <w:tcPr>
            <w:tcW w:w="236" w:type="dxa"/>
            <w:tcBorders>
              <w:top w:val="nil"/>
              <w:bottom w:val="nil"/>
              <w:right w:val="nil"/>
            </w:tcBorders>
          </w:tcPr>
          <w:p w:rsidR="00C36762" w:rsidRDefault="00C36762" w:rsidP="000B619F">
            <w:pPr>
              <w:pStyle w:val="Outline3"/>
              <w:numPr>
                <w:ilvl w:val="0"/>
                <w:numId w:val="0"/>
              </w:numPr>
              <w:jc w:val="both"/>
              <w:rPr>
                <w:color w:val="000000"/>
              </w:rPr>
            </w:pPr>
          </w:p>
        </w:tc>
      </w:tr>
    </w:tbl>
    <w:p w:rsidR="00B80ACB" w:rsidRDefault="00B80ACB" w:rsidP="000B619F">
      <w:pPr>
        <w:jc w:val="both"/>
        <w:rPr>
          <w:b/>
          <w:bCs/>
          <w:color w:val="000000"/>
          <w:sz w:val="28"/>
        </w:rPr>
      </w:pPr>
    </w:p>
    <w:p w:rsidR="00E569B5" w:rsidRPr="0017713F" w:rsidRDefault="005C24B9" w:rsidP="009C65D1">
      <w:pPr>
        <w:jc w:val="center"/>
        <w:rPr>
          <w:b/>
          <w:bCs/>
          <w:color w:val="000000"/>
          <w:sz w:val="28"/>
        </w:rPr>
      </w:pPr>
      <w:r>
        <w:t>*</w:t>
      </w:r>
      <w:r w:rsidR="00B80ACB">
        <w:t xml:space="preserve"> END *</w:t>
      </w:r>
    </w:p>
    <w:sectPr w:rsidR="00E569B5" w:rsidRPr="0017713F">
      <w:headerReference w:type="default" r:id="rId9"/>
      <w:footerReference w:type="default" r:id="rId10"/>
      <w:pgSz w:w="11907" w:h="16840" w:code="9"/>
      <w:pgMar w:top="1440" w:right="1017"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99E" w:rsidRDefault="0001299E">
      <w:r>
        <w:separator/>
      </w:r>
    </w:p>
  </w:endnote>
  <w:endnote w:type="continuationSeparator" w:id="0">
    <w:p w:rsidR="0001299E" w:rsidRDefault="0001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410" w:rsidRPr="00935ACC" w:rsidRDefault="00F7688A" w:rsidP="00F7688A">
    <w:pPr>
      <w:pStyle w:val="Footer"/>
      <w:pBdr>
        <w:top w:val="single" w:sz="6" w:space="1" w:color="auto"/>
      </w:pBdr>
      <w:tabs>
        <w:tab w:val="clear" w:pos="4320"/>
        <w:tab w:val="clear" w:pos="8640"/>
        <w:tab w:val="center" w:pos="4962"/>
      </w:tabs>
      <w:ind w:right="-1"/>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sidR="00B43FD7">
      <w:rPr>
        <w:noProof/>
        <w:sz w:val="16"/>
      </w:rPr>
      <w:t>4</w:t>
    </w:r>
    <w:r>
      <w:rPr>
        <w:sz w:val="16"/>
      </w:rPr>
      <w:fldChar w:fldCharType="end"/>
    </w:r>
    <w:r>
      <w:rPr>
        <w:sz w:val="16"/>
      </w:rPr>
      <w:t xml:space="preserve"> of </w:t>
    </w:r>
    <w:r>
      <w:rPr>
        <w:rStyle w:val="PageNumber"/>
      </w:rPr>
      <w:fldChar w:fldCharType="begin"/>
    </w:r>
    <w:r>
      <w:rPr>
        <w:rStyle w:val="PageNumber"/>
      </w:rPr>
      <w:instrText xml:space="preserve"> NUMPAGES </w:instrText>
    </w:r>
    <w:r>
      <w:rPr>
        <w:rStyle w:val="PageNumber"/>
      </w:rPr>
      <w:fldChar w:fldCharType="separate"/>
    </w:r>
    <w:r w:rsidR="00B43FD7">
      <w:rPr>
        <w:rStyle w:val="PageNumber"/>
        <w:noProof/>
      </w:rPr>
      <w:t>7</w:t>
    </w:r>
    <w:r>
      <w:rPr>
        <w:rStyle w:val="PageNumber"/>
      </w:rPr>
      <w:fldChar w:fldCharType="end"/>
    </w:r>
    <w:r>
      <w:rPr>
        <w:sz w:val="16"/>
      </w:rPr>
      <w:t xml:space="preserve">  </w:t>
    </w:r>
    <w:r w:rsidR="00E72410">
      <w:rPr>
        <w:sz w:val="16"/>
      </w:rPr>
      <w:tab/>
    </w:r>
    <w:r w:rsidR="00E72410">
      <w:rPr>
        <w:sz w:val="16"/>
      </w:rPr>
      <w:tab/>
    </w:r>
    <w:r w:rsidR="00E72410">
      <w:rPr>
        <w:sz w:val="16"/>
      </w:rPr>
      <w:tab/>
      <w:t xml:space="preserve">         </w:t>
    </w:r>
    <w:r w:rsidR="00E72410">
      <w:rPr>
        <w:b/>
      </w:rPr>
      <w:t xml:space="preserve">Copy Right </w:t>
    </w:r>
    <w:r w:rsidR="00E72410">
      <w:rPr>
        <w:b/>
      </w:rPr>
      <w:sym w:font="Symbol" w:char="F0D3"/>
    </w:r>
    <w:r w:rsidR="00E72410">
      <w:rPr>
        <w:b/>
      </w:rPr>
      <w:t xml:space="preserve"> </w:t>
    </w:r>
    <w:proofErr w:type="gramStart"/>
    <w:r w:rsidR="00E72410">
      <w:rPr>
        <w:b/>
      </w:rPr>
      <w:t xml:space="preserve">ORBIT </w:t>
    </w:r>
    <w:r w:rsidR="00E72410">
      <w:rPr>
        <w:b/>
        <w:sz w:val="16"/>
      </w:rPr>
      <w:t xml:space="preserve"> </w:t>
    </w:r>
    <w:r w:rsidR="00E72410">
      <w:rPr>
        <w:b/>
      </w:rPr>
      <w:t>All</w:t>
    </w:r>
    <w:proofErr w:type="gramEnd"/>
    <w:r w:rsidR="00E72410">
      <w:rPr>
        <w:b/>
      </w:rPr>
      <w:t xml:space="preserve"> Rights Reserved </w:t>
    </w:r>
  </w:p>
  <w:p w:rsidR="00E72410" w:rsidRDefault="00E72410">
    <w:pPr>
      <w:pStyle w:val="Footer"/>
      <w:tabs>
        <w:tab w:val="clear" w:pos="4320"/>
        <w:tab w:val="clear" w:pos="8640"/>
        <w:tab w:val="center" w:pos="4962"/>
      </w:tabs>
      <w:ind w:right="-1"/>
      <w:jc w:val="right"/>
      <w:rPr>
        <w:sz w:val="16"/>
      </w:rPr>
    </w:pPr>
    <w:r>
      <w:rPr>
        <w:sz w:val="16"/>
      </w:rPr>
      <w:tab/>
    </w:r>
    <w:r>
      <w:rPr>
        <w:sz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99E" w:rsidRDefault="0001299E">
      <w:r>
        <w:separator/>
      </w:r>
    </w:p>
  </w:footnote>
  <w:footnote w:type="continuationSeparator" w:id="0">
    <w:p w:rsidR="0001299E" w:rsidRDefault="00012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410" w:rsidRPr="007C07F6" w:rsidRDefault="00E72410">
    <w:pPr>
      <w:pStyle w:val="Header"/>
      <w:ind w:hanging="284"/>
      <w:jc w:val="center"/>
      <w:rPr>
        <w:rFonts w:ascii="Arial Black" w:hAnsi="Arial Black"/>
        <w:b/>
        <w:i/>
        <w:sz w:val="72"/>
        <w:szCs w:val="72"/>
      </w:rPr>
    </w:pPr>
    <w:r w:rsidRPr="007C07F6">
      <w:rPr>
        <w:rFonts w:ascii="Arial Black" w:hAnsi="Arial Black"/>
        <w:b/>
        <w:i/>
        <w:sz w:val="72"/>
        <w:szCs w:val="72"/>
      </w:rPr>
      <w:t>Orbit</w:t>
    </w:r>
    <w:r>
      <w:rPr>
        <w:rFonts w:ascii="Arial Black" w:hAnsi="Arial Black"/>
        <w:b/>
        <w:i/>
        <w:sz w:val="72"/>
        <w:szCs w:val="72"/>
      </w:rPr>
      <w:t xml:space="preserve"> Irrigation Products</w:t>
    </w:r>
  </w:p>
  <w:tbl>
    <w:tblPr>
      <w:tblW w:w="0" w:type="auto"/>
      <w:tblInd w:w="1168" w:type="dxa"/>
      <w:tblLayout w:type="fixed"/>
      <w:tblLook w:val="0000" w:firstRow="0" w:lastRow="0" w:firstColumn="0" w:lastColumn="0" w:noHBand="0" w:noVBand="0"/>
    </w:tblPr>
    <w:tblGrid>
      <w:gridCol w:w="792"/>
      <w:gridCol w:w="1440"/>
      <w:gridCol w:w="4211"/>
      <w:gridCol w:w="990"/>
    </w:tblGrid>
    <w:tr w:rsidR="00ED3EB2" w:rsidTr="00ED3EB2">
      <w:tc>
        <w:tcPr>
          <w:tcW w:w="792" w:type="dxa"/>
        </w:tcPr>
        <w:p w:rsidR="00ED3EB2" w:rsidRDefault="00ED3EB2" w:rsidP="009A19D1">
          <w:pPr>
            <w:pStyle w:val="Header"/>
            <w:rPr>
              <w:rFonts w:ascii="Arial" w:hAnsi="Arial"/>
            </w:rPr>
          </w:pPr>
          <w:r>
            <w:rPr>
              <w:rFonts w:ascii="Arial" w:hAnsi="Arial"/>
            </w:rPr>
            <w:t>Date :</w:t>
          </w:r>
        </w:p>
      </w:tc>
      <w:tc>
        <w:tcPr>
          <w:tcW w:w="1440" w:type="dxa"/>
        </w:tcPr>
        <w:p w:rsidR="00ED3EB2" w:rsidRDefault="003C4C8B" w:rsidP="003C4C8B">
          <w:pPr>
            <w:pStyle w:val="Header"/>
            <w:rPr>
              <w:rFonts w:ascii="Arial" w:hAnsi="Arial"/>
            </w:rPr>
          </w:pPr>
          <w:r>
            <w:rPr>
              <w:rFonts w:ascii="Arial" w:hAnsi="Arial"/>
            </w:rPr>
            <w:t>10</w:t>
          </w:r>
          <w:r w:rsidR="005C6E35">
            <w:rPr>
              <w:rFonts w:ascii="Arial" w:hAnsi="Arial"/>
            </w:rPr>
            <w:t>/</w:t>
          </w:r>
          <w:r>
            <w:rPr>
              <w:rFonts w:ascii="Arial" w:hAnsi="Arial"/>
            </w:rPr>
            <w:t>15</w:t>
          </w:r>
          <w:r w:rsidR="005C6E35">
            <w:rPr>
              <w:rFonts w:ascii="Arial" w:hAnsi="Arial"/>
            </w:rPr>
            <w:t>/19</w:t>
          </w:r>
        </w:p>
      </w:tc>
      <w:tc>
        <w:tcPr>
          <w:tcW w:w="4211" w:type="dxa"/>
        </w:tcPr>
        <w:p w:rsidR="00ED3EB2" w:rsidRDefault="00ED3EB2" w:rsidP="001100B9">
          <w:pPr>
            <w:pStyle w:val="Header"/>
            <w:rPr>
              <w:rFonts w:ascii="Arial" w:hAnsi="Arial"/>
            </w:rPr>
          </w:pPr>
          <w:r>
            <w:rPr>
              <w:rFonts w:ascii="Arial" w:hAnsi="Arial"/>
              <w:sz w:val="28"/>
            </w:rPr>
            <w:t>GENERAL SPECIFICATION</w:t>
          </w:r>
        </w:p>
      </w:tc>
      <w:tc>
        <w:tcPr>
          <w:tcW w:w="990" w:type="dxa"/>
        </w:tcPr>
        <w:p w:rsidR="00ED3EB2" w:rsidRDefault="00ED3EB2" w:rsidP="005C6E35">
          <w:pPr>
            <w:pStyle w:val="Header"/>
            <w:rPr>
              <w:rFonts w:ascii="Arial" w:hAnsi="Arial"/>
            </w:rPr>
          </w:pPr>
          <w:r>
            <w:rPr>
              <w:rFonts w:ascii="Arial" w:hAnsi="Arial"/>
            </w:rPr>
            <w:t xml:space="preserve">Rev: </w:t>
          </w:r>
          <w:r w:rsidR="003C4C8B">
            <w:rPr>
              <w:rFonts w:ascii="Arial" w:hAnsi="Arial"/>
            </w:rPr>
            <w:t>3</w:t>
          </w:r>
        </w:p>
      </w:tc>
    </w:tr>
  </w:tbl>
  <w:p w:rsidR="00E72410" w:rsidRDefault="00E72410">
    <w:pPr>
      <w:pStyle w:val="Header"/>
      <w:ind w:hanging="426"/>
      <w:jc w:val="cent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273D7A"/>
    <w:multiLevelType w:val="multilevel"/>
    <w:tmpl w:val="71C4FC18"/>
    <w:lvl w:ilvl="0">
      <w:start w:val="5"/>
      <w:numFmt w:val="decimal"/>
      <w:lvlText w:val="%1."/>
      <w:lvlJc w:val="left"/>
      <w:pPr>
        <w:tabs>
          <w:tab w:val="num" w:pos="720"/>
        </w:tabs>
        <w:ind w:left="720" w:hanging="720"/>
      </w:pPr>
      <w:rPr>
        <w:rFonts w:hint="default"/>
      </w:rPr>
    </w:lvl>
    <w:lvl w:ilvl="1">
      <w:start w:val="10"/>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128073EC"/>
    <w:multiLevelType w:val="hybridMultilevel"/>
    <w:tmpl w:val="39B2E60C"/>
    <w:lvl w:ilvl="0" w:tplc="210AC1E6">
      <w:start w:val="1"/>
      <w:numFmt w:val="upperLetter"/>
      <w:lvlText w:val="(%1)"/>
      <w:lvlJc w:val="left"/>
      <w:pPr>
        <w:tabs>
          <w:tab w:val="num" w:pos="2295"/>
        </w:tabs>
        <w:ind w:left="2295" w:hanging="405"/>
      </w:pPr>
      <w:rPr>
        <w:rFonts w:hint="default"/>
      </w:rPr>
    </w:lvl>
    <w:lvl w:ilvl="1" w:tplc="04090019" w:tentative="1">
      <w:start w:val="1"/>
      <w:numFmt w:val="lowerLetter"/>
      <w:lvlText w:val="%2."/>
      <w:lvlJc w:val="left"/>
      <w:pPr>
        <w:tabs>
          <w:tab w:val="num" w:pos="2970"/>
        </w:tabs>
        <w:ind w:left="2970" w:hanging="360"/>
      </w:pPr>
    </w:lvl>
    <w:lvl w:ilvl="2" w:tplc="0409001B" w:tentative="1">
      <w:start w:val="1"/>
      <w:numFmt w:val="lowerRoman"/>
      <w:lvlText w:val="%3."/>
      <w:lvlJc w:val="right"/>
      <w:pPr>
        <w:tabs>
          <w:tab w:val="num" w:pos="3690"/>
        </w:tabs>
        <w:ind w:left="3690" w:hanging="180"/>
      </w:pPr>
    </w:lvl>
    <w:lvl w:ilvl="3" w:tplc="0409000F" w:tentative="1">
      <w:start w:val="1"/>
      <w:numFmt w:val="decimal"/>
      <w:lvlText w:val="%4."/>
      <w:lvlJc w:val="left"/>
      <w:pPr>
        <w:tabs>
          <w:tab w:val="num" w:pos="4410"/>
        </w:tabs>
        <w:ind w:left="4410" w:hanging="360"/>
      </w:pPr>
    </w:lvl>
    <w:lvl w:ilvl="4" w:tplc="04090019" w:tentative="1">
      <w:start w:val="1"/>
      <w:numFmt w:val="lowerLetter"/>
      <w:lvlText w:val="%5."/>
      <w:lvlJc w:val="left"/>
      <w:pPr>
        <w:tabs>
          <w:tab w:val="num" w:pos="5130"/>
        </w:tabs>
        <w:ind w:left="5130" w:hanging="360"/>
      </w:pPr>
    </w:lvl>
    <w:lvl w:ilvl="5" w:tplc="0409001B" w:tentative="1">
      <w:start w:val="1"/>
      <w:numFmt w:val="lowerRoman"/>
      <w:lvlText w:val="%6."/>
      <w:lvlJc w:val="right"/>
      <w:pPr>
        <w:tabs>
          <w:tab w:val="num" w:pos="5850"/>
        </w:tabs>
        <w:ind w:left="5850" w:hanging="180"/>
      </w:pPr>
    </w:lvl>
    <w:lvl w:ilvl="6" w:tplc="0409000F" w:tentative="1">
      <w:start w:val="1"/>
      <w:numFmt w:val="decimal"/>
      <w:lvlText w:val="%7."/>
      <w:lvlJc w:val="left"/>
      <w:pPr>
        <w:tabs>
          <w:tab w:val="num" w:pos="6570"/>
        </w:tabs>
        <w:ind w:left="6570" w:hanging="360"/>
      </w:pPr>
    </w:lvl>
    <w:lvl w:ilvl="7" w:tplc="04090019" w:tentative="1">
      <w:start w:val="1"/>
      <w:numFmt w:val="lowerLetter"/>
      <w:lvlText w:val="%8."/>
      <w:lvlJc w:val="left"/>
      <w:pPr>
        <w:tabs>
          <w:tab w:val="num" w:pos="7290"/>
        </w:tabs>
        <w:ind w:left="7290" w:hanging="360"/>
      </w:pPr>
    </w:lvl>
    <w:lvl w:ilvl="8" w:tplc="0409001B" w:tentative="1">
      <w:start w:val="1"/>
      <w:numFmt w:val="lowerRoman"/>
      <w:lvlText w:val="%9."/>
      <w:lvlJc w:val="right"/>
      <w:pPr>
        <w:tabs>
          <w:tab w:val="num" w:pos="8010"/>
        </w:tabs>
        <w:ind w:left="8010" w:hanging="180"/>
      </w:pPr>
    </w:lvl>
  </w:abstractNum>
  <w:abstractNum w:abstractNumId="3" w15:restartNumberingAfterBreak="0">
    <w:nsid w:val="15E228C8"/>
    <w:multiLevelType w:val="multilevel"/>
    <w:tmpl w:val="57E42492"/>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B041C74"/>
    <w:multiLevelType w:val="hybridMultilevel"/>
    <w:tmpl w:val="87B2558A"/>
    <w:lvl w:ilvl="0" w:tplc="1144BF5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B7A48FA"/>
    <w:multiLevelType w:val="multilevel"/>
    <w:tmpl w:val="03DA0B5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04357CD"/>
    <w:multiLevelType w:val="multilevel"/>
    <w:tmpl w:val="5AF28644"/>
    <w:lvl w:ilvl="0">
      <w:start w:val="1"/>
      <w:numFmt w:val="bullet"/>
      <w:lvlText w:val=""/>
      <w:lvlJc w:val="left"/>
      <w:pPr>
        <w:tabs>
          <w:tab w:val="num" w:pos="3240"/>
        </w:tabs>
        <w:ind w:left="3240" w:hanging="360"/>
      </w:pPr>
      <w:rPr>
        <w:rFonts w:ascii="Symbol" w:hAnsi="Symbol" w:hint="default"/>
      </w:rPr>
    </w:lvl>
    <w:lvl w:ilvl="1">
      <w:start w:val="1"/>
      <w:numFmt w:val="decimal"/>
      <w:lvlText w:val="%1.%2"/>
      <w:lvlJc w:val="left"/>
      <w:pPr>
        <w:tabs>
          <w:tab w:val="num" w:pos="4320"/>
        </w:tabs>
        <w:ind w:left="432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7560"/>
        </w:tabs>
        <w:ind w:left="756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9360"/>
        </w:tabs>
        <w:ind w:left="936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7" w15:restartNumberingAfterBreak="0">
    <w:nsid w:val="370F03EA"/>
    <w:multiLevelType w:val="multilevel"/>
    <w:tmpl w:val="CEA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765C0D"/>
    <w:multiLevelType w:val="multilevel"/>
    <w:tmpl w:val="6598077C"/>
    <w:lvl w:ilvl="0">
      <w:start w:val="1"/>
      <w:numFmt w:val="decimal"/>
      <w:lvlText w:val="%1."/>
      <w:lvlJc w:val="left"/>
      <w:pPr>
        <w:tabs>
          <w:tab w:val="num" w:pos="360"/>
        </w:tabs>
        <w:ind w:left="360" w:hanging="360"/>
      </w:pPr>
      <w:rPr>
        <w:rFonts w:hint="default"/>
        <w:sz w:val="22"/>
        <w:szCs w:val="22"/>
      </w:rPr>
    </w:lvl>
    <w:lvl w:ilvl="1">
      <w:start w:val="1"/>
      <w:numFmt w:val="decimal"/>
      <w:lvlRestart w:val="0"/>
      <w:lvlText w:val="%1.%2."/>
      <w:lvlJc w:val="left"/>
      <w:pPr>
        <w:tabs>
          <w:tab w:val="num" w:pos="792"/>
        </w:tabs>
        <w:ind w:left="792" w:hanging="432"/>
      </w:pPr>
      <w:rPr>
        <w:rFonts w:hint="default"/>
      </w:rPr>
    </w:lvl>
    <w:lvl w:ilvl="2">
      <w:start w:val="1"/>
      <w:numFmt w:val="decimal"/>
      <w:lvlRestart w:val="0"/>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8C61EDC"/>
    <w:multiLevelType w:val="multilevel"/>
    <w:tmpl w:val="A118C618"/>
    <w:lvl w:ilvl="0">
      <w:start w:val="1"/>
      <w:numFmt w:val="decimal"/>
      <w:lvlText w:val="%1."/>
      <w:lvlJc w:val="left"/>
      <w:pPr>
        <w:tabs>
          <w:tab w:val="num" w:pos="360"/>
        </w:tabs>
        <w:ind w:left="360" w:hanging="360"/>
      </w:pPr>
      <w:rPr>
        <w:rFonts w:hint="default"/>
      </w:rPr>
    </w:lvl>
    <w:lvl w:ilvl="1">
      <w:start w:val="10"/>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596F403C"/>
    <w:multiLevelType w:val="multilevel"/>
    <w:tmpl w:val="78E66FD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1800"/>
        </w:tabs>
        <w:ind w:left="180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6082346C"/>
    <w:multiLevelType w:val="hybridMultilevel"/>
    <w:tmpl w:val="04E4221C"/>
    <w:lvl w:ilvl="0" w:tplc="BC6CEA52">
      <w:start w:val="1"/>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632E1B96"/>
    <w:multiLevelType w:val="multilevel"/>
    <w:tmpl w:val="2FAE9752"/>
    <w:lvl w:ilvl="0">
      <w:start w:val="1"/>
      <w:numFmt w:val="decimal"/>
      <w:pStyle w:val="Outline1"/>
      <w:lvlText w:val="%1"/>
      <w:lvlJc w:val="left"/>
      <w:pPr>
        <w:tabs>
          <w:tab w:val="num" w:pos="720"/>
        </w:tabs>
        <w:ind w:left="720" w:hanging="720"/>
      </w:pPr>
      <w:rPr>
        <w:rFonts w:hint="default"/>
      </w:rPr>
    </w:lvl>
    <w:lvl w:ilvl="1">
      <w:start w:val="1"/>
      <w:numFmt w:val="decimal"/>
      <w:pStyle w:val="Outline2"/>
      <w:lvlText w:val="%1.%2"/>
      <w:lvlJc w:val="left"/>
      <w:pPr>
        <w:tabs>
          <w:tab w:val="num" w:pos="1080"/>
        </w:tabs>
        <w:ind w:left="1080" w:hanging="720"/>
      </w:pPr>
      <w:rPr>
        <w:rFonts w:hint="default"/>
      </w:rPr>
    </w:lvl>
    <w:lvl w:ilvl="2">
      <w:start w:val="1"/>
      <w:numFmt w:val="decimal"/>
      <w:pStyle w:val="Outline3"/>
      <w:lvlText w:val="%1.%2.%3"/>
      <w:lvlJc w:val="left"/>
      <w:pPr>
        <w:tabs>
          <w:tab w:val="num" w:pos="2340"/>
        </w:tabs>
        <w:ind w:left="2340" w:hanging="720"/>
      </w:pPr>
      <w:rPr>
        <w:rFonts w:hint="default"/>
        <w:b w:val="0"/>
      </w:rPr>
    </w:lvl>
    <w:lvl w:ilvl="3">
      <w:start w:val="1"/>
      <w:numFmt w:val="decimal"/>
      <w:pStyle w:val="Outline4"/>
      <w:lvlText w:val="%1.%2.%3.%4"/>
      <w:lvlJc w:val="left"/>
      <w:pPr>
        <w:tabs>
          <w:tab w:val="num" w:pos="2880"/>
        </w:tabs>
        <w:ind w:left="2880" w:hanging="720"/>
      </w:pPr>
      <w:rPr>
        <w:rFonts w:hint="default"/>
      </w:rPr>
    </w:lvl>
    <w:lvl w:ilvl="4">
      <w:start w:val="1"/>
      <w:numFmt w:val="decimal"/>
      <w:pStyle w:val="Outline5"/>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2"/>
  </w:num>
  <w:num w:numId="2">
    <w:abstractNumId w:val="12"/>
  </w:num>
  <w:num w:numId="3">
    <w:abstractNumId w:val="6"/>
  </w:num>
  <w:num w:numId="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
    <w:abstractNumId w:val="9"/>
  </w:num>
  <w:num w:numId="6">
    <w:abstractNumId w:val="1"/>
  </w:num>
  <w:num w:numId="7">
    <w:abstractNumId w:val="4"/>
  </w:num>
  <w:num w:numId="8">
    <w:abstractNumId w:val="0"/>
    <w:lvlOverride w:ilvl="0">
      <w:lvl w:ilvl="0">
        <w:start w:val="1"/>
        <w:numFmt w:val="bullet"/>
        <w:lvlText w:val=""/>
        <w:legacy w:legacy="1" w:legacySpace="0" w:legacyIndent="360"/>
        <w:lvlJc w:val="left"/>
        <w:pPr>
          <w:ind w:left="1080" w:hanging="360"/>
        </w:pPr>
        <w:rPr>
          <w:rFonts w:ascii="Symbol" w:hAnsi="Symbol" w:hint="default"/>
          <w:sz w:val="28"/>
        </w:rPr>
      </w:lvl>
    </w:lvlOverride>
  </w:num>
  <w:num w:numId="9">
    <w:abstractNumId w:val="7"/>
  </w:num>
  <w:num w:numId="10">
    <w:abstractNumId w:val="3"/>
  </w:num>
  <w:num w:numId="11">
    <w:abstractNumId w:val="5"/>
  </w:num>
  <w:num w:numId="12">
    <w:abstractNumId w:val="11"/>
  </w:num>
  <w:num w:numId="13">
    <w:abstractNumId w:val="2"/>
  </w:num>
  <w:num w:numId="14">
    <w:abstractNumId w:val="8"/>
  </w:num>
  <w:num w:numId="15">
    <w:abstractNumId w:val="1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7F"/>
    <w:rsid w:val="0000173A"/>
    <w:rsid w:val="00001FB9"/>
    <w:rsid w:val="00006710"/>
    <w:rsid w:val="0001299E"/>
    <w:rsid w:val="00036A73"/>
    <w:rsid w:val="00054676"/>
    <w:rsid w:val="0005665F"/>
    <w:rsid w:val="000664C9"/>
    <w:rsid w:val="000722CF"/>
    <w:rsid w:val="000815BA"/>
    <w:rsid w:val="00092F49"/>
    <w:rsid w:val="000A5637"/>
    <w:rsid w:val="000B14EE"/>
    <w:rsid w:val="000B619F"/>
    <w:rsid w:val="000B7CF3"/>
    <w:rsid w:val="000C2A93"/>
    <w:rsid w:val="000C2D92"/>
    <w:rsid w:val="000D07E5"/>
    <w:rsid w:val="000D1053"/>
    <w:rsid w:val="000D237C"/>
    <w:rsid w:val="000D43D9"/>
    <w:rsid w:val="000D45AF"/>
    <w:rsid w:val="000D70CC"/>
    <w:rsid w:val="000D7E9F"/>
    <w:rsid w:val="000E094D"/>
    <w:rsid w:val="000F0AD2"/>
    <w:rsid w:val="000F203D"/>
    <w:rsid w:val="000F7585"/>
    <w:rsid w:val="001100B9"/>
    <w:rsid w:val="00111331"/>
    <w:rsid w:val="00112D97"/>
    <w:rsid w:val="00113EEF"/>
    <w:rsid w:val="00115ED1"/>
    <w:rsid w:val="00123E4C"/>
    <w:rsid w:val="00126F68"/>
    <w:rsid w:val="001274F4"/>
    <w:rsid w:val="001302F3"/>
    <w:rsid w:val="0013298C"/>
    <w:rsid w:val="001453F3"/>
    <w:rsid w:val="00160DE5"/>
    <w:rsid w:val="001617CA"/>
    <w:rsid w:val="00162FA4"/>
    <w:rsid w:val="00165D1C"/>
    <w:rsid w:val="0016726C"/>
    <w:rsid w:val="00172CA7"/>
    <w:rsid w:val="0017713F"/>
    <w:rsid w:val="001862BE"/>
    <w:rsid w:val="00193AAD"/>
    <w:rsid w:val="001966C4"/>
    <w:rsid w:val="00197A26"/>
    <w:rsid w:val="001A25EC"/>
    <w:rsid w:val="001A4347"/>
    <w:rsid w:val="001B3C0E"/>
    <w:rsid w:val="001B4FE7"/>
    <w:rsid w:val="001C2F7D"/>
    <w:rsid w:val="001C56B2"/>
    <w:rsid w:val="001D48AE"/>
    <w:rsid w:val="002117E8"/>
    <w:rsid w:val="002241F8"/>
    <w:rsid w:val="00232D4B"/>
    <w:rsid w:val="00237EDE"/>
    <w:rsid w:val="00247BEB"/>
    <w:rsid w:val="00251E18"/>
    <w:rsid w:val="002728EA"/>
    <w:rsid w:val="0027435E"/>
    <w:rsid w:val="00291B78"/>
    <w:rsid w:val="00292019"/>
    <w:rsid w:val="00293582"/>
    <w:rsid w:val="002B0ED8"/>
    <w:rsid w:val="002B64B6"/>
    <w:rsid w:val="002B73DB"/>
    <w:rsid w:val="002D7881"/>
    <w:rsid w:val="002D7E72"/>
    <w:rsid w:val="002E3C86"/>
    <w:rsid w:val="002E4896"/>
    <w:rsid w:val="002F32A0"/>
    <w:rsid w:val="002F3E0E"/>
    <w:rsid w:val="0030176F"/>
    <w:rsid w:val="003056FA"/>
    <w:rsid w:val="0030659A"/>
    <w:rsid w:val="00306E28"/>
    <w:rsid w:val="00312230"/>
    <w:rsid w:val="00327BFD"/>
    <w:rsid w:val="00347DDB"/>
    <w:rsid w:val="00347FFE"/>
    <w:rsid w:val="003540A9"/>
    <w:rsid w:val="0035425E"/>
    <w:rsid w:val="00356C4B"/>
    <w:rsid w:val="00371129"/>
    <w:rsid w:val="00374F68"/>
    <w:rsid w:val="003845CE"/>
    <w:rsid w:val="0038652F"/>
    <w:rsid w:val="00390DD4"/>
    <w:rsid w:val="00397FCB"/>
    <w:rsid w:val="003A1106"/>
    <w:rsid w:val="003C1868"/>
    <w:rsid w:val="003C4C8B"/>
    <w:rsid w:val="003D0295"/>
    <w:rsid w:val="003D4584"/>
    <w:rsid w:val="003E60E4"/>
    <w:rsid w:val="003F3946"/>
    <w:rsid w:val="003F3D6A"/>
    <w:rsid w:val="00401A66"/>
    <w:rsid w:val="00407AD8"/>
    <w:rsid w:val="00413A25"/>
    <w:rsid w:val="00442E9A"/>
    <w:rsid w:val="004446B0"/>
    <w:rsid w:val="00447832"/>
    <w:rsid w:val="0046232B"/>
    <w:rsid w:val="00465565"/>
    <w:rsid w:val="00473C40"/>
    <w:rsid w:val="004909B2"/>
    <w:rsid w:val="004924A2"/>
    <w:rsid w:val="00493006"/>
    <w:rsid w:val="00493545"/>
    <w:rsid w:val="004946EB"/>
    <w:rsid w:val="004A38EA"/>
    <w:rsid w:val="004A7631"/>
    <w:rsid w:val="004B4927"/>
    <w:rsid w:val="004D0008"/>
    <w:rsid w:val="004E6484"/>
    <w:rsid w:val="004E7A8B"/>
    <w:rsid w:val="004F7CE3"/>
    <w:rsid w:val="00506DAF"/>
    <w:rsid w:val="005249A4"/>
    <w:rsid w:val="00543EEE"/>
    <w:rsid w:val="00544D30"/>
    <w:rsid w:val="005533E5"/>
    <w:rsid w:val="00566EE0"/>
    <w:rsid w:val="00572CCD"/>
    <w:rsid w:val="00575FA0"/>
    <w:rsid w:val="00596EDD"/>
    <w:rsid w:val="005A5323"/>
    <w:rsid w:val="005A7B58"/>
    <w:rsid w:val="005B0D95"/>
    <w:rsid w:val="005B4748"/>
    <w:rsid w:val="005C24B9"/>
    <w:rsid w:val="005C6E35"/>
    <w:rsid w:val="005D6E15"/>
    <w:rsid w:val="005F5D59"/>
    <w:rsid w:val="006217F3"/>
    <w:rsid w:val="0062436B"/>
    <w:rsid w:val="00625178"/>
    <w:rsid w:val="00631505"/>
    <w:rsid w:val="00654279"/>
    <w:rsid w:val="0066701A"/>
    <w:rsid w:val="00677D83"/>
    <w:rsid w:val="00685307"/>
    <w:rsid w:val="0068694A"/>
    <w:rsid w:val="00690F9F"/>
    <w:rsid w:val="006A1251"/>
    <w:rsid w:val="006A4333"/>
    <w:rsid w:val="006A76E9"/>
    <w:rsid w:val="006B1AEE"/>
    <w:rsid w:val="006B7BA7"/>
    <w:rsid w:val="006D3D30"/>
    <w:rsid w:val="006E3745"/>
    <w:rsid w:val="006F10F4"/>
    <w:rsid w:val="006F1691"/>
    <w:rsid w:val="006F2B2B"/>
    <w:rsid w:val="007064AE"/>
    <w:rsid w:val="007129D7"/>
    <w:rsid w:val="0073104B"/>
    <w:rsid w:val="00733E31"/>
    <w:rsid w:val="00744F93"/>
    <w:rsid w:val="0074689E"/>
    <w:rsid w:val="007600C1"/>
    <w:rsid w:val="0076275F"/>
    <w:rsid w:val="00787A6B"/>
    <w:rsid w:val="00792368"/>
    <w:rsid w:val="007B114F"/>
    <w:rsid w:val="007B1F76"/>
    <w:rsid w:val="007B2DD7"/>
    <w:rsid w:val="007C07F6"/>
    <w:rsid w:val="007C1C51"/>
    <w:rsid w:val="007C60EB"/>
    <w:rsid w:val="007C76E4"/>
    <w:rsid w:val="007D0896"/>
    <w:rsid w:val="007F623F"/>
    <w:rsid w:val="0080366A"/>
    <w:rsid w:val="00815E90"/>
    <w:rsid w:val="008161E3"/>
    <w:rsid w:val="008205C3"/>
    <w:rsid w:val="00820C94"/>
    <w:rsid w:val="008310C4"/>
    <w:rsid w:val="00833FC6"/>
    <w:rsid w:val="0083400D"/>
    <w:rsid w:val="00835C63"/>
    <w:rsid w:val="00837CC4"/>
    <w:rsid w:val="00850241"/>
    <w:rsid w:val="00857796"/>
    <w:rsid w:val="00875008"/>
    <w:rsid w:val="00875BD7"/>
    <w:rsid w:val="00877400"/>
    <w:rsid w:val="00880E69"/>
    <w:rsid w:val="008812F1"/>
    <w:rsid w:val="00885555"/>
    <w:rsid w:val="0089755F"/>
    <w:rsid w:val="008A3049"/>
    <w:rsid w:val="008A5D87"/>
    <w:rsid w:val="008B1BDE"/>
    <w:rsid w:val="008D2FC5"/>
    <w:rsid w:val="008D7A20"/>
    <w:rsid w:val="008E6ABD"/>
    <w:rsid w:val="00923742"/>
    <w:rsid w:val="009259E7"/>
    <w:rsid w:val="00927FA3"/>
    <w:rsid w:val="00935074"/>
    <w:rsid w:val="00935ACC"/>
    <w:rsid w:val="00950322"/>
    <w:rsid w:val="009535E6"/>
    <w:rsid w:val="00970375"/>
    <w:rsid w:val="00975ECD"/>
    <w:rsid w:val="009B3B9D"/>
    <w:rsid w:val="009B69D0"/>
    <w:rsid w:val="009C5BAF"/>
    <w:rsid w:val="009C65D1"/>
    <w:rsid w:val="009D0E67"/>
    <w:rsid w:val="009D3D2A"/>
    <w:rsid w:val="009D520C"/>
    <w:rsid w:val="009E39AF"/>
    <w:rsid w:val="00A0721E"/>
    <w:rsid w:val="00A0762F"/>
    <w:rsid w:val="00A319DD"/>
    <w:rsid w:val="00A36FA9"/>
    <w:rsid w:val="00A40CF5"/>
    <w:rsid w:val="00A52CA7"/>
    <w:rsid w:val="00A62448"/>
    <w:rsid w:val="00A65633"/>
    <w:rsid w:val="00A70A74"/>
    <w:rsid w:val="00A726AF"/>
    <w:rsid w:val="00A8282C"/>
    <w:rsid w:val="00A83AEB"/>
    <w:rsid w:val="00A8697F"/>
    <w:rsid w:val="00A9744E"/>
    <w:rsid w:val="00AA1E63"/>
    <w:rsid w:val="00AA2ECA"/>
    <w:rsid w:val="00AB3814"/>
    <w:rsid w:val="00AB76CE"/>
    <w:rsid w:val="00AB7BCF"/>
    <w:rsid w:val="00AC73CB"/>
    <w:rsid w:val="00AD3525"/>
    <w:rsid w:val="00AF097F"/>
    <w:rsid w:val="00AF310C"/>
    <w:rsid w:val="00AF5910"/>
    <w:rsid w:val="00B1404D"/>
    <w:rsid w:val="00B24E05"/>
    <w:rsid w:val="00B2709C"/>
    <w:rsid w:val="00B42183"/>
    <w:rsid w:val="00B43FD7"/>
    <w:rsid w:val="00B45A74"/>
    <w:rsid w:val="00B45DE0"/>
    <w:rsid w:val="00B61F6A"/>
    <w:rsid w:val="00B64A7C"/>
    <w:rsid w:val="00B673B3"/>
    <w:rsid w:val="00B727EA"/>
    <w:rsid w:val="00B80642"/>
    <w:rsid w:val="00B80ACB"/>
    <w:rsid w:val="00B836E0"/>
    <w:rsid w:val="00B920D3"/>
    <w:rsid w:val="00B9303B"/>
    <w:rsid w:val="00B96ED3"/>
    <w:rsid w:val="00BC3A77"/>
    <w:rsid w:val="00BC6938"/>
    <w:rsid w:val="00BD3D71"/>
    <w:rsid w:val="00BE52AE"/>
    <w:rsid w:val="00BE5747"/>
    <w:rsid w:val="00BF4C98"/>
    <w:rsid w:val="00BF6CC9"/>
    <w:rsid w:val="00C032F0"/>
    <w:rsid w:val="00C0777A"/>
    <w:rsid w:val="00C10F73"/>
    <w:rsid w:val="00C11AAE"/>
    <w:rsid w:val="00C20FE3"/>
    <w:rsid w:val="00C21414"/>
    <w:rsid w:val="00C21CE1"/>
    <w:rsid w:val="00C30F8F"/>
    <w:rsid w:val="00C32F32"/>
    <w:rsid w:val="00C338ED"/>
    <w:rsid w:val="00C36080"/>
    <w:rsid w:val="00C36762"/>
    <w:rsid w:val="00C36D93"/>
    <w:rsid w:val="00C462CA"/>
    <w:rsid w:val="00C71641"/>
    <w:rsid w:val="00C76F3F"/>
    <w:rsid w:val="00C920CE"/>
    <w:rsid w:val="00C9646B"/>
    <w:rsid w:val="00C97D0E"/>
    <w:rsid w:val="00CA620B"/>
    <w:rsid w:val="00CB38F1"/>
    <w:rsid w:val="00CC2F02"/>
    <w:rsid w:val="00CC7019"/>
    <w:rsid w:val="00CE2951"/>
    <w:rsid w:val="00CF12D6"/>
    <w:rsid w:val="00CF227F"/>
    <w:rsid w:val="00CF35D5"/>
    <w:rsid w:val="00D04741"/>
    <w:rsid w:val="00D22FEA"/>
    <w:rsid w:val="00D275B4"/>
    <w:rsid w:val="00D31FC9"/>
    <w:rsid w:val="00D32210"/>
    <w:rsid w:val="00D443E6"/>
    <w:rsid w:val="00D5653A"/>
    <w:rsid w:val="00D66F1F"/>
    <w:rsid w:val="00D76923"/>
    <w:rsid w:val="00D87862"/>
    <w:rsid w:val="00D973FE"/>
    <w:rsid w:val="00D9777D"/>
    <w:rsid w:val="00DA02C9"/>
    <w:rsid w:val="00DA275F"/>
    <w:rsid w:val="00DA315F"/>
    <w:rsid w:val="00DA33F7"/>
    <w:rsid w:val="00DB0323"/>
    <w:rsid w:val="00DB34E0"/>
    <w:rsid w:val="00DB6562"/>
    <w:rsid w:val="00DC3BCA"/>
    <w:rsid w:val="00DC4397"/>
    <w:rsid w:val="00DD17E6"/>
    <w:rsid w:val="00DD1823"/>
    <w:rsid w:val="00DD21E7"/>
    <w:rsid w:val="00DE3392"/>
    <w:rsid w:val="00DE572B"/>
    <w:rsid w:val="00DF146E"/>
    <w:rsid w:val="00E07DDB"/>
    <w:rsid w:val="00E15957"/>
    <w:rsid w:val="00E1730E"/>
    <w:rsid w:val="00E17884"/>
    <w:rsid w:val="00E22A5F"/>
    <w:rsid w:val="00E3588A"/>
    <w:rsid w:val="00E37484"/>
    <w:rsid w:val="00E40AC3"/>
    <w:rsid w:val="00E46D74"/>
    <w:rsid w:val="00E51097"/>
    <w:rsid w:val="00E53843"/>
    <w:rsid w:val="00E548D8"/>
    <w:rsid w:val="00E55150"/>
    <w:rsid w:val="00E55978"/>
    <w:rsid w:val="00E569B5"/>
    <w:rsid w:val="00E703E7"/>
    <w:rsid w:val="00E72410"/>
    <w:rsid w:val="00E76694"/>
    <w:rsid w:val="00E83020"/>
    <w:rsid w:val="00E90685"/>
    <w:rsid w:val="00E90A68"/>
    <w:rsid w:val="00EA120E"/>
    <w:rsid w:val="00EA22E2"/>
    <w:rsid w:val="00EB19BE"/>
    <w:rsid w:val="00EB3399"/>
    <w:rsid w:val="00EB442A"/>
    <w:rsid w:val="00EB5646"/>
    <w:rsid w:val="00EB6586"/>
    <w:rsid w:val="00EC4A4F"/>
    <w:rsid w:val="00EC6B53"/>
    <w:rsid w:val="00EC72A5"/>
    <w:rsid w:val="00ED3EB2"/>
    <w:rsid w:val="00EE069C"/>
    <w:rsid w:val="00EE12BA"/>
    <w:rsid w:val="00EE169A"/>
    <w:rsid w:val="00EE61BB"/>
    <w:rsid w:val="00EE7D7E"/>
    <w:rsid w:val="00F06891"/>
    <w:rsid w:val="00F151C0"/>
    <w:rsid w:val="00F17F39"/>
    <w:rsid w:val="00F242D8"/>
    <w:rsid w:val="00F24C57"/>
    <w:rsid w:val="00F30147"/>
    <w:rsid w:val="00F50FC0"/>
    <w:rsid w:val="00F541E6"/>
    <w:rsid w:val="00F556BF"/>
    <w:rsid w:val="00F57500"/>
    <w:rsid w:val="00F63621"/>
    <w:rsid w:val="00F72785"/>
    <w:rsid w:val="00F730B7"/>
    <w:rsid w:val="00F7688A"/>
    <w:rsid w:val="00F84C7F"/>
    <w:rsid w:val="00F85BA1"/>
    <w:rsid w:val="00F85BA7"/>
    <w:rsid w:val="00F95CAB"/>
    <w:rsid w:val="00FA3846"/>
    <w:rsid w:val="00FA3B0F"/>
    <w:rsid w:val="00FB4B90"/>
    <w:rsid w:val="00FC403C"/>
    <w:rsid w:val="00FE6C8A"/>
    <w:rsid w:val="00FE6CBA"/>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4337"/>
    <o:shapelayout v:ext="edit">
      <o:idmap v:ext="edit" data="1"/>
    </o:shapelayout>
  </w:shapeDefaults>
  <w:decimalSymbol w:val="."/>
  <w:listSeparator w:val=","/>
  <w14:docId w14:val="50EF01FB"/>
  <w15:docId w15:val="{D8F94656-ABFF-4B69-8EA6-984E8F73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tabs>
        <w:tab w:val="left" w:pos="90"/>
      </w:tabs>
      <w:ind w:left="720"/>
      <w:outlineLvl w:val="1"/>
    </w:pPr>
    <w:rPr>
      <w:b/>
      <w:sz w:val="24"/>
    </w:rPr>
  </w:style>
  <w:style w:type="paragraph" w:styleId="Heading3">
    <w:name w:val="heading 3"/>
    <w:basedOn w:val="Normal"/>
    <w:next w:val="Normal"/>
    <w:qFormat/>
    <w:pPr>
      <w:keepNext/>
      <w:tabs>
        <w:tab w:val="left" w:pos="90"/>
        <w:tab w:val="left" w:pos="810"/>
      </w:tabs>
      <w:ind w:left="990"/>
      <w:outlineLvl w:val="2"/>
    </w:pPr>
    <w:rPr>
      <w:sz w:val="24"/>
    </w:rPr>
  </w:style>
  <w:style w:type="paragraph" w:styleId="Heading4">
    <w:name w:val="heading 4"/>
    <w:basedOn w:val="Normal"/>
    <w:next w:val="Normal"/>
    <w:qFormat/>
    <w:pPr>
      <w:keepNext/>
      <w:numPr>
        <w:ilvl w:val="12"/>
      </w:numPr>
      <w:spacing w:after="120"/>
      <w:ind w:left="1440" w:hanging="720"/>
      <w:jc w:val="both"/>
      <w:outlineLvl w:val="3"/>
    </w:pPr>
    <w:rPr>
      <w:sz w:val="24"/>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outlineLvl w:val="6"/>
    </w:pPr>
    <w:rPr>
      <w:b/>
      <w:color w:val="0000FF"/>
    </w:rPr>
  </w:style>
  <w:style w:type="paragraph" w:styleId="Heading8">
    <w:name w:val="heading 8"/>
    <w:basedOn w:val="Normal"/>
    <w:next w:val="Normal"/>
    <w:qFormat/>
    <w:pPr>
      <w:keepNext/>
      <w:outlineLvl w:val="7"/>
    </w:pPr>
    <w:rPr>
      <w:rFonts w:ascii="Arial" w:hAnsi="Arial"/>
      <w:snapToGrid w:val="0"/>
      <w:color w:val="000000"/>
      <w:sz w:val="24"/>
    </w:rPr>
  </w:style>
  <w:style w:type="paragraph" w:styleId="Heading9">
    <w:name w:val="heading 9"/>
    <w:basedOn w:val="Normal"/>
    <w:next w:val="Normal"/>
    <w:qFormat/>
    <w:pPr>
      <w:keepNext/>
      <w:jc w:val="center"/>
      <w:outlineLvl w:val="8"/>
    </w:pPr>
    <w:rPr>
      <w:rFonts w:ascii="Arial" w:hAnsi="Arial" w:cs="Arial"/>
      <w:b/>
      <w:bCs/>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numPr>
        <w:ilvl w:val="12"/>
      </w:numPr>
      <w:spacing w:line="240" w:lineRule="atLeast"/>
    </w:pPr>
    <w:rPr>
      <w:sz w:val="24"/>
    </w:rPr>
  </w:style>
  <w:style w:type="paragraph" w:styleId="BodyTextIndent">
    <w:name w:val="Body Text Indent"/>
    <w:basedOn w:val="Normal"/>
    <w:pPr>
      <w:numPr>
        <w:ilvl w:val="12"/>
      </w:numPr>
      <w:spacing w:line="240" w:lineRule="atLeast"/>
      <w:ind w:left="1440"/>
    </w:pPr>
    <w:rPr>
      <w:sz w:val="24"/>
    </w:r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tabs>
        <w:tab w:val="left" w:pos="90"/>
      </w:tabs>
      <w:ind w:left="1260" w:hanging="270"/>
    </w:pPr>
    <w:rPr>
      <w:sz w:val="24"/>
    </w:rPr>
  </w:style>
  <w:style w:type="paragraph" w:styleId="BodyTextIndent3">
    <w:name w:val="Body Text Indent 3"/>
    <w:basedOn w:val="Normal"/>
    <w:pPr>
      <w:tabs>
        <w:tab w:val="left" w:pos="90"/>
      </w:tabs>
      <w:ind w:left="1530" w:hanging="270"/>
    </w:pPr>
    <w:rPr>
      <w:sz w:val="24"/>
    </w:rPr>
  </w:style>
  <w:style w:type="character" w:styleId="Hyperlink">
    <w:name w:val="Hyperlink"/>
    <w:rPr>
      <w:color w:val="0000FF"/>
      <w:u w:val="single"/>
    </w:rPr>
  </w:style>
  <w:style w:type="paragraph" w:customStyle="1" w:styleId="Outline1">
    <w:name w:val="Outline1"/>
    <w:basedOn w:val="Normal"/>
    <w:pPr>
      <w:numPr>
        <w:numId w:val="1"/>
      </w:numPr>
      <w:spacing w:line="240" w:lineRule="atLeast"/>
    </w:pPr>
    <w:rPr>
      <w:rFonts w:ascii="Arial" w:hAnsi="Arial"/>
      <w:b/>
      <w:smallCaps/>
      <w:sz w:val="28"/>
    </w:rPr>
  </w:style>
  <w:style w:type="paragraph" w:customStyle="1" w:styleId="Outline2">
    <w:name w:val="Outline2"/>
    <w:basedOn w:val="Outline1"/>
    <w:uiPriority w:val="99"/>
    <w:pPr>
      <w:numPr>
        <w:ilvl w:val="1"/>
      </w:numPr>
    </w:pPr>
    <w:rPr>
      <w:smallCaps w:val="0"/>
      <w:sz w:val="24"/>
    </w:rPr>
  </w:style>
  <w:style w:type="paragraph" w:customStyle="1" w:styleId="Outline3">
    <w:name w:val="Outline3"/>
    <w:basedOn w:val="Outline1"/>
    <w:uiPriority w:val="99"/>
    <w:pPr>
      <w:numPr>
        <w:ilvl w:val="2"/>
      </w:numPr>
    </w:pPr>
    <w:rPr>
      <w:b w:val="0"/>
      <w:smallCaps w:val="0"/>
      <w:sz w:val="24"/>
    </w:rPr>
  </w:style>
  <w:style w:type="paragraph" w:customStyle="1" w:styleId="Outline4">
    <w:name w:val="Outline4"/>
    <w:basedOn w:val="Outline1"/>
    <w:pPr>
      <w:numPr>
        <w:ilvl w:val="3"/>
      </w:numPr>
    </w:pPr>
    <w:rPr>
      <w:b w:val="0"/>
      <w:smallCaps w:val="0"/>
      <w:sz w:val="24"/>
    </w:rPr>
  </w:style>
  <w:style w:type="paragraph" w:customStyle="1" w:styleId="Outline5">
    <w:name w:val="Outline5"/>
    <w:basedOn w:val="Outline1"/>
    <w:pPr>
      <w:numPr>
        <w:ilvl w:val="4"/>
      </w:numPr>
    </w:pPr>
    <w:rPr>
      <w:b w:val="0"/>
      <w:smallCaps w:val="0"/>
      <w:sz w:val="24"/>
    </w:rPr>
  </w:style>
  <w:style w:type="paragraph" w:styleId="TOC1">
    <w:name w:val="toc 1"/>
    <w:basedOn w:val="Normal"/>
    <w:next w:val="Normal"/>
    <w:autoRedefine/>
    <w:uiPriority w:val="39"/>
    <w:qFormat/>
    <w:rsid w:val="000B619F"/>
    <w:pPr>
      <w:tabs>
        <w:tab w:val="left" w:pos="540"/>
        <w:tab w:val="right" w:leader="dot" w:pos="9900"/>
      </w:tabs>
      <w:spacing w:before="120" w:after="120"/>
      <w:ind w:left="540" w:hanging="360"/>
    </w:pPr>
    <w:rPr>
      <w:rFonts w:ascii="Arial" w:hAnsi="Arial"/>
      <w:b/>
      <w:caps/>
      <w:noProof/>
      <w:color w:val="000000"/>
      <w:sz w:val="16"/>
    </w:rPr>
  </w:style>
  <w:style w:type="paragraph" w:styleId="TOC2">
    <w:name w:val="toc 2"/>
    <w:basedOn w:val="Normal"/>
    <w:next w:val="Normal"/>
    <w:autoRedefine/>
    <w:uiPriority w:val="39"/>
    <w:qFormat/>
    <w:rsid w:val="000B619F"/>
    <w:pPr>
      <w:tabs>
        <w:tab w:val="left" w:pos="1080"/>
        <w:tab w:val="right" w:leader="dot" w:pos="9900"/>
      </w:tabs>
      <w:ind w:left="1080" w:hanging="540"/>
    </w:pPr>
    <w:rPr>
      <w:rFonts w:ascii="Arial" w:hAnsi="Arial"/>
      <w:smallCaps/>
      <w:noProof/>
      <w:sz w:val="16"/>
      <w:szCs w:val="24"/>
    </w:rPr>
  </w:style>
  <w:style w:type="paragraph" w:styleId="TOC3">
    <w:name w:val="toc 3"/>
    <w:basedOn w:val="Normal"/>
    <w:next w:val="Normal"/>
    <w:autoRedefine/>
    <w:uiPriority w:val="39"/>
    <w:semiHidden/>
    <w:qFormat/>
    <w:rsid w:val="000B619F"/>
    <w:pPr>
      <w:ind w:left="400"/>
    </w:pPr>
    <w:rPr>
      <w:i/>
      <w:sz w:val="16"/>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FollowedHyperlink">
    <w:name w:val="FollowedHyperlink"/>
    <w:rPr>
      <w:color w:val="800080"/>
      <w:u w:val="single"/>
    </w:rPr>
  </w:style>
  <w:style w:type="character" w:styleId="PageNumber">
    <w:name w:val="page number"/>
    <w:basedOn w:val="DefaultParagraphFont"/>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tw4winPopup">
    <w:name w:val="tw4winPopup"/>
    <w:rPr>
      <w:rFonts w:ascii="Courier New" w:hAnsi="Courier New" w:cs="Courier New"/>
      <w:noProof/>
      <w:color w:val="008000"/>
    </w:rPr>
  </w:style>
  <w:style w:type="table" w:styleId="TableGrid">
    <w:name w:val="Table Grid"/>
    <w:basedOn w:val="TableNormal"/>
    <w:rsid w:val="00FB4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8697F"/>
    <w:pPr>
      <w:keepLines/>
      <w:spacing w:before="480" w:line="276" w:lineRule="auto"/>
      <w:outlineLvl w:val="9"/>
    </w:pPr>
    <w:rPr>
      <w:rFonts w:ascii="Cambria" w:eastAsia="MS Gothic" w:hAnsi="Cambria"/>
      <w:b/>
      <w:bCs/>
      <w:color w:val="365F91"/>
      <w:sz w:val="28"/>
      <w:szCs w:val="28"/>
      <w:lang w:eastAsia="ja-JP"/>
    </w:rPr>
  </w:style>
  <w:style w:type="paragraph" w:styleId="ListParagraph">
    <w:name w:val="List Paragraph"/>
    <w:basedOn w:val="Normal"/>
    <w:uiPriority w:val="34"/>
    <w:qFormat/>
    <w:rsid w:val="00F50FC0"/>
    <w:pPr>
      <w:ind w:left="720"/>
      <w:contextualSpacing/>
    </w:pPr>
  </w:style>
  <w:style w:type="paragraph" w:styleId="NormalWeb">
    <w:name w:val="Normal (Web)"/>
    <w:basedOn w:val="Normal"/>
    <w:uiPriority w:val="99"/>
    <w:semiHidden/>
    <w:unhideWhenUsed/>
    <w:rsid w:val="001B4FE7"/>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62202">
      <w:bodyDiv w:val="1"/>
      <w:marLeft w:val="0"/>
      <w:marRight w:val="0"/>
      <w:marTop w:val="0"/>
      <w:marBottom w:val="0"/>
      <w:divBdr>
        <w:top w:val="none" w:sz="0" w:space="0" w:color="auto"/>
        <w:left w:val="none" w:sz="0" w:space="0" w:color="auto"/>
        <w:bottom w:val="none" w:sz="0" w:space="0" w:color="auto"/>
        <w:right w:val="none" w:sz="0" w:space="0" w:color="auto"/>
      </w:divBdr>
    </w:div>
    <w:div w:id="148605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PUBLIC\TEMPLATE\ENG-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00712-3C0C-4471-9939-81D33103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ENG-010</Template>
  <TotalTime>86</TotalTime>
  <Pages>7</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MitchellP@orbitonline.com</dc:creator>
  <cp:lastModifiedBy>Bryce Crawford</cp:lastModifiedBy>
  <cp:revision>20</cp:revision>
  <cp:lastPrinted>2016-05-09T20:21:00Z</cp:lastPrinted>
  <dcterms:created xsi:type="dcterms:W3CDTF">2019-08-26T19:26:00Z</dcterms:created>
  <dcterms:modified xsi:type="dcterms:W3CDTF">2019-10-15T21:34:00Z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
    <vt:lpwstr>
    </vt:lpwstr>
  </property>
  <property fmtid="{D5CDD505-2E9C-101B-9397-08002B2CF9AE}" pid="3" name="Description">
    <vt:lpwstr>1189 HT9E Two Port Digital Hose Tap Timer</vt:lpwstr>
  </property>
  <property fmtid="{D5CDD505-2E9C-101B-9397-08002B2CF9AE}" pid="4" name="Author">
    <vt:lpwstr>MitchellP</vt:lpwstr>
  </property>
  <property fmtid="{D5CDD505-2E9C-101B-9397-08002B2CF9AE}" pid="5" name="Project">
    <vt:lpwstr>PVC-Lock</vt:lpwstr>
  </property>
  <property fmtid="{D5CDD505-2E9C-101B-9397-08002B2CF9AE}" pid="6" name="Status">
    <vt:lpwstr>
    </vt:lpwstr>
  </property>
  <property fmtid="{D5CDD505-2E9C-101B-9397-08002B2CF9AE}" pid="7" name="PDMWorksDCI">
    <vt:lpwstr>1363639281</vt:lpwstr>
  </property>
  <property fmtid="{D5CDD505-2E9C-101B-9397-08002B2CF9AE}" pid="8" name="Release Date">
    <vt:filetime>2016-05-09T00:00:00Z</vt:filetime>
  </property>
  <property fmtid="{D5CDD505-2E9C-101B-9397-08002B2CF9AE}" pid="9" name="Revision">
    <vt:lpwstr>C</vt:lpwstr>
  </property>
</Properties>
</file>