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外传设定·九龙归元：我们的征程是星辰大海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一、外传核心信息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外传全名</w:t>
      </w:r>
      <w:r>
        <w:rPr>
          <w:rFonts w:eastAsia="等线" w:ascii="Arial" w:cs="Arial" w:hAnsi="Arial"/>
          <w:sz w:val="22"/>
        </w:rPr>
        <w:t>：《道空星际·九龙归元：我们的征程是星辰大海》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时间线</w:t>
      </w:r>
      <w:r>
        <w:rPr>
          <w:rFonts w:eastAsia="等线" w:ascii="Arial" w:cs="Arial" w:hAnsi="Arial"/>
          <w:sz w:val="22"/>
        </w:rPr>
        <w:t>：《道空都市：猫九的现代道空录》结局后3年（林久24岁），星际道空防御联盟成立并稳定运行，蓝星灵脉修复完成，硅基星尘族残余势力撤离近地轨道后，林久等人察觉宇宙道空能量异动，开启首次星际探索任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核心主题</w:t>
      </w:r>
      <w:r>
        <w:rPr>
          <w:rFonts w:eastAsia="等线" w:ascii="Arial" w:cs="Arial" w:hAnsi="Arial"/>
          <w:sz w:val="22"/>
        </w:rPr>
        <w:t>：宇宙道空共生的终极奥秘、归元境的星际进阶、硅基族群的宇宙阴谋、跨文明道空传承的碰撞与融合，以“九龙归元”为核心，探寻玄鸟-玄玉传承的宇宙溯源。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分卷设定</w:t>
      </w:r>
      <w:r>
        <w:rPr>
          <w:rFonts w:eastAsia="等线" w:ascii="Arial" w:cs="Arial" w:hAnsi="Arial"/>
          <w:sz w:val="22"/>
        </w:rPr>
        <w:t>：共分三卷，聚焦星际探索的不同阶段，层层递进揭开宇宙道空真相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上卷·星轨启航：冲出蓝星壁垒</w:t>
      </w:r>
      <w:r>
        <w:rPr>
          <w:rFonts w:eastAsia="等线" w:ascii="Arial" w:cs="Arial" w:hAnsi="Arial"/>
          <w:sz w:val="22"/>
        </w:rPr>
        <w:t>：核心围绕星际道空防御联盟组建“九龙探索小队”，突破空间壁垒、首次进入星际空间，遭遇硅基星尘族外围侦察队，初步接触宇宙道空能量与外星文明遗迹，验证归元境战力的星际适配性。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中卷·星海谜途：道空遗迹秘辛</w:t>
      </w:r>
      <w:r>
        <w:rPr>
          <w:rFonts w:eastAsia="等线" w:ascii="Arial" w:cs="Arial" w:hAnsi="Arial"/>
          <w:sz w:val="22"/>
        </w:rPr>
        <w:t>：核心围绕小队深入“玄鸟星带”，发现上古玄鸟文明的星际遗迹，解读宇宙道空平衡的本源，遭遇硅基星尘族主力与其他星际势力（道空守护者、能量掠夺者），归元境战力迎来进阶，揭露硅基族群妄图吞噬全宇宙道空能量的阴谋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下卷·九龙归元：宇宙道空共生</w:t>
      </w:r>
      <w:r>
        <w:rPr>
          <w:rFonts w:eastAsia="等线" w:ascii="Arial" w:cs="Arial" w:hAnsi="Arial"/>
          <w:sz w:val="22"/>
        </w:rPr>
        <w:t>：核心围绕小队联合宇宙道空守护势力，集齐“九龙道核”（宇宙道空能量节点碎片），林久突破归元境巅峰，以“九龙归元阵”对抗硅基星尘族首领与被侵蚀的墟界星际魔物，重构宇宙道空平衡，建立跨文明道空守护联盟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二、核心世界观（星际玄幻·道空宇宙+跨文明碰撞）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 宇宙基底：道空能量的宇宙分布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蓝星的“道空能量”（灵元与墟气）是宇宙本源道空能量的微小分支，宇宙中存在无数道空能量节点，分布于星系核心、上古文明遗迹、星际尘埃带中，形成“宇宙道空网络”。不同星系的道空能量形态存在差异：灵元多依附于有生命的星球或灵脉星球，墟气则聚集于荒芜星系、黑洞边缘或墟界裂隙，二者的平衡维系着宇宙星体的稳定运转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宇宙中存在“空间壁垒”“星系道空屏障”等天然阻隔，需以归元境战力或上古道空传送阵才能突破。星际空间中弥漫着“星尘道元”（宇宙道空能量的基础形态），可被归元境修士吸收转化，也可被硅基族群直接吞噬，是星际战力的核心能量来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玄鸟星带的特殊意义</w:t>
      </w:r>
      <w:r>
        <w:rPr>
          <w:rFonts w:eastAsia="等线" w:ascii="Arial" w:cs="Arial" w:hAnsi="Arial"/>
          <w:sz w:val="22"/>
        </w:rPr>
        <w:t>：位于银河系边缘与仙女座星系之间的“玄鸟星带”，是上古玄鸟文明的星际活动核心区域，分布着大量玄鸟图腾遗迹、道空传送阵与九龙道核碎片，是玄鸟-玄玉传承的宇宙溯源地，也是宇宙道空能量最浓郁的区域之一，同时被硅基星尘族视为重点夺取目标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2. 修炼境界：归元境星际进阶体系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以原有境界体系为基础，新增归元境星际进阶阶段，适配宇宙道空能量环境，形成完整的星际修炼体系：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归元境初期</w:t>
      </w:r>
      <w:r>
        <w:rPr>
          <w:rFonts w:eastAsia="等线" w:ascii="Arial" w:cs="Arial" w:hAnsi="Arial"/>
          <w:sz w:val="22"/>
        </w:rPr>
        <w:t>：道则解析度100%，可融合灵元、墟气、净化硅基能量，突破蓝星空间壁垒，在星际空间短暂航行，能抵御低阶星尘道元侵蚀与硅基族群中阶战力。（林久星际启航时的境界）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归元境中期</w:t>
      </w:r>
      <w:r>
        <w:rPr>
          <w:rFonts w:eastAsia="等线" w:ascii="Arial" w:cs="Arial" w:hAnsi="Arial"/>
          <w:sz w:val="22"/>
        </w:rPr>
        <w:t>：可吸收转化星尘道元，凝聚“星际道则领域”，能搭建临时星际道空传送阵，跨越小型星系，战力可压制硅基族群高阶战力（如星尘族副首领），可解读宇宙道空符文。（林久在玄鸟星带遗迹突破）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归元境后期</w:t>
      </w:r>
      <w:r>
        <w:rPr>
          <w:rFonts w:eastAsia="等线" w:ascii="Arial" w:cs="Arial" w:hAnsi="Arial"/>
          <w:sz w:val="22"/>
        </w:rPr>
        <w:t>：掌控单一星系道空能量节点，领域可覆盖整个行星，能与宇宙道空网络共鸣，调动星系级道空能量，战力可对抗硅基族群首领级战力，可修复小型星系的道空失衡。（林久集齐3枚九龙道核后突破）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归元境巅峰（九龙归元境）</w:t>
      </w:r>
      <w:r>
        <w:rPr>
          <w:rFonts w:eastAsia="等线" w:ascii="Arial" w:cs="Arial" w:hAnsi="Arial"/>
          <w:sz w:val="22"/>
        </w:rPr>
        <w:t>：融合9枚九龙道核，道则与宇宙道空本源共鸣，实现“九龙归元·道空共生”，领域可覆盖星系带，能重构宇宙道空平衡，压制墟界星际魔物与硅基族群终极战力，是宇宙道空守护的核心战力。（林久终极决战前突破）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超脱境（传说境界）</w:t>
      </w:r>
      <w:r>
        <w:rPr>
          <w:rFonts w:eastAsia="等线" w:ascii="Arial" w:cs="Arial" w:hAnsi="Arial"/>
          <w:sz w:val="22"/>
        </w:rPr>
        <w:t>：宇宙道空平衡的掌控者，可自由穿梭于宇宙与墟界，制定宇宙道空规则，上古仅玄鸟文明始祖曾触及此境界，留下“九龙归元”的传承指引，为林久等人的终极追求。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3. 星际地域设定：核心探索区域与势力据点</w:t>
      </w:r>
      <w:bookmarkEnd w:id="4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蓝星·星际道空防御联盟总部</w:t>
      </w:r>
      <w:r>
        <w:rPr>
          <w:rFonts w:eastAsia="等线" w:ascii="Arial" w:cs="Arial" w:hAnsi="Arial"/>
          <w:sz w:val="22"/>
        </w:rPr>
        <w:t>：位于北京灵脉核心地下，整合现代科技与道空阵法，搭建“宇宙道空监测网”，可实时监测星际能量异动与硅基族群踪迹，是小队星际探索的出发地与后勤保障基地，同时存放着玄玉本源、圣光本源石等核心道具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近地轨道·星际传送阵基地</w:t>
      </w:r>
      <w:r>
        <w:rPr>
          <w:rFonts w:eastAsia="等线" w:ascii="Arial" w:cs="Arial" w:hAnsi="Arial"/>
          <w:sz w:val="22"/>
        </w:rPr>
        <w:t>：由玄玉灵主残灵指引，结合上古道空传送阵与现代星际科技搭建，是突破蓝星空间壁垒的唯一通道，需以归元境战力催动，消耗大量星尘道元与灵脉能量。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玄鸟星带·玄鸟文明母星遗迹</w:t>
      </w:r>
      <w:r>
        <w:rPr>
          <w:rFonts w:eastAsia="等线" w:ascii="Arial" w:cs="Arial" w:hAnsi="Arial"/>
          <w:sz w:val="22"/>
        </w:rPr>
        <w:t>：玄鸟文明的发源地，星球表面布满玄鸟图腾与道空符文，地下藏有玄鸟文明传承核心（玄鸟始祖残灵、九龙道核图谱、宇宙道空秘籍），同时封印着部分墟界星际魔物，是小队探索的核心目标地。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硅基星尘族·星尘母舰据点</w:t>
      </w:r>
      <w:r>
        <w:rPr>
          <w:rFonts w:eastAsia="等线" w:ascii="Arial" w:cs="Arial" w:hAnsi="Arial"/>
          <w:sz w:val="22"/>
        </w:rPr>
        <w:t>：位于玄鸟星带边缘，以巨型星尘母舰为核心，构建硅基族群的星际作战基地，存放着硅基本源能量核心，是硅基首领指挥宇宙掠夺的中枢，防御体系由硅基能量与墟气融合构建，难以突破。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银河核心·道空守护者联盟据点</w:t>
      </w:r>
      <w:r>
        <w:rPr>
          <w:rFonts w:eastAsia="等线" w:ascii="Arial" w:cs="Arial" w:hAnsi="Arial"/>
          <w:sz w:val="22"/>
        </w:rPr>
        <w:t>：由多个宇宙道空守护文明（如古埃及文明的星际分支、古希腊道空传承者）组成的联盟据点，掌控银河核心道空能量节点，擅长宇宙道空净化与防御，是小队后期联合的核心势力。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墟界星际裂隙·终极威胁源头</w:t>
      </w:r>
      <w:r>
        <w:rPr>
          <w:rFonts w:eastAsia="等线" w:ascii="Arial" w:cs="Arial" w:hAnsi="Arial"/>
          <w:sz w:val="22"/>
        </w:rPr>
        <w:t>：位于宇宙边缘，是墟气与宇宙道空能量的交汇点，硅基星尘族首领试图在此打开墟界大门，吞噬墟界能量与宇宙道空本源，是终极决战的主战场。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九龙星·道空能量节点星球</w:t>
      </w:r>
      <w:r>
        <w:rPr>
          <w:rFonts w:eastAsia="等线" w:ascii="Arial" w:cs="Arial" w:hAnsi="Arial"/>
          <w:sz w:val="22"/>
        </w:rPr>
        <w:t>：分布在玄鸟星带内的9颗小型星球，每颗星球核心藏有一枚“九龙道核”（宇宙道空能量节点碎片），是突破归元境巅峰的关键媒介，同时也是构建“九龙归元阵”的核心道具，每颗星球都有硅基族群的守军与独特的道空试炼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三、核心势力设定（星际探索小队+宇宙势力）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势力名称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核心定位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存在形式/核心成员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能量体系/战力特色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核心诉求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九龙探索小队（蓝星主力）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星际道空防御联盟直属探索小队，以林久为核心，汇聚蓝星各传承顶尖战力，负责星际探索、道空遗迹解读、对抗硅基族群余孽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核心成员：林久（队长）、艾琳娜、卡玛尔、顾言、苏念、藤原清和、玄玉灵主（残灵进阶）；装备：玄玉刻刀（星际进阶版）、星际道则解析仪、九龙穿梭舰（融合道空阵法与星际科技）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以归元境道则为核心，融合蓝星各传承体系（佛元、圣光、大地灵元、玄鸟灵韵），可吸收转化星尘道元，擅长道空净化、星际阵法、近战突袭与遗迹解读，小队配合可施展“三角道空防御阵”“九龙合击术”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探寻宇宙道空奥秘与玄鸟-玄玉传承溯源，集齐九龙道核，阻止硅基族群阴谋，保护宇宙道空平衡，建立蓝星与宇宙道空守护势力的协作关系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硅基星尘族（宇宙反派）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宇宙级能量掠夺势力，以吞噬道空能量（灵元、星尘道元、墟气）为生，数千年前入侵蓝星失败后，盘踞玄鸟星带，妄图夺取九龙道核与墟界能量，掌控宇宙道空本源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核心成员：星核（首领，归元境后期）、晶煞（副首领，归元境中期）、硅基晶体军团、墟气寄生体（融合宇宙墟气）；据点：星尘母舰、九龙星守军据点、墟界星际裂隙前哨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以硅基本源能量为核心，融合宇宙墟气，擅长群体晶体攻击、星尘侵蚀波、墟气污染，高阶硅基可转化为星际战舰形态，首领星核可吸收星系级道空能量，释放“宇宙墟气风暴”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夺取九龙道核，打开墟界星际裂隙，吞噬墟界能量与宇宙道空本源，侵蚀全宇宙道空节点，建立硅基族群的宇宙霸权，彻底摧毁道空平衡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宇宙道空守护者联盟（宇宙中立守护势力）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由多个上古道空传承文明组成的星际联盟，守护宇宙道空网络与上古道空遗迹，抵御能量掠夺势力与墟界威胁，传承宇宙道空共生理念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核心成员：埃及星际祭司（荷鲁斯之眼星际分支）、希腊道空守护者（古希腊文明传承）、玄鸟文明后裔（玄鸟星带残存族群）；据点：银河核心基地、玄鸟星带遗迹守护站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以宇宙道空本源能量为核心，擅长星系级道空净化、上古道空阵法、跨文明道则融合，高阶成员可达归元境后期，能调动银河核心道空能量，施展“宇宙道空守护阵”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守护宇宙道空平衡，阻止硅基族群与墟界威胁，传承宇宙道空共生理念，协助林久等人解读玄鸟遗迹与九龙道核奥秘，建立跨文明道空守护体系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星际能量掠夺者（宇宙散修反派）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由宇宙各文明的叛逆修士组成，游走于星际空间，以掠夺道空能量、上古遗迹宝藏为生，可与硅基族群短暂勾结，坐收渔翁之利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核心成员：无固定首领，以小型掠夺舰队为单位，分散活动于玄鸟星带与银河边缘；特色：擅长星际偷袭、能量掠夺术、遗迹破解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能量体系杂乱，融合不同文明的道则与掠夺的能量，战力参差不齐（从合天境巅峰到归元境初期），擅长使用能量掠夺武器与陷阱，可短暂吸收他人道则之力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掠夺九龙道核、玄鸟遗迹宝藏与星尘道元，提升自身战力，妄图在硅基族群与道空守护者的冲突中获利，建立自身的星际势力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玄鸟文明后裔（传承势力）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上古玄鸟文明的残存族群，隐居于玄鸟星带的隐秘星球，传承玄鸟文明的宇宙道空理念与九龙归元术，是玄鸟-玄玉传承的宇宙源头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核心成员：玄鸟长老（归元境中期，守护玄鸟母星遗迹）、玄鸟圣女（传承玄鸟始祖残灵，协助林久解读传承）；据点：玄鸟母星遗迹核心、九龙星隐秘守护站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以玄鸟灵韵与宇宙道空本源为核心，擅长玄鸟道则攻击、道空传承解读、九龙道核激活，可与玄玉之力共鸣，施展“玄鸟星际净化阵”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守护玄鸟文明传承与九龙道核，等待玄鸟-玄玉传承者（林久）的到来，协助其突破归元境巅峰，阻止硅基族群夺取传承，延续玄鸟文明的道空守护使命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四、核心角色设定（星际小队+新增星际角色）</w:t>
      </w:r>
      <w:bookmarkEnd w:id="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1. 九龙探索小队核心成员（原有角色星际进阶）</w:t>
      </w:r>
      <w:bookmarkEnd w:id="7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林久（队长）</w:t>
      </w:r>
      <w:r>
        <w:rPr>
          <w:rFonts w:eastAsia="等线" w:ascii="Arial" w:cs="Arial" w:hAnsi="Arial"/>
          <w:sz w:val="22"/>
        </w:rPr>
        <w:t>：</w:t>
        <w:br/>
        <w:t xml:space="preserve">        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身份：猫九转生，玄鸟-玄玉传承者，星际道空防御联盟东方区指挥，九龙探索小队队长，后期成为宇宙道空守护核心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境界：星际启航时归元境初期，中期突破至归元境后期，终极决战前突破归元境巅峰（九龙归元境）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战力进阶：玄玉刻刀进化为“星际玄玉刃”，可吸收星尘道元与九龙道核能量，释放“九龙归元斩”“道空宇宙域”；融合玄鸟始祖残灵之力，可化出玄鸟星际形态，掌控星系级道空净化术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性格：保留爽朗直率的特质，新增星际领袖的沉稳与决断，面对宇宙未知威胁时冷静果敢，坚守“道空共生”理念，重视小队成员与跨文明协作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核心动机：探寻玄鸟-玄玉传承的宇宙溯源，集齐九龙道核突破归元境巅峰，阻止硅基族群阴谋，守护宇宙道空平衡，让蓝星文明融入宇宙道空守护体系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艾琳娜（副队长）</w:t>
      </w:r>
      <w:r>
        <w:rPr>
          <w:rFonts w:eastAsia="等线" w:ascii="Arial" w:cs="Arial" w:hAnsi="Arial"/>
          <w:sz w:val="22"/>
        </w:rPr>
        <w:t>：</w:t>
        <w:br/>
        <w:t xml:space="preserve">        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身份：圣光教廷圣骑士，星际道空防御联盟西方区联络官，小队副队长，负责道空净化与圣光支援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境界：星际启航时合天境巅峰，中期突破至归元境初期，后期稳定归元境中期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战力进阶：净化十字架进化为“星际圣光十字”，可释放星系级圣光净化波，克制硅基能量与墟气污染；领悟宇宙圣光道则，可搭建星际圣光防御阵，辅助小队成员稳定道心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性格：果敢坚毅，擅长战术规划与跨文明沟通，是林久的得力助手，对宇宙道空理念从认可到深度践行，推动圣光传承与宇宙道空理念的融合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卡玛尔（遗迹解读与大地灵元掌控者）</w:t>
      </w:r>
      <w:r>
        <w:rPr>
          <w:rFonts w:eastAsia="等线" w:ascii="Arial" w:cs="Arial" w:hAnsi="Arial"/>
          <w:sz w:val="22"/>
        </w:rPr>
        <w:t>：</w:t>
        <w:br/>
        <w:t xml:space="preserve">        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身份：荷鲁斯之眼星际分支联络官，小队遗迹解读专家，负责大地灵元与宇宙道空符文解读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境界：星际启航时合天境巅峰，中期突破至归元境初期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战力进阶：黑曜石灵元杖进化为“星际黑曜石杖”，可引银河大地灵元，释放“荷鲁斯星际净化刃”；能解读宇宙道空符文与玄鸟遗迹秘闻，协助激活九龙道核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顾言（近战突袭与硅基探测者）</w:t>
      </w:r>
      <w:r>
        <w:rPr>
          <w:rFonts w:eastAsia="等线" w:ascii="Arial" w:cs="Arial" w:hAnsi="Arial"/>
          <w:sz w:val="22"/>
        </w:rPr>
        <w:t>：</w:t>
        <w:br/>
        <w:t xml:space="preserve">        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身份：前墟气猎人，联盟卧底，小队近战主力，负责硅基族群探测与突袭任务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境界：星际启航时合天境中期，中期突破至合天境巅峰，后期借助星尘道元突破归元境初期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战力进阶：短刀进化为“星际灵元刃”，融合道则与星际科技，擅长硅基晶体形态的近战破解；硅基探测术升级为“宇宙硅基定位术”，可精准锁定硅基族群据点与能量核心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苏念（医疗与灵植培育者）</w:t>
      </w:r>
      <w:r>
        <w:rPr>
          <w:rFonts w:eastAsia="等线" w:ascii="Arial" w:cs="Arial" w:hAnsi="Arial"/>
          <w:sz w:val="22"/>
        </w:rPr>
        <w:t>：</w:t>
        <w:br/>
        <w:t xml:space="preserve">        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身份：前苏婉转生者，灵脉中医世家核心成员，小队医疗负责人，负责星际道空损伤治疗与抗硅基灵材培育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境界：星际启航时合天境中期，中期突破至合天境巅峰，擅长以灵元与星尘道元炼制星际疗伤药物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战力进阶：研发“星际道空疗伤丹”“抗硅基侵蚀药剂”，可治疗星际道则损伤与硅基能量侵蚀；搭建星际移动医疗阵，为小队提供持续医疗支援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藤原清和（文明史料与战术分析师）</w:t>
      </w:r>
      <w:r>
        <w:rPr>
          <w:rFonts w:eastAsia="等线" w:ascii="Arial" w:cs="Arial" w:hAnsi="Arial"/>
          <w:sz w:val="22"/>
        </w:rPr>
        <w:t>：</w:t>
        <w:br/>
        <w:t xml:space="preserve">        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身份：东瀛上古文明研究者，小队战术分析师，负责跨文明史料解读与战术规划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境界：星际启航时合天境初期，中期突破至合天境中期，擅长以道则辅助战术布局，不追求高阶战力但战术素养极高</w:t>
      </w:r>
    </w:p>
    <w:p>
      <w:pPr>
        <w:numPr>
          <w:numId w:val="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核心能力：解读宇宙上古文明史料与硅基族群战术，制定小队探索与作战计划，推动蓝星文明与宇宙道空文明的史料融合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玄玉灵主（残灵进阶·道空指引者）</w:t>
      </w:r>
      <w:r>
        <w:rPr>
          <w:rFonts w:eastAsia="等线" w:ascii="Arial" w:cs="Arial" w:hAnsi="Arial"/>
          <w:sz w:val="22"/>
        </w:rPr>
        <w:t>：</w:t>
        <w:br/>
        <w:t xml:space="preserve">       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身份：寄宿于林久星际玄玉刃中的残灵，吸收星尘道元后进阶为“宇宙玄玉灵主”，负责道空理念指引与遗迹解读</w:t>
      </w:r>
    </w:p>
    <w:p>
      <w:pPr>
        <w:numPr>
          <w:numId w:val="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核心能力：知晓宇宙道空平衡的本源与玄鸟文明的星际秘闻，辅助林久领悟归元境进阶心法，解读九龙道核与玄鸟遗迹的关联，在终极决战中协助林久构建九龙归元阵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2. 新增星际角色</w:t>
      </w:r>
      <w:bookmarkEnd w:id="8"/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星核（硅基星尘族首领）</w:t>
      </w:r>
      <w:r>
        <w:rPr>
          <w:rFonts w:eastAsia="等线" w:ascii="Arial" w:cs="Arial" w:hAnsi="Arial"/>
          <w:sz w:val="22"/>
        </w:rPr>
        <w:t>：</w:t>
        <w:br/>
        <w:t xml:space="preserve">        </w:t>
      </w:r>
    </w:p>
    <w:p>
      <w:pPr>
        <w:numPr>
          <w:numId w:val="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身份：硅基星尘族最高领袖，数千年前入侵蓝星的策划者之一，潜伏宇宙多年，妄图掌控宇宙道空本源</w:t>
      </w:r>
    </w:p>
    <w:p>
      <w:pPr>
        <w:numPr>
          <w:numId w:val="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境界：归元境后期，可短暂吸收墟界能量突破至归元境巅峰（不稳定）</w:t>
      </w:r>
    </w:p>
    <w:p>
      <w:pPr>
        <w:numPr>
          <w:numId w:val="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战力特色：形态为银白色巨型晶体球，可化出星际战舰形态，释放“宇宙墟气风暴”“硅基晶体湮灭波”；能控制墟气寄生体与硅基晶体军团，擅长星系级能量掠夺</w:t>
      </w:r>
    </w:p>
    <w:p>
      <w:pPr>
        <w:numPr>
          <w:numId w:val="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性格：冷酷无情，极具野心与谋略，视道空平衡为障碍，认为硅基族群才是宇宙的主宰，为达目的可牺牲一切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玄鸟长老（玄鸟文明后裔领袖）</w:t>
      </w:r>
      <w:r>
        <w:rPr>
          <w:rFonts w:eastAsia="等线" w:ascii="Arial" w:cs="Arial" w:hAnsi="Arial"/>
          <w:sz w:val="22"/>
        </w:rPr>
        <w:t>：</w:t>
        <w:br/>
        <w:t xml:space="preserve">       </w:t>
      </w:r>
    </w:p>
    <w:p>
      <w:pPr>
        <w:numPr>
          <w:numId w:val="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身份：玄鸟文明残存族群的领袖，守护玄鸟母星遗迹与九龙道核图谱，是林久的传承指引者</w:t>
      </w:r>
    </w:p>
    <w:p>
      <w:pPr>
        <w:numPr>
          <w:numId w:val="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境界：归元境中期，擅长玄鸟道则与星际防御术</w:t>
      </w:r>
    </w:p>
    <w:p>
      <w:pPr>
        <w:numPr>
          <w:numId w:val="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核心能力：解读玄鸟文明的宇宙道空秘籍，传授林久九龙归元术，协助激活九龙道核，调动玄鸟遗迹的防御力量</w:t>
      </w:r>
    </w:p>
    <w:p>
      <w:pPr>
        <w:numPr>
          <w:numId w:val="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性格：沉稳睿智，坚守玄鸟文明的道空守护使命，对林久的传承身份极为认可，推动玄鸟文明后裔与蓝星小队的协作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晶煞（硅基星尘族副首领）</w:t>
      </w:r>
      <w:r>
        <w:rPr>
          <w:rFonts w:eastAsia="等线" w:ascii="Arial" w:cs="Arial" w:hAnsi="Arial"/>
          <w:sz w:val="22"/>
        </w:rPr>
        <w:t>：</w:t>
        <w:br/>
        <w:t xml:space="preserve">        </w:t>
      </w:r>
    </w:p>
    <w:p>
      <w:pPr>
        <w:numPr>
          <w:numId w:val="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身份：星核的得力助手，负责硅基晶体军团的指挥与九龙星的争夺</w:t>
      </w:r>
    </w:p>
    <w:p>
      <w:pPr>
        <w:numPr>
          <w:numId w:val="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境界：归元境中期，战力仅次于星核</w:t>
      </w:r>
    </w:p>
    <w:p>
      <w:pPr>
        <w:numPr>
          <w:numId w:val="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战力特色：形态为暗紫色巨型晶体聚合体，可分裂为无数小型晶体，擅长群体攻击与能量侵蚀，能搭建硅基防御阵，抵御道空净化术</w:t>
      </w:r>
    </w:p>
    <w:p>
      <w:pPr>
        <w:numPr>
          <w:numId w:val="6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性格：暴躁好战，缺乏谋略，对星核绝对忠诚，是小队中期遭遇的主要对手之一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荷鲁斯星际祭司（宇宙道空守护者联盟代表）</w:t>
      </w:r>
      <w:r>
        <w:rPr>
          <w:rFonts w:eastAsia="等线" w:ascii="Arial" w:cs="Arial" w:hAnsi="Arial"/>
          <w:sz w:val="22"/>
        </w:rPr>
        <w:t>：</w:t>
        <w:br/>
        <w:t xml:space="preserve">        </w:t>
      </w:r>
    </w:p>
    <w:p>
      <w:pPr>
        <w:numPr>
          <w:numId w:val="6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身份：荷鲁斯之眼星际分支的核心祭司，宇宙道空守护者联盟的联络人，负责协调联盟与小队的协作</w:t>
      </w:r>
    </w:p>
    <w:p>
      <w:pPr>
        <w:numPr>
          <w:numId w:val="6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境界：归元境中期，擅长宇宙道空平衡术与星际净化术</w:t>
      </w:r>
    </w:p>
    <w:p>
      <w:pPr>
        <w:numPr>
          <w:numId w:val="6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核心能力：解读银河核心道空符文，协助小队调动银河道空能量，推动跨文明道空传承的融合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五、核心道具与灵材（星际适配版）</w:t>
      </w:r>
      <w:bookmarkEnd w:id="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1. 核心道具（星际进阶+九龙道核相关）</w:t>
      </w:r>
      <w:bookmarkEnd w:id="10"/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星际玄玉刃</w:t>
      </w:r>
      <w:r>
        <w:rPr>
          <w:rFonts w:eastAsia="等线" w:ascii="Arial" w:cs="Arial" w:hAnsi="Arial"/>
          <w:sz w:val="22"/>
        </w:rPr>
        <w:t>：林久的本命武器，由玄玉刻刀吸收星尘道元与九龙道核能量进化而成，可释放“九龙归元斩”“道空宇宙域”，能与玄鸟遗迹、九龙道核产生共鸣，是激活九龙归元阵的核心道具之一，可抵御宇宙墟气与硅基能量侵蚀。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九龙道核</w:t>
      </w:r>
      <w:r>
        <w:rPr>
          <w:rFonts w:eastAsia="等线" w:ascii="Arial" w:cs="Arial" w:hAnsi="Arial"/>
          <w:sz w:val="22"/>
        </w:rPr>
        <w:t>：共9枚，分布在九龙星核心，是宇宙道空能量节点碎片，蕴含纯粹的宇宙道空本源能量，是突破归元境巅峰的关键媒介，同时也是构建“九龙归元阵”的核心道具，每枚道核对应一种宇宙道则（平衡、净化、守护等）。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星际道则解析仪</w:t>
      </w:r>
      <w:r>
        <w:rPr>
          <w:rFonts w:eastAsia="等线" w:ascii="Arial" w:cs="Arial" w:hAnsi="Arial"/>
          <w:sz w:val="22"/>
        </w:rPr>
        <w:t>：道则解析平板的星际进阶版，可监测宇宙道空能量波动、硅基族群踪迹、星系道空节点，解读宇宙道空符文与上古遗迹秘闻，同时可作为小队星际通讯工具，连接蓝星总部与宇宙道空守护者联盟。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九龙穿梭舰</w:t>
      </w:r>
      <w:r>
        <w:rPr>
          <w:rFonts w:eastAsia="等线" w:ascii="Arial" w:cs="Arial" w:hAnsi="Arial"/>
          <w:sz w:val="22"/>
        </w:rPr>
        <w:t>：小队的星际交通工具，融合上古道空阵法与现代星际科技，以星尘道元与灵脉能量为动力，可突破空间壁垒与星系道空屏障，搭载道空防御阵与攻击武器，兼具探索、作战与后勤保障功能。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星际圣光十字</w:t>
      </w:r>
      <w:r>
        <w:rPr>
          <w:rFonts w:eastAsia="等线" w:ascii="Arial" w:cs="Arial" w:hAnsi="Arial"/>
          <w:sz w:val="22"/>
        </w:rPr>
        <w:t>：艾琳娜的核心道具，由净化十字架进化而成，可释放星系级圣光净化波，克制硅基能量与墟气污染，能与九龙道核共鸣，强化净化效果，同时可搭建星际圣光防御阵。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玄鸟文明传承玉简</w:t>
      </w:r>
      <w:r>
        <w:rPr>
          <w:rFonts w:eastAsia="等线" w:ascii="Arial" w:cs="Arial" w:hAnsi="Arial"/>
          <w:sz w:val="22"/>
        </w:rPr>
        <w:t>：藏于玄鸟母星遗迹核心，记载玄鸟文明的宇宙道空理念、九龙归元术与硅基族群的宇宙阴谋，是林久解读传承与突破归元境巅峰的关键指引。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宇宙道空守护符</w:t>
      </w:r>
      <w:r>
        <w:rPr>
          <w:rFonts w:eastAsia="等线" w:ascii="Arial" w:cs="Arial" w:hAnsi="Arial"/>
          <w:sz w:val="22"/>
        </w:rPr>
        <w:t>：宇宙道空守护者联盟的核心道具，可抵御星际空间的星尘道元侵蚀与低阶硅基攻击，同时可作为跨文明协作的信物，能与不同文明的道空道具产生共鸣。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2. 星际灵材（宇宙道空适配版）</w:t>
      </w:r>
      <w:bookmarkEnd w:id="11"/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星尘道元晶</w:t>
      </w:r>
      <w:r>
        <w:rPr>
          <w:rFonts w:eastAsia="等线" w:ascii="Arial" w:cs="Arial" w:hAnsi="Arial"/>
          <w:sz w:val="22"/>
        </w:rPr>
        <w:t>：宇宙中最基础的灵材，由星尘道元凝聚而成，可作为星际穿梭舰的能量燃料，也可被归元境修士吸收转化，提升战力，广泛分布于星际尘埃带与星系边缘。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玄鸟灵韵草</w:t>
      </w:r>
      <w:r>
        <w:rPr>
          <w:rFonts w:eastAsia="等线" w:ascii="Arial" w:cs="Arial" w:hAnsi="Arial"/>
          <w:sz w:val="22"/>
        </w:rPr>
        <w:t>：仅生长在玄鸟星带的星球上，可吸收玄鸟灵韵与星尘道元，是炼制星际道空疗伤丹的核心原料，同时可辅助修士领悟玄鸟道则，提升对宇宙道空能量的感知力。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抗硅基灵液</w:t>
      </w:r>
      <w:r>
        <w:rPr>
          <w:rFonts w:eastAsia="等线" w:ascii="Arial" w:cs="Arial" w:hAnsi="Arial"/>
          <w:sz w:val="22"/>
        </w:rPr>
        <w:t>：由星尘草（蓝星）与宇宙抗硅基灵植炼制而成，可涂抹在武器与战甲上，增强对硅基能量的克制力，同时可治疗轻微硅基能量侵蚀，是小队对抗硅基族群的必备灵材。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九龙灵果</w:t>
      </w:r>
      <w:r>
        <w:rPr>
          <w:rFonts w:eastAsia="等线" w:ascii="Arial" w:cs="Arial" w:hAnsi="Arial"/>
          <w:sz w:val="22"/>
        </w:rPr>
        <w:t>：仅生长在九龙星上，每颗九龙星对应一种灵果，可辅助修士吸收九龙道核能量，稳定归元境进阶后的道心，同时可增强对宇宙道空能量的掌控力，数量极为稀缺。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宇宙净化花</w:t>
      </w:r>
      <w:r>
        <w:rPr>
          <w:rFonts w:eastAsia="等线" w:ascii="Arial" w:cs="Arial" w:hAnsi="Arial"/>
          <w:sz w:val="22"/>
        </w:rPr>
        <w:t>：生长在银河核心的道空节点附近，可吸收宇宙墟气，释放净化灵元，是炼制星系级净化药剂的核心原料，同时可辅助搭建宇宙道空净化阵。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" w:id="12"/>
      <w:r>
        <w:rPr>
          <w:rFonts w:eastAsia="等线" w:ascii="Arial" w:cs="Arial" w:hAnsi="Arial"/>
          <w:b w:val="true"/>
          <w:sz w:val="36"/>
        </w:rPr>
        <w:t>六、核心剧情脉络（分卷对应·星际探索主线）</w:t>
      </w:r>
      <w:bookmarkEnd w:id="1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上卷·星轨启航：冲出蓝星壁垒（林久24-25岁）</w:t>
      </w:r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1. 第一阶段：星际小队组建与启航（林久24岁）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星际道空防御联盟成立3年后，蓝星灵脉修复完成，但联盟监测到玄鸟星带方向传来强烈道空能量异动，同时检测到硅基星尘族的星际信号，推测其正试图夺取玄鸟星带的道空遗迹与能量节点。为探寻异动真相、阻止硅基族群阴谋，林久牵头组建“九龙探索小队”，汇聚艾琳娜、卡玛尔等核心战力，玄玉灵主残灵吸收星尘道元后进阶，成为小队的道空指引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队依托蓝星星际传送阵基地，以林久的归元境战力催动传送阵，突破蓝星空间壁垒，首次进入星际空间。途中遭遇硅基星尘族的外围侦察队（硅基晶体小队），林久以归元境战力斩杀硅基小队首领，艾琳娜释放圣光净化波清除硅基能量残留，顾言精准定位硅基信号源头（玄鸟星带边缘），小队初步验证了归元境战力在星际空间的适配性，同时获取了硅基族群在玄鸟星带活动的初步情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2. 第二阶段：首次星际遗迹探索（林久24岁末）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队抵达玄鸟星带边缘，发现一处上古玄鸟文明的小型遗迹，遗迹中布满玄鸟图腾与宇宙道空符文。卡玛尔与藤原清和联手解读符文，得知此处是玄鸟文明的星际前哨站，记载着玄鸟文明的星际迁徙史与硅基族群的宇宙掠夺恶行，同时提及“九龙道核”与“玄鸟母星遗迹”的存在——九龙道核是宇宙道空平衡的关键，玄鸟母星遗迹则藏有传承核心，硅基族群妄图夺取二者以掌控宇宙道空本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探索过程中，小队遭遇星际能量掠夺者的偷袭，掠夺者试图抢夺遗迹中的玄鸟灵韵草与道空符文拓片。顾言率先进攻牵制掠夺者，林久与艾琳娜联手施展“道空圣光阵”，击溃掠夺者小队，缴获掠夺者的星际地图与硅基族群据点情报。此次战斗后，苏念利用玄鸟灵韵草炼制出首批星际道空疗伤丹，为后续探索提供医疗保障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3. 第三阶段：硅基前哨站之战（林久25岁）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掠夺者情报，小队前往玄鸟星带边缘的硅基前哨站，试图摧毁其能量发射器，阻止硅基族群向玄鸟母星遗迹推进。硅基前哨站由硅基中阶战力驻守，搭建了硅基防御阵，小队陷入苦战。林久突破自身限制，吸收星际星尘道元，将玄玉刻刀进化为星际玄玉刃，释放“道空星际斩”击破防御阵；卡玛尔引银河大地灵元，配合艾琳娜的圣光净化波，清除硅基能量残留；顾言突袭硅基能量核心，摧毁前哨站发射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战斗中，林久道则解析度提升，突破至归元境中期，玄玉灵主残灵解读出前哨站的硅基情报：硅基首领星核已抵达玄鸟星带，正指挥部队夺取九龙星的九龙道核，试图在玄鸟母星遗迹打开墟界星际裂隙。小队决定优先前往九龙星，阻止硅基族群夺取九龙道核，同时寻找玄鸟母星遗迹的位置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中卷·星海谜途：道空遗迹秘辛（林久25-26岁）</w:t>
      </w:r>
      <w:bookmarkEnd w:id="1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1. 第一阶段：九龙星试炼与道核争夺（林久25岁）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队抵达首颗九龙星（平衡道核所在地），发现星球表面布满道空试炼阵法，硅基副首领晶煞已率晶体军团驻守，试图夺取平衡道核。林久带领小队破解试炼阵法，遭遇晶煞的拦截——晶煞以归元境中期战力释放硅基晶体湮灭波，林久以星际玄玉刃与之对抗，借助平衡道核的能量压制晶煞，最终击溃晶体军团，夺取平衡道核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吸收平衡道核能量后，林久的道则与宇宙道空网络产生共鸣，领悟星际道则领域，可搭建临时星际道空防御阵。随后，小队依次前往其他九龙星，遭遇硅基守军与星际能量掠夺者的双重阻拦，凭借小队配合与战力进阶，先后夺取3枚九龙道核（净化、守护、攻击道核），林久突破至归元境后期，艾琳娜与卡玛尔分别突破至归元境初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探索第五颗九龙星时，小队遭遇玄鸟文明后裔的拦截——玄鸟长老误以为小队是硅基族群的同伙，双方展开激战。战斗中，林久的星际玄玉刃与玄鸟后裔的玄鸟灵韵产生共鸣，玄鸟长老察觉林久的玄鸟-玄玉传承身份，停止攻击，带领小队前往玄鸟母星遗迹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2. 第二阶段：玄鸟母星遗迹解读（林久25岁末-26岁）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队抵达玄鸟母星遗迹，发现遗迹核心藏有玄鸟文明传承玉简与九龙道核图谱，玄鸟长老向林久等人道出核心秘闻：玄鸟文明是宇宙中最早的道空守护文明之一，上古时期曾与硅基族群展开宇宙级道空之战，最终以玄鸟始祖牺牲自身封印墟界裂隙、留存九龙道核与传承收尾；林久的玄鸟-玄玉传承，正是玄鸟始祖为应对硅基族群复苏留下的宇宙传承，九龙道核集齐后可突破至归元境巅峰，以“九龙归元阵”重构宇宙道空平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玄玉灵主残灵与玄鸟母星遗迹的传承共鸣，恢复完整的宇宙道空记忆，告知小队：硅基首领星核妄图集齐九龙道核，打开墟界星际裂隙，吞噬墟界能量与宇宙道空本源，实现硅基族群的宇宙霸权；宇宙道空守护者联盟已察觉硅基阴谋，正集结力量前往玄鸟星带，小队需尽快集齐剩余九龙道核，与联盟汇合对抗星核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此时，晶煞率硅基晶体军团突袭玄鸟母星遗迹，试图夺取传承玉简与九龙道核图谱。林久带领小队与玄鸟后裔联手防御，以归元境后期战力斩杀晶煞，击溃晶体军团，但遗迹部分区域被硅基能量侵蚀，传承玉简受损，剩余九龙道核的位置情报残缺。小队决定前往银河核心，寻找宇宙道空守护者联盟，获取剩余道核情报与支援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3. 第三阶段：跨文明协作达成（林久26岁）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队抵达银河核心，与宇宙道空守护者联盟汇合，荷鲁斯星际祭司接待了小队，验证了小队的道空守护身份。联盟告知小队：剩余5枚九龙道核分布在玄鸟星带深处的九龙星，由硅基族群的精锐部队驻守；同时，联盟已监测到星核在墟界星际裂隙附近活动，正试图提前打开裂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林久与联盟达成协作协议，联盟派出荷鲁斯星际祭司等核心战力加入小队，协助夺取剩余九龙道核；小队则分享玄鸟母星遗迹的传承秘闻与硅基族群情报，推动蓝星文明与联盟的跨文明道空传承融合。艾琳娜与联盟的圣光传承者交流，融合宇宙圣光道则，升级星际圣光十字的净化能力；卡玛尔与荷鲁斯星际祭司合作，解读银河核心的道空符文，获取剩余九龙道核的精准位置与硅基守军情报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下卷·九龙归元：宇宙道空共生（林久26-27岁）</w:t>
      </w:r>
      <w:bookmarkEnd w:id="2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1. 第一阶段：集齐九龙道核（林久26岁末）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队与联盟支援战力联手，前往玄鸟星带深处的九龙星，夺取剩余5枚九龙道核。每颗九龙星的硅基守军战力极强，且搭建了硅基-墟气融合防御阵，小队遭遇重创——苏念为保护队员，被硅基能量侵蚀重伤，顾言为掩护小队撤退，陷入硅基军团的包围。林久为救队友，爆发归元境后期全力，融合已获取的4枚九龙道核能量，释放“九龙合击术”，击溃硅基守军，救出顾言，苏念则在联盟医疗传承者的协助下，借助宇宙净化花炼制的药剂疗伤，逐渐康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历经多场激战，小队终于集齐9枚九龙道核，返回玄鸟母星遗迹。玄鸟长老与玄玉灵主残灵联手，协助林久解读九龙道核图谱与归元境巅峰心法，林久在遗迹核心吸收九龙道核能量，融合玄鸟始祖残灵之力，突破至归元境巅峰（九龙归元境），掌控“道空宇宙域”，可调动星系级道空能量，星际玄玉刃进化为终极形态，能释放“九龙归元斩”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2. 第二阶段：终极决战前夕（林久27岁）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星核察觉小队集齐九龙道核，加速打开墟界星际裂隙的计划，率硅基族群主力与墟气寄生体，前往墟界星际裂隙所在地，搭建“硅基-墟气融合阵”，试图强行打开裂隙。宇宙道空守护者联盟集结全联盟战力，与小队汇合，在墟界星际裂隙前搭建宇宙道空守护阵，准备与硅基族群展开终极决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林久作为决战核心，与玄鸟长老、荷鲁斯星际祭司联手，构建“九龙归元阵”，将9枚九龙道核嵌入阵眼，借助宇宙道空网络的能量，强化阵法的防御与净化能力。艾琳娜带领圣光传承者，搭建星际圣光净化阵，辅助九龙归元阵压制墟气污染；卡玛尔引银河大地灵元，加固守护阵；顾言与联盟的近战战力，负责拦截硅基晶体军团的先锋部队；苏念则搭建星际移动医疗阵，为参战修士提供持续医疗支援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3. 第三阶段：终极决战·宇宙道空共生（林久27岁）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硅基族群主力抵达墟界星际裂隙，星核以归元境后期战力（吸收部分墟气能量）释放宇宙墟气风暴，冲击宇宙道空守护阵。守护阵受损，多名联盟修士被墟气侵蚀，林久催动九龙归元阵，以自身归元境巅峰战力为核心，调动星系级道空能量，释放“九龙归元斩”，与星核的墟气风暴对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战斗中，星核试图强行打开墟界裂隙，墟界星际魔物涌入宇宙，与硅基族群联手攻击守护阵。林久借助玄鸟始祖残灵之力，化出玄鸟星际形态，以道空宇宙域包裹裂隙，压制魔物与墟气扩散；艾琳娜与荷鲁斯星际祭司联手，释放星系级净化波，清除墟气与硅基能量残留；小队其他成员与联盟战力，分头对抗硅基晶体军团与墟界魔物，藤原清和则破解硅基-墟气融合阵的符文，削弱星核的战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，林久以九龙归元阵为核心，融合宇宙道空本源能量，释放“道空共生·九龙镇墟”之力，压制星核的墟气战力，将其封印于墟界裂隙边缘，同时净化被侵蚀的宇宙道空能量，重构墟界与宇宙的道空平衡，墟界星际魔物被强行遣返墟界，硅基族群残余势力溃散，逃离玄鸟星带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4. 第四阶段：宇宙道空新秩序（终极决战后）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终极决战结束后，林久带领小队返回玄鸟母星遗迹，与玄鸟文明后裔、宇宙道空守护者联盟共同成立“宇宙道空共生联盟”，制定宇宙道空守护规则，推动跨文明道空传承的融合与交流。蓝星作为联盟的重要成员，开放星际传送阵，与宇宙各文明展开道空理念与科技的交流，九龙探索小队则成为联盟的核心探索与作战小队，负责巡查宇宙道空节点，清除硅基族群残余势力与墟界威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林久作为宇宙道空共生联盟的核心领袖，坚守“道空共生”理念，带领小队继续探索宇宙道空奥秘，寻找突破超脱境的方法，同时培养蓝星与宇宙各文明的新生代道空守护者，传承九龙归元术与宇宙道空理念。玄鸟母星遗迹成为联盟的传承核心，九龙道核被安放在遗迹核心，由玄鸟长老与玄玉灵主残灵共同守护，定期以道空能量滋养，维系宇宙道空平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伏笔：逃离的硅基族群残余势力，在宇宙边缘集结，试图寻找更强的墟界能量与道空节点，卷土重来；宇宙深处检测到未知的道空能量异动，疑似超脱境存在的信号，为后续宇宙道空探索剧情埋下隐患。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6" w:id="26"/>
      <w:r>
        <w:rPr>
          <w:rFonts w:eastAsia="等线" w:ascii="Arial" w:cs="Arial" w:hAnsi="Arial"/>
          <w:b w:val="true"/>
          <w:sz w:val="36"/>
        </w:rPr>
        <w:t>七、与前作/外传的关联伏笔</w:t>
      </w:r>
      <w:bookmarkEnd w:id="26"/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玄鸟-玄玉传承的宇宙溯源，呼应前作安阳玄鸟遗迹“天命玄鸟 降而生商”的典故，证实玄鸟文明是上古时期降临蓝星的宇宙文明，玄蛋与玄玉是宇宙道空能量的载体，为蓝星道空传承的源头。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林久突破归元境巅峰的“九龙归元术”，与前作杜门秘境中的归元境秘籍形成互补，证实玄玉帝君当年曾跟随玄鸟始祖学习宇宙道空理念，留下的归元境修炼之法是宇宙道空传承的简化版。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硅基星尘族的宇宙阴谋，呼应前作蓝星硅基潜伏势力的入侵计划，证实硅基族群的目标是全宇宙的道空能量，蓝星只是其宇宙掠夺的第一步，二者形成完整的硅基族群阴谋线。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宇宙道空守护者联盟中的荷鲁斯之眼星际分支，呼应前作非洲撒哈拉沙漠的荷鲁斯之眼组织，证实古埃及文明的道空传承源自宇宙道空文明，是跨文明传承的重要分支。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墟界星际裂隙与墟界魔物，呼应前作的墟气与玄渊妖君，证实墟界是宇宙级的负面能量空间，玄渊妖君是墟界魔物的低阶形态，终极墟界威胁是宇宙道空平衡的长期隐患。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林久的星际玄玉刃与玄鸟星际形态，呼应前作猫九的灵猫族天赋与玄玉传承，证实灵猫族是玄鸟文明在蓝星的分支族群，猫九的转生是玄鸟文明宇宙传承的必然选择。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19736">
    <w:lvl>
      <w:numFmt w:val="bullet"/>
      <w:suff w:val="tab"/>
      <w:lvlText w:val="•"/>
      <w:rPr>
        <w:color w:val="3370ff"/>
      </w:rPr>
    </w:lvl>
  </w:abstractNum>
  <w:abstractNum w:abstractNumId="919737">
    <w:lvl>
      <w:numFmt w:val="bullet"/>
      <w:suff w:val="tab"/>
      <w:lvlText w:val="•"/>
      <w:rPr>
        <w:color w:val="3370ff"/>
      </w:rPr>
    </w:lvl>
  </w:abstractNum>
  <w:abstractNum w:abstractNumId="919738">
    <w:lvl>
      <w:numFmt w:val="bullet"/>
      <w:suff w:val="tab"/>
      <w:lvlText w:val="•"/>
      <w:rPr>
        <w:color w:val="3370ff"/>
      </w:rPr>
    </w:lvl>
  </w:abstractNum>
  <w:abstractNum w:abstractNumId="919739">
    <w:lvl>
      <w:numFmt w:val="bullet"/>
      <w:suff w:val="tab"/>
      <w:lvlText w:val="•"/>
      <w:rPr>
        <w:color w:val="3370ff"/>
      </w:rPr>
    </w:lvl>
  </w:abstractNum>
  <w:abstractNum w:abstractNumId="919740">
    <w:lvl>
      <w:numFmt w:val="bullet"/>
      <w:suff w:val="tab"/>
      <w:lvlText w:val="•"/>
      <w:rPr>
        <w:color w:val="3370ff"/>
      </w:rPr>
    </w:lvl>
  </w:abstractNum>
  <w:abstractNum w:abstractNumId="919741">
    <w:lvl>
      <w:numFmt w:val="bullet"/>
      <w:suff w:val="tab"/>
      <w:lvlText w:val="•"/>
      <w:rPr>
        <w:color w:val="3370ff"/>
      </w:rPr>
    </w:lvl>
  </w:abstractNum>
  <w:abstractNum w:abstractNumId="919742">
    <w:lvl>
      <w:numFmt w:val="bullet"/>
      <w:suff w:val="tab"/>
      <w:lvlText w:val="•"/>
      <w:rPr>
        <w:color w:val="3370ff"/>
      </w:rPr>
    </w:lvl>
  </w:abstractNum>
  <w:abstractNum w:abstractNumId="919743">
    <w:lvl>
      <w:numFmt w:val="bullet"/>
      <w:suff w:val="tab"/>
      <w:lvlText w:val="•"/>
      <w:rPr>
        <w:color w:val="3370ff"/>
      </w:rPr>
    </w:lvl>
  </w:abstractNum>
  <w:abstractNum w:abstractNumId="919744">
    <w:lvl>
      <w:numFmt w:val="bullet"/>
      <w:suff w:val="tab"/>
      <w:lvlText w:val="•"/>
      <w:rPr>
        <w:color w:val="3370ff"/>
      </w:rPr>
    </w:lvl>
  </w:abstractNum>
  <w:abstractNum w:abstractNumId="919745">
    <w:lvl>
      <w:numFmt w:val="bullet"/>
      <w:suff w:val="tab"/>
      <w:lvlText w:val="•"/>
      <w:rPr>
        <w:color w:val="3370ff"/>
      </w:rPr>
    </w:lvl>
  </w:abstractNum>
  <w:abstractNum w:abstractNumId="919746">
    <w:lvl>
      <w:numFmt w:val="bullet"/>
      <w:suff w:val="tab"/>
      <w:lvlText w:val="•"/>
      <w:rPr>
        <w:color w:val="3370ff"/>
      </w:rPr>
    </w:lvl>
  </w:abstractNum>
  <w:abstractNum w:abstractNumId="919747">
    <w:lvl>
      <w:numFmt w:val="bullet"/>
      <w:suff w:val="tab"/>
      <w:lvlText w:val="•"/>
      <w:rPr>
        <w:color w:val="3370ff"/>
      </w:rPr>
    </w:lvl>
  </w:abstractNum>
  <w:abstractNum w:abstractNumId="919748">
    <w:lvl>
      <w:numFmt w:val="bullet"/>
      <w:suff w:val="tab"/>
      <w:lvlText w:val="•"/>
      <w:rPr>
        <w:color w:val="3370ff"/>
      </w:rPr>
    </w:lvl>
  </w:abstractNum>
  <w:abstractNum w:abstractNumId="919749">
    <w:lvl>
      <w:numFmt w:val="bullet"/>
      <w:suff w:val="tab"/>
      <w:lvlText w:val="•"/>
      <w:rPr>
        <w:color w:val="3370ff"/>
      </w:rPr>
    </w:lvl>
  </w:abstractNum>
  <w:abstractNum w:abstractNumId="919750">
    <w:lvl>
      <w:numFmt w:val="bullet"/>
      <w:suff w:val="tab"/>
      <w:lvlText w:val="•"/>
      <w:rPr>
        <w:color w:val="3370ff"/>
      </w:rPr>
    </w:lvl>
  </w:abstractNum>
  <w:abstractNum w:abstractNumId="919751">
    <w:lvl>
      <w:numFmt w:val="bullet"/>
      <w:suff w:val="tab"/>
      <w:lvlText w:val="•"/>
      <w:rPr>
        <w:color w:val="3370ff"/>
      </w:rPr>
    </w:lvl>
  </w:abstractNum>
  <w:abstractNum w:abstractNumId="919752">
    <w:lvl>
      <w:numFmt w:val="bullet"/>
      <w:suff w:val="tab"/>
      <w:lvlText w:val="￮"/>
      <w:rPr>
        <w:color w:val="3370ff"/>
      </w:rPr>
    </w:lvl>
  </w:abstractNum>
  <w:abstractNum w:abstractNumId="919753">
    <w:lvl>
      <w:numFmt w:val="bullet"/>
      <w:suff w:val="tab"/>
      <w:lvlText w:val="￮"/>
      <w:rPr>
        <w:color w:val="3370ff"/>
      </w:rPr>
    </w:lvl>
  </w:abstractNum>
  <w:abstractNum w:abstractNumId="919754">
    <w:lvl>
      <w:numFmt w:val="bullet"/>
      <w:suff w:val="tab"/>
      <w:lvlText w:val="￮"/>
      <w:rPr>
        <w:color w:val="3370ff"/>
      </w:rPr>
    </w:lvl>
  </w:abstractNum>
  <w:abstractNum w:abstractNumId="919755">
    <w:lvl>
      <w:numFmt w:val="bullet"/>
      <w:suff w:val="tab"/>
      <w:lvlText w:val="￮"/>
      <w:rPr>
        <w:color w:val="3370ff"/>
      </w:rPr>
    </w:lvl>
  </w:abstractNum>
  <w:abstractNum w:abstractNumId="919756">
    <w:lvl>
      <w:numFmt w:val="bullet"/>
      <w:suff w:val="tab"/>
      <w:lvlText w:val="￮"/>
      <w:rPr>
        <w:color w:val="3370ff"/>
      </w:rPr>
    </w:lvl>
  </w:abstractNum>
  <w:abstractNum w:abstractNumId="919757">
    <w:lvl>
      <w:numFmt w:val="bullet"/>
      <w:suff w:val="tab"/>
      <w:lvlText w:val="•"/>
      <w:rPr>
        <w:color w:val="3370ff"/>
      </w:rPr>
    </w:lvl>
  </w:abstractNum>
  <w:abstractNum w:abstractNumId="919758">
    <w:lvl>
      <w:numFmt w:val="bullet"/>
      <w:suff w:val="tab"/>
      <w:lvlText w:val="￮"/>
      <w:rPr>
        <w:color w:val="3370ff"/>
      </w:rPr>
    </w:lvl>
  </w:abstractNum>
  <w:abstractNum w:abstractNumId="919759">
    <w:lvl>
      <w:numFmt w:val="bullet"/>
      <w:suff w:val="tab"/>
      <w:lvlText w:val="￮"/>
      <w:rPr>
        <w:color w:val="3370ff"/>
      </w:rPr>
    </w:lvl>
  </w:abstractNum>
  <w:abstractNum w:abstractNumId="919760">
    <w:lvl>
      <w:numFmt w:val="bullet"/>
      <w:suff w:val="tab"/>
      <w:lvlText w:val="￮"/>
      <w:rPr>
        <w:color w:val="3370ff"/>
      </w:rPr>
    </w:lvl>
  </w:abstractNum>
  <w:abstractNum w:abstractNumId="919761">
    <w:lvl>
      <w:numFmt w:val="bullet"/>
      <w:suff w:val="tab"/>
      <w:lvlText w:val="￮"/>
      <w:rPr>
        <w:color w:val="3370ff"/>
      </w:rPr>
    </w:lvl>
  </w:abstractNum>
  <w:abstractNum w:abstractNumId="919762">
    <w:lvl>
      <w:numFmt w:val="bullet"/>
      <w:suff w:val="tab"/>
      <w:lvlText w:val="•"/>
      <w:rPr>
        <w:color w:val="3370ff"/>
      </w:rPr>
    </w:lvl>
  </w:abstractNum>
  <w:abstractNum w:abstractNumId="919763">
    <w:lvl>
      <w:numFmt w:val="bullet"/>
      <w:suff w:val="tab"/>
      <w:lvlText w:val="￮"/>
      <w:rPr>
        <w:color w:val="3370ff"/>
      </w:rPr>
    </w:lvl>
  </w:abstractNum>
  <w:abstractNum w:abstractNumId="919764">
    <w:lvl>
      <w:numFmt w:val="bullet"/>
      <w:suff w:val="tab"/>
      <w:lvlText w:val="￮"/>
      <w:rPr>
        <w:color w:val="3370ff"/>
      </w:rPr>
    </w:lvl>
  </w:abstractNum>
  <w:abstractNum w:abstractNumId="919765">
    <w:lvl>
      <w:numFmt w:val="bullet"/>
      <w:suff w:val="tab"/>
      <w:lvlText w:val="￮"/>
      <w:rPr>
        <w:color w:val="3370ff"/>
      </w:rPr>
    </w:lvl>
  </w:abstractNum>
  <w:abstractNum w:abstractNumId="919766">
    <w:lvl>
      <w:numFmt w:val="bullet"/>
      <w:suff w:val="tab"/>
      <w:lvlText w:val="•"/>
      <w:rPr>
        <w:color w:val="3370ff"/>
      </w:rPr>
    </w:lvl>
  </w:abstractNum>
  <w:abstractNum w:abstractNumId="919767">
    <w:lvl>
      <w:numFmt w:val="bullet"/>
      <w:suff w:val="tab"/>
      <w:lvlText w:val="￮"/>
      <w:rPr>
        <w:color w:val="3370ff"/>
      </w:rPr>
    </w:lvl>
  </w:abstractNum>
  <w:abstractNum w:abstractNumId="919768">
    <w:lvl>
      <w:numFmt w:val="bullet"/>
      <w:suff w:val="tab"/>
      <w:lvlText w:val="￮"/>
      <w:rPr>
        <w:color w:val="3370ff"/>
      </w:rPr>
    </w:lvl>
  </w:abstractNum>
  <w:abstractNum w:abstractNumId="919769">
    <w:lvl>
      <w:numFmt w:val="bullet"/>
      <w:suff w:val="tab"/>
      <w:lvlText w:val="￮"/>
      <w:rPr>
        <w:color w:val="3370ff"/>
      </w:rPr>
    </w:lvl>
  </w:abstractNum>
  <w:abstractNum w:abstractNumId="919770">
    <w:lvl>
      <w:numFmt w:val="bullet"/>
      <w:suff w:val="tab"/>
      <w:lvlText w:val="•"/>
      <w:rPr>
        <w:color w:val="3370ff"/>
      </w:rPr>
    </w:lvl>
  </w:abstractNum>
  <w:abstractNum w:abstractNumId="919771">
    <w:lvl>
      <w:numFmt w:val="bullet"/>
      <w:suff w:val="tab"/>
      <w:lvlText w:val="￮"/>
      <w:rPr>
        <w:color w:val="3370ff"/>
      </w:rPr>
    </w:lvl>
  </w:abstractNum>
  <w:abstractNum w:abstractNumId="919772">
    <w:lvl>
      <w:numFmt w:val="bullet"/>
      <w:suff w:val="tab"/>
      <w:lvlText w:val="￮"/>
      <w:rPr>
        <w:color w:val="3370ff"/>
      </w:rPr>
    </w:lvl>
  </w:abstractNum>
  <w:abstractNum w:abstractNumId="919773">
    <w:lvl>
      <w:numFmt w:val="bullet"/>
      <w:suff w:val="tab"/>
      <w:lvlText w:val="￮"/>
      <w:rPr>
        <w:color w:val="3370ff"/>
      </w:rPr>
    </w:lvl>
  </w:abstractNum>
  <w:abstractNum w:abstractNumId="919774">
    <w:lvl>
      <w:numFmt w:val="bullet"/>
      <w:suff w:val="tab"/>
      <w:lvlText w:val="•"/>
      <w:rPr>
        <w:color w:val="3370ff"/>
      </w:rPr>
    </w:lvl>
  </w:abstractNum>
  <w:abstractNum w:abstractNumId="919775">
    <w:lvl>
      <w:numFmt w:val="bullet"/>
      <w:suff w:val="tab"/>
      <w:lvlText w:val="￮"/>
      <w:rPr>
        <w:color w:val="3370ff"/>
      </w:rPr>
    </w:lvl>
  </w:abstractNum>
  <w:abstractNum w:abstractNumId="919776">
    <w:lvl>
      <w:numFmt w:val="bullet"/>
      <w:suff w:val="tab"/>
      <w:lvlText w:val="￮"/>
      <w:rPr>
        <w:color w:val="3370ff"/>
      </w:rPr>
    </w:lvl>
  </w:abstractNum>
  <w:abstractNum w:abstractNumId="919777">
    <w:lvl>
      <w:numFmt w:val="bullet"/>
      <w:suff w:val="tab"/>
      <w:lvlText w:val="￮"/>
      <w:rPr>
        <w:color w:val="3370ff"/>
      </w:rPr>
    </w:lvl>
  </w:abstractNum>
  <w:abstractNum w:abstractNumId="919778">
    <w:lvl>
      <w:numFmt w:val="bullet"/>
      <w:suff w:val="tab"/>
      <w:lvlText w:val="•"/>
      <w:rPr>
        <w:color w:val="3370ff"/>
      </w:rPr>
    </w:lvl>
  </w:abstractNum>
  <w:abstractNum w:abstractNumId="919779">
    <w:lvl>
      <w:numFmt w:val="bullet"/>
      <w:suff w:val="tab"/>
      <w:lvlText w:val="￮"/>
      <w:rPr>
        <w:color w:val="3370ff"/>
      </w:rPr>
    </w:lvl>
  </w:abstractNum>
  <w:abstractNum w:abstractNumId="919780">
    <w:lvl>
      <w:numFmt w:val="bullet"/>
      <w:suff w:val="tab"/>
      <w:lvlText w:val="￮"/>
      <w:rPr>
        <w:color w:val="3370ff"/>
      </w:rPr>
    </w:lvl>
  </w:abstractNum>
  <w:abstractNum w:abstractNumId="919781">
    <w:lvl>
      <w:numFmt w:val="bullet"/>
      <w:suff w:val="tab"/>
      <w:lvlText w:val="•"/>
      <w:rPr>
        <w:color w:val="3370ff"/>
      </w:rPr>
    </w:lvl>
  </w:abstractNum>
  <w:abstractNum w:abstractNumId="919782">
    <w:lvl>
      <w:numFmt w:val="bullet"/>
      <w:suff w:val="tab"/>
      <w:lvlText w:val="￮"/>
      <w:rPr>
        <w:color w:val="3370ff"/>
      </w:rPr>
    </w:lvl>
  </w:abstractNum>
  <w:abstractNum w:abstractNumId="919783">
    <w:lvl>
      <w:numFmt w:val="bullet"/>
      <w:suff w:val="tab"/>
      <w:lvlText w:val="￮"/>
      <w:rPr>
        <w:color w:val="3370ff"/>
      </w:rPr>
    </w:lvl>
  </w:abstractNum>
  <w:abstractNum w:abstractNumId="919784">
    <w:lvl>
      <w:numFmt w:val="bullet"/>
      <w:suff w:val="tab"/>
      <w:lvlText w:val="￮"/>
      <w:rPr>
        <w:color w:val="3370ff"/>
      </w:rPr>
    </w:lvl>
  </w:abstractNum>
  <w:abstractNum w:abstractNumId="919785">
    <w:lvl>
      <w:numFmt w:val="bullet"/>
      <w:suff w:val="tab"/>
      <w:lvlText w:val="￮"/>
      <w:rPr>
        <w:color w:val="3370ff"/>
      </w:rPr>
    </w:lvl>
  </w:abstractNum>
  <w:abstractNum w:abstractNumId="919786">
    <w:lvl>
      <w:numFmt w:val="bullet"/>
      <w:suff w:val="tab"/>
      <w:lvlText w:val="•"/>
      <w:rPr>
        <w:color w:val="3370ff"/>
      </w:rPr>
    </w:lvl>
  </w:abstractNum>
  <w:abstractNum w:abstractNumId="919787">
    <w:lvl>
      <w:numFmt w:val="bullet"/>
      <w:suff w:val="tab"/>
      <w:lvlText w:val="￮"/>
      <w:rPr>
        <w:color w:val="3370ff"/>
      </w:rPr>
    </w:lvl>
  </w:abstractNum>
  <w:abstractNum w:abstractNumId="919788">
    <w:lvl>
      <w:numFmt w:val="bullet"/>
      <w:suff w:val="tab"/>
      <w:lvlText w:val="￮"/>
      <w:rPr>
        <w:color w:val="3370ff"/>
      </w:rPr>
    </w:lvl>
  </w:abstractNum>
  <w:abstractNum w:abstractNumId="919789">
    <w:lvl>
      <w:numFmt w:val="bullet"/>
      <w:suff w:val="tab"/>
      <w:lvlText w:val="￮"/>
      <w:rPr>
        <w:color w:val="3370ff"/>
      </w:rPr>
    </w:lvl>
  </w:abstractNum>
  <w:abstractNum w:abstractNumId="919790">
    <w:lvl>
      <w:numFmt w:val="bullet"/>
      <w:suff w:val="tab"/>
      <w:lvlText w:val="￮"/>
      <w:rPr>
        <w:color w:val="3370ff"/>
      </w:rPr>
    </w:lvl>
  </w:abstractNum>
  <w:abstractNum w:abstractNumId="919791">
    <w:lvl>
      <w:numFmt w:val="bullet"/>
      <w:suff w:val="tab"/>
      <w:lvlText w:val="•"/>
      <w:rPr>
        <w:color w:val="3370ff"/>
      </w:rPr>
    </w:lvl>
  </w:abstractNum>
  <w:abstractNum w:abstractNumId="919792">
    <w:lvl>
      <w:numFmt w:val="bullet"/>
      <w:suff w:val="tab"/>
      <w:lvlText w:val="￮"/>
      <w:rPr>
        <w:color w:val="3370ff"/>
      </w:rPr>
    </w:lvl>
  </w:abstractNum>
  <w:abstractNum w:abstractNumId="919793">
    <w:lvl>
      <w:numFmt w:val="bullet"/>
      <w:suff w:val="tab"/>
      <w:lvlText w:val="￮"/>
      <w:rPr>
        <w:color w:val="3370ff"/>
      </w:rPr>
    </w:lvl>
  </w:abstractNum>
  <w:abstractNum w:abstractNumId="919794">
    <w:lvl>
      <w:numFmt w:val="bullet"/>
      <w:suff w:val="tab"/>
      <w:lvlText w:val="￮"/>
      <w:rPr>
        <w:color w:val="3370ff"/>
      </w:rPr>
    </w:lvl>
  </w:abstractNum>
  <w:abstractNum w:abstractNumId="919795">
    <w:lvl>
      <w:numFmt w:val="bullet"/>
      <w:suff w:val="tab"/>
      <w:lvlText w:val="￮"/>
      <w:rPr>
        <w:color w:val="3370ff"/>
      </w:rPr>
    </w:lvl>
  </w:abstractNum>
  <w:abstractNum w:abstractNumId="919796">
    <w:lvl>
      <w:numFmt w:val="bullet"/>
      <w:suff w:val="tab"/>
      <w:lvlText w:val="•"/>
      <w:rPr>
        <w:color w:val="3370ff"/>
      </w:rPr>
    </w:lvl>
  </w:abstractNum>
  <w:abstractNum w:abstractNumId="919797">
    <w:lvl>
      <w:numFmt w:val="bullet"/>
      <w:suff w:val="tab"/>
      <w:lvlText w:val="￮"/>
      <w:rPr>
        <w:color w:val="3370ff"/>
      </w:rPr>
    </w:lvl>
  </w:abstractNum>
  <w:abstractNum w:abstractNumId="919798">
    <w:lvl>
      <w:numFmt w:val="bullet"/>
      <w:suff w:val="tab"/>
      <w:lvlText w:val="￮"/>
      <w:rPr>
        <w:color w:val="3370ff"/>
      </w:rPr>
    </w:lvl>
  </w:abstractNum>
  <w:abstractNum w:abstractNumId="919799">
    <w:lvl>
      <w:numFmt w:val="bullet"/>
      <w:suff w:val="tab"/>
      <w:lvlText w:val="￮"/>
      <w:rPr>
        <w:color w:val="3370ff"/>
      </w:rPr>
    </w:lvl>
  </w:abstractNum>
  <w:abstractNum w:abstractNumId="919800">
    <w:lvl>
      <w:numFmt w:val="bullet"/>
      <w:suff w:val="tab"/>
      <w:lvlText w:val="•"/>
      <w:rPr>
        <w:color w:val="3370ff"/>
      </w:rPr>
    </w:lvl>
  </w:abstractNum>
  <w:abstractNum w:abstractNumId="919801">
    <w:lvl>
      <w:numFmt w:val="bullet"/>
      <w:suff w:val="tab"/>
      <w:lvlText w:val="•"/>
      <w:rPr>
        <w:color w:val="3370ff"/>
      </w:rPr>
    </w:lvl>
  </w:abstractNum>
  <w:abstractNum w:abstractNumId="919802">
    <w:lvl>
      <w:numFmt w:val="bullet"/>
      <w:suff w:val="tab"/>
      <w:lvlText w:val="•"/>
      <w:rPr>
        <w:color w:val="3370ff"/>
      </w:rPr>
    </w:lvl>
  </w:abstractNum>
  <w:abstractNum w:abstractNumId="919803">
    <w:lvl>
      <w:numFmt w:val="bullet"/>
      <w:suff w:val="tab"/>
      <w:lvlText w:val="•"/>
      <w:rPr>
        <w:color w:val="3370ff"/>
      </w:rPr>
    </w:lvl>
  </w:abstractNum>
  <w:abstractNum w:abstractNumId="919804">
    <w:lvl>
      <w:numFmt w:val="bullet"/>
      <w:suff w:val="tab"/>
      <w:lvlText w:val="•"/>
      <w:rPr>
        <w:color w:val="3370ff"/>
      </w:rPr>
    </w:lvl>
  </w:abstractNum>
  <w:abstractNum w:abstractNumId="919805">
    <w:lvl>
      <w:numFmt w:val="bullet"/>
      <w:suff w:val="tab"/>
      <w:lvlText w:val="•"/>
      <w:rPr>
        <w:color w:val="3370ff"/>
      </w:rPr>
    </w:lvl>
  </w:abstractNum>
  <w:abstractNum w:abstractNumId="919806">
    <w:lvl>
      <w:numFmt w:val="bullet"/>
      <w:suff w:val="tab"/>
      <w:lvlText w:val="•"/>
      <w:rPr>
        <w:color w:val="3370ff"/>
      </w:rPr>
    </w:lvl>
  </w:abstractNum>
  <w:abstractNum w:abstractNumId="919807">
    <w:lvl>
      <w:numFmt w:val="bullet"/>
      <w:suff w:val="tab"/>
      <w:lvlText w:val="•"/>
      <w:rPr>
        <w:color w:val="3370ff"/>
      </w:rPr>
    </w:lvl>
  </w:abstractNum>
  <w:abstractNum w:abstractNumId="919808">
    <w:lvl>
      <w:numFmt w:val="bullet"/>
      <w:suff w:val="tab"/>
      <w:lvlText w:val="•"/>
      <w:rPr>
        <w:color w:val="3370ff"/>
      </w:rPr>
    </w:lvl>
  </w:abstractNum>
  <w:abstractNum w:abstractNumId="919809">
    <w:lvl>
      <w:numFmt w:val="bullet"/>
      <w:suff w:val="tab"/>
      <w:lvlText w:val="•"/>
      <w:rPr>
        <w:color w:val="3370ff"/>
      </w:rPr>
    </w:lvl>
  </w:abstractNum>
  <w:abstractNum w:abstractNumId="919810">
    <w:lvl>
      <w:numFmt w:val="bullet"/>
      <w:suff w:val="tab"/>
      <w:lvlText w:val="•"/>
      <w:rPr>
        <w:color w:val="3370ff"/>
      </w:rPr>
    </w:lvl>
  </w:abstractNum>
  <w:abstractNum w:abstractNumId="919811">
    <w:lvl>
      <w:numFmt w:val="bullet"/>
      <w:suff w:val="tab"/>
      <w:lvlText w:val="•"/>
      <w:rPr>
        <w:color w:val="3370ff"/>
      </w:rPr>
    </w:lvl>
  </w:abstractNum>
  <w:abstractNum w:abstractNumId="919812">
    <w:lvl>
      <w:numFmt w:val="bullet"/>
      <w:suff w:val="tab"/>
      <w:lvlText w:val="•"/>
      <w:rPr>
        <w:color w:val="3370ff"/>
      </w:rPr>
    </w:lvl>
  </w:abstractNum>
  <w:abstractNum w:abstractNumId="919813">
    <w:lvl>
      <w:numFmt w:val="bullet"/>
      <w:suff w:val="tab"/>
      <w:lvlText w:val="•"/>
      <w:rPr>
        <w:color w:val="3370ff"/>
      </w:rPr>
    </w:lvl>
  </w:abstractNum>
  <w:abstractNum w:abstractNumId="919814">
    <w:lvl>
      <w:numFmt w:val="bullet"/>
      <w:suff w:val="tab"/>
      <w:lvlText w:val="•"/>
      <w:rPr>
        <w:color w:val="3370ff"/>
      </w:rPr>
    </w:lvl>
  </w:abstractNum>
  <w:abstractNum w:abstractNumId="919815">
    <w:lvl>
      <w:numFmt w:val="bullet"/>
      <w:suff w:val="tab"/>
      <w:lvlText w:val="•"/>
      <w:rPr>
        <w:color w:val="3370ff"/>
      </w:rPr>
    </w:lvl>
  </w:abstractNum>
  <w:abstractNum w:abstractNumId="919816">
    <w:lvl>
      <w:numFmt w:val="bullet"/>
      <w:suff w:val="tab"/>
      <w:lvlText w:val="•"/>
      <w:rPr>
        <w:color w:val="3370ff"/>
      </w:rPr>
    </w:lvl>
  </w:abstractNum>
  <w:abstractNum w:abstractNumId="919817">
    <w:lvl>
      <w:numFmt w:val="bullet"/>
      <w:suff w:val="tab"/>
      <w:lvlText w:val="•"/>
      <w:rPr>
        <w:color w:val="3370ff"/>
      </w:rPr>
    </w:lvl>
  </w:abstractNum>
  <w:num w:numId="1">
    <w:abstractNumId w:val="919736"/>
  </w:num>
  <w:num w:numId="2">
    <w:abstractNumId w:val="919737"/>
  </w:num>
  <w:num w:numId="3">
    <w:abstractNumId w:val="919738"/>
  </w:num>
  <w:num w:numId="4">
    <w:abstractNumId w:val="919739"/>
  </w:num>
  <w:num w:numId="5">
    <w:abstractNumId w:val="919740"/>
  </w:num>
  <w:num w:numId="6">
    <w:abstractNumId w:val="919741"/>
  </w:num>
  <w:num w:numId="7">
    <w:abstractNumId w:val="919742"/>
  </w:num>
  <w:num w:numId="8">
    <w:abstractNumId w:val="919743"/>
  </w:num>
  <w:num w:numId="9">
    <w:abstractNumId w:val="919744"/>
  </w:num>
  <w:num w:numId="10">
    <w:abstractNumId w:val="919745"/>
  </w:num>
  <w:num w:numId="11">
    <w:abstractNumId w:val="919746"/>
  </w:num>
  <w:num w:numId="12">
    <w:abstractNumId w:val="919747"/>
  </w:num>
  <w:num w:numId="13">
    <w:abstractNumId w:val="919748"/>
  </w:num>
  <w:num w:numId="14">
    <w:abstractNumId w:val="919749"/>
  </w:num>
  <w:num w:numId="15">
    <w:abstractNumId w:val="919750"/>
  </w:num>
  <w:num w:numId="16">
    <w:abstractNumId w:val="919751"/>
  </w:num>
  <w:num w:numId="17">
    <w:abstractNumId w:val="919752"/>
  </w:num>
  <w:num w:numId="18">
    <w:abstractNumId w:val="919753"/>
  </w:num>
  <w:num w:numId="19">
    <w:abstractNumId w:val="919754"/>
  </w:num>
  <w:num w:numId="20">
    <w:abstractNumId w:val="919755"/>
  </w:num>
  <w:num w:numId="21">
    <w:abstractNumId w:val="919756"/>
  </w:num>
  <w:num w:numId="22">
    <w:abstractNumId w:val="919757"/>
  </w:num>
  <w:num w:numId="23">
    <w:abstractNumId w:val="919758"/>
  </w:num>
  <w:num w:numId="24">
    <w:abstractNumId w:val="919759"/>
  </w:num>
  <w:num w:numId="25">
    <w:abstractNumId w:val="919760"/>
  </w:num>
  <w:num w:numId="26">
    <w:abstractNumId w:val="919761"/>
  </w:num>
  <w:num w:numId="27">
    <w:abstractNumId w:val="919762"/>
  </w:num>
  <w:num w:numId="28">
    <w:abstractNumId w:val="919763"/>
  </w:num>
  <w:num w:numId="29">
    <w:abstractNumId w:val="919764"/>
  </w:num>
  <w:num w:numId="30">
    <w:abstractNumId w:val="919765"/>
  </w:num>
  <w:num w:numId="31">
    <w:abstractNumId w:val="919766"/>
  </w:num>
  <w:num w:numId="32">
    <w:abstractNumId w:val="919767"/>
  </w:num>
  <w:num w:numId="33">
    <w:abstractNumId w:val="919768"/>
  </w:num>
  <w:num w:numId="34">
    <w:abstractNumId w:val="919769"/>
  </w:num>
  <w:num w:numId="35">
    <w:abstractNumId w:val="919770"/>
  </w:num>
  <w:num w:numId="36">
    <w:abstractNumId w:val="919771"/>
  </w:num>
  <w:num w:numId="37">
    <w:abstractNumId w:val="919772"/>
  </w:num>
  <w:num w:numId="38">
    <w:abstractNumId w:val="919773"/>
  </w:num>
  <w:num w:numId="39">
    <w:abstractNumId w:val="919774"/>
  </w:num>
  <w:num w:numId="40">
    <w:abstractNumId w:val="919775"/>
  </w:num>
  <w:num w:numId="41">
    <w:abstractNumId w:val="919776"/>
  </w:num>
  <w:num w:numId="42">
    <w:abstractNumId w:val="919777"/>
  </w:num>
  <w:num w:numId="43">
    <w:abstractNumId w:val="919778"/>
  </w:num>
  <w:num w:numId="44">
    <w:abstractNumId w:val="919779"/>
  </w:num>
  <w:num w:numId="45">
    <w:abstractNumId w:val="919780"/>
  </w:num>
  <w:num w:numId="46">
    <w:abstractNumId w:val="919781"/>
  </w:num>
  <w:num w:numId="47">
    <w:abstractNumId w:val="919782"/>
  </w:num>
  <w:num w:numId="48">
    <w:abstractNumId w:val="919783"/>
  </w:num>
  <w:num w:numId="49">
    <w:abstractNumId w:val="919784"/>
  </w:num>
  <w:num w:numId="50">
    <w:abstractNumId w:val="919785"/>
  </w:num>
  <w:num w:numId="51">
    <w:abstractNumId w:val="919786"/>
  </w:num>
  <w:num w:numId="52">
    <w:abstractNumId w:val="919787"/>
  </w:num>
  <w:num w:numId="53">
    <w:abstractNumId w:val="919788"/>
  </w:num>
  <w:num w:numId="54">
    <w:abstractNumId w:val="919789"/>
  </w:num>
  <w:num w:numId="55">
    <w:abstractNumId w:val="919790"/>
  </w:num>
  <w:num w:numId="56">
    <w:abstractNumId w:val="919791"/>
  </w:num>
  <w:num w:numId="57">
    <w:abstractNumId w:val="919792"/>
  </w:num>
  <w:num w:numId="58">
    <w:abstractNumId w:val="919793"/>
  </w:num>
  <w:num w:numId="59">
    <w:abstractNumId w:val="919794"/>
  </w:num>
  <w:num w:numId="60">
    <w:abstractNumId w:val="919795"/>
  </w:num>
  <w:num w:numId="61">
    <w:abstractNumId w:val="919796"/>
  </w:num>
  <w:num w:numId="62">
    <w:abstractNumId w:val="919797"/>
  </w:num>
  <w:num w:numId="63">
    <w:abstractNumId w:val="919798"/>
  </w:num>
  <w:num w:numId="64">
    <w:abstractNumId w:val="919799"/>
  </w:num>
  <w:num w:numId="65">
    <w:abstractNumId w:val="919800"/>
  </w:num>
  <w:num w:numId="66">
    <w:abstractNumId w:val="919801"/>
  </w:num>
  <w:num w:numId="67">
    <w:abstractNumId w:val="919802"/>
  </w:num>
  <w:num w:numId="68">
    <w:abstractNumId w:val="919803"/>
  </w:num>
  <w:num w:numId="69">
    <w:abstractNumId w:val="919804"/>
  </w:num>
  <w:num w:numId="70">
    <w:abstractNumId w:val="919805"/>
  </w:num>
  <w:num w:numId="71">
    <w:abstractNumId w:val="919806"/>
  </w:num>
  <w:num w:numId="72">
    <w:abstractNumId w:val="919807"/>
  </w:num>
  <w:num w:numId="73">
    <w:abstractNumId w:val="919808"/>
  </w:num>
  <w:num w:numId="74">
    <w:abstractNumId w:val="919809"/>
  </w:num>
  <w:num w:numId="75">
    <w:abstractNumId w:val="919810"/>
  </w:num>
  <w:num w:numId="76">
    <w:abstractNumId w:val="919811"/>
  </w:num>
  <w:num w:numId="77">
    <w:abstractNumId w:val="919812"/>
  </w:num>
  <w:num w:numId="78">
    <w:abstractNumId w:val="919813"/>
  </w:num>
  <w:num w:numId="79">
    <w:abstractNumId w:val="919814"/>
  </w:num>
  <w:num w:numId="80">
    <w:abstractNumId w:val="919815"/>
  </w:num>
  <w:num w:numId="81">
    <w:abstractNumId w:val="919816"/>
  </w:num>
  <w:num w:numId="82">
    <w:abstractNumId w:val="91981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2025-12-25T17:51:58Z</dcterms:created>
  <dc:creator>Apache POI</dc:creator>
</cp:coreProperties>
</file>