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A581D">
      <w:pPr>
        <w:spacing w:before="480" w:after="480" w:line="288" w:lineRule="auto"/>
        <w:ind w:left="0"/>
        <w:rPr>
          <w:rFonts w:hint="eastAsia" w:ascii="Arial" w:hAnsi="Arial" w:eastAsia="等线" w:cs="Arial"/>
          <w:b/>
          <w:sz w:val="52"/>
          <w:lang w:val="en-US" w:eastAsia="zh-CN"/>
        </w:rPr>
      </w:pPr>
      <w:r>
        <w:rPr>
          <w:rFonts w:hint="eastAsia" w:ascii="Arial" w:hAnsi="Arial" w:eastAsia="等线" w:cs="Arial"/>
          <w:b/>
          <w:sz w:val="52"/>
          <w:lang w:val="en-US" w:eastAsia="zh-CN"/>
        </w:rPr>
        <w:t>九龙修真记外传</w:t>
      </w:r>
    </w:p>
    <w:p w14:paraId="0627D401">
      <w:pPr>
        <w:spacing w:before="480" w:after="480" w:line="288" w:lineRule="auto"/>
        <w:ind w:left="0"/>
      </w:pPr>
      <w:r>
        <w:rPr>
          <w:rFonts w:ascii="Arial" w:hAnsi="Arial" w:eastAsia="等线" w:cs="Arial"/>
          <w:b/>
          <w:sz w:val="52"/>
        </w:rPr>
        <w:t>道空都市：猫九的现代道空录 世界设定（新增归元境与硅基生命体版）</w:t>
      </w:r>
    </w:p>
    <w:p w14:paraId="21038AB1">
      <w:pPr>
        <w:spacing w:before="380" w:after="140" w:line="288" w:lineRule="auto"/>
        <w:ind w:left="0"/>
        <w:jc w:val="left"/>
        <w:outlineLvl w:val="0"/>
      </w:pPr>
      <w:bookmarkStart w:id="0" w:name="heading_0"/>
      <w:r>
        <w:rPr>
          <w:rFonts w:ascii="Arial" w:hAnsi="Arial" w:eastAsia="等线" w:cs="Arial"/>
          <w:b/>
          <w:sz w:val="36"/>
        </w:rPr>
        <w:t>一、</w:t>
      </w:r>
      <w:r>
        <w:rPr>
          <w:rFonts w:hint="eastAsia" w:ascii="Arial" w:hAnsi="Arial" w:eastAsia="等线" w:cs="Arial"/>
          <w:b/>
          <w:sz w:val="36"/>
          <w:lang w:val="en-US" w:eastAsia="zh-CN"/>
        </w:rPr>
        <w:t>外传</w:t>
      </w:r>
      <w:r>
        <w:rPr>
          <w:rFonts w:ascii="Arial" w:hAnsi="Arial" w:eastAsia="等线" w:cs="Arial"/>
          <w:b/>
          <w:sz w:val="36"/>
        </w:rPr>
        <w:t>核心信息</w:t>
      </w:r>
      <w:bookmarkEnd w:id="0"/>
    </w:p>
    <w:p w14:paraId="110BE55C">
      <w:pPr>
        <w:spacing w:before="120" w:after="120" w:line="288" w:lineRule="auto"/>
        <w:ind w:left="0"/>
        <w:jc w:val="left"/>
      </w:pPr>
      <w:r>
        <w:rPr>
          <w:rFonts w:hint="eastAsia" w:ascii="Arial" w:hAnsi="Arial" w:eastAsia="等线" w:cs="Arial"/>
          <w:b/>
          <w:sz w:val="22"/>
          <w:lang w:val="en-US" w:eastAsia="zh-CN"/>
        </w:rPr>
        <w:t>外传</w:t>
      </w:r>
      <w:r>
        <w:rPr>
          <w:rFonts w:ascii="Arial" w:hAnsi="Arial" w:eastAsia="等线" w:cs="Arial"/>
          <w:b/>
          <w:sz w:val="22"/>
        </w:rPr>
        <w:t>全名</w:t>
      </w:r>
      <w:r>
        <w:rPr>
          <w:rFonts w:ascii="Arial" w:hAnsi="Arial" w:eastAsia="等线" w:cs="Arial"/>
          <w:sz w:val="22"/>
        </w:rPr>
        <w:t>：《道空都市：猫九的现代道空录》</w:t>
      </w:r>
    </w:p>
    <w:p w14:paraId="4C4A80E7">
      <w:pPr>
        <w:spacing w:before="120" w:after="120" w:line="288" w:lineRule="auto"/>
        <w:ind w:left="0"/>
        <w:jc w:val="left"/>
      </w:pPr>
      <w:r>
        <w:rPr>
          <w:rFonts w:ascii="Arial" w:hAnsi="Arial" w:eastAsia="等线" w:cs="Arial"/>
          <w:b/>
          <w:sz w:val="22"/>
        </w:rPr>
        <w:t>分卷设定</w:t>
      </w:r>
      <w:r>
        <w:rPr>
          <w:rFonts w:ascii="Arial" w:hAnsi="Arial" w:eastAsia="等线" w:cs="Arial"/>
          <w:sz w:val="22"/>
        </w:rPr>
        <w:t>：共分上下两卷，卷名与核心侧重如下</w:t>
      </w:r>
    </w:p>
    <w:p w14:paraId="05B4FEA5">
      <w:pPr>
        <w:numPr>
          <w:ilvl w:val="0"/>
          <w:numId w:val="1"/>
        </w:numPr>
        <w:spacing w:before="120" w:after="120" w:line="288" w:lineRule="auto"/>
        <w:ind w:left="0"/>
        <w:jc w:val="left"/>
      </w:pPr>
      <w:r>
        <w:rPr>
          <w:rFonts w:ascii="Arial" w:hAnsi="Arial" w:eastAsia="等线" w:cs="Arial"/>
          <w:b/>
          <w:sz w:val="22"/>
        </w:rPr>
        <w:t>上卷·无妄渡世：都市里的猫九灵主</w:t>
      </w:r>
      <w:r>
        <w:rPr>
          <w:rFonts w:ascii="Arial" w:hAnsi="Arial" w:eastAsia="等线" w:cs="Arial"/>
          <w:sz w:val="22"/>
        </w:rPr>
        <w:t>：核心围绕林久（猫九转生）觉醒身份、初探道空世界展开，以“佛渡无妄之灾”法诀为指引，聚焦其从普通大学生到灵主传承者的蜕变，串联安阳玄鸟遗迹、玄玉起源等核心背景，铺垫樱鬼阁阴谋与硅基生命体潜伏线索。</w:t>
      </w:r>
    </w:p>
    <w:p w14:paraId="237AB1AE">
      <w:pPr>
        <w:numPr>
          <w:ilvl w:val="0"/>
          <w:numId w:val="2"/>
        </w:numPr>
        <w:spacing w:before="120" w:after="120" w:line="288" w:lineRule="auto"/>
        <w:ind w:left="0"/>
        <w:jc w:val="left"/>
      </w:pPr>
      <w:r>
        <w:rPr>
          <w:rFonts w:ascii="Arial" w:hAnsi="Arial" w:eastAsia="等线" w:cs="Arial"/>
          <w:b/>
          <w:sz w:val="22"/>
        </w:rPr>
        <w:t>下卷·今生自在：猫九与现代墟气迷案</w:t>
      </w:r>
      <w:r>
        <w:rPr>
          <w:rFonts w:ascii="Arial" w:hAnsi="Arial" w:eastAsia="等线" w:cs="Arial"/>
          <w:sz w:val="22"/>
        </w:rPr>
        <w:t>：核心围绕林久深入对抗樱鬼阁、破解墟气复苏谜案、应对硅基生命体威胁展开，以“道修今生自在”法诀为核心，聚焦秘境探索、双重聚灵阵激活、归元境突破等关键剧情，完成守护道空平衡的终极使命，埋下后续星际道空联动伏笔。</w:t>
      </w:r>
    </w:p>
    <w:p w14:paraId="5922A969">
      <w:pPr>
        <w:spacing w:before="380" w:after="140" w:line="288" w:lineRule="auto"/>
        <w:ind w:left="0"/>
        <w:jc w:val="left"/>
        <w:outlineLvl w:val="0"/>
      </w:pPr>
      <w:bookmarkStart w:id="1" w:name="heading_1"/>
      <w:r>
        <w:rPr>
          <w:rFonts w:ascii="Arial" w:hAnsi="Arial" w:eastAsia="等线" w:cs="Arial"/>
          <w:b/>
          <w:sz w:val="36"/>
        </w:rPr>
        <w:t>二、核心世界观（现代玄幻·道空隐匿+星际介入）</w:t>
      </w:r>
      <w:bookmarkEnd w:id="1"/>
    </w:p>
    <w:p w14:paraId="74741CA2">
      <w:pPr>
        <w:spacing w:before="320" w:after="120" w:line="288" w:lineRule="auto"/>
        <w:ind w:left="0"/>
        <w:jc w:val="left"/>
        <w:outlineLvl w:val="1"/>
      </w:pPr>
      <w:bookmarkStart w:id="2" w:name="heading_2"/>
      <w:r>
        <w:rPr>
          <w:rFonts w:ascii="Arial" w:hAnsi="Arial" w:eastAsia="等线" w:cs="Arial"/>
          <w:b/>
          <w:sz w:val="32"/>
        </w:rPr>
        <w:t>1. 世界基底：隐匿的道空平衡与星际异动</w:t>
      </w:r>
      <w:bookmarkEnd w:id="2"/>
    </w:p>
    <w:p w14:paraId="1CB7301A">
      <w:pPr>
        <w:spacing w:before="120" w:after="120" w:line="288" w:lineRule="auto"/>
        <w:ind w:left="0"/>
        <w:jc w:val="left"/>
      </w:pPr>
      <w:r>
        <w:rPr>
          <w:rFonts w:ascii="Arial" w:hAnsi="Arial" w:eastAsia="等线" w:cs="Arial"/>
          <w:sz w:val="22"/>
        </w:rPr>
        <w:t>现代世界（蓝星）仍遵循“道空共生”核心法则，但灵脉与墟气均被上古玄玉帝君布下的“隐匿大阵”掩盖，仅少数特殊地域（上古遗迹、灵脉节点）会出现能量波动。灵元转化为“天地灵气”（融入空气、山川、玉石中，浓度极低），墟气则以“邪秽之气”形态存在（依附于负面情绪、废弃遗迹，易被唤醒）。</w:t>
      </w:r>
    </w:p>
    <w:p w14:paraId="24351F57">
      <w:pPr>
        <w:spacing w:before="120" w:after="120" w:line="288" w:lineRule="auto"/>
        <w:ind w:left="0"/>
        <w:jc w:val="left"/>
      </w:pPr>
      <w:r>
        <w:rPr>
          <w:rFonts w:ascii="Arial" w:hAnsi="Arial" w:eastAsia="等线" w:cs="Arial"/>
          <w:sz w:val="22"/>
        </w:rPr>
        <w:t>普通人类无法感知道空能量，仅“转生者”“传承者”“灵脉敏感者”能察觉并修炼。上古传承多以“隐秘组织”“家族秘术”形式留存，表面融入现代社会，实则默默守护道空平衡，抵御墟气复苏与星际势力介入的双重威胁。</w:t>
      </w:r>
    </w:p>
    <w:p w14:paraId="5AD4C5F2">
      <w:pPr>
        <w:spacing w:before="120" w:after="120" w:line="288" w:lineRule="auto"/>
        <w:ind w:left="0"/>
        <w:jc w:val="left"/>
      </w:pPr>
      <w:r>
        <w:rPr>
          <w:rFonts w:ascii="Arial" w:hAnsi="Arial" w:eastAsia="等线" w:cs="Arial"/>
          <w:b/>
          <w:sz w:val="22"/>
        </w:rPr>
        <w:t>星际介入背景</w:t>
      </w:r>
      <w:r>
        <w:rPr>
          <w:rFonts w:ascii="Arial" w:hAnsi="Arial" w:eastAsia="等线" w:cs="Arial"/>
          <w:sz w:val="22"/>
        </w:rPr>
        <w:t>：蓝星的“道空能量”（灵元与墟气）本质是宇宙本源能量的分支，早已被外星硅基生命体感知。硅基生命体来自“星尘域”，以宇宙本源能量为食，擅长吞噬灵脉核心与墟气本源，数千年前曾试图入侵蓝星，被上古玄玉帝君与荷鲁斯之眼先祖联手以“全球道空封印阵”击退，残余势力潜伏于蓝星地底墟洞与近地轨道，等待灵脉复苏时机，妄图夺取天道核心碎片与玄玉本源，突破封印占领蓝星。</w:t>
      </w:r>
    </w:p>
    <w:p w14:paraId="54922E3F">
      <w:pPr>
        <w:spacing w:before="320" w:after="120" w:line="288" w:lineRule="auto"/>
        <w:ind w:left="0"/>
        <w:jc w:val="left"/>
        <w:outlineLvl w:val="1"/>
      </w:pPr>
      <w:bookmarkStart w:id="3" w:name="heading_3"/>
      <w:r>
        <w:rPr>
          <w:rFonts w:ascii="Arial" w:hAnsi="Arial" w:eastAsia="等线" w:cs="Arial"/>
          <w:b/>
          <w:sz w:val="32"/>
        </w:rPr>
        <w:t>2. 修炼境界：新增归元境（道空终极境界）</w:t>
      </w:r>
      <w:bookmarkEnd w:id="3"/>
    </w:p>
    <w:p w14:paraId="24DDEC22">
      <w:pPr>
        <w:spacing w:before="120" w:after="120" w:line="288" w:lineRule="auto"/>
        <w:ind w:left="0"/>
        <w:jc w:val="left"/>
      </w:pPr>
      <w:r>
        <w:rPr>
          <w:rFonts w:ascii="Arial" w:hAnsi="Arial" w:eastAsia="等线" w:cs="Arial"/>
          <w:sz w:val="22"/>
        </w:rPr>
        <w:t>现有修炼境界（对应前作）：解经境→凝则境→化道境→合天境，新增终极境界“归元境”，形成完整修炼体系：</w:t>
      </w:r>
    </w:p>
    <w:p w14:paraId="7CC6F79F">
      <w:pPr>
        <w:numPr>
          <w:ilvl w:val="0"/>
          <w:numId w:val="3"/>
        </w:numPr>
        <w:spacing w:before="120" w:after="120" w:line="288" w:lineRule="auto"/>
        <w:ind w:left="0"/>
        <w:jc w:val="left"/>
      </w:pPr>
      <w:r>
        <w:rPr>
          <w:rFonts w:ascii="Arial" w:hAnsi="Arial" w:eastAsia="等线" w:cs="Arial"/>
          <w:b/>
          <w:sz w:val="22"/>
        </w:rPr>
        <w:t>解经境</w:t>
      </w:r>
      <w:r>
        <w:rPr>
          <w:rFonts w:ascii="Arial" w:hAnsi="Arial" w:eastAsia="等线" w:cs="Arial"/>
          <w:sz w:val="22"/>
        </w:rPr>
        <w:t>：感知灵元/墟气，解读基础道则，对应道则解析度10%-30%，可绘制简易符咒，抵御低阶邪秽。</w:t>
      </w:r>
    </w:p>
    <w:p w14:paraId="584088CE">
      <w:pPr>
        <w:numPr>
          <w:ilvl w:val="0"/>
          <w:numId w:val="4"/>
        </w:numPr>
        <w:spacing w:before="120" w:after="120" w:line="288" w:lineRule="auto"/>
        <w:ind w:left="0"/>
        <w:jc w:val="left"/>
      </w:pPr>
      <w:r>
        <w:rPr>
          <w:rFonts w:ascii="Arial" w:hAnsi="Arial" w:eastAsia="等线" w:cs="Arial"/>
          <w:b/>
          <w:sz w:val="22"/>
        </w:rPr>
        <w:t>凝则境</w:t>
      </w:r>
      <w:r>
        <w:rPr>
          <w:rFonts w:ascii="Arial" w:hAnsi="Arial" w:eastAsia="等线" w:cs="Arial"/>
          <w:sz w:val="22"/>
        </w:rPr>
        <w:t>：凝聚道则之力，觉醒专属领域（如林久的“灵猫域”），道则解析度30%-50%，可催动中阶净化术/邪术。</w:t>
      </w:r>
    </w:p>
    <w:p w14:paraId="34AF799C">
      <w:pPr>
        <w:numPr>
          <w:ilvl w:val="0"/>
          <w:numId w:val="5"/>
        </w:numPr>
        <w:spacing w:before="120" w:after="120" w:line="288" w:lineRule="auto"/>
        <w:ind w:left="0"/>
        <w:jc w:val="left"/>
      </w:pPr>
      <w:r>
        <w:rPr>
          <w:rFonts w:ascii="Arial" w:hAnsi="Arial" w:eastAsia="等线" w:cs="Arial"/>
          <w:b/>
          <w:sz w:val="22"/>
        </w:rPr>
        <w:t>化道境</w:t>
      </w:r>
      <w:r>
        <w:rPr>
          <w:rFonts w:ascii="Arial" w:hAnsi="Arial" w:eastAsia="等线" w:cs="Arial"/>
          <w:sz w:val="22"/>
        </w:rPr>
        <w:t>：道则与自身神魂融合，领域具象化，道则解析度50%-70%，可调动地域灵脉能量，抵御高阶式神与墟魔。</w:t>
      </w:r>
    </w:p>
    <w:p w14:paraId="099A8B99">
      <w:pPr>
        <w:numPr>
          <w:ilvl w:val="0"/>
          <w:numId w:val="6"/>
        </w:numPr>
        <w:spacing w:before="120" w:after="120" w:line="288" w:lineRule="auto"/>
        <w:ind w:left="0"/>
        <w:jc w:val="left"/>
      </w:pPr>
      <w:r>
        <w:rPr>
          <w:rFonts w:ascii="Arial" w:hAnsi="Arial" w:eastAsia="等线" w:cs="Arial"/>
          <w:b/>
          <w:sz w:val="22"/>
        </w:rPr>
        <w:t>合天境</w:t>
      </w:r>
      <w:r>
        <w:rPr>
          <w:rFonts w:ascii="Arial" w:hAnsi="Arial" w:eastAsia="等线" w:cs="Arial"/>
          <w:sz w:val="22"/>
        </w:rPr>
        <w:t>：契合天地道则，可短暂掌控天道核心碎片力量，道则解析度70%-90%，是现代道空守护势力的顶尖战力（如联盟长老、教廷教皇、荷鲁斯之眼法老）。</w:t>
      </w:r>
    </w:p>
    <w:p w14:paraId="232425EB">
      <w:pPr>
        <w:numPr>
          <w:ilvl w:val="0"/>
          <w:numId w:val="7"/>
        </w:numPr>
        <w:spacing w:before="120" w:after="120" w:line="288" w:lineRule="auto"/>
        <w:ind w:left="0"/>
        <w:jc w:val="left"/>
      </w:pPr>
      <w:r>
        <w:rPr>
          <w:rFonts w:ascii="Arial" w:hAnsi="Arial" w:eastAsia="等线" w:cs="Arial"/>
          <w:b/>
          <w:sz w:val="22"/>
        </w:rPr>
        <w:t>归元境（终极境界）</w:t>
      </w:r>
      <w:r>
        <w:rPr>
          <w:rFonts w:ascii="Arial" w:hAnsi="Arial" w:eastAsia="等线" w:cs="Arial"/>
          <w:sz w:val="22"/>
        </w:rPr>
        <w:t>：道则解析度100%，实现“道空归一”，可融合灵元、墟气、宇宙本源能量（硅基生命体核心能量），打破地域限制，甚至短暂突破空间壁垒。上古仅玄玉帝君曾触及此境界，现代需同时融合“玄玉本源+圣光本源+大地灵元+硅基能量碎片”，方可突破。突破后可压制硅基生命体高阶战力，是守护蓝星道空与抵御星际入侵的关键。</w:t>
      </w:r>
    </w:p>
    <w:p w14:paraId="0FFE39AF">
      <w:pPr>
        <w:spacing w:before="320" w:after="120" w:line="288" w:lineRule="auto"/>
        <w:ind w:left="0"/>
        <w:jc w:val="left"/>
        <w:outlineLvl w:val="1"/>
      </w:pPr>
      <w:bookmarkStart w:id="4" w:name="heading_4"/>
      <w:r>
        <w:rPr>
          <w:rFonts w:ascii="Arial" w:hAnsi="Arial" w:eastAsia="等线" w:cs="Arial"/>
          <w:b/>
          <w:sz w:val="32"/>
        </w:rPr>
        <w:t>3. 地域设定：现代道空节点分布（新增硅基潜伏地）</w:t>
      </w:r>
      <w:bookmarkEnd w:id="4"/>
    </w:p>
    <w:p w14:paraId="5C91CF77">
      <w:pPr>
        <w:numPr>
          <w:ilvl w:val="0"/>
          <w:numId w:val="8"/>
        </w:numPr>
        <w:spacing w:before="120" w:after="120" w:line="288" w:lineRule="auto"/>
        <w:ind w:left="0"/>
        <w:jc w:val="left"/>
      </w:pPr>
      <w:r>
        <w:rPr>
          <w:rFonts w:ascii="Arial" w:hAnsi="Arial" w:eastAsia="等线" w:cs="Arial"/>
          <w:b/>
          <w:sz w:val="22"/>
        </w:rPr>
        <w:t>北京（中域对应地·灵脉核心）</w:t>
      </w:r>
      <w:r>
        <w:rPr>
          <w:rFonts w:ascii="Arial" w:hAnsi="Arial" w:eastAsia="等线" w:cs="Arial"/>
          <w:sz w:val="22"/>
        </w:rPr>
        <w:t>：上古太极中枢灵脉的现代延续，地下藏有天道核心碎片残痕，故宫、天坛等古迹下布有隐藏聚灵阵。是“守护者联盟”总部所在地，联盟以“文物保护协会”为伪装，守护灵脉节点与上古传承。</w:t>
      </w:r>
    </w:p>
    <w:p w14:paraId="08740FE0">
      <w:pPr>
        <w:numPr>
          <w:ilvl w:val="0"/>
          <w:numId w:val="9"/>
        </w:numPr>
        <w:spacing w:before="120" w:after="120" w:line="288" w:lineRule="auto"/>
        <w:ind w:left="0"/>
        <w:jc w:val="left"/>
      </w:pPr>
      <w:r>
        <w:rPr>
          <w:rFonts w:ascii="Arial" w:hAnsi="Arial" w:eastAsia="等线" w:cs="Arial"/>
          <w:b/>
          <w:sz w:val="22"/>
        </w:rPr>
        <w:t>江南水乡（生门对应地·灵材产地）</w:t>
      </w:r>
      <w:r>
        <w:rPr>
          <w:rFonts w:ascii="Arial" w:hAnsi="Arial" w:eastAsia="等线" w:cs="Arial"/>
          <w:sz w:val="22"/>
        </w:rPr>
        <w:t>：上古东域生门灵脉分支，水系中蕴含微弱灵元，盛产现代“灵植”（如改良版当归、冰莲，以盆栽、药材形式存在），是联盟灵材培育基地核心，由“中医世家”（前作北少林医道传承）负责打理。</w:t>
      </w:r>
    </w:p>
    <w:p w14:paraId="25717C1A">
      <w:pPr>
        <w:numPr>
          <w:ilvl w:val="0"/>
          <w:numId w:val="10"/>
        </w:numPr>
        <w:spacing w:before="120" w:after="120" w:line="288" w:lineRule="auto"/>
        <w:ind w:left="0"/>
        <w:jc w:val="left"/>
      </w:pPr>
      <w:r>
        <w:rPr>
          <w:rFonts w:ascii="Arial" w:hAnsi="Arial" w:eastAsia="等线" w:cs="Arial"/>
          <w:b/>
          <w:sz w:val="22"/>
        </w:rPr>
        <w:t>西域戈壁（死门对应地·墟气出口+硅基潜伏地）</w:t>
      </w:r>
      <w:r>
        <w:rPr>
          <w:rFonts w:ascii="Arial" w:hAnsi="Arial" w:eastAsia="等线" w:cs="Arial"/>
          <w:sz w:val="22"/>
        </w:rPr>
        <w:t>：对应前作西域死门，是现代墟气浓度最高的区域，散落上古墟洞遗迹，被国家列为“禁区”，由联盟派驻“墟气净化队”值守。此处同时是硅基生命体残余势力的主要潜伏地，墟洞深处藏有硅基能量发射器，不断吸收墟气强化自身，试图破解上古封印。</w:t>
      </w:r>
    </w:p>
    <w:p w14:paraId="2D3BAF25">
      <w:pPr>
        <w:numPr>
          <w:ilvl w:val="0"/>
          <w:numId w:val="11"/>
        </w:numPr>
        <w:spacing w:before="120" w:after="120" w:line="288" w:lineRule="auto"/>
        <w:ind w:left="0"/>
        <w:jc w:val="left"/>
      </w:pPr>
      <w:r>
        <w:rPr>
          <w:rFonts w:ascii="Arial" w:hAnsi="Arial" w:eastAsia="等线" w:cs="Arial"/>
          <w:b/>
          <w:sz w:val="22"/>
        </w:rPr>
        <w:t>东瀛东京（惊门对应地·邪秽据点）</w:t>
      </w:r>
      <w:r>
        <w:rPr>
          <w:rFonts w:ascii="Arial" w:hAnsi="Arial" w:eastAsia="等线" w:cs="Arial"/>
          <w:sz w:val="22"/>
        </w:rPr>
        <w:t>：对应前作东瀛惊门，樱鬼阁残余势力以“神道教神社”为伪装，暗中收集荒魂与墟气，试图唤醒上古式神残骸，重建四象绝杀阵，是现代核心反派据点。</w:t>
      </w:r>
    </w:p>
    <w:p w14:paraId="082486ED">
      <w:pPr>
        <w:numPr>
          <w:ilvl w:val="0"/>
          <w:numId w:val="12"/>
        </w:numPr>
        <w:spacing w:before="120" w:after="120" w:line="288" w:lineRule="auto"/>
        <w:ind w:left="0"/>
        <w:jc w:val="left"/>
      </w:pPr>
      <w:r>
        <w:rPr>
          <w:rFonts w:ascii="Arial" w:hAnsi="Arial" w:eastAsia="等线" w:cs="Arial"/>
          <w:b/>
          <w:sz w:val="22"/>
        </w:rPr>
        <w:t>河南安阳九龙山（休门对应地·灵脉分支）</w:t>
      </w:r>
      <w:r>
        <w:rPr>
          <w:rFonts w:ascii="Arial" w:hAnsi="Arial" w:eastAsia="等线" w:cs="Arial"/>
          <w:sz w:val="22"/>
        </w:rPr>
        <w:t>：对应前作北域休门灵脉分支，亦是殷商文明发源地核心灵脉节点，山下藏有微弱灵元，九龙圣母庙下布有简易聚灵阵，地底更埋藏殷商玄鸟图腾遗迹与上古玄蛋残片。此处是灵脉中医世家的定居地与灵材培育基地分支，因灵元浓度温和，成为传承者启蒙灵脉感知的绝佳场所。安阳作为殷商故都，流传“天命玄鸟 降而生商”的典故——上古玄鸟衔玄蛋降临，玄蛋孵化时溢出的灵元滋养了安阳灵脉，而玄蛋内核最终凝结为玄玉，成为上古道空平衡的初代载体，也是玄玉帝君玄玉苗刀的原料源头，形成“玄鸟-玄蛋-玄玉”的传承脉络。</w:t>
      </w:r>
    </w:p>
    <w:p w14:paraId="7299D0D1">
      <w:pPr>
        <w:numPr>
          <w:ilvl w:val="0"/>
          <w:numId w:val="13"/>
        </w:numPr>
        <w:spacing w:before="120" w:after="120" w:line="288" w:lineRule="auto"/>
        <w:ind w:left="0"/>
        <w:jc w:val="left"/>
      </w:pPr>
      <w:r>
        <w:rPr>
          <w:rFonts w:ascii="Arial" w:hAnsi="Arial" w:eastAsia="等线" w:cs="Arial"/>
          <w:b/>
          <w:sz w:val="22"/>
        </w:rPr>
        <w:t>杜门秘境（现代入口·传承备份+归元境传承地）</w:t>
      </w:r>
      <w:r>
        <w:rPr>
          <w:rFonts w:ascii="Arial" w:hAnsi="Arial" w:eastAsia="等线" w:cs="Arial"/>
          <w:sz w:val="22"/>
        </w:rPr>
        <w:t>：上古杜门秘境的现代入口隐藏在西南深山溶洞中，内部存有玄玉帝君留下的法诀副本、上古传送阵与归元境突破秘籍，是联盟传承核心，需持有“奇门信物”（现代化为玉符）方可进入。秘境深处藏有玄玉帝君留存的硅基能量碎片（当年击退入侵时遗留），是突破归元境的关键媒介之一。</w:t>
      </w:r>
    </w:p>
    <w:p w14:paraId="13305281">
      <w:pPr>
        <w:numPr>
          <w:ilvl w:val="0"/>
          <w:numId w:val="14"/>
        </w:numPr>
        <w:spacing w:before="120" w:after="120" w:line="288" w:lineRule="auto"/>
        <w:ind w:left="0"/>
        <w:jc w:val="left"/>
      </w:pPr>
      <w:r>
        <w:rPr>
          <w:rFonts w:ascii="Arial" w:hAnsi="Arial" w:eastAsia="等线" w:cs="Arial"/>
          <w:b/>
          <w:sz w:val="22"/>
        </w:rPr>
        <w:t>梵蒂冈（西方圣光节点·教廷总部）</w:t>
      </w:r>
      <w:r>
        <w:rPr>
          <w:rFonts w:ascii="Arial" w:hAnsi="Arial" w:eastAsia="等线" w:cs="Arial"/>
          <w:sz w:val="22"/>
        </w:rPr>
        <w:t>：对应西方上古圣光灵脉核心，圣彼得大教堂地下藏有圣光本源石，布有“圣光净化阵”，可压制低阶墟气与邪秽。是圣光教廷总部所在地，表面为宗教机构，实则默默守护西方灵脉，抵御墟气向西扩散与硅基生命体的暗中渗透。</w:t>
      </w:r>
    </w:p>
    <w:p w14:paraId="7F7C938C">
      <w:pPr>
        <w:numPr>
          <w:ilvl w:val="0"/>
          <w:numId w:val="15"/>
        </w:numPr>
        <w:spacing w:before="120" w:after="120" w:line="288" w:lineRule="auto"/>
        <w:ind w:left="0"/>
        <w:jc w:val="left"/>
      </w:pPr>
      <w:r>
        <w:rPr>
          <w:rFonts w:ascii="Arial" w:hAnsi="Arial" w:eastAsia="等线" w:cs="Arial"/>
          <w:b/>
          <w:sz w:val="22"/>
        </w:rPr>
        <w:t>非洲撒哈拉沙漠（古埃及灵脉节点·墟气封印地）</w:t>
      </w:r>
      <w:r>
        <w:rPr>
          <w:rFonts w:ascii="Arial" w:hAnsi="Arial" w:eastAsia="等线" w:cs="Arial"/>
          <w:sz w:val="22"/>
        </w:rPr>
        <w:t>：对应非洲上古灵脉核心，沙漠地下埋藏古埃及荷鲁斯图腾遗迹与上古墟气封印阵，是“荷鲁斯之眼”组织的守护核心。此处灵元依附于大地与黑曜石中，存有与殷商玄鸟遗迹同源的上古道空平衡节点，封印着部分墟气本源碎片，需以古埃及亡灵净化术定期加固。同时，沙漠深处的金字塔地宫，藏有上古与硅基生命体作战的壁画史料，是解读星际威胁的关键。</w:t>
      </w:r>
    </w:p>
    <w:p w14:paraId="24481661">
      <w:pPr>
        <w:numPr>
          <w:ilvl w:val="0"/>
          <w:numId w:val="16"/>
        </w:numPr>
        <w:spacing w:before="120" w:after="120" w:line="288" w:lineRule="auto"/>
        <w:ind w:left="0"/>
        <w:jc w:val="left"/>
      </w:pPr>
      <w:r>
        <w:rPr>
          <w:rFonts w:ascii="Arial" w:hAnsi="Arial" w:eastAsia="等线" w:cs="Arial"/>
          <w:b/>
          <w:sz w:val="22"/>
        </w:rPr>
        <w:t>近地轨道·硅基临时据点</w:t>
      </w:r>
      <w:r>
        <w:rPr>
          <w:rFonts w:ascii="Arial" w:hAnsi="Arial" w:eastAsia="等线" w:cs="Arial"/>
          <w:sz w:val="22"/>
        </w:rPr>
        <w:t>：硅基生命体以“陨石残骸”为伪装，在近地轨道搭建临时能量站，不断监测蓝星灵脉波动，通过隐秘能量通道向西域戈壁潜伏地传输能量，协助破解封印。其能量波动可被联盟的“道则解析平板”捕捉，但普通传承者无法感知。</w:t>
      </w:r>
    </w:p>
    <w:p w14:paraId="4A3B4A0E">
      <w:pPr>
        <w:spacing w:before="380" w:after="140" w:line="288" w:lineRule="auto"/>
        <w:ind w:left="0"/>
        <w:jc w:val="left"/>
        <w:outlineLvl w:val="0"/>
      </w:pPr>
      <w:bookmarkStart w:id="5" w:name="heading_5"/>
      <w:r>
        <w:rPr>
          <w:rFonts w:ascii="Arial" w:hAnsi="Arial" w:eastAsia="等线" w:cs="Arial"/>
          <w:b/>
          <w:sz w:val="36"/>
        </w:rPr>
        <w:t>三、核心势力设定（现代隐秘组织+外星硅基势力）</w:t>
      </w:r>
      <w:bookmarkEnd w:id="5"/>
    </w:p>
    <w:p w14:paraId="163C0D68">
      <w:pPr>
        <w:spacing w:before="120" w:after="120" w:line="288" w:lineRule="auto"/>
        <w:ind w:left="0"/>
        <w:jc w:val="left"/>
      </w:pPr>
      <w:r>
        <w:rPr>
          <w:rFonts w:ascii="Arial" w:hAnsi="Arial" w:eastAsia="等线" w:cs="Arial"/>
          <w:sz w:val="22"/>
        </w:rPr>
        <w:t>（注：地域设定已整合至“二、核心世界观”模块，此处不再重复罗列）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81851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2330970">
            <w:pPr>
              <w:spacing w:before="120" w:after="120" w:line="288" w:lineRule="auto"/>
              <w:ind w:left="0"/>
              <w:jc w:val="left"/>
            </w:pPr>
            <w:r>
              <w:rPr>
                <w:rFonts w:ascii="Arial" w:hAnsi="Arial" w:eastAsia="等线" w:cs="Arial"/>
                <w:sz w:val="22"/>
              </w:rPr>
              <w:t>势力名称</w:t>
            </w:r>
          </w:p>
        </w:tc>
        <w:tc>
          <w:tcPr>
            <w:tcW w:w="1650" w:type="dxa"/>
            <w:tcMar>
              <w:top w:w="60" w:type="dxa"/>
              <w:left w:w="120" w:type="dxa"/>
              <w:bottom w:w="30" w:type="dxa"/>
              <w:right w:w="120" w:type="dxa"/>
            </w:tcMar>
          </w:tcPr>
          <w:p w14:paraId="18ABA099">
            <w:pPr>
              <w:spacing w:before="120" w:after="120" w:line="288" w:lineRule="auto"/>
              <w:ind w:left="0"/>
              <w:jc w:val="left"/>
            </w:pPr>
            <w:r>
              <w:rPr>
                <w:rFonts w:ascii="Arial" w:hAnsi="Arial" w:eastAsia="等线" w:cs="Arial"/>
                <w:sz w:val="22"/>
              </w:rPr>
              <w:t>核心定位</w:t>
            </w:r>
          </w:p>
        </w:tc>
        <w:tc>
          <w:tcPr>
            <w:tcW w:w="1650" w:type="dxa"/>
            <w:tcMar>
              <w:top w:w="60" w:type="dxa"/>
              <w:left w:w="120" w:type="dxa"/>
              <w:bottom w:w="30" w:type="dxa"/>
              <w:right w:w="120" w:type="dxa"/>
            </w:tcMar>
          </w:tcPr>
          <w:p w14:paraId="4F0A39AC">
            <w:pPr>
              <w:spacing w:before="120" w:after="120" w:line="288" w:lineRule="auto"/>
              <w:ind w:left="0"/>
              <w:jc w:val="left"/>
            </w:pPr>
            <w:r>
              <w:rPr>
                <w:rFonts w:ascii="Arial" w:hAnsi="Arial" w:eastAsia="等线" w:cs="Arial"/>
                <w:sz w:val="22"/>
              </w:rPr>
              <w:t>伪装身份/存在形式</w:t>
            </w:r>
          </w:p>
        </w:tc>
        <w:tc>
          <w:tcPr>
            <w:tcW w:w="1650" w:type="dxa"/>
            <w:tcMar>
              <w:top w:w="60" w:type="dxa"/>
              <w:left w:w="120" w:type="dxa"/>
              <w:bottom w:w="30" w:type="dxa"/>
              <w:right w:w="120" w:type="dxa"/>
            </w:tcMar>
          </w:tcPr>
          <w:p w14:paraId="10E918D4">
            <w:pPr>
              <w:spacing w:before="120" w:after="120" w:line="288" w:lineRule="auto"/>
              <w:ind w:left="0"/>
              <w:jc w:val="left"/>
            </w:pPr>
            <w:r>
              <w:rPr>
                <w:rFonts w:ascii="Arial" w:hAnsi="Arial" w:eastAsia="等线" w:cs="Arial"/>
                <w:sz w:val="22"/>
              </w:rPr>
              <w:t>修炼体系/能量体系</w:t>
            </w:r>
          </w:p>
        </w:tc>
        <w:tc>
          <w:tcPr>
            <w:tcW w:w="1650" w:type="dxa"/>
            <w:tcMar>
              <w:top w:w="60" w:type="dxa"/>
              <w:left w:w="120" w:type="dxa"/>
              <w:bottom w:w="30" w:type="dxa"/>
              <w:right w:w="120" w:type="dxa"/>
            </w:tcMar>
          </w:tcPr>
          <w:p w14:paraId="394FA750">
            <w:pPr>
              <w:spacing w:before="120" w:after="120" w:line="288" w:lineRule="auto"/>
              <w:ind w:left="0"/>
              <w:jc w:val="left"/>
            </w:pPr>
            <w:r>
              <w:rPr>
                <w:rFonts w:ascii="Arial" w:hAnsi="Arial" w:eastAsia="等线" w:cs="Arial"/>
                <w:sz w:val="22"/>
              </w:rPr>
              <w:t>核心诉求</w:t>
            </w:r>
          </w:p>
        </w:tc>
      </w:tr>
      <w:tr w14:paraId="54436E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634832D">
            <w:pPr>
              <w:spacing w:before="120" w:after="120" w:line="288" w:lineRule="auto"/>
              <w:ind w:left="0"/>
              <w:jc w:val="left"/>
            </w:pPr>
            <w:r>
              <w:rPr>
                <w:rFonts w:ascii="Arial" w:hAnsi="Arial" w:eastAsia="等线" w:cs="Arial"/>
                <w:sz w:val="22"/>
              </w:rPr>
              <w:t>守护者联盟</w:t>
            </w:r>
          </w:p>
        </w:tc>
        <w:tc>
          <w:tcPr>
            <w:tcW w:w="1650" w:type="dxa"/>
            <w:tcMar>
              <w:top w:w="60" w:type="dxa"/>
              <w:left w:w="120" w:type="dxa"/>
              <w:bottom w:w="30" w:type="dxa"/>
              <w:right w:w="120" w:type="dxa"/>
            </w:tcMar>
          </w:tcPr>
          <w:p w14:paraId="36DFB87D">
            <w:pPr>
              <w:spacing w:before="120" w:after="120" w:line="288" w:lineRule="auto"/>
              <w:ind w:left="0"/>
              <w:jc w:val="left"/>
            </w:pPr>
            <w:r>
              <w:rPr>
                <w:rFonts w:ascii="Arial" w:hAnsi="Arial" w:eastAsia="等线" w:cs="Arial"/>
                <w:sz w:val="22"/>
              </w:rPr>
              <w:t>前作中立阁现代传承，道空平衡守护者，核心成员多为上古强者转生者或传承者，后期新增“星际道空防御部”，专门应对硅基生命体威胁</w:t>
            </w:r>
          </w:p>
        </w:tc>
        <w:tc>
          <w:tcPr>
            <w:tcW w:w="1650" w:type="dxa"/>
            <w:tcMar>
              <w:top w:w="60" w:type="dxa"/>
              <w:left w:w="120" w:type="dxa"/>
              <w:bottom w:w="30" w:type="dxa"/>
              <w:right w:w="120" w:type="dxa"/>
            </w:tcMar>
          </w:tcPr>
          <w:p w14:paraId="626DB3C9">
            <w:pPr>
              <w:spacing w:before="120" w:after="120" w:line="288" w:lineRule="auto"/>
              <w:ind w:left="0"/>
              <w:jc w:val="left"/>
            </w:pPr>
            <w:r>
              <w:rPr>
                <w:rFonts w:ascii="Arial" w:hAnsi="Arial" w:eastAsia="等线" w:cs="Arial"/>
                <w:sz w:val="22"/>
              </w:rPr>
              <w:t>全国文物保护协会（总部）、灵韵中医馆（分支）</w:t>
            </w:r>
          </w:p>
        </w:tc>
        <w:tc>
          <w:tcPr>
            <w:tcW w:w="1650" w:type="dxa"/>
            <w:tcMar>
              <w:top w:w="60" w:type="dxa"/>
              <w:left w:w="120" w:type="dxa"/>
              <w:bottom w:w="30" w:type="dxa"/>
              <w:right w:w="120" w:type="dxa"/>
            </w:tcMar>
          </w:tcPr>
          <w:p w14:paraId="7AAB4543">
            <w:pPr>
              <w:spacing w:before="120" w:after="120" w:line="288" w:lineRule="auto"/>
              <w:ind w:left="0"/>
              <w:jc w:val="left"/>
            </w:pPr>
            <w:r>
              <w:rPr>
                <w:rFonts w:ascii="Arial" w:hAnsi="Arial" w:eastAsia="等线" w:cs="Arial"/>
                <w:sz w:val="22"/>
              </w:rPr>
              <w:t>以《金刚道德经》为核心，主修“佛渡无妄之灾 道修今生自在”法诀，擅长灵元净化、道则防御，辅以现代科技监测道空能量与硅基能量波动，高阶成员可冲击归元境</w:t>
            </w:r>
          </w:p>
        </w:tc>
        <w:tc>
          <w:tcPr>
            <w:tcW w:w="1650" w:type="dxa"/>
            <w:tcMar>
              <w:top w:w="60" w:type="dxa"/>
              <w:left w:w="120" w:type="dxa"/>
              <w:bottom w:w="30" w:type="dxa"/>
              <w:right w:w="120" w:type="dxa"/>
            </w:tcMar>
          </w:tcPr>
          <w:p w14:paraId="450E1926">
            <w:pPr>
              <w:spacing w:before="120" w:after="120" w:line="288" w:lineRule="auto"/>
              <w:ind w:left="0"/>
              <w:jc w:val="left"/>
            </w:pPr>
            <w:r>
              <w:rPr>
                <w:rFonts w:ascii="Arial" w:hAnsi="Arial" w:eastAsia="等线" w:cs="Arial"/>
                <w:sz w:val="22"/>
              </w:rPr>
              <w:t>守护灵脉节点，压制墟气复苏，清除樱鬼阁残余势力，抵御硅基生命体入侵，传承上古道空平衡理念与归元境修炼之法</w:t>
            </w:r>
          </w:p>
        </w:tc>
      </w:tr>
      <w:tr w14:paraId="1755C9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D342C4">
            <w:pPr>
              <w:spacing w:before="120" w:after="120" w:line="288" w:lineRule="auto"/>
              <w:ind w:left="0"/>
              <w:jc w:val="left"/>
            </w:pPr>
            <w:r>
              <w:rPr>
                <w:rFonts w:ascii="Arial" w:hAnsi="Arial" w:eastAsia="等线" w:cs="Arial"/>
                <w:sz w:val="22"/>
              </w:rPr>
              <w:t>樱鬼阁（现代分部）</w:t>
            </w:r>
          </w:p>
        </w:tc>
        <w:tc>
          <w:tcPr>
            <w:tcW w:w="1650" w:type="dxa"/>
            <w:tcMar>
              <w:top w:w="60" w:type="dxa"/>
              <w:left w:w="120" w:type="dxa"/>
              <w:bottom w:w="30" w:type="dxa"/>
              <w:right w:w="120" w:type="dxa"/>
            </w:tcMar>
          </w:tcPr>
          <w:p w14:paraId="1D4BCC9F">
            <w:pPr>
              <w:spacing w:before="120" w:after="120" w:line="288" w:lineRule="auto"/>
              <w:ind w:left="0"/>
              <w:jc w:val="left"/>
            </w:pPr>
            <w:r>
              <w:rPr>
                <w:rFonts w:ascii="Arial" w:hAnsi="Arial" w:eastAsia="等线" w:cs="Arial"/>
                <w:sz w:val="22"/>
              </w:rPr>
              <w:t>前作樱鬼阁残余势力，核心为安培晴明转生者与式神操控师，后期与硅基生命体短暂勾结（互相利用）</w:t>
            </w:r>
          </w:p>
        </w:tc>
        <w:tc>
          <w:tcPr>
            <w:tcW w:w="1650" w:type="dxa"/>
            <w:tcMar>
              <w:top w:w="60" w:type="dxa"/>
              <w:left w:w="120" w:type="dxa"/>
              <w:bottom w:w="30" w:type="dxa"/>
              <w:right w:w="120" w:type="dxa"/>
            </w:tcMar>
          </w:tcPr>
          <w:p w14:paraId="7C00BA38">
            <w:pPr>
              <w:spacing w:before="120" w:after="120" w:line="288" w:lineRule="auto"/>
              <w:ind w:left="0"/>
              <w:jc w:val="left"/>
            </w:pPr>
            <w:r>
              <w:rPr>
                <w:rFonts w:ascii="Arial" w:hAnsi="Arial" w:eastAsia="等线" w:cs="Arial"/>
                <w:sz w:val="22"/>
              </w:rPr>
              <w:t>东瀛神道教分社、跨国文化公司（掩护资金与人员流动）</w:t>
            </w:r>
          </w:p>
        </w:tc>
        <w:tc>
          <w:tcPr>
            <w:tcW w:w="1650" w:type="dxa"/>
            <w:tcMar>
              <w:top w:w="60" w:type="dxa"/>
              <w:left w:w="120" w:type="dxa"/>
              <w:bottom w:w="30" w:type="dxa"/>
              <w:right w:w="120" w:type="dxa"/>
            </w:tcMar>
          </w:tcPr>
          <w:p w14:paraId="591FB260">
            <w:pPr>
              <w:spacing w:before="120" w:after="120" w:line="288" w:lineRule="auto"/>
              <w:ind w:left="0"/>
              <w:jc w:val="left"/>
            </w:pPr>
            <w:r>
              <w:rPr>
                <w:rFonts w:ascii="Arial" w:hAnsi="Arial" w:eastAsia="等线" w:cs="Arial"/>
                <w:sz w:val="22"/>
              </w:rPr>
              <w:t>主修荒魂术与式神召唤术，以现代负面情绪滋养荒魂，强化邪秽之力，后期借助硅基能量碎片提升式神战力，妄图借硅基之力颠覆道空平衡</w:t>
            </w:r>
          </w:p>
        </w:tc>
        <w:tc>
          <w:tcPr>
            <w:tcW w:w="1650" w:type="dxa"/>
            <w:tcMar>
              <w:top w:w="60" w:type="dxa"/>
              <w:left w:w="120" w:type="dxa"/>
              <w:bottom w:w="30" w:type="dxa"/>
              <w:right w:w="120" w:type="dxa"/>
            </w:tcMar>
          </w:tcPr>
          <w:p w14:paraId="7F634991">
            <w:pPr>
              <w:spacing w:before="120" w:after="120" w:line="288" w:lineRule="auto"/>
              <w:ind w:left="0"/>
              <w:jc w:val="left"/>
            </w:pPr>
            <w:r>
              <w:rPr>
                <w:rFonts w:ascii="Arial" w:hAnsi="Arial" w:eastAsia="等线" w:cs="Arial"/>
                <w:sz w:val="22"/>
              </w:rPr>
              <w:t>夺取天道核心碎片残痕，唤醒上古墟气通道，重建樱鬼阁霸权，颠覆现代道空平衡，后期试图利用硅基势力清除守护者联盟，后被硅基势力背叛</w:t>
            </w:r>
          </w:p>
        </w:tc>
      </w:tr>
      <w:tr w14:paraId="19021A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9BDAC89">
            <w:pPr>
              <w:spacing w:before="120" w:after="120" w:line="288" w:lineRule="auto"/>
              <w:ind w:left="0"/>
              <w:jc w:val="left"/>
            </w:pPr>
            <w:r>
              <w:rPr>
                <w:rFonts w:ascii="Arial" w:hAnsi="Arial" w:eastAsia="等线" w:cs="Arial"/>
                <w:sz w:val="22"/>
              </w:rPr>
              <w:t>灵脉中医世家</w:t>
            </w:r>
          </w:p>
        </w:tc>
        <w:tc>
          <w:tcPr>
            <w:tcW w:w="1650" w:type="dxa"/>
            <w:tcMar>
              <w:top w:w="60" w:type="dxa"/>
              <w:left w:w="120" w:type="dxa"/>
              <w:bottom w:w="30" w:type="dxa"/>
              <w:right w:w="120" w:type="dxa"/>
            </w:tcMar>
          </w:tcPr>
          <w:p w14:paraId="705555C2">
            <w:pPr>
              <w:spacing w:before="120" w:after="120" w:line="288" w:lineRule="auto"/>
              <w:ind w:left="0"/>
              <w:jc w:val="left"/>
            </w:pPr>
            <w:r>
              <w:rPr>
                <w:rFonts w:ascii="Arial" w:hAnsi="Arial" w:eastAsia="等线" w:cs="Arial"/>
                <w:sz w:val="22"/>
              </w:rPr>
              <w:t>前作北少林医道传承，专注灵材培育与道空损伤治疗，后期研发可抵御硅基能量侵蚀的药物</w:t>
            </w:r>
          </w:p>
        </w:tc>
        <w:tc>
          <w:tcPr>
            <w:tcW w:w="1650" w:type="dxa"/>
            <w:tcMar>
              <w:top w:w="60" w:type="dxa"/>
              <w:left w:w="120" w:type="dxa"/>
              <w:bottom w:w="30" w:type="dxa"/>
              <w:right w:w="120" w:type="dxa"/>
            </w:tcMar>
          </w:tcPr>
          <w:p w14:paraId="40EF615F">
            <w:pPr>
              <w:spacing w:before="120" w:after="120" w:line="288" w:lineRule="auto"/>
              <w:ind w:left="0"/>
              <w:jc w:val="left"/>
            </w:pPr>
            <w:r>
              <w:rPr>
                <w:rFonts w:ascii="Arial" w:hAnsi="Arial" w:eastAsia="等线" w:cs="Arial"/>
                <w:sz w:val="22"/>
              </w:rPr>
              <w:t>连锁中医馆、中药材种植基地</w:t>
            </w:r>
          </w:p>
        </w:tc>
        <w:tc>
          <w:tcPr>
            <w:tcW w:w="1650" w:type="dxa"/>
            <w:tcMar>
              <w:top w:w="60" w:type="dxa"/>
              <w:left w:w="120" w:type="dxa"/>
              <w:bottom w:w="30" w:type="dxa"/>
              <w:right w:w="120" w:type="dxa"/>
            </w:tcMar>
          </w:tcPr>
          <w:p w14:paraId="42A95770">
            <w:pPr>
              <w:spacing w:before="120" w:after="120" w:line="288" w:lineRule="auto"/>
              <w:ind w:left="0"/>
              <w:jc w:val="left"/>
            </w:pPr>
            <w:r>
              <w:rPr>
                <w:rFonts w:ascii="Arial" w:hAnsi="Arial" w:eastAsia="等线" w:cs="Arial"/>
                <w:sz w:val="22"/>
              </w:rPr>
              <w:t>以佛元针灸法为核心，结合现代中医理论，擅长治疗邪秽之气与硅基能量侵蚀造成的损伤，培育现代灵植与抗硅基灵材</w:t>
            </w:r>
          </w:p>
        </w:tc>
        <w:tc>
          <w:tcPr>
            <w:tcW w:w="1650" w:type="dxa"/>
            <w:tcMar>
              <w:top w:w="60" w:type="dxa"/>
              <w:left w:w="120" w:type="dxa"/>
              <w:bottom w:w="30" w:type="dxa"/>
              <w:right w:w="120" w:type="dxa"/>
            </w:tcMar>
          </w:tcPr>
          <w:p w14:paraId="3EDAEA4A">
            <w:pPr>
              <w:spacing w:before="120" w:after="120" w:line="288" w:lineRule="auto"/>
              <w:ind w:left="0"/>
              <w:jc w:val="left"/>
            </w:pPr>
            <w:r>
              <w:rPr>
                <w:rFonts w:ascii="Arial" w:hAnsi="Arial" w:eastAsia="等线" w:cs="Arial"/>
                <w:sz w:val="22"/>
              </w:rPr>
              <w:t>为联盟提供灵材与医疗支持，传承医武双修理念，守护江南灵脉节点，研发抗硅基侵蚀药物，辅助对抗星际威胁</w:t>
            </w:r>
          </w:p>
        </w:tc>
      </w:tr>
      <w:tr w14:paraId="2000BC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CB41B3D">
            <w:pPr>
              <w:spacing w:before="120" w:after="120" w:line="288" w:lineRule="auto"/>
              <w:ind w:left="0"/>
              <w:jc w:val="left"/>
            </w:pPr>
            <w:r>
              <w:rPr>
                <w:rFonts w:ascii="Arial" w:hAnsi="Arial" w:eastAsia="等线" w:cs="Arial"/>
                <w:sz w:val="22"/>
              </w:rPr>
              <w:t>墟气猎人（散修组织）</w:t>
            </w:r>
          </w:p>
        </w:tc>
        <w:tc>
          <w:tcPr>
            <w:tcW w:w="1650" w:type="dxa"/>
            <w:tcMar>
              <w:top w:w="60" w:type="dxa"/>
              <w:left w:w="120" w:type="dxa"/>
              <w:bottom w:w="30" w:type="dxa"/>
              <w:right w:w="120" w:type="dxa"/>
            </w:tcMar>
          </w:tcPr>
          <w:p w14:paraId="5C372DDD">
            <w:pPr>
              <w:spacing w:before="120" w:after="120" w:line="288" w:lineRule="auto"/>
              <w:ind w:left="0"/>
              <w:jc w:val="left"/>
            </w:pPr>
            <w:r>
              <w:rPr>
                <w:rFonts w:ascii="Arial" w:hAnsi="Arial" w:eastAsia="等线" w:cs="Arial"/>
                <w:sz w:val="22"/>
              </w:rPr>
              <w:t>由道空敏感者、退役联盟成员组成，游走于正邪之间，以猎杀邪秽之气、获取硅基能量碎片获取报酬</w:t>
            </w:r>
          </w:p>
        </w:tc>
        <w:tc>
          <w:tcPr>
            <w:tcW w:w="1650" w:type="dxa"/>
            <w:tcMar>
              <w:top w:w="60" w:type="dxa"/>
              <w:left w:w="120" w:type="dxa"/>
              <w:bottom w:w="30" w:type="dxa"/>
              <w:right w:w="120" w:type="dxa"/>
            </w:tcMar>
          </w:tcPr>
          <w:p w14:paraId="59BB9008">
            <w:pPr>
              <w:spacing w:before="120" w:after="120" w:line="288" w:lineRule="auto"/>
              <w:ind w:left="0"/>
              <w:jc w:val="left"/>
            </w:pPr>
            <w:r>
              <w:rPr>
                <w:rFonts w:ascii="Arial" w:hAnsi="Arial" w:eastAsia="等线" w:cs="Arial"/>
                <w:sz w:val="22"/>
              </w:rPr>
              <w:t>私家侦探社、安保公司</w:t>
            </w:r>
          </w:p>
        </w:tc>
        <w:tc>
          <w:tcPr>
            <w:tcW w:w="1650" w:type="dxa"/>
            <w:tcMar>
              <w:top w:w="60" w:type="dxa"/>
              <w:left w:w="120" w:type="dxa"/>
              <w:bottom w:w="30" w:type="dxa"/>
              <w:right w:w="120" w:type="dxa"/>
            </w:tcMar>
          </w:tcPr>
          <w:p w14:paraId="0B0C8FD4">
            <w:pPr>
              <w:spacing w:before="120" w:after="120" w:line="288" w:lineRule="auto"/>
              <w:ind w:left="0"/>
              <w:jc w:val="left"/>
            </w:pPr>
            <w:r>
              <w:rPr>
                <w:rFonts w:ascii="Arial" w:hAnsi="Arial" w:eastAsia="等线" w:cs="Arial"/>
                <w:sz w:val="22"/>
              </w:rPr>
              <w:t>修炼基础道则防御术，擅长使用现代武器搭配灵元符咒，克制低阶邪秽，部分高阶猎人可吸收少量硅基能量强化战力（风险极高，易被侵蚀）</w:t>
            </w:r>
          </w:p>
        </w:tc>
        <w:tc>
          <w:tcPr>
            <w:tcW w:w="1650" w:type="dxa"/>
            <w:tcMar>
              <w:top w:w="60" w:type="dxa"/>
              <w:left w:w="120" w:type="dxa"/>
              <w:bottom w:w="30" w:type="dxa"/>
              <w:right w:w="120" w:type="dxa"/>
            </w:tcMar>
          </w:tcPr>
          <w:p w14:paraId="06CE7F8E">
            <w:pPr>
              <w:spacing w:before="120" w:after="120" w:line="288" w:lineRule="auto"/>
              <w:ind w:left="0"/>
              <w:jc w:val="left"/>
            </w:pPr>
            <w:r>
              <w:rPr>
                <w:rFonts w:ascii="Arial" w:hAnsi="Arial" w:eastAsia="等线" w:cs="Arial"/>
                <w:sz w:val="22"/>
              </w:rPr>
              <w:t>获取高阶灵材、硅基能量碎片与联盟悬赏，部分成员为樱鬼阁或硅基势力提供情报，追求力量晋升，甚至妄图借助硅基能量冲击归元境</w:t>
            </w:r>
          </w:p>
        </w:tc>
      </w:tr>
      <w:tr w14:paraId="1BBF75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EB5DF5E">
            <w:pPr>
              <w:spacing w:before="120" w:after="120" w:line="288" w:lineRule="auto"/>
              <w:ind w:left="0"/>
              <w:jc w:val="left"/>
            </w:pPr>
            <w:r>
              <w:rPr>
                <w:rFonts w:ascii="Arial" w:hAnsi="Arial" w:eastAsia="等线" w:cs="Arial"/>
                <w:sz w:val="22"/>
              </w:rPr>
              <w:t>硅基星尘族（外星入侵势力）</w:t>
            </w:r>
          </w:p>
        </w:tc>
        <w:tc>
          <w:tcPr>
            <w:tcW w:w="1650" w:type="dxa"/>
            <w:tcMar>
              <w:top w:w="60" w:type="dxa"/>
              <w:left w:w="120" w:type="dxa"/>
              <w:bottom w:w="30" w:type="dxa"/>
              <w:right w:w="120" w:type="dxa"/>
            </w:tcMar>
          </w:tcPr>
          <w:p w14:paraId="5928B8F4">
            <w:pPr>
              <w:spacing w:before="120" w:after="120" w:line="288" w:lineRule="auto"/>
              <w:ind w:left="0"/>
              <w:jc w:val="left"/>
            </w:pPr>
            <w:r>
              <w:rPr>
                <w:rFonts w:ascii="Arial" w:hAnsi="Arial" w:eastAsia="等线" w:cs="Arial"/>
                <w:sz w:val="22"/>
              </w:rPr>
              <w:t>来自星尘域的硅基生命体族群，以宇宙本源能量为食，数千年前入侵蓝星失败后，残余势力潜伏至今，是蓝星道空平衡的终极威胁之一</w:t>
            </w:r>
          </w:p>
        </w:tc>
        <w:tc>
          <w:tcPr>
            <w:tcW w:w="1650" w:type="dxa"/>
            <w:tcMar>
              <w:top w:w="60" w:type="dxa"/>
              <w:left w:w="120" w:type="dxa"/>
              <w:bottom w:w="30" w:type="dxa"/>
              <w:right w:w="120" w:type="dxa"/>
            </w:tcMar>
          </w:tcPr>
          <w:p w14:paraId="3C4482FD">
            <w:pPr>
              <w:spacing w:before="120" w:after="120" w:line="288" w:lineRule="auto"/>
              <w:ind w:left="0"/>
              <w:jc w:val="left"/>
            </w:pPr>
            <w:r>
              <w:rPr>
                <w:rFonts w:ascii="Arial" w:hAnsi="Arial" w:eastAsia="等线" w:cs="Arial"/>
                <w:sz w:val="22"/>
              </w:rPr>
              <w:t>西域戈壁墟洞中的晶体形态、近地轨道陨石残骸、电子设备寄生体（可依附于网络与科技产品，隐藏行踪）</w:t>
            </w:r>
          </w:p>
        </w:tc>
        <w:tc>
          <w:tcPr>
            <w:tcW w:w="1650" w:type="dxa"/>
            <w:tcMar>
              <w:top w:w="60" w:type="dxa"/>
              <w:left w:w="120" w:type="dxa"/>
              <w:bottom w:w="30" w:type="dxa"/>
              <w:right w:w="120" w:type="dxa"/>
            </w:tcMar>
          </w:tcPr>
          <w:p w14:paraId="1BCB4EEE">
            <w:pPr>
              <w:spacing w:before="120" w:after="120" w:line="288" w:lineRule="auto"/>
              <w:ind w:left="0"/>
              <w:jc w:val="left"/>
            </w:pPr>
            <w:r>
              <w:rPr>
                <w:rFonts w:ascii="Arial" w:hAnsi="Arial" w:eastAsia="等线" w:cs="Arial"/>
                <w:sz w:val="22"/>
              </w:rPr>
              <w:t>以硅基能量为核心，擅长吞噬灵元与墟气本源，可将自身转化为晶体武器形态，高阶硅基生命体可释放“星尘侵蚀波”（瓦解道则之力，侵蚀神魂），能量体系与道空能量可相互克制</w:t>
            </w:r>
          </w:p>
        </w:tc>
        <w:tc>
          <w:tcPr>
            <w:tcW w:w="1650" w:type="dxa"/>
            <w:tcMar>
              <w:top w:w="60" w:type="dxa"/>
              <w:left w:w="120" w:type="dxa"/>
              <w:bottom w:w="30" w:type="dxa"/>
              <w:right w:w="120" w:type="dxa"/>
            </w:tcMar>
          </w:tcPr>
          <w:p w14:paraId="64891B85">
            <w:pPr>
              <w:spacing w:before="120" w:after="120" w:line="288" w:lineRule="auto"/>
              <w:ind w:left="0"/>
              <w:jc w:val="left"/>
            </w:pPr>
            <w:r>
              <w:rPr>
                <w:rFonts w:ascii="Arial" w:hAnsi="Arial" w:eastAsia="等线" w:cs="Arial"/>
                <w:sz w:val="22"/>
              </w:rPr>
              <w:t>夺取蓝星天道核心碎片、玄玉本源与圣光本源石，破解上古封印，占领蓝星作为能量补给站，吞噬蓝星灵脉核心，壮大族群势力，最终入侵整个银河系</w:t>
            </w:r>
          </w:p>
        </w:tc>
      </w:tr>
    </w:tbl>
    <w:p w14:paraId="44F6C316">
      <w:pPr>
        <w:spacing w:before="380" w:after="140" w:line="288" w:lineRule="auto"/>
        <w:ind w:left="0"/>
        <w:jc w:val="left"/>
        <w:outlineLvl w:val="0"/>
      </w:pPr>
      <w:bookmarkStart w:id="6" w:name="heading_6"/>
      <w:r>
        <w:rPr>
          <w:rFonts w:ascii="Arial" w:hAnsi="Arial" w:eastAsia="等线" w:cs="Arial"/>
          <w:b/>
          <w:sz w:val="36"/>
        </w:rPr>
        <w:t>四、核心角色设定（猫九为主角+新增硅基角色）</w:t>
      </w:r>
      <w:bookmarkEnd w:id="6"/>
    </w:p>
    <w:p w14:paraId="76694D3B">
      <w:pPr>
        <w:spacing w:before="320" w:after="120" w:line="288" w:lineRule="auto"/>
        <w:ind w:left="0"/>
        <w:jc w:val="left"/>
        <w:outlineLvl w:val="1"/>
      </w:pPr>
      <w:bookmarkStart w:id="7" w:name="heading_7"/>
      <w:r>
        <w:rPr>
          <w:rFonts w:ascii="Arial" w:hAnsi="Arial" w:eastAsia="等线" w:cs="Arial"/>
          <w:b/>
          <w:sz w:val="32"/>
        </w:rPr>
        <w:t>1. 猫九（转生后：林久）</w:t>
      </w:r>
      <w:bookmarkEnd w:id="7"/>
    </w:p>
    <w:p w14:paraId="5E955A3D">
      <w:pPr>
        <w:numPr>
          <w:ilvl w:val="0"/>
          <w:numId w:val="17"/>
        </w:numPr>
        <w:spacing w:before="120" w:after="120" w:line="288" w:lineRule="auto"/>
        <w:ind w:left="0"/>
        <w:jc w:val="left"/>
      </w:pPr>
      <w:r>
        <w:rPr>
          <w:rFonts w:ascii="Arial" w:hAnsi="Arial" w:eastAsia="等线" w:cs="Arial"/>
          <w:b/>
          <w:sz w:val="22"/>
        </w:rPr>
        <w:t>身份背景</w:t>
      </w:r>
      <w:r>
        <w:rPr>
          <w:rFonts w:ascii="Arial" w:hAnsi="Arial" w:eastAsia="等线" w:cs="Arial"/>
          <w:sz w:val="22"/>
        </w:rPr>
        <w:t>：前作灵猫族幸存者（猫九）转生，现代身份为北京某大学文物修复专业新生，父母是灵脉中医世家成员（隐性传承者），定居河南安阳九龙山下。父母婚后多年无子，曾专程登上九龙山祭拜九龙圣母求子，却生下女儿林久，二人虽略有遗憾，却对其格外疼爱。林久出生时随身携带一枚“小玉佩”（灵主玉佩碎片转生，实为殷商玄玉内核残片，可感知灵元、墟气与硅基能量），18岁时因触碰北京故宫文物（上古玄玉残片），觉醒前世记忆与灵猫族天赋。值得一提的是，九龙山下方是殷商玄鸟灵脉核心，林久自幼在此成长，潜移默化中吸收灵元与玄鸟气息，为后续觉醒能力、冲击归元境奠定基础。而她的小玉佩，正是“天命玄鸟 降而生商”典故中，玄蛋凝结的上古玄玉所化，承载着殷商灵脉与玄玉帝君传承的双重羁绊，是抵御硅基能量侵蚀的关键道具。</w:t>
      </w:r>
    </w:p>
    <w:p w14:paraId="3F414204">
      <w:pPr>
        <w:numPr>
          <w:ilvl w:val="0"/>
          <w:numId w:val="18"/>
        </w:numPr>
        <w:spacing w:before="120" w:after="120" w:line="288" w:lineRule="auto"/>
        <w:ind w:left="0"/>
        <w:jc w:val="left"/>
      </w:pPr>
      <w:r>
        <w:rPr>
          <w:rFonts w:ascii="Arial" w:hAnsi="Arial" w:eastAsia="等线" w:cs="Arial"/>
          <w:b/>
          <w:sz w:val="22"/>
        </w:rPr>
        <w:t>性格特质</w:t>
      </w:r>
      <w:r>
        <w:rPr>
          <w:rFonts w:ascii="Arial" w:hAnsi="Arial" w:eastAsia="等线" w:cs="Arial"/>
          <w:sz w:val="22"/>
        </w:rPr>
        <w:t>：外表活泼开朗，自带河南姑娘的爽朗直率，内心坚韧警惕，继承灵猫族的敏锐直觉与速度优势。初期对道空平衡认知浅薄，依赖玉佩保护，后期以法诀“道修今生自在”为指引，逐渐沉稳，成为联盟新生代战力。因父母求子得女的经历，林久对“宿命”有着独特感悟，更能理解法诀中“接纳世事无常”的内涵。面对硅基生命体的星际威胁，从最初的震惊迷茫，逐渐成长为敢于直面终极威胁的守护者领袖。</w:t>
      </w:r>
    </w:p>
    <w:p w14:paraId="011BBF8B">
      <w:pPr>
        <w:numPr>
          <w:ilvl w:val="0"/>
          <w:numId w:val="19"/>
        </w:numPr>
        <w:spacing w:before="120" w:after="120" w:line="288" w:lineRule="auto"/>
        <w:ind w:left="0"/>
        <w:jc w:val="left"/>
      </w:pPr>
      <w:r>
        <w:rPr>
          <w:rFonts w:ascii="Arial" w:hAnsi="Arial" w:eastAsia="等线" w:cs="Arial"/>
          <w:b/>
          <w:sz w:val="22"/>
        </w:rPr>
        <w:t>修炼体系</w:t>
      </w:r>
      <w:r>
        <w:rPr>
          <w:rFonts w:ascii="Arial" w:hAnsi="Arial" w:eastAsia="等线" w:cs="Arial"/>
          <w:sz w:val="22"/>
        </w:rPr>
        <w:t>：以“佛渡无妄之灾 道修今生自在”法诀为核心，觉醒灵猫族“灵元感知”“影遁”天赋，擅长以现代文物修复工具（如刻刀、朱砂）绘制简易符咒，后期可凝聚简易佛印，净化低阶邪秽之气与轻微硅基能量侵蚀。武器为转生后觉醒的“玄玉刻刀”（由玉佩碎片转化，可吸收灵元、天道碎片与硅基能量碎片强化，融合后可释放“归元净化斩”）。最终在杜门秘境突破至归元境初期，掌控“道空归一域”，可同时调动灵元、墟气与净化后的硅基能量，压制高阶硅基生命体与邪秽式神。</w:t>
      </w:r>
    </w:p>
    <w:p w14:paraId="61A7FE46">
      <w:pPr>
        <w:numPr>
          <w:ilvl w:val="0"/>
          <w:numId w:val="20"/>
        </w:numPr>
        <w:spacing w:before="120" w:after="120" w:line="288" w:lineRule="auto"/>
        <w:ind w:left="0"/>
        <w:jc w:val="left"/>
      </w:pPr>
      <w:r>
        <w:rPr>
          <w:rFonts w:ascii="Arial" w:hAnsi="Arial" w:eastAsia="等线" w:cs="Arial"/>
          <w:b/>
          <w:sz w:val="22"/>
        </w:rPr>
        <w:t>核心动机</w:t>
      </w:r>
      <w:r>
        <w:rPr>
          <w:rFonts w:ascii="Arial" w:hAnsi="Arial" w:eastAsia="等线" w:cs="Arial"/>
          <w:sz w:val="22"/>
        </w:rPr>
        <w:t>：初期探索前世记忆与玉佩秘密，保护家人免受邪秽之气威胁；中期加入守护者联盟，学习道空平衡理念，对抗樱鬼阁势力；后期察觉硅基生命体威胁，决心冲击归元境，串联全球守护势力，抵御星际入侵，守护蓝星道空平衡与人类文明。</w:t>
      </w:r>
    </w:p>
    <w:p w14:paraId="364C9D0E">
      <w:pPr>
        <w:spacing w:before="320" w:after="120" w:line="288" w:lineRule="auto"/>
        <w:ind w:left="0"/>
        <w:jc w:val="left"/>
        <w:outlineLvl w:val="1"/>
      </w:pPr>
      <w:bookmarkStart w:id="8" w:name="heading_8"/>
      <w:r>
        <w:rPr>
          <w:rFonts w:ascii="Arial" w:hAnsi="Arial" w:eastAsia="等线" w:cs="Arial"/>
          <w:b/>
          <w:sz w:val="32"/>
        </w:rPr>
        <w:t>2. 关键配角（新增硅基相关角色）</w:t>
      </w:r>
      <w:bookmarkEnd w:id="8"/>
    </w:p>
    <w:p w14:paraId="580FD4CA">
      <w:pPr>
        <w:numPr>
          <w:ilvl w:val="0"/>
          <w:numId w:val="21"/>
        </w:numPr>
        <w:spacing w:before="120" w:after="120" w:line="288" w:lineRule="auto"/>
        <w:ind w:left="0"/>
        <w:jc w:val="left"/>
      </w:pPr>
      <w:r>
        <w:rPr>
          <w:rFonts w:ascii="Arial" w:hAnsi="Arial" w:eastAsia="等线" w:cs="Arial"/>
          <w:b/>
          <w:sz w:val="22"/>
        </w:rPr>
        <w:t>苏念（守护者联盟成员）</w:t>
      </w:r>
      <w:r>
        <w:rPr>
          <w:rFonts w:ascii="Arial" w:hAnsi="Arial" w:eastAsia="等线" w:cs="Arial"/>
          <w:sz w:val="22"/>
        </w:rPr>
        <w:t>：前作苏婉转生者，现代身份为北京文物保护协会研究员（联盟核心成员），林久的实习导师。擅长佛元净化术与灵植培育，负责引导林久觉醒能力、解读法诀，是林久的精神导师与战力辅助。自身处于合天境中期，致力于研究“灵元与硅基能量的克制之法”，为林久突破归元境提供理论支撑。</w:t>
      </w:r>
    </w:p>
    <w:p w14:paraId="78359B03">
      <w:pPr>
        <w:numPr>
          <w:ilvl w:val="0"/>
          <w:numId w:val="22"/>
        </w:numPr>
        <w:spacing w:before="120" w:after="120" w:line="288" w:lineRule="auto"/>
        <w:ind w:left="0"/>
        <w:jc w:val="left"/>
      </w:pPr>
      <w:r>
        <w:rPr>
          <w:rFonts w:ascii="Arial" w:hAnsi="Arial" w:eastAsia="等线" w:cs="Arial"/>
          <w:b/>
          <w:sz w:val="22"/>
        </w:rPr>
        <w:t>顾言（墟气猎人）</w:t>
      </w:r>
      <w:r>
        <w:rPr>
          <w:rFonts w:ascii="Arial" w:hAnsi="Arial" w:eastAsia="等线" w:cs="Arial"/>
          <w:sz w:val="22"/>
        </w:rPr>
        <w:t>：前作戚家军后裔（老铁头传承者），现代身份为私家侦探，游走于联盟与樱鬼阁之间，实则为联盟卧底。擅长戚家军苗刀术（现代化为短刀技法），负责为林久提供樱鬼阁与硅基势力勾结的情报，后期指导其近战对抗硅基晶体形态的技巧。曾因接触硅基能量碎片险些被侵蚀，被林久以玄玉之力治愈，此后对硅基势力极为警惕。</w:t>
      </w:r>
    </w:p>
    <w:p w14:paraId="66678C87">
      <w:pPr>
        <w:numPr>
          <w:ilvl w:val="0"/>
          <w:numId w:val="23"/>
        </w:numPr>
        <w:spacing w:before="120" w:after="120" w:line="288" w:lineRule="auto"/>
        <w:ind w:left="0"/>
        <w:jc w:val="left"/>
      </w:pPr>
      <w:r>
        <w:rPr>
          <w:rFonts w:ascii="Arial" w:hAnsi="Arial" w:eastAsia="等线" w:cs="Arial"/>
          <w:b/>
          <w:sz w:val="22"/>
        </w:rPr>
        <w:t>玄玉灵主（残灵形态）</w:t>
      </w:r>
      <w:r>
        <w:rPr>
          <w:rFonts w:ascii="Arial" w:hAnsi="Arial" w:eastAsia="等线" w:cs="Arial"/>
          <w:sz w:val="22"/>
        </w:rPr>
        <w:t>：寄宿于林久的小玉佩中，是前作玄玉灵主沉睡后的残灵，仅保留基础平衡道则与上古记忆碎片。可在林久遇险时触发防御屏障，辅助其解读法诀、上古文物符文与硅基能量纹路，引导其寻找杜门秘境中的归元境突破秘籍与硅基能量碎片，告知上古对抗硅基入侵的真相。</w:t>
      </w:r>
    </w:p>
    <w:p w14:paraId="28DD2931">
      <w:pPr>
        <w:numPr>
          <w:ilvl w:val="0"/>
          <w:numId w:val="24"/>
        </w:numPr>
        <w:spacing w:before="120" w:after="120" w:line="288" w:lineRule="auto"/>
        <w:ind w:left="0"/>
        <w:jc w:val="left"/>
      </w:pPr>
      <w:r>
        <w:rPr>
          <w:rFonts w:ascii="Arial" w:hAnsi="Arial" w:eastAsia="等线" w:cs="Arial"/>
          <w:b/>
          <w:sz w:val="22"/>
        </w:rPr>
        <w:t>安倍拓也（樱鬼阁现代首领）</w:t>
      </w:r>
      <w:r>
        <w:rPr>
          <w:rFonts w:ascii="Arial" w:hAnsi="Arial" w:eastAsia="等线" w:cs="Arial"/>
          <w:sz w:val="22"/>
        </w:rPr>
        <w:t>：前作安培晴明转生者，现代身份为跨国文化公司总裁，表面推广东瀛文化，实则暗中收集荒魂、玄玉残片与殷商玄鸟遗迹线索。性格阴鸷多疑，擅长以现代科技（如人工智能）辅助式神召唤，且知晓日文“玉”（たまご，tamago）与“蛋”（たまご，tamago）同音的隐秘关联。后期为对抗守护者联盟，与硅基星尘族低阶首领“晶骸”勾结，借助硅基能量强化式神，最终被硅基势力背叛，成为能量祭品。</w:t>
      </w:r>
    </w:p>
    <w:p w14:paraId="32374FAD">
      <w:pPr>
        <w:numPr>
          <w:ilvl w:val="0"/>
          <w:numId w:val="25"/>
        </w:numPr>
        <w:spacing w:before="120" w:after="120" w:line="288" w:lineRule="auto"/>
        <w:ind w:left="0"/>
        <w:jc w:val="left"/>
      </w:pPr>
      <w:r>
        <w:rPr>
          <w:rFonts w:ascii="Arial" w:hAnsi="Arial" w:eastAsia="等线" w:cs="Arial"/>
          <w:b/>
          <w:sz w:val="22"/>
        </w:rPr>
        <w:t>藤原清和（东瀛中立学者/上古文明研究者）</w:t>
      </w:r>
      <w:r>
        <w:rPr>
          <w:rFonts w:ascii="Arial" w:hAnsi="Arial" w:eastAsia="等线" w:cs="Arial"/>
          <w:sz w:val="22"/>
        </w:rPr>
        <w:t>：东瀛藤原家族后裔，家族世代传承上古中日文明交融与对抗硅基入侵的史料，厌恶樱鬼阁曲解传承的行为，暗中为守护者联盟提供情报。精通殷商文明、东瀛上古式神术与硅基生命体的关联，知晓“玄鸟-玄蛋-玄玉”的完整渊源与归元境突破的关键条件，是告知林久硅基威胁真相的关键角色。</w:t>
      </w:r>
    </w:p>
    <w:p w14:paraId="2FC668B4">
      <w:pPr>
        <w:numPr>
          <w:ilvl w:val="0"/>
          <w:numId w:val="26"/>
        </w:numPr>
        <w:spacing w:before="120" w:after="120" w:line="288" w:lineRule="auto"/>
        <w:ind w:left="0"/>
        <w:jc w:val="left"/>
      </w:pPr>
      <w:r>
        <w:rPr>
          <w:rFonts w:ascii="Arial" w:hAnsi="Arial" w:eastAsia="等线" w:cs="Arial"/>
          <w:b/>
          <w:sz w:val="22"/>
        </w:rPr>
        <w:t>艾琳娜（圣光教廷圣骑士·东方联络官）</w:t>
      </w:r>
      <w:r>
        <w:rPr>
          <w:rFonts w:ascii="Arial" w:hAnsi="Arial" w:eastAsia="等线" w:cs="Arial"/>
          <w:sz w:val="22"/>
        </w:rPr>
        <w:t>：圣光教廷核心战力，现代身份为梵蒂冈驻北京教廷代表，同时担任教廷与守护者联盟的联络人。擅长“圣光斩”与“神圣守护”，性格果敢坚毅，初期对东方道空理念与硅基威胁存疑，后与林久并肩作战，逐渐认可“佛渡无妄”与圣光净化的共通性，其圣光本源可克制硅基能量侵蚀。自身处于合天境初期，协助林久寻找圣光本源石，为其突破归元境提供能量支撑。</w:t>
      </w:r>
    </w:p>
    <w:p w14:paraId="06937702">
      <w:pPr>
        <w:numPr>
          <w:ilvl w:val="0"/>
          <w:numId w:val="27"/>
        </w:numPr>
        <w:spacing w:before="120" w:after="120" w:line="288" w:lineRule="auto"/>
        <w:ind w:left="0"/>
        <w:jc w:val="left"/>
      </w:pPr>
      <w:r>
        <w:rPr>
          <w:rFonts w:ascii="Arial" w:hAnsi="Arial" w:eastAsia="等线" w:cs="Arial"/>
          <w:b/>
          <w:sz w:val="22"/>
        </w:rPr>
        <w:t>卡玛尔（荷鲁斯之眼联络官·古埃及祭司后裔）</w:t>
      </w:r>
      <w:r>
        <w:rPr>
          <w:rFonts w:ascii="Arial" w:hAnsi="Arial" w:eastAsia="等线" w:cs="Arial"/>
          <w:sz w:val="22"/>
        </w:rPr>
        <w:t>：非洲荷鲁斯之眼组织核心成员，阿努比斯祭司直系后裔，现代身份为非洲考古研究所研究员，负责组织与全球灵脉守护势力的联络。擅长“荷鲁斯净化术”与“大地灵元感知”，能通过古埃及象形文字解读上古灵脉符文与硅基作战壁画。随身携带“荷鲁斯眼玉坠”（可与玄玉、圣光本源石共鸣，形成对抗硅基的能量三角），协助林久解读撒哈拉沙漠中的硅基史料，引导其吸收大地灵元冲击归元境。</w:t>
      </w:r>
    </w:p>
    <w:p w14:paraId="015E84EA">
      <w:pPr>
        <w:numPr>
          <w:ilvl w:val="0"/>
          <w:numId w:val="28"/>
        </w:numPr>
        <w:spacing w:before="120" w:after="120" w:line="288" w:lineRule="auto"/>
        <w:ind w:left="0"/>
        <w:jc w:val="left"/>
      </w:pPr>
      <w:r>
        <w:rPr>
          <w:rFonts w:ascii="Arial" w:hAnsi="Arial" w:eastAsia="等线" w:cs="Arial"/>
          <w:b/>
          <w:sz w:val="22"/>
        </w:rPr>
        <w:t>晶骸（硅基星尘族低阶首领）</w:t>
      </w:r>
      <w:r>
        <w:rPr>
          <w:rFonts w:ascii="Arial" w:hAnsi="Arial" w:eastAsia="等线" w:cs="Arial"/>
          <w:sz w:val="22"/>
        </w:rPr>
        <w:t>：硅基星尘族潜伏蓝星的核心战力，形态为暗紫色晶体聚合体，可依附于电子设备与墟洞岩壁，擅长释放“星尘侵蚀波”与晶体穿刺攻击。数千年前跟随族群入侵蓝星，被玄玉帝君重伤后潜伏于西域戈壁墟洞，负责指挥残余势力破解封印，与安倍拓也勾结利用樱鬼阁势力，后在终极对抗中被突破归元境的林久斩杀。</w:t>
      </w:r>
    </w:p>
    <w:p w14:paraId="385B2774">
      <w:pPr>
        <w:numPr>
          <w:ilvl w:val="0"/>
          <w:numId w:val="29"/>
        </w:numPr>
        <w:spacing w:before="120" w:after="120" w:line="288" w:lineRule="auto"/>
        <w:ind w:left="0"/>
        <w:jc w:val="left"/>
      </w:pPr>
      <w:r>
        <w:rPr>
          <w:rFonts w:ascii="Arial" w:hAnsi="Arial" w:eastAsia="等线" w:cs="Arial"/>
          <w:b/>
          <w:sz w:val="22"/>
        </w:rPr>
        <w:t>星核（硅基星尘族高阶首领·近地轨道据点指挥）</w:t>
      </w:r>
      <w:r>
        <w:rPr>
          <w:rFonts w:ascii="Arial" w:hAnsi="Arial" w:eastAsia="等线" w:cs="Arial"/>
          <w:sz w:val="22"/>
        </w:rPr>
        <w:t>：硅基星尘族在近地轨道的临时指挥者，形态为银白色晶体球，可远程操控西域戈壁的能量发射器，监测蓝星灵脉与道空能量波动。自身战力极强（对应合天境巅峰），但因空间壁垒限制无法直接降临蓝星，只能通过能量投影与晶骸沟通。终极对抗中试图突破空间壁垒降临，被林久以归元境之力与全球三角防御网联手击退，暂时撤离近地轨道，留下“族群终将归来”的威胁，为后续剧情埋下伏笔。</w:t>
      </w:r>
    </w:p>
    <w:p w14:paraId="308F6669">
      <w:pPr>
        <w:spacing w:before="380" w:after="140" w:line="288" w:lineRule="auto"/>
        <w:ind w:left="0"/>
        <w:jc w:val="left"/>
        <w:outlineLvl w:val="0"/>
      </w:pPr>
      <w:bookmarkStart w:id="9" w:name="heading_9"/>
      <w:r>
        <w:rPr>
          <w:rFonts w:ascii="Arial" w:hAnsi="Arial" w:eastAsia="等线" w:cs="Arial"/>
          <w:b/>
          <w:sz w:val="36"/>
        </w:rPr>
        <w:t>五、核心道具与灵材（现代适配版+硅基相关新增）</w:t>
      </w:r>
      <w:bookmarkEnd w:id="9"/>
    </w:p>
    <w:p w14:paraId="0127C99F">
      <w:pPr>
        <w:spacing w:before="320" w:after="120" w:line="288" w:lineRule="auto"/>
        <w:ind w:left="0"/>
        <w:jc w:val="left"/>
        <w:outlineLvl w:val="1"/>
      </w:pPr>
      <w:bookmarkStart w:id="10" w:name="heading_10"/>
      <w:r>
        <w:rPr>
          <w:rFonts w:ascii="Arial" w:hAnsi="Arial" w:eastAsia="等线" w:cs="Arial"/>
          <w:b/>
          <w:sz w:val="32"/>
        </w:rPr>
        <w:t>1. 核心道具（新增抗硅基与归元境相关）</w:t>
      </w:r>
      <w:bookmarkEnd w:id="10"/>
    </w:p>
    <w:p w14:paraId="2F17E9CB">
      <w:pPr>
        <w:numPr>
          <w:ilvl w:val="0"/>
          <w:numId w:val="30"/>
        </w:numPr>
        <w:spacing w:before="120" w:after="120" w:line="288" w:lineRule="auto"/>
        <w:ind w:left="0"/>
        <w:jc w:val="left"/>
      </w:pPr>
      <w:r>
        <w:rPr>
          <w:rFonts w:ascii="Arial" w:hAnsi="Arial" w:eastAsia="等线" w:cs="Arial"/>
          <w:b/>
          <w:sz w:val="22"/>
        </w:rPr>
        <w:t>玄玉刻刀</w:t>
      </w:r>
      <w:r>
        <w:rPr>
          <w:rFonts w:ascii="Arial" w:hAnsi="Arial" w:eastAsia="等线" w:cs="Arial"/>
          <w:sz w:val="22"/>
        </w:rPr>
        <w:t>：由小玉佩碎片转化，林久的本命武器，可吸收现代灵植灵元、文物中的上古道则与硅基能量碎片，强化攻击力、净化能力与抗侵蚀能力，刻刀上隐现“佛渡无妄”四字法诀符文。突破归元境后，可融合玄鸟灵韵与圣光之力，释放“归元净化斩”，克制高阶硅基生命体与邪秽式神。</w:t>
      </w:r>
    </w:p>
    <w:p w14:paraId="5B57F25B">
      <w:pPr>
        <w:numPr>
          <w:ilvl w:val="0"/>
          <w:numId w:val="31"/>
        </w:numPr>
        <w:spacing w:before="120" w:after="120" w:line="288" w:lineRule="auto"/>
        <w:ind w:left="0"/>
        <w:jc w:val="left"/>
      </w:pPr>
      <w:r>
        <w:rPr>
          <w:rFonts w:ascii="Arial" w:hAnsi="Arial" w:eastAsia="等线" w:cs="Arial"/>
          <w:b/>
          <w:sz w:val="22"/>
        </w:rPr>
        <w:t>道则解析平板（联盟专属·升级款）</w:t>
      </w:r>
      <w:r>
        <w:rPr>
          <w:rFonts w:ascii="Arial" w:hAnsi="Arial" w:eastAsia="等线" w:cs="Arial"/>
          <w:sz w:val="22"/>
        </w:rPr>
        <w:t>：现代科技与道则结合的辅助道具，可监测灵元、墟气浓度与硅基能量波动，储存法诀解读、道则感悟与硅基生命体资料，供低阶传承者学习，新增“硅基能量定位功能”，可精准锁定硅基潜伏点，相当于前作的道则解析玉简升级版。</w:t>
      </w:r>
    </w:p>
    <w:p w14:paraId="138BFA23">
      <w:pPr>
        <w:numPr>
          <w:ilvl w:val="0"/>
          <w:numId w:val="32"/>
        </w:numPr>
        <w:spacing w:before="120" w:after="120" w:line="288" w:lineRule="auto"/>
        <w:ind w:left="0"/>
        <w:jc w:val="left"/>
      </w:pPr>
      <w:r>
        <w:rPr>
          <w:rFonts w:ascii="Arial" w:hAnsi="Arial" w:eastAsia="等线" w:cs="Arial"/>
          <w:b/>
          <w:sz w:val="22"/>
        </w:rPr>
        <w:t>小玉佩（灵主玉佩碎片/殷商玄玉残片）</w:t>
      </w:r>
      <w:r>
        <w:rPr>
          <w:rFonts w:ascii="Arial" w:hAnsi="Arial" w:eastAsia="等线" w:cs="Arial"/>
          <w:sz w:val="22"/>
        </w:rPr>
        <w:t>：林久转生时携带，源自“天命玄鸟 降而生商”的玄蛋内核玄玉，是灵主玉佩的核心碎片。可感知灵元、墟气与硅基能量，储存玄玉灵主残灵，触发防御屏障，辅助解读上古符文与硅基能量纹路，尤其能与安阳地底玄鸟遗迹产生强烈共鸣，唤醒玄鸟灵韵加持战力与抗侵蚀能力。后期可与玄玉刻刀、圣光本源石、荷鲁斯眼玉坠融合，成为突破归元境的核心媒介，融合后会浮现玄鸟-荷鲁斯-圣光复合纹路，蕴含多重净化之力。</w:t>
      </w:r>
    </w:p>
    <w:p w14:paraId="722BC621">
      <w:pPr>
        <w:numPr>
          <w:ilvl w:val="0"/>
          <w:numId w:val="33"/>
        </w:numPr>
        <w:spacing w:before="120" w:after="120" w:line="288" w:lineRule="auto"/>
        <w:ind w:left="0"/>
        <w:jc w:val="left"/>
      </w:pPr>
      <w:r>
        <w:rPr>
          <w:rFonts w:ascii="Arial" w:hAnsi="Arial" w:eastAsia="等线" w:cs="Arial"/>
          <w:b/>
          <w:sz w:val="22"/>
        </w:rPr>
        <w:t>荒魂式神符（樱鬼阁专属·硅基强化版）</w:t>
      </w:r>
      <w:r>
        <w:rPr>
          <w:rFonts w:ascii="Arial" w:hAnsi="Arial" w:eastAsia="等线" w:cs="Arial"/>
          <w:sz w:val="22"/>
        </w:rPr>
        <w:t>：安倍拓也以现代负面情绪、荒魂与硅基能量碎片炼制，刻有电子符文（可通过手机激活），召唤的式神更适应现代环境，擅长隐匿、偷袭与硅基能量侵蚀，战力远超普通式神，但式神操控者易被硅基能量反噬。</w:t>
      </w:r>
    </w:p>
    <w:p w14:paraId="48D59F75">
      <w:pPr>
        <w:numPr>
          <w:ilvl w:val="0"/>
          <w:numId w:val="34"/>
        </w:numPr>
        <w:spacing w:before="120" w:after="120" w:line="288" w:lineRule="auto"/>
        <w:ind w:left="0"/>
        <w:jc w:val="left"/>
      </w:pPr>
      <w:r>
        <w:rPr>
          <w:rFonts w:ascii="Arial" w:hAnsi="Arial" w:eastAsia="等线" w:cs="Arial"/>
          <w:b/>
          <w:sz w:val="22"/>
        </w:rPr>
        <w:t>圣光圣器·净化十字架</w:t>
      </w:r>
      <w:r>
        <w:rPr>
          <w:rFonts w:ascii="Arial" w:hAnsi="Arial" w:eastAsia="等线" w:cs="Arial"/>
          <w:sz w:val="22"/>
        </w:rPr>
        <w:t>：圣光教廷核心道具，由圣光本源石打造，可释放大范围圣光净化波，克制高阶墟气、邪秽式神与硅基能量侵蚀，能与玄玉之力、荷鲁斯眼玉坠形成共鸣，强化净化效果与抗硅基能力。艾琳娜作为联络官，随身携带简化版十字架（可转化为项链形态），用于日常墟气、硅基能量探测与应急净化。</w:t>
      </w:r>
    </w:p>
    <w:p w14:paraId="10391881">
      <w:pPr>
        <w:numPr>
          <w:ilvl w:val="0"/>
          <w:numId w:val="35"/>
        </w:numPr>
        <w:spacing w:before="120" w:after="120" w:line="288" w:lineRule="auto"/>
        <w:ind w:left="0"/>
        <w:jc w:val="left"/>
      </w:pPr>
      <w:r>
        <w:rPr>
          <w:rFonts w:ascii="Arial" w:hAnsi="Arial" w:eastAsia="等线" w:cs="Arial"/>
          <w:b/>
          <w:sz w:val="22"/>
        </w:rPr>
        <w:t>荷鲁斯眼玉坠（荷鲁斯之眼专属）</w:t>
      </w:r>
      <w:r>
        <w:rPr>
          <w:rFonts w:ascii="Arial" w:hAnsi="Arial" w:eastAsia="等线" w:cs="Arial"/>
          <w:sz w:val="22"/>
        </w:rPr>
        <w:t>：卡玛尔的核心道具，由撒哈拉沙漠黑曜石与上古灵元凝结而成，刻有荷鲁斯神眼图腾，可精准感知墟气节点、硅基能量波动，破解上古封印符文与硅基能量屏障，能与林久的小玉佩、圣光十字架产生共鸣，形成“灵脉-圣光-大地”三角防御网，抵御硅基入侵。同时可释放“大地守护屏障”，抵御低阶邪秽与硅基攻击，是守护撒哈拉墟气封印与对抗硅基势力的关键道具。</w:t>
      </w:r>
    </w:p>
    <w:p w14:paraId="6A226762">
      <w:pPr>
        <w:numPr>
          <w:ilvl w:val="0"/>
          <w:numId w:val="36"/>
        </w:numPr>
        <w:spacing w:before="120" w:after="120" w:line="288" w:lineRule="auto"/>
        <w:ind w:left="0"/>
        <w:jc w:val="left"/>
      </w:pPr>
      <w:r>
        <w:rPr>
          <w:rFonts w:ascii="Arial" w:hAnsi="Arial" w:eastAsia="等线" w:cs="Arial"/>
          <w:b/>
          <w:sz w:val="22"/>
        </w:rPr>
        <w:t>黑曜石灵元杖（古埃及传承道具）</w:t>
      </w:r>
      <w:r>
        <w:rPr>
          <w:rFonts w:ascii="Arial" w:hAnsi="Arial" w:eastAsia="等线" w:cs="Arial"/>
          <w:sz w:val="22"/>
        </w:rPr>
        <w:t>：荷鲁斯之眼组织的核心圣器，由上古黑曜石打造，可引导大地灵元加固墟气封印，释放“荷鲁斯净化光刃”，克制被墟气侵蚀的亡灵类式神与硅基晶体形态，是卡玛尔的本命武器，可辅助林久吸收大地灵元冲击归元境。</w:t>
      </w:r>
    </w:p>
    <w:p w14:paraId="095BEC6B">
      <w:pPr>
        <w:numPr>
          <w:ilvl w:val="0"/>
          <w:numId w:val="37"/>
        </w:numPr>
        <w:spacing w:before="120" w:after="120" w:line="288" w:lineRule="auto"/>
        <w:ind w:left="0"/>
        <w:jc w:val="left"/>
      </w:pPr>
      <w:r>
        <w:rPr>
          <w:rFonts w:ascii="Arial" w:hAnsi="Arial" w:eastAsia="等线" w:cs="Arial"/>
          <w:b/>
          <w:sz w:val="22"/>
        </w:rPr>
        <w:t>硅基能量碎片（归元境突破媒介）</w:t>
      </w:r>
      <w:r>
        <w:rPr>
          <w:rFonts w:ascii="Arial" w:hAnsi="Arial" w:eastAsia="等线" w:cs="Arial"/>
          <w:sz w:val="22"/>
        </w:rPr>
        <w:t>：上古玄玉帝君击退硅基入侵时遗留的能量碎片，主要分布在杜门秘境与西域戈壁墟洞，蕴含纯粹的硅基本源能量，需以玄玉之力与圣光之力净化后，方可作为突破归元境的核心媒介，能让修炼者的道则与宇宙本源能量接轨，实现“道空归一”。</w:t>
      </w:r>
    </w:p>
    <w:p w14:paraId="761C29D9">
      <w:pPr>
        <w:numPr>
          <w:ilvl w:val="0"/>
          <w:numId w:val="38"/>
        </w:numPr>
        <w:spacing w:before="120" w:after="120" w:line="288" w:lineRule="auto"/>
        <w:ind w:left="0"/>
        <w:jc w:val="left"/>
      </w:pPr>
      <w:r>
        <w:rPr>
          <w:rFonts w:ascii="Arial" w:hAnsi="Arial" w:eastAsia="等线" w:cs="Arial"/>
          <w:b/>
          <w:sz w:val="22"/>
        </w:rPr>
        <w:t>归元境秘籍（玄玉帝君传承）</w:t>
      </w:r>
      <w:r>
        <w:rPr>
          <w:rFonts w:ascii="Arial" w:hAnsi="Arial" w:eastAsia="等线" w:cs="Arial"/>
          <w:sz w:val="22"/>
        </w:rPr>
        <w:t>：藏于杜门秘境深处，由玄玉帝君撰写，记载归元境突破的完整心法与能量融合之法，明确“玄玉本源+圣光本源+大地灵元+净化硅基能量”的突破条件，是林久突破终极境界的关键指引。</w:t>
      </w:r>
    </w:p>
    <w:p w14:paraId="13D8436B">
      <w:pPr>
        <w:spacing w:before="320" w:after="120" w:line="288" w:lineRule="auto"/>
        <w:ind w:left="0"/>
        <w:jc w:val="left"/>
        <w:outlineLvl w:val="1"/>
      </w:pPr>
      <w:bookmarkStart w:id="11" w:name="heading_11"/>
      <w:r>
        <w:rPr>
          <w:rFonts w:ascii="Arial" w:hAnsi="Arial" w:eastAsia="等线" w:cs="Arial"/>
          <w:b/>
          <w:sz w:val="32"/>
        </w:rPr>
        <w:t>2. 现代灵材（新增抗硅基灵材）</w:t>
      </w:r>
      <w:bookmarkEnd w:id="11"/>
    </w:p>
    <w:p w14:paraId="0B04BCFB">
      <w:pPr>
        <w:numPr>
          <w:ilvl w:val="0"/>
          <w:numId w:val="39"/>
        </w:numPr>
        <w:spacing w:before="120" w:after="120" w:line="288" w:lineRule="auto"/>
        <w:ind w:left="0"/>
        <w:jc w:val="left"/>
      </w:pPr>
      <w:r>
        <w:rPr>
          <w:rFonts w:ascii="Arial" w:hAnsi="Arial" w:eastAsia="等线" w:cs="Arial"/>
          <w:b/>
          <w:sz w:val="22"/>
        </w:rPr>
        <w:t>灵韵盆栽（改良灵植）</w:t>
      </w:r>
      <w:r>
        <w:rPr>
          <w:rFonts w:ascii="Arial" w:hAnsi="Arial" w:eastAsia="等线" w:cs="Arial"/>
          <w:sz w:val="22"/>
        </w:rPr>
        <w:t>：由灵脉中医世家培育，以普通盆栽为载体，融入上古灵植种子，可吸收空气中的灵元，净化低阶邪秽之气，适合普通传承者在家中摆放。部分改良品种（如“玄鸟兰”）可吸收微量硅基能量，释放净化气息，抵御轻微硅基侵蚀。</w:t>
      </w:r>
    </w:p>
    <w:p w14:paraId="387EB0B1">
      <w:pPr>
        <w:numPr>
          <w:ilvl w:val="0"/>
          <w:numId w:val="40"/>
        </w:numPr>
        <w:spacing w:before="120" w:after="120" w:line="288" w:lineRule="auto"/>
        <w:ind w:left="0"/>
        <w:jc w:val="left"/>
      </w:pPr>
      <w:r>
        <w:rPr>
          <w:rFonts w:ascii="Arial" w:hAnsi="Arial" w:eastAsia="等线" w:cs="Arial"/>
          <w:b/>
          <w:sz w:val="22"/>
        </w:rPr>
        <w:t>玄玉茶（灵元饮品）</w:t>
      </w:r>
      <w:r>
        <w:rPr>
          <w:rFonts w:ascii="Arial" w:hAnsi="Arial" w:eastAsia="等线" w:cs="Arial"/>
          <w:sz w:val="22"/>
        </w:rPr>
        <w:t>：以江南灵脉水系冲泡玄玉碎片（低阶）制成，可滋养灵元，稳定道心，是联盟成员日常修炼的辅助饮品，相当于前作的灵茶。加入撒哈拉沙漠的“圣莲籽”后，可增强抗硅基能量侵蚀的能力，为冲击归元境的修士稳定道心。</w:t>
      </w:r>
    </w:p>
    <w:p w14:paraId="1235FFC9">
      <w:pPr>
        <w:numPr>
          <w:ilvl w:val="0"/>
          <w:numId w:val="41"/>
        </w:numPr>
        <w:spacing w:before="120" w:after="120" w:line="288" w:lineRule="auto"/>
        <w:ind w:left="0"/>
        <w:jc w:val="left"/>
      </w:pPr>
      <w:r>
        <w:rPr>
          <w:rFonts w:ascii="Arial" w:hAnsi="Arial" w:eastAsia="等线" w:cs="Arial"/>
          <w:b/>
          <w:sz w:val="22"/>
        </w:rPr>
        <w:t>净化药膏（医家专属·升级款）</w:t>
      </w:r>
      <w:r>
        <w:rPr>
          <w:rFonts w:ascii="Arial" w:hAnsi="Arial" w:eastAsia="等线" w:cs="Arial"/>
          <w:sz w:val="22"/>
        </w:rPr>
        <w:t>：由灵植、佛元与荷鲁斯之眼的“大地灵膏”炼制，可治疗邪秽之气与硅基能量侵蚀造成的伤口，快速修复道则损伤，是联盟成员与墟气猎人的必备道具，尤其适合对抗硅基势力时使用。</w:t>
      </w:r>
    </w:p>
    <w:p w14:paraId="5D1E0F65">
      <w:pPr>
        <w:numPr>
          <w:ilvl w:val="0"/>
          <w:numId w:val="42"/>
        </w:numPr>
        <w:spacing w:before="120" w:after="120" w:line="288" w:lineRule="auto"/>
        <w:ind w:left="0"/>
        <w:jc w:val="left"/>
      </w:pPr>
      <w:r>
        <w:rPr>
          <w:rFonts w:ascii="Arial" w:hAnsi="Arial" w:eastAsia="等线" w:cs="Arial"/>
          <w:b/>
          <w:sz w:val="22"/>
        </w:rPr>
        <w:t>星尘草（抗硅基灵植）</w:t>
      </w:r>
      <w:r>
        <w:rPr>
          <w:rFonts w:ascii="Arial" w:hAnsi="Arial" w:eastAsia="等线" w:cs="Arial"/>
          <w:sz w:val="22"/>
        </w:rPr>
        <w:t>：仅生长在杜门秘境与撒哈拉沙漠边缘，可吸收微量硅基能量并转化为净化灵元，是炼制抗硅基药物与改良灵韵盆栽的核心原料，由灵脉中医世家与荷鲁斯之眼联合培育，数量稀缺。</w:t>
      </w:r>
    </w:p>
    <w:p w14:paraId="4AE6A4DB">
      <w:pPr>
        <w:spacing w:before="380" w:after="140" w:line="288" w:lineRule="auto"/>
        <w:ind w:left="0"/>
        <w:jc w:val="left"/>
        <w:outlineLvl w:val="0"/>
      </w:pPr>
      <w:bookmarkStart w:id="12" w:name="heading_12"/>
      <w:r>
        <w:rPr>
          <w:rFonts w:ascii="Arial" w:hAnsi="Arial" w:eastAsia="等线" w:cs="Arial"/>
          <w:b/>
          <w:sz w:val="36"/>
        </w:rPr>
        <w:t>六、核心剧情脉络（番外主线·分卷对应+硅基与归元境剧情）</w:t>
      </w:r>
      <w:bookmarkEnd w:id="12"/>
    </w:p>
    <w:p w14:paraId="1342AD3F">
      <w:pPr>
        <w:spacing w:before="320" w:after="120" w:line="288" w:lineRule="auto"/>
        <w:ind w:left="0"/>
        <w:jc w:val="left"/>
        <w:outlineLvl w:val="1"/>
      </w:pPr>
      <w:bookmarkStart w:id="13" w:name="heading_13"/>
      <w:r>
        <w:rPr>
          <w:rFonts w:ascii="Arial" w:hAnsi="Arial" w:eastAsia="等线" w:cs="Arial"/>
          <w:b/>
          <w:sz w:val="32"/>
        </w:rPr>
        <w:t>上卷·无妄渡世：都市里的猫九灵主（林久18-19岁）</w:t>
      </w:r>
      <w:bookmarkEnd w:id="13"/>
    </w:p>
    <w:p w14:paraId="2C8F0A86">
      <w:pPr>
        <w:spacing w:before="300" w:after="120" w:line="288" w:lineRule="auto"/>
        <w:ind w:left="0"/>
        <w:jc w:val="left"/>
        <w:outlineLvl w:val="2"/>
      </w:pPr>
      <w:bookmarkStart w:id="14" w:name="heading_14"/>
      <w:r>
        <w:rPr>
          <w:rFonts w:ascii="Arial" w:hAnsi="Arial" w:eastAsia="等线" w:cs="Arial"/>
          <w:b/>
          <w:sz w:val="30"/>
        </w:rPr>
        <w:t>1. 第一阶段：觉醒与初探（林久18岁）</w:t>
      </w:r>
      <w:bookmarkEnd w:id="14"/>
    </w:p>
    <w:p w14:paraId="5572868E">
      <w:pPr>
        <w:spacing w:before="120" w:after="120" w:line="288" w:lineRule="auto"/>
        <w:ind w:left="0"/>
        <w:jc w:val="left"/>
      </w:pPr>
      <w:r>
        <w:rPr>
          <w:rFonts w:ascii="Arial" w:hAnsi="Arial" w:eastAsia="等线" w:cs="Arial"/>
          <w:sz w:val="22"/>
        </w:rPr>
        <w:t>林久在北京故宫实习时，触碰上古玄玉残片，觉醒前世猫九的记忆，小玉佩激活防御屏障，击退潜伏的低阶式神（樱鬼阁试探性攻击）。苏念察觉其异常，表明守护者联盟身份，引导其感知灵元与墟气，初步学习法诀“道修今生自在”，了解现代道空平衡的隐秘。林久回家后（河南安阳九龙山下的中医馆），发现父母暗中培育灵韵盆栽与星尘草，得知家族传承真相、九龙山为灵脉节点的隐秘，以及硅基生命体潜伏的传闻，决心加入联盟，保护家人与灵脉。</w:t>
      </w:r>
    </w:p>
    <w:p w14:paraId="73E4AC62">
      <w:pPr>
        <w:spacing w:before="300" w:after="120" w:line="288" w:lineRule="auto"/>
        <w:ind w:left="0"/>
        <w:jc w:val="left"/>
        <w:outlineLvl w:val="2"/>
      </w:pPr>
      <w:bookmarkStart w:id="15" w:name="heading_15"/>
      <w:r>
        <w:rPr>
          <w:rFonts w:ascii="Arial" w:hAnsi="Arial" w:eastAsia="等线" w:cs="Arial"/>
          <w:b/>
          <w:sz w:val="30"/>
        </w:rPr>
        <w:t>2. 第二阶段：联盟历练与危机（林久19岁）</w:t>
      </w:r>
      <w:bookmarkEnd w:id="15"/>
    </w:p>
    <w:p w14:paraId="58F1D542">
      <w:pPr>
        <w:spacing w:before="120" w:after="120" w:line="288" w:lineRule="auto"/>
        <w:ind w:left="0"/>
        <w:jc w:val="left"/>
      </w:pPr>
      <w:r>
        <w:rPr>
          <w:rFonts w:ascii="Arial" w:hAnsi="Arial" w:eastAsia="等线" w:cs="Arial"/>
          <w:sz w:val="22"/>
        </w:rPr>
        <w:t>林久加入守护者联盟，跟随苏念学习灵元净化术与符咒绘制，与顾言合作调查“都市邪秽伤人案”，发现樱鬼阁在北京散布荒魂，以地铁、写字楼等人员密集场所的负面情绪滋养式神，且式神体内隐约存在硅基能量波动。同时，安倍拓也派手下潜入安阳殷墟遗址，试图盗取殷商玄鸟图腾残片、玄蛋残片与抗硅基灵材星尘草，林久奉命回乡守护遗迹，在战斗中击退樱鬼阁喽啰，却意外救下被追杀的东瀛学者藤原清和——其因持有记载“玄玉与玄蛋渊源”“上古对抗硅基入侵”的上古史料，被樱鬼阁视为眼中钉。</w:t>
      </w:r>
    </w:p>
    <w:p w14:paraId="05BCA784">
      <w:pPr>
        <w:spacing w:before="120" w:after="120" w:line="288" w:lineRule="auto"/>
        <w:ind w:left="0"/>
        <w:jc w:val="left"/>
      </w:pPr>
      <w:r>
        <w:rPr>
          <w:rFonts w:ascii="Arial" w:hAnsi="Arial" w:eastAsia="等线" w:cs="Arial"/>
          <w:sz w:val="22"/>
        </w:rPr>
        <w:t>藤原清和为报答救命之恩，向林久道出核心秘密：上古殷商时期，“天命玄鸟 降而生商”的玄蛋并非凡物，而是道空平衡的初代载体，玄蛋孵化溢出灵元滋养安阳灵脉后，内核凝结为玄玉，成为上古修士调和灵元与墟气、抵御硅基入侵的核心道具，后被玄玉帝君取走打造玄玉苗刀，形成“玄鸟-玄蛋-玄玉”的传承链。更关键的是，上古东瀛与殷商有过文明交融，殷商先民将玄蛋与玄玉的传说传入东瀛，因发音相近，“玉”与“蛋”逐渐共用“たまご（tamago）”一词，这一隐秘被樱鬼阁掌控，安倍拓也正妄图借“玉蛋同音”的共鸣，以玄玉为引、玄蛋残片为媒，强行融合玄鸟灵韵与墟气，唤醒上古式神，同时暗中与硅基势力勾结，借助硅基能量强化战力。</w:t>
      </w:r>
    </w:p>
    <w:p w14:paraId="3BBC0777">
      <w:pPr>
        <w:spacing w:before="120" w:after="120" w:line="288" w:lineRule="auto"/>
        <w:ind w:left="0"/>
        <w:jc w:val="left"/>
      </w:pPr>
      <w:r>
        <w:rPr>
          <w:rFonts w:ascii="Arial" w:hAnsi="Arial" w:eastAsia="等线" w:cs="Arial"/>
          <w:sz w:val="22"/>
        </w:rPr>
        <w:t>此时，圣光教廷联络官艾琳娜抵达北京，向守护者联盟传递紧急情报：西方出现多起墟气与硅基能量共同引发的诡异事件，线索指向樱鬼阁与西方黑暗势力、硅基潜伏势力勾结，试图夺取梵蒂冈的圣光本源石，以平衡玄玉与玄蛋的力量，同时为硅基势力破解封印提供能量支撑，彻底打开墟气通道与星际入口。联盟与教廷达成临时协作，艾琳娜加入林久的小队，协助调查樱鬼阁的跨域阴谋与硅基势力的潜伏线索。林久与艾琳娜因修炼体系不同产生初期分歧，后在共同对抗樱鬼阁与硅基寄生式神的战斗中，发现圣光净化与佛元净化的共通性，且二者均可克制硅基能量，逐渐建立信任。</w:t>
      </w:r>
    </w:p>
    <w:p w14:paraId="4334FD49">
      <w:pPr>
        <w:spacing w:before="120" w:after="120" w:line="288" w:lineRule="auto"/>
        <w:ind w:left="0"/>
        <w:jc w:val="left"/>
      </w:pPr>
      <w:r>
        <w:rPr>
          <w:rFonts w:ascii="Arial" w:hAnsi="Arial" w:eastAsia="等线" w:cs="Arial"/>
          <w:sz w:val="22"/>
        </w:rPr>
        <w:t>与此同时，非洲荷鲁斯之眼组织联络官卡玛尔紧急到访北京，带来撒哈拉沙漠墟气封印异动与硅基能量波动的情报：樱鬼阁已派人潜入沙漠，试图盗取墟气本源碎片与荷鲁斯图腾遗迹中的抗硅基史料，硅基势力则在沙漠深处活动，试图激活上古能量节点，协助破解封印。卡玛尔表明身份，告知林久上古三大文明（殷商、古埃及、古希腊）曾联手布下全球墟气封印与星际防御阵，安阳玄鸟遗迹、撒哈拉荷鲁斯遗迹与西方圣光遗迹同源，玄玉、荷鲁斯眼玉坠与圣光本源石可形成共鸣，共同抵御硅基入侵。为证实所言，卡玛尔展示了家族传承的古埃及经文与硅基作战壁画，其中记载的“玄鸟衔蛋”图腾与安阳殷墟遗迹符文高度契合，印证了上古文明交融与对抗星际威胁的真相。</w:t>
      </w:r>
    </w:p>
    <w:p w14:paraId="46C2DF35">
      <w:pPr>
        <w:spacing w:before="120" w:after="120" w:line="288" w:lineRule="auto"/>
        <w:ind w:left="0"/>
        <w:jc w:val="left"/>
      </w:pPr>
      <w:r>
        <w:rPr>
          <w:rFonts w:ascii="Arial" w:hAnsi="Arial" w:eastAsia="等线" w:cs="Arial"/>
          <w:sz w:val="22"/>
        </w:rPr>
        <w:t>随后，安倍拓也派手下与硅基寄生体联手，偷袭河南安阳九龙山下的灵脉中医馆（联盟灵材培育基地分支），试图夺取灵韵盆栽、星尘草、小玉佩及玄蛋残片线索，林久与父母、苏念、藤原清和、艾琳娜、卡玛尔联手击退敌人，却暴露了基地位置与玄玉、玄蛋、抗硅基灵材的关联。战斗中，林久首次直面硅基寄生体，小玉佩自发释放玄鸟灵韵，抵御硅基能量侵蚀，让她初步感知到硅基能量的特性。藤原清和将家族传承的殷商玄鸟纹拓片与硅基史料赠予林久，告知其可辅助解读安阳地底遗迹的符文与硅基能量纹路；艾琳娜拿出教廷珍藏的上古文献，证实“玄鸟灵韵”“圣光本源”与“大地灵元”在上古时期曾共同克制硅基能量；卡玛尔则解读出玄鸟纹拓片中隐藏的“大地灵元阵”口诀，为后续激活双重聚灵阵、对抗硅基势力提供关键支撑。林久也在此次事件后，道则解析度提升至30%（对应前作解经境后期），更坚定了对抗樱鬼阁、抵御硅基威胁、守护传承的决心。</w:t>
      </w:r>
    </w:p>
    <w:p w14:paraId="79069A0C">
      <w:pPr>
        <w:spacing w:before="320" w:after="120" w:line="288" w:lineRule="auto"/>
        <w:ind w:left="0"/>
        <w:jc w:val="left"/>
        <w:outlineLvl w:val="1"/>
      </w:pPr>
      <w:bookmarkStart w:id="16" w:name="heading_16"/>
      <w:r>
        <w:rPr>
          <w:rFonts w:ascii="Arial" w:hAnsi="Arial" w:eastAsia="等线" w:cs="Arial"/>
          <w:b/>
          <w:sz w:val="32"/>
        </w:rPr>
        <w:t>下卷·今生自在：猫九与现代墟气迷案（林久20-21岁）</w:t>
      </w:r>
      <w:bookmarkEnd w:id="16"/>
    </w:p>
    <w:p w14:paraId="11E78F19">
      <w:pPr>
        <w:spacing w:before="300" w:after="120" w:line="288" w:lineRule="auto"/>
        <w:ind w:left="0"/>
        <w:jc w:val="left"/>
        <w:outlineLvl w:val="2"/>
      </w:pPr>
      <w:bookmarkStart w:id="17" w:name="heading_17"/>
      <w:r>
        <w:rPr>
          <w:rFonts w:ascii="Arial" w:hAnsi="Arial" w:eastAsia="等线" w:cs="Arial"/>
          <w:b/>
          <w:sz w:val="30"/>
        </w:rPr>
        <w:t>3. 第三阶段：秘境探索与传承（林久20岁）</w:t>
      </w:r>
      <w:bookmarkEnd w:id="17"/>
    </w:p>
    <w:p w14:paraId="175D3AD7">
      <w:pPr>
        <w:spacing w:before="120" w:after="120" w:line="288" w:lineRule="auto"/>
        <w:ind w:left="0"/>
        <w:jc w:val="left"/>
      </w:pPr>
      <w:r>
        <w:rPr>
          <w:rFonts w:ascii="Arial" w:hAnsi="Arial" w:eastAsia="等线" w:cs="Arial"/>
          <w:sz w:val="22"/>
        </w:rPr>
        <w:t>为寻找对抗樱鬼阁与硅基势力的力量，解读玄鸟-玄蛋-玄玉与古埃及灵脉的关联，以及归元境突破的秘密，林久、苏念、顾言、藤原清和、卡玛尔一同前往西南深山，寻找杜门秘境现代入口——藤原清和凭借家族史料中的奇门线索，卡玛尔以荷鲁斯眼玉坠感知灵脉流向与硅基能量波动，共同协助众人快速定位入口，众人凭借小玉佩、奇门信物（联盟传承的玉符）、玄鸟纹拓片成功进入秘境。</w:t>
      </w:r>
    </w:p>
    <w:p w14:paraId="3F54A8CA">
      <w:pPr>
        <w:spacing w:before="120" w:after="120" w:line="288" w:lineRule="auto"/>
        <w:ind w:left="0"/>
        <w:jc w:val="left"/>
      </w:pPr>
      <w:r>
        <w:rPr>
          <w:rFonts w:ascii="Arial" w:hAnsi="Arial" w:eastAsia="等线" w:cs="Arial"/>
          <w:sz w:val="22"/>
        </w:rPr>
        <w:t>在秘境中，林久触发玄玉帝君留下的法诀影像，得知“佛渡无妄之灾 道修今生自在”的完整传承脉络，更看到玄玉帝君当年与古埃及祭司、古希腊修士联手击退硅基入侵、布下全球封印的场景，印证了卡玛尔所述的上古文明协作与星际威胁真相。影像中还提及归元境的存在，告知其为道空终极境界，可融合多重能量抵御星际威胁，突破需以“玄玉本源+圣光本源+大地灵元+净化硅基能量”为媒介。</w:t>
      </w:r>
    </w:p>
    <w:p w14:paraId="095566F5">
      <w:pPr>
        <w:spacing w:before="120" w:after="120" w:line="288" w:lineRule="auto"/>
        <w:ind w:left="0"/>
        <w:jc w:val="left"/>
      </w:pPr>
      <w:r>
        <w:rPr>
          <w:rFonts w:ascii="Arial" w:hAnsi="Arial" w:eastAsia="等线" w:cs="Arial"/>
          <w:sz w:val="22"/>
        </w:rPr>
        <w:t>此处还留存着玄玉帝君记载的殷商与古埃及灵脉秘闻、硅基生命体弱点及归元境突破秘籍，提及玄鸟灵韵、大地灵元与净化后的硅基能量可形成互补，卡玛尔结合古埃及经文，解读出秘闻中隐藏的“跨域灵脉共鸣之法”与“硅基能量净化术”。林久在此获取法诀践行篇完整内容、天道核心碎片残痕、一枚玄鸟纹玉符（可激活安阳地底玄鸟遗迹的守护阵）与一块硅基能量碎片（上古遗留，已被玄玉之力初步净化）；卡玛尔则获得“荷鲁斯封印诀”完整版本与抗硅基净化术，可强化撒哈拉墟气封印与硅基能量净化能力；玄玉灵主残灵恢复部分记忆，告知其阻止墟气复苏与硅基入侵的关键——以小玉佩结合玄鸟纹玉符、荷鲁斯眼玉坠、圣光本源石，同步激活安阳玄鸟遗迹、北京灵脉核心与撒哈拉荷鲁斯遗迹的封印阵，形成全球三角防御网，同时借助净化后的硅基能量碎片，冲击归元境，获得对抗高阶硅基势力的战力。</w:t>
      </w:r>
    </w:p>
    <w:p w14:paraId="54A95732">
      <w:pPr>
        <w:spacing w:before="120" w:after="120" w:line="288" w:lineRule="auto"/>
        <w:ind w:left="0"/>
        <w:jc w:val="left"/>
      </w:pPr>
      <w:r>
        <w:rPr>
          <w:rFonts w:ascii="Arial" w:hAnsi="Arial" w:eastAsia="等线" w:cs="Arial"/>
          <w:sz w:val="22"/>
        </w:rPr>
        <w:t>林久在秘境中吸收硅基能量碎片（经玄玉与圣光之力净化）与天道核心碎片残痕，晋升至凝则境初期，凝聚简易佛印，获得“灵猫域”（小规模影遁与防御领域），域内会浮现玄鸟虚影加持净化之力与抗硅基能力；卡玛尔则领悟“大地灵元融合术”，可引撒哈拉灵元辅助净化硅基能量；藤原清和选择留在秘境，整理上古文明交融史料与硅基作战技巧，为后续传承与对抗星际威胁提供支撑。顾言则在秘境中获取硅基能量探测术，负责后续硅基潜伏点的侦查工作。</w:t>
      </w:r>
    </w:p>
    <w:p w14:paraId="75DD54C1">
      <w:pPr>
        <w:spacing w:before="300" w:after="120" w:line="288" w:lineRule="auto"/>
        <w:ind w:left="0"/>
        <w:jc w:val="left"/>
        <w:outlineLvl w:val="2"/>
      </w:pPr>
      <w:bookmarkStart w:id="18" w:name="heading_18"/>
      <w:r>
        <w:rPr>
          <w:rFonts w:ascii="Arial" w:hAnsi="Arial" w:eastAsia="等线" w:cs="Arial"/>
          <w:b/>
          <w:sz w:val="30"/>
        </w:rPr>
        <w:t>4. 第四阶段：终极对抗与维稳（林久21岁）</w:t>
      </w:r>
      <w:bookmarkEnd w:id="18"/>
    </w:p>
    <w:p w14:paraId="5CE9DADB">
      <w:pPr>
        <w:spacing w:before="120" w:after="120" w:line="288" w:lineRule="auto"/>
        <w:ind w:left="0"/>
        <w:jc w:val="left"/>
      </w:pPr>
      <w:r>
        <w:rPr>
          <w:rFonts w:ascii="Arial" w:hAnsi="Arial" w:eastAsia="等线" w:cs="Arial"/>
          <w:sz w:val="22"/>
        </w:rPr>
        <w:t>安倍拓也趁联盟主力驻守西域戈壁、教廷主力防范西方黑暗势力与硅基渗透、荷鲁斯之眼主力加固撒哈拉封印之际，与硅基低阶首领晶骸达成深度合作，率樱鬼阁核心成员、硅基寄生式神与晶体部队突袭北京故宫（上古聚灵阵核心），同时派三路精锐分别潜入安阳殷墟、梵蒂冈、撒哈拉沙漠，试图同步夺取玄蛋残片、圣光本源石、墟气本源碎片与荷鲁斯图腾遗迹，以“都市负面情绪+玄鸟气息+玄蛋残片+圣光本源+墟气碎片+硅基能量”为祭品，借日文“玉蛋同音”的隐秘共鸣，强行打开上古墟气通道与星际入口，迎接硅基高阶首领星核降临。</w:t>
      </w:r>
    </w:p>
    <w:p w14:paraId="64276639">
      <w:pPr>
        <w:spacing w:before="120" w:after="120" w:line="288" w:lineRule="auto"/>
        <w:ind w:left="0"/>
        <w:jc w:val="left"/>
      </w:pPr>
      <w:r>
        <w:rPr>
          <w:rFonts w:ascii="Arial" w:hAnsi="Arial" w:eastAsia="等线" w:cs="Arial"/>
          <w:sz w:val="22"/>
        </w:rPr>
        <w:t>林久与苏念、顾言、藤原清和、艾琳娜、卡玛尔兵分四路：林久、藤原清和返回安阳守护玄鸟遗迹与玄蛋残片，激活玄鸟遗迹守护阵；苏念、顾言留守北京抵御主力，依托联盟防御阵与硅基探测设备，监测并拦截硅基晶体部队；艾琳娜返回梵蒂冈守护圣光本源石，调动教廷圣骑士支援北京；卡玛尔赶回撒哈拉沙漠加固封印，击溃樱鬼阁与硅基精锐，引大地灵元赶往北京支援，同时携带荷鲁斯眼玉坠与抗硅基灵材星尘草。</w:t>
      </w:r>
    </w:p>
    <w:p w14:paraId="0C751099">
      <w:pPr>
        <w:spacing w:before="120" w:after="120" w:line="288" w:lineRule="auto"/>
        <w:ind w:left="0"/>
        <w:jc w:val="left"/>
      </w:pPr>
      <w:r>
        <w:rPr>
          <w:rFonts w:ascii="Arial" w:hAnsi="Arial" w:eastAsia="等线" w:cs="Arial"/>
          <w:sz w:val="22"/>
        </w:rPr>
        <w:t>各方同步展开战斗：林久与藤原清和以玄鸟纹拓片校准符文，配合小玉佩与玄鸟纹玉符激活安阳玄鸟遗迹守护阵，引玄鸟灵韵净化墟气与硅基能量，击退来袭的樱鬼阁与硅基寄生体；艾琳娜凭借圣光十字架击退樱鬼阁偷袭者，带着简化版圣光本源石赶往北京，途中以圣光之力净化沿途的硅基能量残留；卡玛尔以荷鲁斯眼玉坠与黑曜石灵元杖加固封印，击溃樱鬼阁精锐与硅基晶体部队后，引撒哈拉大地灵元赶往北京支援，同时用星尘草炼制抗硅基药剂，分发予联盟成员；苏念、顾言则依靠联盟防御阵与道则解析平板，死死拖住樱鬼阁主力与硅基晶体部队，顾言凭借硅基探测术，精准定位硅基寄生体，协助苏念斩杀多名樱鬼阁高阶成员。</w:t>
      </w:r>
    </w:p>
    <w:p w14:paraId="1B407B7B">
      <w:pPr>
        <w:spacing w:before="120" w:after="120" w:line="288" w:lineRule="auto"/>
        <w:ind w:left="0"/>
        <w:jc w:val="left"/>
      </w:pPr>
      <w:r>
        <w:rPr>
          <w:rFonts w:ascii="Arial" w:hAnsi="Arial" w:eastAsia="等线" w:cs="Arial"/>
          <w:sz w:val="22"/>
        </w:rPr>
        <w:t>最终，林久、艾琳娜、卡玛尔汇合于北京故宫，安倍拓也与硅基首领晶骸已在此搭建能量祭坛，试图打开星际入口。林久以法诀为核心，融合玄玉刻刀、天道核心碎片残痕、玄鸟灵韵、圣光本源石、荷鲁斯眼玉坠与净化后的硅基能量碎片，在战斗中突破至归元境初期，凝聚“道空归一域”，域内融合灵元、圣光、大地灵元与净化硅基能量，形成强大的净化与攻击之力。</w:t>
      </w:r>
    </w:p>
    <w:p w14:paraId="0AE939B9">
      <w:pPr>
        <w:spacing w:before="120" w:after="120" w:line="288" w:lineRule="auto"/>
        <w:ind w:left="0"/>
        <w:jc w:val="left"/>
      </w:pPr>
      <w:r>
        <w:rPr>
          <w:rFonts w:ascii="Arial" w:hAnsi="Arial" w:eastAsia="等线" w:cs="Arial"/>
          <w:sz w:val="22"/>
        </w:rPr>
        <w:t>战斗中，林久以“佛渡无妄之灾”渡化被硅基能量控制的式神，以“道修今生自在”稳住聚灵阵能量与自身道心，避免被硅基能量侵蚀；以“归元净化斩”斩杀硅基首领晶骸，击溃硅基晶体部队；艾琳娜释放圣光净化波，压制墟气扩散与硅基能量波动，配合林久加固防御网；卡玛尔催动大地灵元，加固防御网并反噬邪秽与硅基残余势力；藤原清和当众揭穿安倍拓也利用“玉蛋同音”曲解上古传承、勾结硅基势力、妄图牺牲人类文明换取力量的阴谋，让樱鬼阁部分成员心生动摇，纷纷倒戈对抗硅基残余势力；苏念、顾言则趁机斩杀安倍拓也，摧毁能量祭坛。</w:t>
      </w:r>
    </w:p>
    <w:p w14:paraId="3BC14B20">
      <w:pPr>
        <w:spacing w:before="120" w:after="120" w:line="288" w:lineRule="auto"/>
        <w:ind w:left="0"/>
        <w:jc w:val="left"/>
      </w:pPr>
      <w:r>
        <w:rPr>
          <w:rFonts w:ascii="Arial" w:hAnsi="Arial" w:eastAsia="等线" w:cs="Arial"/>
          <w:sz w:val="22"/>
        </w:rPr>
        <w:t>近地轨道的硅基高阶首领星核察觉晶骸被杀、祭坛被毁，试图突破空间壁垒降临蓝星，林久以归元境之力催动全球三角防御网（安阳玄鸟遗迹+北京灵脉核心+撒哈拉荷鲁斯遗迹），联合艾琳娜的圣光之力、卡玛尔的大地灵元与联盟、教廷、荷鲁斯之眼的所有战力，共同击退星核，迫使硅基残余势力撤离近地轨道，暂时解除星际威胁。星核在撤离前留下“族群终将归来，蓝星能量终将属于星尘族”的威胁，为后续剧情埋下伏笔。</w:t>
      </w:r>
    </w:p>
    <w:p w14:paraId="40D9074E">
      <w:pPr>
        <w:spacing w:before="120" w:after="120" w:line="288" w:lineRule="auto"/>
        <w:ind w:left="0"/>
        <w:jc w:val="left"/>
      </w:pPr>
      <w:r>
        <w:rPr>
          <w:rFonts w:ascii="Arial" w:hAnsi="Arial" w:eastAsia="等线" w:cs="Arial"/>
          <w:sz w:val="22"/>
        </w:rPr>
        <w:t>战后，守护者联盟、圣光教廷、荷鲁斯之眼正式建立全球灵脉守护与星际防御协作机制，约定共享墟气、硅基能量异动情报，联合培育抗硅基灵材与灵脉净化人才，共同守护全球道空平衡与人类文明，成立“星际道空防御联盟”，林久以归元境初期战力与新生代领袖身份，担任防御联盟东方区指挥。林久联合藤原清和、卡玛尔整理殷商、古埃及上古灵脉史料与硅基作战技巧，推动三大传承体系的交流融合，研发更高效的抗硅基药物与防御道具；艾琳娜继续担任东西方联络官，促进两种净化体系的交流融合，同时负责教廷与防御联盟的协作对接；卡玛尔则负责非洲与全球灵脉守护、硅基监测的协作对接，构建起全球化的道空守护与星际防御网络。</w:t>
      </w:r>
    </w:p>
    <w:p w14:paraId="5640DE3B">
      <w:pPr>
        <w:spacing w:before="380" w:after="140" w:line="288" w:lineRule="auto"/>
        <w:ind w:left="0"/>
        <w:jc w:val="left"/>
        <w:outlineLvl w:val="0"/>
      </w:pPr>
      <w:bookmarkStart w:id="19" w:name="heading_19"/>
      <w:r>
        <w:rPr>
          <w:rFonts w:ascii="Arial" w:hAnsi="Arial" w:eastAsia="等线" w:cs="Arial"/>
          <w:b/>
          <w:sz w:val="36"/>
        </w:rPr>
        <w:t>七、与前作关联伏笔（新增硅基与归元境关联）</w:t>
      </w:r>
      <w:bookmarkEnd w:id="19"/>
    </w:p>
    <w:p w14:paraId="0534921E">
      <w:pPr>
        <w:numPr>
          <w:ilvl w:val="0"/>
          <w:numId w:val="43"/>
        </w:numPr>
        <w:spacing w:before="120" w:after="120" w:line="288" w:lineRule="auto"/>
        <w:ind w:left="0"/>
        <w:jc w:val="left"/>
      </w:pPr>
      <w:r>
        <w:rPr>
          <w:rFonts w:ascii="Arial" w:hAnsi="Arial" w:eastAsia="等线" w:cs="Arial"/>
          <w:sz w:val="22"/>
        </w:rPr>
        <w:t>杜门秘境中的法诀副本与归元境秘籍，与前作中立阁传承的法诀形成互补，暗示玄玉帝君当年留下的“渡化终极墟气”“抵御星际威胁”的双重感悟，为后续续作（跨时空联动、硅基族群回归）埋下伏笔。</w:t>
      </w:r>
    </w:p>
    <w:p w14:paraId="07E64561">
      <w:pPr>
        <w:numPr>
          <w:ilvl w:val="0"/>
          <w:numId w:val="44"/>
        </w:numPr>
        <w:spacing w:before="120" w:after="120" w:line="288" w:lineRule="auto"/>
        <w:ind w:left="0"/>
        <w:jc w:val="left"/>
      </w:pPr>
      <w:r>
        <w:rPr>
          <w:rFonts w:ascii="Arial" w:hAnsi="Arial" w:eastAsia="等线" w:cs="Arial"/>
          <w:sz w:val="22"/>
        </w:rPr>
        <w:t>林久的小玉佩（灵主玉佩碎片），可与前作萧珩手中的灵主玉佩产生跨时空共鸣，暗示萧珩仍在守护上古灵脉，且可能已触及归元境门槛，未来可能出现跨时空联动，共同应对硅基族群的回归威胁。</w:t>
      </w:r>
    </w:p>
    <w:p w14:paraId="6A6E5442">
      <w:pPr>
        <w:numPr>
          <w:ilvl w:val="0"/>
          <w:numId w:val="45"/>
        </w:numPr>
        <w:spacing w:before="120" w:after="120" w:line="288" w:lineRule="auto"/>
        <w:ind w:left="0"/>
        <w:jc w:val="left"/>
      </w:pPr>
      <w:r>
        <w:rPr>
          <w:rFonts w:ascii="Arial" w:hAnsi="Arial" w:eastAsia="等线" w:cs="Arial"/>
          <w:sz w:val="22"/>
        </w:rPr>
        <w:t>西域戈壁的墟气出口，检测到墟界深处的异动与微弱硅基能量波动，与前作天道核心残留的墟界线索、硅基族群的宇宙本源能量形成呼应，暗示终极墟界威胁与星际威胁可能存在关联，二者或为同源能量衍生的不同威胁。</w:t>
      </w:r>
    </w:p>
    <w:p w14:paraId="11998302">
      <w:pPr>
        <w:numPr>
          <w:ilvl w:val="0"/>
          <w:numId w:val="46"/>
        </w:numPr>
        <w:spacing w:before="120" w:after="120" w:line="288" w:lineRule="auto"/>
        <w:ind w:left="0"/>
        <w:jc w:val="left"/>
      </w:pPr>
      <w:r>
        <w:rPr>
          <w:rFonts w:ascii="Arial" w:hAnsi="Arial" w:eastAsia="等线" w:cs="Arial"/>
          <w:sz w:val="22"/>
        </w:rPr>
        <w:t>安倍拓也死后，留下一枚刻有四象绝杀阵符文、玄鸟纹路、荷鲁斯眼图腾与硅基能量纹路的芯片，暗示樱鬼阁仍有残余势力，且已深入研究殷商、古埃及灵脉传承、“玉蛋同音”隐秘与硅基能量融合之法，试图寻找完整玄蛋内核、墟气本源与硅基能量本源，将上古式神术、墟气之力、硅基能量与两大文明灵脉结合，卷土重来；藤原清和传回东瀛消息，称家族内部出现樱鬼阁渗透者，上古文明史料与硅基作战技巧面临泄露风险；圣光教廷检测到西方黑暗势力与樱鬼阁残余势力、硅基潜伏势力勾结，正寻找上古“墟气本源祭坛”与“星际能量节点”；卡玛尔发现撒哈拉沙漠封印下的墟气本源碎片与硅基能量碎片产生共鸣，暗示终极墟界威胁与星际威胁已开始相互影响，为番外后续剧情留下多重冲突点。</w:t>
      </w:r>
    </w:p>
    <w:p w14:paraId="17D2B971">
      <w:pPr>
        <w:numPr>
          <w:ilvl w:val="0"/>
          <w:numId w:val="47"/>
        </w:numPr>
        <w:spacing w:before="120" w:after="120" w:line="288" w:lineRule="auto"/>
        <w:ind w:left="0"/>
        <w:jc w:val="left"/>
      </w:pPr>
      <w:r>
        <w:rPr>
          <w:rFonts w:ascii="Arial" w:hAnsi="Arial" w:eastAsia="等线" w:cs="Arial"/>
          <w:sz w:val="22"/>
        </w:rPr>
        <w:t>林久突破归元境后发现，玄玉之力、圣光本源、大地灵元与硅基能量的融合仍存在上限，需找到上古“道空平衡本源石”才能彻底稳固归元境战力，抵御硅基高阶首领的攻击，而该石头的线索同时指向安阳殷墟、西方上古遗迹、撒哈拉沙漠深处与星际空间，为三大势力联合探索星际遗迹、寻找本源石埋下伏笔。</w:t>
      </w:r>
    </w:p>
    <w:p w14:paraId="0E33FCA8">
      <w:pPr>
        <w:numPr>
          <w:ilvl w:val="0"/>
          <w:numId w:val="48"/>
        </w:numPr>
        <w:spacing w:before="120" w:after="120" w:line="288" w:lineRule="auto"/>
        <w:ind w:left="0"/>
        <w:jc w:val="left"/>
      </w:pPr>
      <w:r>
        <w:rPr>
          <w:rFonts w:ascii="Arial" w:hAnsi="Arial" w:eastAsia="等线" w:cs="Arial"/>
          <w:b/>
          <w:sz w:val="22"/>
        </w:rPr>
        <w:t>与正传关联</w:t>
      </w:r>
      <w:r>
        <w:rPr>
          <w:rFonts w:ascii="Arial" w:hAnsi="Arial" w:eastAsia="等线" w:cs="Arial"/>
          <w:sz w:val="22"/>
        </w:rPr>
        <w:t>：荷鲁斯之眼在正传中曾是玄玉帝君布下全球墟气封印时的核心协作势力，其传承的“荷鲁斯封印诀”与正传中立阁的“道空平衡诀”同源，均源自上古灵脉守护者的共同感悟，且二者均可克制硅基能量；正传中萧珩曾在西域戈壁执行任务时，与荷鲁斯之眼的祭司短暂协作，二人交换过灵脉封印技巧，祭司曾提及“上古星际威胁”，为后续跨地域、跨时空势力联动对抗硅基族群埋下铺垫；正传中的天道核心碎片，实则是抵御硅基能量的关键媒介之一，与林久手中的玄玉本源同源。</w:t>
      </w:r>
      <w:bookmarkStart w:id="20" w:name="_GoBack"/>
      <w:bookmarkEnd w:id="2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AB8D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FB7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0"/>
      <w:numFmt w:val="bullet"/>
      <w:lvlText w:val="•"/>
      <w:lvlJc w:val="left"/>
      <w:rPr>
        <w:color w:val="3370FF"/>
      </w:rPr>
    </w:lvl>
  </w:abstractNum>
  <w:abstractNum w:abstractNumId="13">
    <w:nsid w:val="BF205925"/>
    <w:multiLevelType w:val="singleLevel"/>
    <w:tmpl w:val="BF205925"/>
    <w:lvl w:ilvl="0" w:tentative="0">
      <w:start w:val="0"/>
      <w:numFmt w:val="bullet"/>
      <w:lvlText w:val="•"/>
      <w:lvlJc w:val="left"/>
      <w:rPr>
        <w:color w:val="3370FF"/>
      </w:rPr>
    </w:lvl>
  </w:abstractNum>
  <w:abstractNum w:abstractNumId="14">
    <w:nsid w:val="C8879AEF"/>
    <w:multiLevelType w:val="singleLevel"/>
    <w:tmpl w:val="C8879AEF"/>
    <w:lvl w:ilvl="0" w:tentative="0">
      <w:start w:val="0"/>
      <w:numFmt w:val="bullet"/>
      <w:lvlText w:val="•"/>
      <w:lvlJc w:val="left"/>
      <w:rPr>
        <w:color w:val="3370FF"/>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F9FE59"/>
    <w:multiLevelType w:val="singleLevel"/>
    <w:tmpl w:val="D7F9FE59"/>
    <w:lvl w:ilvl="0" w:tentative="0">
      <w:start w:val="0"/>
      <w:numFmt w:val="bullet"/>
      <w:lvlText w:val="•"/>
      <w:lvlJc w:val="left"/>
      <w:rPr>
        <w:color w:val="3370FF"/>
      </w:rPr>
    </w:lvl>
  </w:abstractNum>
  <w:abstractNum w:abstractNumId="17">
    <w:nsid w:val="DCBA6B53"/>
    <w:multiLevelType w:val="singleLevel"/>
    <w:tmpl w:val="DCBA6B53"/>
    <w:lvl w:ilvl="0" w:tentative="0">
      <w:start w:val="0"/>
      <w:numFmt w:val="bullet"/>
      <w:lvlText w:val="•"/>
      <w:lvlJc w:val="left"/>
      <w:rPr>
        <w:color w:val="3370FF"/>
      </w:rPr>
    </w:lvl>
  </w:abstractNum>
  <w:abstractNum w:abstractNumId="18">
    <w:nsid w:val="E093A4B0"/>
    <w:multiLevelType w:val="singleLevel"/>
    <w:tmpl w:val="E093A4B0"/>
    <w:lvl w:ilvl="0" w:tentative="0">
      <w:start w:val="0"/>
      <w:numFmt w:val="bullet"/>
      <w:lvlText w:val="•"/>
      <w:lvlJc w:val="left"/>
      <w:rPr>
        <w:color w:val="3370FF"/>
      </w:rPr>
    </w:lvl>
  </w:abstractNum>
  <w:abstractNum w:abstractNumId="19">
    <w:nsid w:val="F4B5D9F5"/>
    <w:multiLevelType w:val="singleLevel"/>
    <w:tmpl w:val="F4B5D9F5"/>
    <w:lvl w:ilvl="0" w:tentative="0">
      <w:start w:val="0"/>
      <w:numFmt w:val="bullet"/>
      <w:lvlText w:val="•"/>
      <w:lvlJc w:val="left"/>
      <w:rPr>
        <w:color w:val="3370FF"/>
      </w:rPr>
    </w:lvl>
  </w:abstractNum>
  <w:abstractNum w:abstractNumId="20">
    <w:nsid w:val="F7735DC9"/>
    <w:multiLevelType w:val="singleLevel"/>
    <w:tmpl w:val="F7735DC9"/>
    <w:lvl w:ilvl="0" w:tentative="0">
      <w:start w:val="0"/>
      <w:numFmt w:val="bullet"/>
      <w:lvlText w:val="•"/>
      <w:lvlJc w:val="left"/>
      <w:rPr>
        <w:color w:val="3370FF"/>
      </w:rPr>
    </w:lvl>
  </w:abstractNum>
  <w:abstractNum w:abstractNumId="21">
    <w:nsid w:val="0053208E"/>
    <w:multiLevelType w:val="singleLevel"/>
    <w:tmpl w:val="0053208E"/>
    <w:lvl w:ilvl="0" w:tentative="0">
      <w:start w:val="0"/>
      <w:numFmt w:val="bullet"/>
      <w:lvlText w:val="•"/>
      <w:lvlJc w:val="left"/>
      <w:rPr>
        <w:color w:val="3370FF"/>
      </w:rPr>
    </w:lvl>
  </w:abstractNum>
  <w:abstractNum w:abstractNumId="22">
    <w:nsid w:val="0248C179"/>
    <w:multiLevelType w:val="singleLevel"/>
    <w:tmpl w:val="0248C179"/>
    <w:lvl w:ilvl="0" w:tentative="0">
      <w:start w:val="0"/>
      <w:numFmt w:val="bullet"/>
      <w:lvlText w:val="•"/>
      <w:lvlJc w:val="left"/>
      <w:rPr>
        <w:color w:val="3370FF"/>
      </w:rPr>
    </w:lvl>
  </w:abstractNum>
  <w:abstractNum w:abstractNumId="23">
    <w:nsid w:val="03D62ECE"/>
    <w:multiLevelType w:val="singleLevel"/>
    <w:tmpl w:val="03D62ECE"/>
    <w:lvl w:ilvl="0" w:tentative="0">
      <w:start w:val="0"/>
      <w:numFmt w:val="bullet"/>
      <w:lvlText w:val="•"/>
      <w:lvlJc w:val="left"/>
      <w:rPr>
        <w:color w:val="3370FF"/>
      </w:rPr>
    </w:lvl>
  </w:abstractNum>
  <w:abstractNum w:abstractNumId="24">
    <w:nsid w:val="0E640482"/>
    <w:multiLevelType w:val="singleLevel"/>
    <w:tmpl w:val="0E640482"/>
    <w:lvl w:ilvl="0" w:tentative="0">
      <w:start w:val="0"/>
      <w:numFmt w:val="bullet"/>
      <w:lvlText w:val="•"/>
      <w:lvlJc w:val="left"/>
      <w:rPr>
        <w:color w:val="3370FF"/>
      </w:rPr>
    </w:lvl>
  </w:abstractNum>
  <w:abstractNum w:abstractNumId="25">
    <w:nsid w:val="1ACDE60F"/>
    <w:multiLevelType w:val="singleLevel"/>
    <w:tmpl w:val="1ACDE60F"/>
    <w:lvl w:ilvl="0" w:tentative="0">
      <w:start w:val="0"/>
      <w:numFmt w:val="bullet"/>
      <w:lvlText w:val="•"/>
      <w:lvlJc w:val="left"/>
      <w:rPr>
        <w:color w:val="3370FF"/>
      </w:rPr>
    </w:lvl>
  </w:abstractNum>
  <w:abstractNum w:abstractNumId="26">
    <w:nsid w:val="243FCF68"/>
    <w:multiLevelType w:val="singleLevel"/>
    <w:tmpl w:val="243FCF68"/>
    <w:lvl w:ilvl="0" w:tentative="0">
      <w:start w:val="0"/>
      <w:numFmt w:val="bullet"/>
      <w:lvlText w:val="•"/>
      <w:lvlJc w:val="left"/>
      <w:rPr>
        <w:color w:val="3370FF"/>
      </w:rPr>
    </w:lvl>
  </w:abstractNum>
  <w:abstractNum w:abstractNumId="27">
    <w:nsid w:val="2470EC97"/>
    <w:multiLevelType w:val="singleLevel"/>
    <w:tmpl w:val="2470EC97"/>
    <w:lvl w:ilvl="0" w:tentative="0">
      <w:start w:val="0"/>
      <w:numFmt w:val="bullet"/>
      <w:lvlText w:val="•"/>
      <w:lvlJc w:val="left"/>
      <w:rPr>
        <w:color w:val="3370FF"/>
      </w:rPr>
    </w:lvl>
  </w:abstractNum>
  <w:abstractNum w:abstractNumId="28">
    <w:nsid w:val="25B654F3"/>
    <w:multiLevelType w:val="singleLevel"/>
    <w:tmpl w:val="25B654F3"/>
    <w:lvl w:ilvl="0" w:tentative="0">
      <w:start w:val="0"/>
      <w:numFmt w:val="bullet"/>
      <w:lvlText w:val="•"/>
      <w:lvlJc w:val="left"/>
      <w:rPr>
        <w:color w:val="3370FF"/>
      </w:rPr>
    </w:lvl>
  </w:abstractNum>
  <w:abstractNum w:abstractNumId="29">
    <w:nsid w:val="2A8F537B"/>
    <w:multiLevelType w:val="singleLevel"/>
    <w:tmpl w:val="2A8F537B"/>
    <w:lvl w:ilvl="0" w:tentative="0">
      <w:start w:val="0"/>
      <w:numFmt w:val="bullet"/>
      <w:lvlText w:val="•"/>
      <w:lvlJc w:val="left"/>
      <w:rPr>
        <w:color w:val="3370FF"/>
      </w:rPr>
    </w:lvl>
  </w:abstractNum>
  <w:abstractNum w:abstractNumId="30">
    <w:nsid w:val="30FC5B15"/>
    <w:multiLevelType w:val="singleLevel"/>
    <w:tmpl w:val="30FC5B15"/>
    <w:lvl w:ilvl="0" w:tentative="0">
      <w:start w:val="0"/>
      <w:numFmt w:val="bullet"/>
      <w:lvlText w:val="•"/>
      <w:lvlJc w:val="left"/>
      <w:rPr>
        <w:color w:val="3370FF"/>
      </w:rPr>
    </w:lvl>
  </w:abstractNum>
  <w:abstractNum w:abstractNumId="31">
    <w:nsid w:val="39A0D9AC"/>
    <w:multiLevelType w:val="singleLevel"/>
    <w:tmpl w:val="39A0D9AC"/>
    <w:lvl w:ilvl="0" w:tentative="0">
      <w:start w:val="0"/>
      <w:numFmt w:val="bullet"/>
      <w:lvlText w:val="•"/>
      <w:lvlJc w:val="left"/>
      <w:rPr>
        <w:color w:val="3370FF"/>
      </w:rPr>
    </w:lvl>
  </w:abstractNum>
  <w:abstractNum w:abstractNumId="32">
    <w:nsid w:val="46A08BB8"/>
    <w:multiLevelType w:val="singleLevel"/>
    <w:tmpl w:val="46A08BB8"/>
    <w:lvl w:ilvl="0" w:tentative="0">
      <w:start w:val="0"/>
      <w:numFmt w:val="bullet"/>
      <w:lvlText w:val="•"/>
      <w:lvlJc w:val="left"/>
      <w:rPr>
        <w:color w:val="3370FF"/>
      </w:rPr>
    </w:lvl>
  </w:abstractNum>
  <w:abstractNum w:abstractNumId="33">
    <w:nsid w:val="4C1BAE26"/>
    <w:multiLevelType w:val="singleLevel"/>
    <w:tmpl w:val="4C1BAE26"/>
    <w:lvl w:ilvl="0" w:tentative="0">
      <w:start w:val="0"/>
      <w:numFmt w:val="bullet"/>
      <w:lvlText w:val="•"/>
      <w:lvlJc w:val="left"/>
      <w:rPr>
        <w:color w:val="3370FF"/>
      </w:rPr>
    </w:lvl>
  </w:abstractNum>
  <w:abstractNum w:abstractNumId="34">
    <w:nsid w:val="4D4DC07F"/>
    <w:multiLevelType w:val="singleLevel"/>
    <w:tmpl w:val="4D4DC07F"/>
    <w:lvl w:ilvl="0" w:tentative="0">
      <w:start w:val="0"/>
      <w:numFmt w:val="bullet"/>
      <w:lvlText w:val="•"/>
      <w:lvlJc w:val="left"/>
      <w:rPr>
        <w:color w:val="3370FF"/>
      </w:rPr>
    </w:lvl>
  </w:abstractNum>
  <w:abstractNum w:abstractNumId="35">
    <w:nsid w:val="4D94DA66"/>
    <w:multiLevelType w:val="singleLevel"/>
    <w:tmpl w:val="4D94DA66"/>
    <w:lvl w:ilvl="0" w:tentative="0">
      <w:start w:val="0"/>
      <w:numFmt w:val="bullet"/>
      <w:lvlText w:val="•"/>
      <w:lvlJc w:val="left"/>
      <w:rPr>
        <w:color w:val="3370FF"/>
      </w:rPr>
    </w:lvl>
  </w:abstractNum>
  <w:abstractNum w:abstractNumId="36">
    <w:nsid w:val="58765686"/>
    <w:multiLevelType w:val="singleLevel"/>
    <w:tmpl w:val="58765686"/>
    <w:lvl w:ilvl="0" w:tentative="0">
      <w:start w:val="0"/>
      <w:numFmt w:val="bullet"/>
      <w:lvlText w:val="•"/>
      <w:lvlJc w:val="left"/>
      <w:rPr>
        <w:color w:val="3370FF"/>
      </w:rPr>
    </w:lvl>
  </w:abstractNum>
  <w:abstractNum w:abstractNumId="37">
    <w:nsid w:val="59ADCABA"/>
    <w:multiLevelType w:val="singleLevel"/>
    <w:tmpl w:val="59ADCABA"/>
    <w:lvl w:ilvl="0" w:tentative="0">
      <w:start w:val="0"/>
      <w:numFmt w:val="bullet"/>
      <w:lvlText w:val="•"/>
      <w:lvlJc w:val="left"/>
      <w:rPr>
        <w:color w:val="3370FF"/>
      </w:rPr>
    </w:lvl>
  </w:abstractNum>
  <w:abstractNum w:abstractNumId="38">
    <w:nsid w:val="5A241D34"/>
    <w:multiLevelType w:val="singleLevel"/>
    <w:tmpl w:val="5A241D34"/>
    <w:lvl w:ilvl="0" w:tentative="0">
      <w:start w:val="0"/>
      <w:numFmt w:val="bullet"/>
      <w:lvlText w:val="•"/>
      <w:lvlJc w:val="left"/>
      <w:rPr>
        <w:color w:val="3370FF"/>
      </w:rPr>
    </w:lvl>
  </w:abstractNum>
  <w:abstractNum w:abstractNumId="39">
    <w:nsid w:val="5E29AB5A"/>
    <w:multiLevelType w:val="singleLevel"/>
    <w:tmpl w:val="5E29AB5A"/>
    <w:lvl w:ilvl="0" w:tentative="0">
      <w:start w:val="0"/>
      <w:numFmt w:val="bullet"/>
      <w:lvlText w:val="•"/>
      <w:lvlJc w:val="left"/>
      <w:rPr>
        <w:color w:val="3370FF"/>
      </w:rPr>
    </w:lvl>
  </w:abstractNum>
  <w:abstractNum w:abstractNumId="40">
    <w:nsid w:val="5FFFB1A7"/>
    <w:multiLevelType w:val="singleLevel"/>
    <w:tmpl w:val="5FFFB1A7"/>
    <w:lvl w:ilvl="0" w:tentative="0">
      <w:start w:val="0"/>
      <w:numFmt w:val="bullet"/>
      <w:lvlText w:val="•"/>
      <w:lvlJc w:val="left"/>
      <w:rPr>
        <w:color w:val="3370FF"/>
      </w:rPr>
    </w:lvl>
  </w:abstractNum>
  <w:abstractNum w:abstractNumId="41">
    <w:nsid w:val="60382F6E"/>
    <w:multiLevelType w:val="singleLevel"/>
    <w:tmpl w:val="60382F6E"/>
    <w:lvl w:ilvl="0" w:tentative="0">
      <w:start w:val="0"/>
      <w:numFmt w:val="bullet"/>
      <w:lvlText w:val="•"/>
      <w:lvlJc w:val="left"/>
      <w:rPr>
        <w:color w:val="3370FF"/>
      </w:rPr>
    </w:lvl>
  </w:abstractNum>
  <w:abstractNum w:abstractNumId="42">
    <w:nsid w:val="629F7852"/>
    <w:multiLevelType w:val="singleLevel"/>
    <w:tmpl w:val="629F7852"/>
    <w:lvl w:ilvl="0" w:tentative="0">
      <w:start w:val="0"/>
      <w:numFmt w:val="bullet"/>
      <w:lvlText w:val="•"/>
      <w:lvlJc w:val="left"/>
      <w:rPr>
        <w:color w:val="3370FF"/>
      </w:rPr>
    </w:lvl>
  </w:abstractNum>
  <w:abstractNum w:abstractNumId="43">
    <w:nsid w:val="72183CF9"/>
    <w:multiLevelType w:val="singleLevel"/>
    <w:tmpl w:val="72183CF9"/>
    <w:lvl w:ilvl="0" w:tentative="0">
      <w:start w:val="0"/>
      <w:numFmt w:val="bullet"/>
      <w:lvlText w:val="•"/>
      <w:lvlJc w:val="left"/>
      <w:rPr>
        <w:color w:val="3370FF"/>
      </w:rPr>
    </w:lvl>
  </w:abstractNum>
  <w:abstractNum w:abstractNumId="44">
    <w:nsid w:val="77ECEA79"/>
    <w:multiLevelType w:val="singleLevel"/>
    <w:tmpl w:val="77ECEA79"/>
    <w:lvl w:ilvl="0" w:tentative="0">
      <w:start w:val="0"/>
      <w:numFmt w:val="bullet"/>
      <w:lvlText w:val="•"/>
      <w:lvlJc w:val="left"/>
      <w:rPr>
        <w:color w:val="3370FF"/>
      </w:rPr>
    </w:lvl>
  </w:abstractNum>
  <w:abstractNum w:abstractNumId="45">
    <w:nsid w:val="79AA4FA4"/>
    <w:multiLevelType w:val="singleLevel"/>
    <w:tmpl w:val="79AA4FA4"/>
    <w:lvl w:ilvl="0" w:tentative="0">
      <w:start w:val="0"/>
      <w:numFmt w:val="bullet"/>
      <w:lvlText w:val="•"/>
      <w:lvlJc w:val="left"/>
      <w:rPr>
        <w:color w:val="3370FF"/>
      </w:rPr>
    </w:lvl>
  </w:abstractNum>
  <w:abstractNum w:abstractNumId="46">
    <w:nsid w:val="7C246926"/>
    <w:multiLevelType w:val="singleLevel"/>
    <w:tmpl w:val="7C246926"/>
    <w:lvl w:ilvl="0" w:tentative="0">
      <w:start w:val="0"/>
      <w:numFmt w:val="bullet"/>
      <w:lvlText w:val="•"/>
      <w:lvlJc w:val="left"/>
      <w:rPr>
        <w:color w:val="3370FF"/>
      </w:rPr>
    </w:lvl>
  </w:abstractNum>
  <w:abstractNum w:abstractNumId="47">
    <w:nsid w:val="7DEC2089"/>
    <w:multiLevelType w:val="singleLevel"/>
    <w:tmpl w:val="7DEC2089"/>
    <w:lvl w:ilvl="0" w:tentative="0">
      <w:start w:val="0"/>
      <w:numFmt w:val="bullet"/>
      <w:lvlText w:val="•"/>
      <w:lvlJc w:val="left"/>
      <w:rPr>
        <w:color w:val="3370FF"/>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6"/>
  </w:num>
  <w:num w:numId="26">
    <w:abstractNumId w:val="44"/>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7"/>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5"/>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0C123AF8"/>
    <w:rsid w:val="32CF7C0B"/>
    <w:rsid w:val="7E3C3D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12935</Words>
  <Characters>13015</Characters>
  <TotalTime>0</TotalTime>
  <ScaleCrop>false</ScaleCrop>
  <LinksUpToDate>false</LinksUpToDate>
  <CharactersWithSpaces>13036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2025-12-25T17:43:00Z</dcterms:created>
  <dc:creator>Apache POI</dc:creator>
  <cp:lastModifiedBy>FancyBit</cp:lastModifiedBy>
  <dcterms:modified xsi:type="dcterms:W3CDTF">2025-12-25T17:45:28Z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eyJoZGlkIjoiNTI5NmUxMTlkNTJlMTNhYTNiNzhmNzM3YTUyMGI1NDEiLCJ1c2VySWQiOiI0MTQ0NTA5In0=</vt:lpwstr>
  </property>
  <property fmtid="{D5CDD505-2E9C-101B-9397-08002B2CF9AE}" pid="3" name="KSOProductBuildVer">
    <vt:lpwstr>2052-12.1.0.24034</vt:lpwstr>
  </property>
  <property fmtid="{D5CDD505-2E9C-101B-9397-08002B2CF9AE}" pid="4" name="ICV">
    <vt:lpwstr>91400D3D1FAB4220B4C23EFD69302E3B_12</vt:lpwstr>
  </property>
</Properties>
</file>