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3EA9D" w14:textId="293E04E0" w:rsidR="009E74E5" w:rsidRDefault="009E74E5" w:rsidP="009E74E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词法分析</w:t>
      </w:r>
    </w:p>
    <w:p w14:paraId="4B4DCF1B" w14:textId="05C22238" w:rsidR="009E74E5" w:rsidRDefault="009E74E5" w:rsidP="009E74E5">
      <w:pPr>
        <w:pStyle w:val="a9"/>
        <w:ind w:left="360" w:firstLineChars="0" w:firstLine="0"/>
      </w:pPr>
      <w:r>
        <w:rPr>
          <w:rFonts w:hint="eastAsia"/>
        </w:rPr>
        <w:t>本实验目的是加深对词法分析过程的理解，掌握词法分析的方法，使用任何编程语言或者词法分析工具进行词法分析。</w:t>
      </w:r>
    </w:p>
    <w:p w14:paraId="03A77951" w14:textId="3192C310" w:rsidR="009E74E5" w:rsidRDefault="009E74E5" w:rsidP="009E74E5">
      <w:pPr>
        <w:pStyle w:val="a9"/>
        <w:ind w:left="360" w:firstLineChars="0" w:firstLine="0"/>
      </w:pPr>
      <w:r>
        <w:rPr>
          <w:rFonts w:hint="eastAsia"/>
        </w:rPr>
        <w:t>分析的语言可以自定义，也可以选择实现现有语言的文法分析。</w:t>
      </w:r>
    </w:p>
    <w:p w14:paraId="66521321" w14:textId="03BBEA5F" w:rsidR="009E74E5" w:rsidRDefault="009E74E5" w:rsidP="009E74E5">
      <w:pPr>
        <w:pStyle w:val="a9"/>
        <w:ind w:left="360" w:firstLineChars="0" w:firstLine="0"/>
      </w:pPr>
      <w:r>
        <w:rPr>
          <w:rFonts w:hint="eastAsia"/>
        </w:rPr>
        <w:t>对于输入的源程序，识别出关键字、标识符、常数、运算符、界符。并输出所识别词法单元的编码和单词符号。</w:t>
      </w:r>
    </w:p>
    <w:p w14:paraId="5B1AEC97" w14:textId="4B9E50F7" w:rsidR="009E74E5" w:rsidRDefault="009E74E5" w:rsidP="009E74E5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具有一定的错误分析能力，譬如显示错误，并跳过错误，继续分析。</w:t>
      </w:r>
    </w:p>
    <w:p w14:paraId="5A39B694" w14:textId="781ECF71" w:rsidR="009E74E5" w:rsidRDefault="009E74E5" w:rsidP="009E74E5">
      <w:pPr>
        <w:rPr>
          <w:rFonts w:hint="eastAsia"/>
        </w:rPr>
      </w:pPr>
    </w:p>
    <w:p w14:paraId="2D45DB25" w14:textId="7331061F" w:rsidR="000E0621" w:rsidRDefault="009E74E5">
      <w:r>
        <w:t xml:space="preserve">   </w:t>
      </w:r>
      <w:r>
        <w:rPr>
          <w:rFonts w:hint="eastAsia"/>
        </w:rPr>
        <w:t>要求代码中能体现关键字、各个不同词法单元的构造规则，或者能结合代码进行解释。</w:t>
      </w:r>
    </w:p>
    <w:p w14:paraId="3AC4CA2C" w14:textId="2A8CDE04" w:rsidR="009E74E5" w:rsidRDefault="009E74E5"/>
    <w:p w14:paraId="792E05BC" w14:textId="52686915" w:rsidR="009E74E5" w:rsidRDefault="009E74E5" w:rsidP="009E74E5">
      <w:pPr>
        <w:pStyle w:val="a9"/>
        <w:numPr>
          <w:ilvl w:val="0"/>
          <w:numId w:val="4"/>
        </w:numPr>
        <w:ind w:firstLineChars="0"/>
      </w:pPr>
      <w:r>
        <w:t>Lex</w:t>
      </w:r>
      <w:r>
        <w:rPr>
          <w:rFonts w:hint="eastAsia"/>
        </w:rPr>
        <w:t>练习</w:t>
      </w:r>
    </w:p>
    <w:p w14:paraId="0A9419AF" w14:textId="2DB3AC67" w:rsidR="009E74E5" w:rsidRDefault="009E74E5" w:rsidP="009E74E5">
      <w:pPr>
        <w:pStyle w:val="a9"/>
        <w:ind w:left="360" w:firstLineChars="0" w:firstLine="0"/>
      </w:pPr>
      <w:r w:rsidRPr="009E74E5">
        <w:rPr>
          <w:rFonts w:hint="eastAsia"/>
        </w:rPr>
        <w:t>接受</w:t>
      </w:r>
      <w:r w:rsidRPr="009E74E5">
        <w:t>a-z或A-Z中的任何字符</w:t>
      </w:r>
      <w:r>
        <w:rPr>
          <w:rFonts w:hint="eastAsia"/>
        </w:rPr>
        <w:t>（串）的输入</w:t>
      </w:r>
      <w:r w:rsidRPr="009E74E5">
        <w:t>，并在字母表中向前移动13</w:t>
      </w:r>
      <w:r>
        <w:rPr>
          <w:rFonts w:hint="eastAsia"/>
        </w:rPr>
        <w:t>个位置</w:t>
      </w:r>
      <w:r w:rsidRPr="009E74E5">
        <w:t>，</w:t>
      </w:r>
      <w:r>
        <w:rPr>
          <w:rFonts w:hint="eastAsia"/>
        </w:rPr>
        <w:t>如果到</w:t>
      </w:r>
      <w:r w:rsidRPr="009E74E5">
        <w:t>z</w:t>
      </w:r>
      <w:r>
        <w:rPr>
          <w:rFonts w:hint="eastAsia"/>
        </w:rPr>
        <w:t>，则</w:t>
      </w:r>
      <w:r w:rsidRPr="009E74E5">
        <w:t>回绕到a。</w:t>
      </w:r>
    </w:p>
    <w:p w14:paraId="60E9AFD3" w14:textId="5AFE0BE6" w:rsidR="009E74E5" w:rsidRDefault="009E74E5" w:rsidP="009E74E5">
      <w:pPr>
        <w:pStyle w:val="a9"/>
        <w:ind w:left="360" w:firstLineChars="0" w:firstLine="0"/>
      </w:pPr>
      <w:r>
        <w:rPr>
          <w:rFonts w:hint="eastAsia"/>
        </w:rPr>
        <w:t>例如：</w:t>
      </w:r>
    </w:p>
    <w:p w14:paraId="4529DAE0" w14:textId="37FE4006" w:rsidR="009E74E5" w:rsidRPr="009E74E5" w:rsidRDefault="009E74E5" w:rsidP="009E74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jc w:val="left"/>
        <w:textAlignment w:val="baseline"/>
        <w:rPr>
          <w:rFonts w:ascii="Courier" w:eastAsia="宋体" w:hAnsi="Courier" w:cs="宋体"/>
          <w:color w:val="222222"/>
          <w:kern w:val="0"/>
          <w:sz w:val="23"/>
          <w:szCs w:val="23"/>
        </w:rPr>
      </w:pPr>
      <w:r>
        <w:rPr>
          <w:rFonts w:ascii="Courier" w:eastAsia="宋体" w:hAnsi="Courier" w:cs="宋体"/>
          <w:color w:val="222222"/>
          <w:kern w:val="0"/>
          <w:sz w:val="23"/>
          <w:szCs w:val="23"/>
        </w:rPr>
        <w:tab/>
      </w:r>
      <w:r w:rsidRPr="009E74E5">
        <w:rPr>
          <w:rFonts w:ascii="Courier" w:eastAsia="宋体" w:hAnsi="Courier" w:cs="宋体"/>
          <w:color w:val="222222"/>
          <w:kern w:val="0"/>
          <w:sz w:val="23"/>
          <w:szCs w:val="23"/>
        </w:rPr>
        <w:t>Hello World!</w:t>
      </w:r>
    </w:p>
    <w:p w14:paraId="71BE98F1" w14:textId="2FEB045E" w:rsidR="009E74E5" w:rsidRPr="009E74E5" w:rsidRDefault="009E74E5" w:rsidP="009E74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jc w:val="left"/>
        <w:textAlignment w:val="baseline"/>
        <w:rPr>
          <w:rFonts w:ascii="Courier" w:eastAsia="宋体" w:hAnsi="Courier" w:cs="宋体"/>
          <w:color w:val="222222"/>
          <w:kern w:val="0"/>
          <w:sz w:val="23"/>
          <w:szCs w:val="23"/>
        </w:rPr>
      </w:pPr>
      <w:r>
        <w:rPr>
          <w:rFonts w:ascii="Courier" w:eastAsia="宋体" w:hAnsi="Courier" w:cs="宋体"/>
          <w:color w:val="222222"/>
          <w:kern w:val="0"/>
          <w:sz w:val="23"/>
          <w:szCs w:val="23"/>
        </w:rPr>
        <w:tab/>
      </w:r>
      <w:proofErr w:type="spellStart"/>
      <w:r w:rsidRPr="009E74E5">
        <w:rPr>
          <w:rFonts w:ascii="Courier" w:eastAsia="宋体" w:hAnsi="Courier" w:cs="宋体"/>
          <w:color w:val="222222"/>
          <w:kern w:val="0"/>
          <w:sz w:val="23"/>
          <w:szCs w:val="23"/>
        </w:rPr>
        <w:t>Uryyb</w:t>
      </w:r>
      <w:proofErr w:type="spellEnd"/>
      <w:r w:rsidRPr="009E74E5">
        <w:rPr>
          <w:rFonts w:ascii="Courier" w:eastAsia="宋体" w:hAnsi="Courier" w:cs="宋体"/>
          <w:color w:val="222222"/>
          <w:kern w:val="0"/>
          <w:sz w:val="23"/>
          <w:szCs w:val="23"/>
        </w:rPr>
        <w:t xml:space="preserve"> </w:t>
      </w:r>
      <w:proofErr w:type="spellStart"/>
      <w:r w:rsidRPr="009E74E5">
        <w:rPr>
          <w:rFonts w:ascii="Courier" w:eastAsia="宋体" w:hAnsi="Courier" w:cs="宋体"/>
          <w:color w:val="222222"/>
          <w:kern w:val="0"/>
          <w:sz w:val="23"/>
          <w:szCs w:val="23"/>
        </w:rPr>
        <w:t>Jbeyq</w:t>
      </w:r>
      <w:proofErr w:type="spellEnd"/>
      <w:r w:rsidRPr="009E74E5">
        <w:rPr>
          <w:rFonts w:ascii="Courier" w:eastAsia="宋体" w:hAnsi="Courier" w:cs="宋体"/>
          <w:color w:val="222222"/>
          <w:kern w:val="0"/>
          <w:sz w:val="23"/>
          <w:szCs w:val="23"/>
        </w:rPr>
        <w:t>!</w:t>
      </w:r>
    </w:p>
    <w:p w14:paraId="5F1B59AF" w14:textId="4B29D7DE" w:rsidR="009E74E5" w:rsidRPr="009E74E5" w:rsidRDefault="009E74E5" w:rsidP="009E74E5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相对应的，因为移动1</w:t>
      </w:r>
      <w:r>
        <w:t>3</w:t>
      </w:r>
      <w:r>
        <w:rPr>
          <w:rFonts w:hint="eastAsia"/>
        </w:rPr>
        <w:t>，所以，</w:t>
      </w:r>
      <w:r w:rsidR="00116CEA">
        <w:rPr>
          <w:rFonts w:hint="eastAsia"/>
        </w:rPr>
        <w:t>输入</w:t>
      </w:r>
      <w:proofErr w:type="spellStart"/>
      <w:r w:rsidR="00116CEA" w:rsidRPr="009E74E5">
        <w:rPr>
          <w:rFonts w:ascii="Courier" w:eastAsia="宋体" w:hAnsi="Courier" w:cs="宋体"/>
          <w:color w:val="222222"/>
          <w:kern w:val="0"/>
          <w:sz w:val="23"/>
          <w:szCs w:val="23"/>
        </w:rPr>
        <w:t>Uryyb</w:t>
      </w:r>
      <w:proofErr w:type="spellEnd"/>
      <w:r w:rsidR="00116CEA" w:rsidRPr="009E74E5">
        <w:rPr>
          <w:rFonts w:ascii="Courier" w:eastAsia="宋体" w:hAnsi="Courier" w:cs="宋体"/>
          <w:color w:val="222222"/>
          <w:kern w:val="0"/>
          <w:sz w:val="23"/>
          <w:szCs w:val="23"/>
        </w:rPr>
        <w:t xml:space="preserve"> </w:t>
      </w:r>
      <w:proofErr w:type="spellStart"/>
      <w:r w:rsidR="00116CEA" w:rsidRPr="009E74E5">
        <w:rPr>
          <w:rFonts w:ascii="Courier" w:eastAsia="宋体" w:hAnsi="Courier" w:cs="宋体"/>
          <w:color w:val="222222"/>
          <w:kern w:val="0"/>
          <w:sz w:val="23"/>
          <w:szCs w:val="23"/>
        </w:rPr>
        <w:t>Jbeyq</w:t>
      </w:r>
      <w:proofErr w:type="spellEnd"/>
      <w:r w:rsidR="00116CEA" w:rsidRPr="009E74E5">
        <w:rPr>
          <w:rFonts w:ascii="Courier" w:eastAsia="宋体" w:hAnsi="Courier" w:cs="宋体"/>
          <w:color w:val="222222"/>
          <w:kern w:val="0"/>
          <w:sz w:val="23"/>
          <w:szCs w:val="23"/>
        </w:rPr>
        <w:t>!</w:t>
      </w:r>
      <w:r w:rsidR="00116CEA">
        <w:rPr>
          <w:rFonts w:ascii="Courier" w:eastAsia="宋体" w:hAnsi="Courier" w:cs="宋体" w:hint="eastAsia"/>
          <w:color w:val="222222"/>
          <w:kern w:val="0"/>
          <w:sz w:val="23"/>
          <w:szCs w:val="23"/>
        </w:rPr>
        <w:t>会输出</w:t>
      </w:r>
      <w:r w:rsidR="00116CEA">
        <w:rPr>
          <w:rFonts w:ascii="Courier" w:eastAsia="宋体" w:hAnsi="Courier" w:cs="宋体" w:hint="eastAsia"/>
          <w:color w:val="222222"/>
          <w:kern w:val="0"/>
          <w:sz w:val="23"/>
          <w:szCs w:val="23"/>
        </w:rPr>
        <w:t>H</w:t>
      </w:r>
      <w:r w:rsidR="00116CEA">
        <w:rPr>
          <w:rFonts w:ascii="Courier" w:eastAsia="宋体" w:hAnsi="Courier" w:cs="宋体"/>
          <w:color w:val="222222"/>
          <w:kern w:val="0"/>
          <w:sz w:val="23"/>
          <w:szCs w:val="23"/>
        </w:rPr>
        <w:t>ello World</w:t>
      </w:r>
      <w:r w:rsidR="00116CEA">
        <w:rPr>
          <w:rFonts w:ascii="Courier" w:eastAsia="宋体" w:hAnsi="Courier" w:cs="宋体" w:hint="eastAsia"/>
          <w:color w:val="222222"/>
          <w:kern w:val="0"/>
          <w:sz w:val="23"/>
          <w:szCs w:val="23"/>
        </w:rPr>
        <w:t>！</w:t>
      </w:r>
      <w:bookmarkStart w:id="0" w:name="_GoBack"/>
      <w:bookmarkEnd w:id="0"/>
    </w:p>
    <w:p w14:paraId="2E802903" w14:textId="77777777" w:rsidR="000E0621" w:rsidRPr="009E74E5" w:rsidRDefault="000E0621"/>
    <w:sectPr w:rsidR="000E0621" w:rsidRPr="009E7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73259" w14:textId="77777777" w:rsidR="00EB04F3" w:rsidRDefault="00EB04F3" w:rsidP="00A54FD8">
      <w:r>
        <w:separator/>
      </w:r>
    </w:p>
  </w:endnote>
  <w:endnote w:type="continuationSeparator" w:id="0">
    <w:p w14:paraId="6A93F111" w14:textId="77777777" w:rsidR="00EB04F3" w:rsidRDefault="00EB04F3" w:rsidP="00A54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39E9F" w14:textId="77777777" w:rsidR="00EB04F3" w:rsidRDefault="00EB04F3" w:rsidP="00A54FD8">
      <w:r>
        <w:separator/>
      </w:r>
    </w:p>
  </w:footnote>
  <w:footnote w:type="continuationSeparator" w:id="0">
    <w:p w14:paraId="3D613108" w14:textId="77777777" w:rsidR="00EB04F3" w:rsidRDefault="00EB04F3" w:rsidP="00A54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8630F"/>
    <w:multiLevelType w:val="hybridMultilevel"/>
    <w:tmpl w:val="3B049948"/>
    <w:lvl w:ilvl="0" w:tplc="4F7EF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8B6D9F"/>
    <w:multiLevelType w:val="hybridMultilevel"/>
    <w:tmpl w:val="555E898C"/>
    <w:lvl w:ilvl="0" w:tplc="522AA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9CE69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06E219C">
      <w:start w:val="4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EFA8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3386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A2C7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1F8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48C9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F865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736A0116"/>
    <w:multiLevelType w:val="hybridMultilevel"/>
    <w:tmpl w:val="4EE647E6"/>
    <w:lvl w:ilvl="0" w:tplc="392A4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C80973"/>
    <w:multiLevelType w:val="hybridMultilevel"/>
    <w:tmpl w:val="7A7E96B4"/>
    <w:lvl w:ilvl="0" w:tplc="1DD60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674A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FF46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789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BACE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B6C2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641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B625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F0E6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B6"/>
    <w:rsid w:val="00076420"/>
    <w:rsid w:val="000801A3"/>
    <w:rsid w:val="000E0621"/>
    <w:rsid w:val="00116CEA"/>
    <w:rsid w:val="001F3F8B"/>
    <w:rsid w:val="002E3DB6"/>
    <w:rsid w:val="004941AE"/>
    <w:rsid w:val="009C721C"/>
    <w:rsid w:val="009E74E5"/>
    <w:rsid w:val="00A54FD8"/>
    <w:rsid w:val="00B71C2F"/>
    <w:rsid w:val="00EB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0BAE7"/>
  <w15:chartTrackingRefBased/>
  <w15:docId w15:val="{CFB1744D-D5D8-472F-90BA-F27ED31B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F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FD8"/>
    <w:rPr>
      <w:sz w:val="18"/>
      <w:szCs w:val="18"/>
    </w:rPr>
  </w:style>
  <w:style w:type="character" w:styleId="a7">
    <w:name w:val="Hyperlink"/>
    <w:basedOn w:val="a0"/>
    <w:uiPriority w:val="99"/>
    <w:unhideWhenUsed/>
    <w:rsid w:val="000801A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01A3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9E74E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E7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E74E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0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9740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1905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333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501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0271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220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8423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gy</cp:lastModifiedBy>
  <cp:revision>7</cp:revision>
  <dcterms:created xsi:type="dcterms:W3CDTF">2018-04-29T11:24:00Z</dcterms:created>
  <dcterms:modified xsi:type="dcterms:W3CDTF">2019-05-27T00:32:00Z</dcterms:modified>
</cp:coreProperties>
</file>