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i w:val="0"/>
          <w:iCs w:val="0"/>
          <w:sz w:val="32"/>
          <w:szCs w:val="32"/>
          <w:lang w:val="en-US" w:eastAsia="zh-CN"/>
        </w:rPr>
      </w:pPr>
      <w:r>
        <w:rPr>
          <w:rFonts w:hint="eastAsia"/>
          <w:b/>
          <w:bCs/>
          <w:i w:val="0"/>
          <w:iCs w:val="0"/>
          <w:sz w:val="32"/>
          <w:szCs w:val="32"/>
          <w:lang w:val="en-US" w:eastAsia="zh-CN"/>
        </w:rPr>
        <w:t>参数总结</w:t>
      </w:r>
    </w:p>
    <w:p>
      <w:pPr>
        <w:jc w:val="left"/>
        <w:rPr>
          <w:rFonts w:hint="eastAsia"/>
          <w:b/>
          <w:bCs/>
          <w:i w:val="0"/>
          <w:iCs w:val="0"/>
          <w:sz w:val="32"/>
          <w:szCs w:val="32"/>
          <w:lang w:val="en-US" w:eastAsia="zh-CN"/>
        </w:rPr>
      </w:pPr>
      <w:r>
        <w:rPr>
          <w:rFonts w:hint="eastAsia"/>
          <w:b/>
          <w:bCs/>
          <w:i w:val="0"/>
          <w:iCs w:val="0"/>
          <w:sz w:val="32"/>
          <w:szCs w:val="32"/>
          <w:lang w:val="en-US" w:eastAsia="zh-CN"/>
        </w:rPr>
        <w:t>-f,忽略警告，而且没有操作的提示，强制性的操作。</w:t>
      </w:r>
    </w:p>
    <w:p>
      <w:pPr>
        <w:jc w:val="left"/>
        <w:rPr>
          <w:rFonts w:hint="eastAsia"/>
          <w:b/>
          <w:bCs/>
          <w:i w:val="0"/>
          <w:iCs w:val="0"/>
          <w:sz w:val="32"/>
          <w:szCs w:val="32"/>
          <w:lang w:val="en-US" w:eastAsia="zh-CN"/>
        </w:rPr>
      </w:pPr>
      <w:r>
        <w:rPr>
          <w:rFonts w:hint="eastAsia"/>
          <w:b/>
          <w:bCs/>
          <w:i w:val="0"/>
          <w:iCs w:val="0"/>
          <w:sz w:val="32"/>
          <w:szCs w:val="32"/>
          <w:lang w:val="en-US" w:eastAsia="zh-CN"/>
        </w:rPr>
        <w:t>-v,和-f恰恰相反，会列出操作的过程。</w:t>
      </w:r>
    </w:p>
    <w:p>
      <w:pPr>
        <w:jc w:val="left"/>
        <w:rPr>
          <w:rFonts w:hint="default"/>
          <w:b/>
          <w:bCs/>
          <w:i w:val="0"/>
          <w:iCs w:val="0"/>
          <w:sz w:val="32"/>
          <w:szCs w:val="32"/>
          <w:lang w:val="en-US" w:eastAsia="zh-CN"/>
        </w:rPr>
      </w:pPr>
      <w:r>
        <w:rPr>
          <w:rFonts w:hint="eastAsia"/>
          <w:b/>
          <w:bCs/>
          <w:i w:val="0"/>
          <w:iCs w:val="0"/>
          <w:sz w:val="32"/>
          <w:szCs w:val="32"/>
          <w:lang w:val="en-US" w:eastAsia="zh-CN"/>
        </w:rPr>
        <w:t>-R，递归性的操作，会对子目录执行相同的操作，一般是权限的操作，文件的删除，比如：chmod，chown，rm，rmdir</w:t>
      </w:r>
      <w:bookmarkStart w:id="0" w:name="_GoBack"/>
      <w:bookmarkEnd w:id="0"/>
    </w:p>
    <w:p>
      <w:pPr>
        <w:jc w:val="left"/>
        <w:rPr>
          <w:rFonts w:hint="default"/>
          <w:b/>
          <w:bCs/>
          <w:i w:val="0"/>
          <w:iCs w:val="0"/>
          <w:sz w:val="32"/>
          <w:szCs w:val="32"/>
          <w:lang w:val="en-US" w:eastAsia="zh-CN"/>
        </w:rPr>
      </w:pPr>
      <w:r>
        <w:rPr>
          <w:rFonts w:hint="eastAsia"/>
          <w:b/>
          <w:bCs/>
          <w:i w:val="0"/>
          <w:iCs w:val="0"/>
          <w:sz w:val="32"/>
          <w:szCs w:val="32"/>
          <w:lang w:val="en-US" w:eastAsia="zh-CN"/>
        </w:rPr>
        <w:t>-p，递归性的操作，慧运用在子目录，一般是创建的操作，mkdir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DC4956"/>
    <w:rsid w:val="3CC17870"/>
    <w:rsid w:val="62CE6B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Office_11.1.0.9137_F1E327BC-269C-435d-A152-05C5408002CA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Fiee</dc:creator>
  <cp:lastModifiedBy>追逐</cp:lastModifiedBy>
  <dcterms:modified xsi:type="dcterms:W3CDTF">2019-10-20T09:55:56Z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2052-11.1.0.9137</vt:lpwstr>
  </property>
</Properties>
</file>