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A63F5" w14:textId="441B3BC2" w:rsidR="002F1C5C" w:rsidRPr="008522C3" w:rsidRDefault="00B0013C" w:rsidP="008522C3">
      <w:pPr>
        <w:spacing w:line="360" w:lineRule="auto"/>
        <w:jc w:val="center"/>
        <w:rPr>
          <w:rFonts w:ascii="Arial" w:hAnsi="Arial" w:cs="Arial"/>
          <w:sz w:val="36"/>
          <w:szCs w:val="36"/>
        </w:rPr>
      </w:pPr>
      <w:bookmarkStart w:id="0" w:name="OLE_LINK6"/>
      <w:bookmarkStart w:id="1" w:name="OLE_LINK14"/>
      <w:bookmarkStart w:id="2" w:name="OLE_LINK5"/>
      <w:bookmarkStart w:id="3" w:name="OLE_LINK195"/>
      <w:r w:rsidRPr="00B0013C">
        <w:rPr>
          <w:rFonts w:ascii="Arial" w:hAnsi="Arial" w:cs="Arial"/>
          <w:sz w:val="36"/>
          <w:szCs w:val="36"/>
        </w:rPr>
        <w:t>Biomimetic Hemoglobin-</w:t>
      </w:r>
      <w:proofErr w:type="spellStart"/>
      <w:r w:rsidRPr="00B0013C">
        <w:rPr>
          <w:rFonts w:ascii="Arial" w:hAnsi="Arial" w:cs="Arial"/>
          <w:sz w:val="36"/>
          <w:szCs w:val="36"/>
        </w:rPr>
        <w:t>Naftifine</w:t>
      </w:r>
      <w:proofErr w:type="spellEnd"/>
      <w:r w:rsidRPr="00B0013C">
        <w:rPr>
          <w:rFonts w:ascii="Arial" w:hAnsi="Arial" w:cs="Arial"/>
          <w:sz w:val="36"/>
          <w:szCs w:val="36"/>
        </w:rPr>
        <w:t xml:space="preserve"> Nanoparticles to </w:t>
      </w:r>
      <w:bookmarkStart w:id="4" w:name="OLE_LINK10"/>
      <w:bookmarkStart w:id="5" w:name="OLE_LINK9"/>
      <w:r w:rsidRPr="00B0013C">
        <w:rPr>
          <w:rFonts w:ascii="Arial" w:hAnsi="Arial" w:cs="Arial"/>
          <w:sz w:val="36"/>
          <w:szCs w:val="36"/>
        </w:rPr>
        <w:t xml:space="preserve">Overcome </w:t>
      </w:r>
      <w:r w:rsidR="009830B1">
        <w:rPr>
          <w:rFonts w:ascii="Arial" w:hAnsi="Arial" w:cs="Arial"/>
          <w:sz w:val="36"/>
          <w:szCs w:val="36"/>
        </w:rPr>
        <w:t>the</w:t>
      </w:r>
      <w:r w:rsidRPr="00B0013C">
        <w:rPr>
          <w:rFonts w:ascii="Arial" w:hAnsi="Arial" w:cs="Arial"/>
          <w:sz w:val="36"/>
          <w:szCs w:val="36"/>
        </w:rPr>
        <w:t xml:space="preserve"> Innate Immune Evasion of </w:t>
      </w:r>
      <w:r w:rsidRPr="00B0013C">
        <w:rPr>
          <w:rFonts w:ascii="Arial" w:hAnsi="Arial" w:cs="Arial"/>
          <w:i/>
          <w:iCs/>
          <w:sz w:val="36"/>
          <w:szCs w:val="36"/>
        </w:rPr>
        <w:t>S. aureus</w:t>
      </w:r>
      <w:bookmarkEnd w:id="4"/>
      <w:bookmarkEnd w:id="5"/>
      <w:r w:rsidRPr="00B0013C">
        <w:rPr>
          <w:rFonts w:ascii="Arial" w:hAnsi="Arial" w:cs="Arial"/>
          <w:sz w:val="36"/>
          <w:szCs w:val="36"/>
        </w:rPr>
        <w:t xml:space="preserve"> </w:t>
      </w:r>
      <w:bookmarkEnd w:id="0"/>
      <w:bookmarkEnd w:id="1"/>
      <w:bookmarkEnd w:id="2"/>
      <w:bookmarkEnd w:id="3"/>
    </w:p>
    <w:p w14:paraId="71DC4754" w14:textId="77777777" w:rsidR="00B0013C" w:rsidRPr="00B0013C" w:rsidRDefault="00B0013C" w:rsidP="00B0013C">
      <w:pPr>
        <w:spacing w:line="360" w:lineRule="auto"/>
        <w:jc w:val="both"/>
        <w:rPr>
          <w:rFonts w:ascii="Arial" w:hAnsi="Arial" w:cs="Arial"/>
          <w:b/>
          <w:bCs/>
          <w:sz w:val="28"/>
          <w:szCs w:val="28"/>
        </w:rPr>
      </w:pPr>
      <w:r w:rsidRPr="00B0013C">
        <w:rPr>
          <w:rFonts w:ascii="Arial" w:hAnsi="Arial" w:cs="Arial"/>
          <w:b/>
          <w:bCs/>
          <w:sz w:val="28"/>
          <w:szCs w:val="28"/>
        </w:rPr>
        <w:t>Abstract</w:t>
      </w:r>
    </w:p>
    <w:p w14:paraId="5105450F" w14:textId="3B4CCEE4" w:rsidR="0042297E" w:rsidRDefault="00B0013C" w:rsidP="00AF0EC6">
      <w:pPr>
        <w:spacing w:line="360" w:lineRule="auto"/>
        <w:jc w:val="both"/>
        <w:rPr>
          <w:rFonts w:ascii="Arial" w:hAnsi="Arial" w:cs="Arial"/>
        </w:rPr>
      </w:pPr>
      <w:bookmarkStart w:id="6" w:name="OLE_LINK88"/>
      <w:bookmarkStart w:id="7" w:name="OLE_LINK89"/>
      <w:bookmarkStart w:id="8" w:name="OLE_LINK66"/>
      <w:bookmarkStart w:id="9" w:name="OLE_LINK75"/>
      <w:bookmarkStart w:id="10" w:name="OLE_LINK2"/>
      <w:bookmarkStart w:id="11" w:name="OLE_LINK1"/>
      <w:bookmarkStart w:id="12" w:name="OLE_LINK140"/>
      <w:bookmarkStart w:id="13" w:name="OLE_LINK141"/>
      <w:bookmarkStart w:id="14" w:name="OLE_LINK154"/>
      <w:bookmarkStart w:id="15" w:name="OLE_LINK120"/>
      <w:bookmarkStart w:id="16" w:name="OLE_LINK121"/>
      <w:r w:rsidRPr="00B0013C">
        <w:rPr>
          <w:rFonts w:ascii="Arial" w:hAnsi="Arial" w:cs="Arial"/>
          <w:i/>
          <w:iCs/>
        </w:rPr>
        <w:t>Staphylococcus</w:t>
      </w:r>
      <w:bookmarkEnd w:id="6"/>
      <w:bookmarkEnd w:id="7"/>
      <w:r w:rsidRPr="00B0013C">
        <w:rPr>
          <w:rFonts w:ascii="Arial" w:hAnsi="Arial" w:cs="Arial"/>
          <w:i/>
          <w:iCs/>
        </w:rPr>
        <w:t xml:space="preserve"> aureus</w:t>
      </w:r>
      <w:r w:rsidRPr="00B0013C">
        <w:rPr>
          <w:rFonts w:ascii="Arial" w:hAnsi="Arial" w:cs="Arial"/>
        </w:rPr>
        <w:t xml:space="preserve"> </w:t>
      </w:r>
      <w:bookmarkEnd w:id="8"/>
      <w:bookmarkEnd w:id="9"/>
      <w:r w:rsidR="00B70EA5">
        <w:rPr>
          <w:rFonts w:ascii="Arial" w:hAnsi="Arial" w:cs="Arial"/>
        </w:rPr>
        <w:t>can evade innate immune clearance</w:t>
      </w:r>
      <w:r w:rsidR="008D62DE">
        <w:rPr>
          <w:rFonts w:ascii="Arial" w:hAnsi="Arial" w:cs="Arial"/>
        </w:rPr>
        <w:t xml:space="preserve"> through</w:t>
      </w:r>
      <w:r w:rsidR="00B70EA5">
        <w:rPr>
          <w:rFonts w:ascii="Arial" w:hAnsi="Arial" w:cs="Arial"/>
        </w:rPr>
        <w:t xml:space="preserve"> limited </w:t>
      </w:r>
      <w:r w:rsidR="00B70EA5" w:rsidRPr="002F1C5C">
        <w:rPr>
          <w:rFonts w:ascii="Arial" w:hAnsi="Arial" w:cs="Arial"/>
          <w:color w:val="000000" w:themeColor="text1"/>
        </w:rPr>
        <w:t>innate immune response</w:t>
      </w:r>
      <w:r w:rsidR="00406B69" w:rsidRPr="002F1C5C">
        <w:rPr>
          <w:rFonts w:ascii="Arial" w:hAnsi="Arial" w:cs="Arial"/>
          <w:color w:val="000000" w:themeColor="text1"/>
        </w:rPr>
        <w:t>s</w:t>
      </w:r>
      <w:r w:rsidR="00EE3763" w:rsidRPr="002F1C5C">
        <w:rPr>
          <w:rFonts w:ascii="Arial" w:hAnsi="Arial" w:cs="Arial"/>
          <w:color w:val="000000" w:themeColor="text1"/>
        </w:rPr>
        <w:t xml:space="preserve"> </w:t>
      </w:r>
      <w:r w:rsidR="00EE3763" w:rsidRPr="00EE3763">
        <w:rPr>
          <w:rFonts w:ascii="Arial" w:hAnsi="Arial" w:cs="Arial"/>
          <w:color w:val="000000" w:themeColor="text1"/>
        </w:rPr>
        <w:t>and</w:t>
      </w:r>
      <w:r w:rsidR="00EE3763">
        <w:rPr>
          <w:rFonts w:ascii="Arial" w:hAnsi="Arial" w:cs="Arial"/>
          <w:color w:val="FF0000"/>
        </w:rPr>
        <w:t xml:space="preserve"> </w:t>
      </w:r>
      <w:r w:rsidR="00EE3763">
        <w:rPr>
          <w:rFonts w:ascii="Arial" w:hAnsi="Arial" w:cs="Arial"/>
        </w:rPr>
        <w:t>high bacterial immune resistance</w:t>
      </w:r>
      <w:r w:rsidRPr="00B0013C">
        <w:rPr>
          <w:rFonts w:ascii="Arial" w:hAnsi="Arial" w:cs="Arial"/>
        </w:rPr>
        <w:t xml:space="preserve">. Here, we report </w:t>
      </w:r>
      <w:bookmarkStart w:id="17" w:name="OLE_LINK92"/>
      <w:bookmarkStart w:id="18" w:name="OLE_LINK91"/>
      <w:r w:rsidRPr="00B0013C">
        <w:rPr>
          <w:rFonts w:ascii="Arial" w:hAnsi="Arial" w:cs="Arial"/>
        </w:rPr>
        <w:t xml:space="preserve">a </w:t>
      </w:r>
      <w:r w:rsidR="001B5638">
        <w:rPr>
          <w:rFonts w:ascii="Arial" w:hAnsi="Arial" w:cs="Arial"/>
        </w:rPr>
        <w:t xml:space="preserve">robust </w:t>
      </w:r>
      <w:r w:rsidR="00B02EAE">
        <w:rPr>
          <w:rFonts w:ascii="Arial" w:hAnsi="Arial" w:cs="Arial"/>
        </w:rPr>
        <w:t>nanotherapeutic</w:t>
      </w:r>
      <w:r w:rsidRPr="00B0013C">
        <w:rPr>
          <w:rFonts w:ascii="Arial" w:hAnsi="Arial" w:cs="Arial"/>
        </w:rPr>
        <w:t xml:space="preserve"> strategy </w:t>
      </w:r>
      <w:bookmarkEnd w:id="17"/>
      <w:bookmarkEnd w:id="18"/>
      <w:r w:rsidRPr="00B0013C">
        <w:rPr>
          <w:rFonts w:ascii="Arial" w:hAnsi="Arial" w:cs="Arial"/>
        </w:rPr>
        <w:t xml:space="preserve">to overcome immune evasion of </w:t>
      </w:r>
      <w:r w:rsidRPr="00B0013C">
        <w:rPr>
          <w:rFonts w:ascii="Arial" w:hAnsi="Arial" w:cs="Arial"/>
          <w:i/>
          <w:iCs/>
        </w:rPr>
        <w:t>S. aureus</w:t>
      </w:r>
      <w:r w:rsidRPr="00B0013C">
        <w:rPr>
          <w:rFonts w:ascii="Arial" w:hAnsi="Arial" w:cs="Arial"/>
        </w:rPr>
        <w:t xml:space="preserve"> using </w:t>
      </w:r>
      <w:bookmarkStart w:id="19" w:name="OLE_LINK93"/>
      <w:bookmarkStart w:id="20" w:name="OLE_LINK94"/>
      <w:r w:rsidRPr="00B0013C">
        <w:rPr>
          <w:rFonts w:ascii="Arial" w:hAnsi="Arial" w:cs="Arial"/>
        </w:rPr>
        <w:t>red blood cell membrane</w:t>
      </w:r>
      <w:bookmarkEnd w:id="19"/>
      <w:bookmarkEnd w:id="20"/>
      <w:r w:rsidR="0042297E">
        <w:rPr>
          <w:rFonts w:ascii="Arial" w:hAnsi="Arial" w:cs="Arial"/>
        </w:rPr>
        <w:t xml:space="preserve"> (RBCM)</w:t>
      </w:r>
      <w:r w:rsidR="00A4523D">
        <w:rPr>
          <w:rFonts w:ascii="Arial" w:hAnsi="Arial" w:cs="Arial"/>
        </w:rPr>
        <w:t xml:space="preserve"> </w:t>
      </w:r>
      <w:r w:rsidRPr="00B0013C">
        <w:rPr>
          <w:rFonts w:ascii="Arial" w:hAnsi="Arial" w:cs="Arial"/>
        </w:rPr>
        <w:t>coated hemoglobin</w:t>
      </w:r>
      <w:r w:rsidR="0042297E">
        <w:rPr>
          <w:rFonts w:ascii="Arial" w:hAnsi="Arial" w:cs="Arial"/>
        </w:rPr>
        <w:t xml:space="preserve"> (Hb)</w:t>
      </w:r>
      <w:r w:rsidRPr="00B0013C">
        <w:rPr>
          <w:rFonts w:ascii="Arial" w:hAnsi="Arial" w:cs="Arial"/>
        </w:rPr>
        <w:t>-</w:t>
      </w:r>
      <w:proofErr w:type="spellStart"/>
      <w:r w:rsidRPr="00B0013C">
        <w:rPr>
          <w:rFonts w:ascii="Arial" w:hAnsi="Arial" w:cs="Arial"/>
        </w:rPr>
        <w:t>naftifine</w:t>
      </w:r>
      <w:proofErr w:type="spellEnd"/>
      <w:r w:rsidRPr="00B0013C">
        <w:rPr>
          <w:rFonts w:ascii="Arial" w:hAnsi="Arial" w:cs="Arial"/>
        </w:rPr>
        <w:t xml:space="preserve"> nanoparticles (</w:t>
      </w:r>
      <w:bookmarkStart w:id="21" w:name="OLE_LINK21"/>
      <w:bookmarkStart w:id="22" w:name="OLE_LINK22"/>
      <w:proofErr w:type="spellStart"/>
      <w:r w:rsidRPr="00B0013C">
        <w:rPr>
          <w:rFonts w:ascii="Arial" w:hAnsi="Arial" w:cs="Arial"/>
        </w:rPr>
        <w:t>Hb-Naf@RBCM</w:t>
      </w:r>
      <w:bookmarkEnd w:id="21"/>
      <w:bookmarkEnd w:id="22"/>
      <w:proofErr w:type="spellEnd"/>
      <w:r w:rsidRPr="00B0013C">
        <w:rPr>
          <w:rFonts w:ascii="Arial" w:hAnsi="Arial" w:cs="Arial"/>
        </w:rPr>
        <w:t xml:space="preserve">). </w:t>
      </w:r>
      <w:bookmarkStart w:id="23" w:name="OLE_LINK116"/>
      <w:bookmarkStart w:id="24" w:name="OLE_LINK117"/>
      <w:r w:rsidR="009F35D3">
        <w:rPr>
          <w:rFonts w:ascii="Arial" w:hAnsi="Arial" w:cs="Arial"/>
        </w:rPr>
        <w:t xml:space="preserve">Under infectious microenvironment, </w:t>
      </w:r>
      <w:proofErr w:type="spellStart"/>
      <w:r w:rsidR="009F35D3" w:rsidRPr="00B0013C">
        <w:rPr>
          <w:rFonts w:ascii="Arial" w:hAnsi="Arial" w:cs="Arial"/>
        </w:rPr>
        <w:t>Hb-Naf@RBCM</w:t>
      </w:r>
      <w:proofErr w:type="spellEnd"/>
      <w:r w:rsidR="009F35D3">
        <w:rPr>
          <w:rFonts w:ascii="Arial" w:hAnsi="Arial" w:cs="Arial"/>
        </w:rPr>
        <w:t xml:space="preserve"> changed bacterial membrane lipid composition and responsively initiated </w:t>
      </w:r>
      <w:r w:rsidR="009F35D3" w:rsidRPr="00B0013C">
        <w:rPr>
          <w:rFonts w:ascii="Arial" w:hAnsi="Arial" w:cs="Arial"/>
        </w:rPr>
        <w:t>lipid peroxidation</w:t>
      </w:r>
      <w:r w:rsidR="009F35D3">
        <w:rPr>
          <w:rFonts w:ascii="Arial" w:hAnsi="Arial" w:cs="Arial"/>
        </w:rPr>
        <w:t xml:space="preserve"> on </w:t>
      </w:r>
      <w:r w:rsidR="009F35D3" w:rsidRPr="00B0013C">
        <w:rPr>
          <w:rFonts w:ascii="Arial" w:hAnsi="Arial" w:cs="Arial"/>
          <w:i/>
          <w:iCs/>
        </w:rPr>
        <w:t>S. aureus</w:t>
      </w:r>
      <w:r w:rsidR="009F35D3" w:rsidRPr="00B0013C">
        <w:rPr>
          <w:rFonts w:ascii="Arial" w:hAnsi="Arial" w:cs="Arial"/>
        </w:rPr>
        <w:t xml:space="preserve"> </w:t>
      </w:r>
      <w:r w:rsidR="009F35D3">
        <w:rPr>
          <w:rFonts w:ascii="Arial" w:hAnsi="Arial" w:cs="Arial"/>
        </w:rPr>
        <w:t>to promote neutrophil</w:t>
      </w:r>
      <w:r w:rsidR="009F35D3" w:rsidRPr="00B0013C">
        <w:rPr>
          <w:rFonts w:ascii="Arial" w:hAnsi="Arial" w:cs="Arial"/>
        </w:rPr>
        <w:t xml:space="preserve"> chemotaxis.</w:t>
      </w:r>
      <w:r w:rsidR="008A5383">
        <w:rPr>
          <w:rFonts w:ascii="Arial" w:hAnsi="Arial" w:cs="Arial"/>
        </w:rPr>
        <w:t xml:space="preserve"> </w:t>
      </w:r>
      <w:r w:rsidR="008A5383">
        <w:rPr>
          <w:rFonts w:ascii="Arial" w:hAnsi="Arial" w:cs="Arial" w:hint="eastAsia"/>
        </w:rPr>
        <w:t>O</w:t>
      </w:r>
      <w:r w:rsidR="009F35D3">
        <w:rPr>
          <w:rFonts w:ascii="Arial" w:hAnsi="Arial" w:cs="Arial"/>
        </w:rPr>
        <w:t xml:space="preserve">xygen carried by </w:t>
      </w:r>
      <w:proofErr w:type="spellStart"/>
      <w:r w:rsidR="009F35D3" w:rsidRPr="00B0013C">
        <w:rPr>
          <w:rFonts w:ascii="Arial" w:hAnsi="Arial" w:cs="Arial"/>
        </w:rPr>
        <w:t>Hb-Naf@RBC</w:t>
      </w:r>
      <w:r w:rsidR="009F35D3">
        <w:rPr>
          <w:rFonts w:ascii="Arial" w:hAnsi="Arial" w:cs="Arial"/>
        </w:rPr>
        <w:t>M</w:t>
      </w:r>
      <w:proofErr w:type="spellEnd"/>
      <w:r w:rsidR="009F35D3">
        <w:rPr>
          <w:rFonts w:ascii="Arial" w:hAnsi="Arial" w:cs="Arial"/>
        </w:rPr>
        <w:t xml:space="preserve"> </w:t>
      </w:r>
      <w:r w:rsidR="009F35D3" w:rsidRPr="00B0013C">
        <w:rPr>
          <w:rFonts w:ascii="Arial" w:hAnsi="Arial" w:cs="Arial"/>
        </w:rPr>
        <w:t xml:space="preserve">enhanced the impaired </w:t>
      </w:r>
      <w:r w:rsidR="009F35D3">
        <w:rPr>
          <w:rFonts w:ascii="Arial" w:hAnsi="Arial" w:cs="Arial"/>
        </w:rPr>
        <w:t>neutrophil</w:t>
      </w:r>
      <w:r w:rsidR="009F35D3" w:rsidRPr="00B0013C">
        <w:rPr>
          <w:rFonts w:ascii="Arial" w:hAnsi="Arial" w:cs="Arial"/>
        </w:rPr>
        <w:t xml:space="preserve"> respiratory burst </w:t>
      </w:r>
      <w:r w:rsidR="009F35D3">
        <w:rPr>
          <w:rFonts w:ascii="Arial" w:hAnsi="Arial" w:cs="Arial"/>
        </w:rPr>
        <w:t>killing</w:t>
      </w:r>
      <w:r w:rsidR="009F35D3" w:rsidRPr="00B0013C">
        <w:rPr>
          <w:rFonts w:ascii="Arial" w:hAnsi="Arial" w:cs="Arial"/>
        </w:rPr>
        <w:t xml:space="preserve"> </w:t>
      </w:r>
      <w:r w:rsidR="009F35D3" w:rsidRPr="00B0013C">
        <w:rPr>
          <w:rFonts w:ascii="Arial" w:hAnsi="Arial" w:cs="Arial"/>
          <w:i/>
          <w:iCs/>
        </w:rPr>
        <w:t>S. aureus</w:t>
      </w:r>
      <w:r w:rsidR="009F35D3">
        <w:rPr>
          <w:rFonts w:ascii="Arial" w:hAnsi="Arial" w:cs="Arial"/>
        </w:rPr>
        <w:t xml:space="preserve"> under hypoxic condition</w:t>
      </w:r>
      <w:r w:rsidR="009F35D3" w:rsidRPr="00B0013C">
        <w:rPr>
          <w:rFonts w:ascii="Arial" w:hAnsi="Arial" w:cs="Arial"/>
        </w:rPr>
        <w:t>.</w:t>
      </w:r>
      <w:r w:rsidR="009F35D3">
        <w:rPr>
          <w:rFonts w:ascii="Arial" w:hAnsi="Arial" w:cs="Arial"/>
        </w:rPr>
        <w:t xml:space="preserve"> </w:t>
      </w:r>
      <w:proofErr w:type="spellStart"/>
      <w:r w:rsidRPr="00B0013C">
        <w:rPr>
          <w:rFonts w:ascii="Arial" w:hAnsi="Arial" w:cs="Arial"/>
        </w:rPr>
        <w:t>Hb-Naf@RBCM</w:t>
      </w:r>
      <w:proofErr w:type="spellEnd"/>
      <w:r w:rsidRPr="00B0013C">
        <w:rPr>
          <w:rFonts w:ascii="Arial" w:hAnsi="Arial" w:cs="Arial"/>
        </w:rPr>
        <w:t xml:space="preserve"> </w:t>
      </w:r>
      <w:bookmarkStart w:id="25" w:name="OLE_LINK37"/>
      <w:bookmarkStart w:id="26" w:name="OLE_LINK39"/>
      <w:bookmarkEnd w:id="23"/>
      <w:bookmarkEnd w:id="24"/>
      <w:r w:rsidR="00EE3763">
        <w:rPr>
          <w:rFonts w:ascii="Arial" w:hAnsi="Arial" w:cs="Arial"/>
        </w:rPr>
        <w:t xml:space="preserve">also </w:t>
      </w:r>
      <w:r w:rsidR="00251B97">
        <w:rPr>
          <w:rFonts w:ascii="Arial" w:hAnsi="Arial" w:cs="Arial"/>
        </w:rPr>
        <w:t xml:space="preserve">sensitized </w:t>
      </w:r>
      <w:r w:rsidR="00251B97" w:rsidRPr="00251B97">
        <w:rPr>
          <w:rFonts w:ascii="Arial" w:hAnsi="Arial" w:cs="Arial"/>
          <w:i/>
          <w:iCs/>
        </w:rPr>
        <w:t>S. aureus</w:t>
      </w:r>
      <w:r w:rsidR="00014440">
        <w:rPr>
          <w:rFonts w:ascii="Arial" w:hAnsi="Arial" w:cs="Arial"/>
        </w:rPr>
        <w:t xml:space="preserve"> </w:t>
      </w:r>
      <w:bookmarkEnd w:id="25"/>
      <w:bookmarkEnd w:id="26"/>
      <w:r w:rsidR="00014440">
        <w:rPr>
          <w:rFonts w:ascii="Arial" w:hAnsi="Arial" w:cs="Arial"/>
        </w:rPr>
        <w:t xml:space="preserve">to </w:t>
      </w:r>
      <w:bookmarkStart w:id="27" w:name="OLE_LINK42"/>
      <w:bookmarkStart w:id="28" w:name="OLE_LINK46"/>
      <w:r w:rsidR="00AF0EC6">
        <w:rPr>
          <w:rFonts w:ascii="Arial" w:hAnsi="Arial" w:cs="Arial"/>
        </w:rPr>
        <w:t>immune clearance</w:t>
      </w:r>
      <w:r w:rsidR="00014440">
        <w:rPr>
          <w:rFonts w:ascii="Arial" w:hAnsi="Arial" w:cs="Arial"/>
        </w:rPr>
        <w:t xml:space="preserve"> </w:t>
      </w:r>
      <w:bookmarkEnd w:id="27"/>
      <w:bookmarkEnd w:id="28"/>
      <w:r w:rsidR="00014440">
        <w:rPr>
          <w:rFonts w:ascii="Arial" w:hAnsi="Arial" w:cs="Arial"/>
        </w:rPr>
        <w:t xml:space="preserve">via </w:t>
      </w:r>
      <w:proofErr w:type="spellStart"/>
      <w:r w:rsidR="00B70EA5">
        <w:rPr>
          <w:rFonts w:ascii="Arial" w:hAnsi="Arial" w:cs="Arial"/>
        </w:rPr>
        <w:t>naftifine</w:t>
      </w:r>
      <w:proofErr w:type="spellEnd"/>
      <w:r w:rsidR="00B70EA5">
        <w:rPr>
          <w:rFonts w:ascii="Arial" w:hAnsi="Arial" w:cs="Arial"/>
        </w:rPr>
        <w:t>-induced</w:t>
      </w:r>
      <w:r w:rsidR="00014440">
        <w:rPr>
          <w:rFonts w:ascii="Arial" w:hAnsi="Arial" w:cs="Arial"/>
        </w:rPr>
        <w:t xml:space="preserve"> </w:t>
      </w:r>
      <w:r w:rsidR="00014440" w:rsidRPr="00014440">
        <w:rPr>
          <w:rFonts w:ascii="Arial" w:hAnsi="Arial" w:cs="Arial"/>
        </w:rPr>
        <w:t xml:space="preserve">carotenoid pigment </w:t>
      </w:r>
      <w:r w:rsidR="00014440">
        <w:rPr>
          <w:rFonts w:ascii="Arial" w:hAnsi="Arial" w:cs="Arial"/>
        </w:rPr>
        <w:t>bio</w:t>
      </w:r>
      <w:r w:rsidR="00014440" w:rsidRPr="00014440">
        <w:rPr>
          <w:rFonts w:ascii="Arial" w:hAnsi="Arial" w:cs="Arial"/>
        </w:rPr>
        <w:t>synthesis</w:t>
      </w:r>
      <w:r w:rsidR="008D62DE">
        <w:rPr>
          <w:rFonts w:ascii="Arial" w:hAnsi="Arial" w:cs="Arial"/>
        </w:rPr>
        <w:t xml:space="preserve"> inhibit</w:t>
      </w:r>
      <w:r w:rsidR="00251B97">
        <w:rPr>
          <w:rFonts w:ascii="Arial" w:hAnsi="Arial" w:cs="Arial"/>
        </w:rPr>
        <w:t>i</w:t>
      </w:r>
      <w:r w:rsidR="008D62DE">
        <w:rPr>
          <w:rFonts w:ascii="Arial" w:hAnsi="Arial" w:cs="Arial"/>
        </w:rPr>
        <w:t>on</w:t>
      </w:r>
      <w:r w:rsidR="00026DA8">
        <w:rPr>
          <w:rFonts w:ascii="Arial" w:hAnsi="Arial" w:cs="Arial"/>
        </w:rPr>
        <w:t>,</w:t>
      </w:r>
      <w:r w:rsidR="00014440">
        <w:rPr>
          <w:rFonts w:ascii="Arial" w:hAnsi="Arial" w:cs="Arial"/>
        </w:rPr>
        <w:t xml:space="preserve"> </w:t>
      </w:r>
      <w:r w:rsidR="00B70EA5">
        <w:rPr>
          <w:rFonts w:ascii="Arial" w:hAnsi="Arial" w:cs="Arial"/>
        </w:rPr>
        <w:t xml:space="preserve">ferric Hb-induced </w:t>
      </w:r>
      <w:r w:rsidR="00AF0EC6">
        <w:rPr>
          <w:rFonts w:ascii="Arial" w:hAnsi="Arial" w:cs="Arial"/>
        </w:rPr>
        <w:t xml:space="preserve">bacterial </w:t>
      </w:r>
      <w:r w:rsidR="00014440">
        <w:rPr>
          <w:rFonts w:ascii="Arial" w:hAnsi="Arial" w:cs="Arial"/>
        </w:rPr>
        <w:t>H</w:t>
      </w:r>
      <w:r w:rsidR="00014440" w:rsidRPr="002748EA">
        <w:rPr>
          <w:rFonts w:ascii="Arial" w:hAnsi="Arial" w:cs="Arial"/>
          <w:vertAlign w:val="subscript"/>
        </w:rPr>
        <w:t>2</w:t>
      </w:r>
      <w:r w:rsidR="00014440">
        <w:rPr>
          <w:rFonts w:ascii="Arial" w:hAnsi="Arial" w:cs="Arial"/>
        </w:rPr>
        <w:t xml:space="preserve">S </w:t>
      </w:r>
      <w:r w:rsidR="008D62DE">
        <w:rPr>
          <w:rFonts w:ascii="Arial" w:hAnsi="Arial" w:cs="Arial"/>
        </w:rPr>
        <w:t>downregulation</w:t>
      </w:r>
      <w:r w:rsidR="00026DA8">
        <w:rPr>
          <w:rFonts w:ascii="Arial" w:hAnsi="Arial" w:cs="Arial"/>
        </w:rPr>
        <w:t>,</w:t>
      </w:r>
      <w:r w:rsidR="00582512">
        <w:rPr>
          <w:rFonts w:ascii="Arial" w:hAnsi="Arial" w:cs="Arial"/>
        </w:rPr>
        <w:t xml:space="preserve"> </w:t>
      </w:r>
      <w:proofErr w:type="spellStart"/>
      <w:r w:rsidR="00251B97">
        <w:rPr>
          <w:rFonts w:ascii="Arial" w:hAnsi="Arial" w:cs="Arial"/>
        </w:rPr>
        <w:t>per</w:t>
      </w:r>
      <w:r w:rsidR="00026DA8">
        <w:rPr>
          <w:rFonts w:ascii="Arial" w:hAnsi="Arial" w:cs="Arial"/>
        </w:rPr>
        <w:t>s</w:t>
      </w:r>
      <w:r w:rsidR="00251B97">
        <w:rPr>
          <w:rFonts w:ascii="Arial" w:hAnsi="Arial" w:cs="Arial"/>
        </w:rPr>
        <w:t>isters</w:t>
      </w:r>
      <w:proofErr w:type="spellEnd"/>
      <w:r w:rsidR="00251B97">
        <w:rPr>
          <w:rFonts w:ascii="Arial" w:hAnsi="Arial" w:cs="Arial"/>
        </w:rPr>
        <w:t xml:space="preserve"> bacteria</w:t>
      </w:r>
      <w:r w:rsidR="00026DA8">
        <w:rPr>
          <w:rFonts w:ascii="Arial" w:hAnsi="Arial" w:cs="Arial"/>
        </w:rPr>
        <w:t xml:space="preserve"> </w:t>
      </w:r>
      <w:r w:rsidR="00232E64">
        <w:rPr>
          <w:rFonts w:ascii="Arial" w:hAnsi="Arial" w:cs="Arial"/>
        </w:rPr>
        <w:t>suppression</w:t>
      </w:r>
      <w:r w:rsidR="00582512">
        <w:rPr>
          <w:rFonts w:ascii="Arial" w:hAnsi="Arial" w:cs="Arial"/>
        </w:rPr>
        <w:t>, and biofilm inhibition</w:t>
      </w:r>
      <w:r w:rsidR="00251B97">
        <w:rPr>
          <w:rFonts w:ascii="Arial" w:hAnsi="Arial" w:cs="Arial"/>
        </w:rPr>
        <w:t>.</w:t>
      </w:r>
      <w:r w:rsidR="00014440" w:rsidRPr="00014440">
        <w:rPr>
          <w:rFonts w:ascii="Arial" w:hAnsi="Arial" w:cs="Arial"/>
        </w:rPr>
        <w:t xml:space="preserve"> </w:t>
      </w:r>
      <w:bookmarkEnd w:id="10"/>
      <w:bookmarkEnd w:id="11"/>
      <w:r w:rsidR="00251B97">
        <w:rPr>
          <w:rFonts w:ascii="Arial" w:hAnsi="Arial" w:cs="Arial"/>
        </w:rPr>
        <w:t>This dual strategy</w:t>
      </w:r>
      <w:r w:rsidR="00237D6A">
        <w:rPr>
          <w:rFonts w:ascii="Arial" w:hAnsi="Arial" w:cs="Arial"/>
        </w:rPr>
        <w:t xml:space="preserve"> </w:t>
      </w:r>
      <w:bookmarkStart w:id="29" w:name="OLE_LINK57"/>
      <w:bookmarkStart w:id="30" w:name="OLE_LINK58"/>
      <w:r w:rsidR="008A5383" w:rsidRPr="008A5383">
        <w:rPr>
          <w:rFonts w:ascii="Arial" w:hAnsi="Arial" w:cs="Arial"/>
        </w:rPr>
        <w:t>reduce</w:t>
      </w:r>
      <w:r w:rsidR="00A76284">
        <w:rPr>
          <w:rFonts w:ascii="Arial" w:hAnsi="Arial" w:cs="Arial" w:hint="eastAsia"/>
        </w:rPr>
        <w:t>d</w:t>
      </w:r>
      <w:r w:rsidR="008A5383" w:rsidRPr="008A5383">
        <w:rPr>
          <w:rFonts w:ascii="Arial" w:hAnsi="Arial" w:cs="Arial"/>
        </w:rPr>
        <w:t xml:space="preserve"> </w:t>
      </w:r>
      <w:r w:rsidR="008A5383" w:rsidRPr="008A5383">
        <w:rPr>
          <w:rFonts w:ascii="Arial" w:hAnsi="Arial" w:cs="Arial" w:hint="eastAsia"/>
          <w:i/>
          <w:iCs/>
        </w:rPr>
        <w:t>S.</w:t>
      </w:r>
      <w:r w:rsidR="008A5383" w:rsidRPr="008A5383">
        <w:rPr>
          <w:rFonts w:ascii="Arial" w:hAnsi="Arial" w:cs="Arial"/>
          <w:i/>
          <w:iCs/>
        </w:rPr>
        <w:t xml:space="preserve"> aureus</w:t>
      </w:r>
      <w:r w:rsidR="008A5383" w:rsidRPr="008A5383">
        <w:rPr>
          <w:rFonts w:ascii="Arial" w:hAnsi="Arial" w:cs="Arial"/>
        </w:rPr>
        <w:t xml:space="preserve">-related </w:t>
      </w:r>
      <w:r w:rsidR="008A5383">
        <w:rPr>
          <w:rFonts w:ascii="Arial" w:hAnsi="Arial" w:cs="Arial"/>
        </w:rPr>
        <w:t>immune</w:t>
      </w:r>
      <w:r w:rsidR="008A5383" w:rsidRPr="008A5383">
        <w:rPr>
          <w:rFonts w:ascii="Arial" w:hAnsi="Arial" w:cs="Arial"/>
        </w:rPr>
        <w:t xml:space="preserve"> resistance</w:t>
      </w:r>
      <w:r w:rsidR="008A5383">
        <w:rPr>
          <w:rFonts w:ascii="Arial" w:hAnsi="Arial" w:cs="Arial"/>
        </w:rPr>
        <w:t xml:space="preserve"> and</w:t>
      </w:r>
      <w:r w:rsidR="008A5383" w:rsidRPr="008A5383">
        <w:rPr>
          <w:rFonts w:ascii="Arial" w:hAnsi="Arial" w:cs="Arial"/>
        </w:rPr>
        <w:t xml:space="preserve"> enhanc</w:t>
      </w:r>
      <w:r w:rsidR="008A5383">
        <w:rPr>
          <w:rFonts w:ascii="Arial" w:hAnsi="Arial" w:cs="Arial"/>
        </w:rPr>
        <w:t>e</w:t>
      </w:r>
      <w:r w:rsidR="00A76284">
        <w:rPr>
          <w:rFonts w:ascii="Arial" w:hAnsi="Arial" w:cs="Arial"/>
        </w:rPr>
        <w:t>d</w:t>
      </w:r>
      <w:r w:rsidR="008A5383" w:rsidRPr="008A5383">
        <w:rPr>
          <w:rFonts w:ascii="Arial" w:hAnsi="Arial" w:cs="Arial"/>
        </w:rPr>
        <w:t xml:space="preserve"> the </w:t>
      </w:r>
      <w:r w:rsidR="00BD674C">
        <w:rPr>
          <w:rFonts w:ascii="Arial" w:hAnsi="Arial" w:cs="Arial"/>
        </w:rPr>
        <w:t>i</w:t>
      </w:r>
      <w:r w:rsidR="008A5383">
        <w:rPr>
          <w:rFonts w:ascii="Arial" w:hAnsi="Arial" w:cs="Arial"/>
        </w:rPr>
        <w:t>mmuno</w:t>
      </w:r>
      <w:r w:rsidR="008A5383" w:rsidRPr="008A5383">
        <w:rPr>
          <w:rFonts w:ascii="Arial" w:hAnsi="Arial" w:cs="Arial"/>
        </w:rPr>
        <w:t>therapeutic response</w:t>
      </w:r>
      <w:bookmarkEnd w:id="29"/>
      <w:bookmarkEnd w:id="30"/>
      <w:r w:rsidR="008A5383" w:rsidRPr="008A5383">
        <w:rPr>
          <w:rFonts w:ascii="Arial" w:hAnsi="Arial" w:cs="Arial"/>
        </w:rPr>
        <w:t xml:space="preserve">. </w:t>
      </w:r>
      <w:r w:rsidR="008A5383">
        <w:rPr>
          <w:rFonts w:ascii="Arial" w:hAnsi="Arial" w:cs="Arial"/>
        </w:rPr>
        <w:t xml:space="preserve">Treatment with nanoparticles </w:t>
      </w:r>
      <w:r w:rsidR="00A4523D">
        <w:rPr>
          <w:rFonts w:ascii="Arial" w:hAnsi="Arial" w:cs="Arial"/>
        </w:rPr>
        <w:t>exhibited</w:t>
      </w:r>
      <w:r w:rsidR="00AF0EC6">
        <w:rPr>
          <w:rFonts w:ascii="Arial" w:hAnsi="Arial" w:cs="Arial"/>
        </w:rPr>
        <w:t xml:space="preserve"> excellent therapeutic outcome</w:t>
      </w:r>
      <w:bookmarkStart w:id="31" w:name="OLE_LINK40"/>
      <w:bookmarkStart w:id="32" w:name="OLE_LINK41"/>
      <w:r w:rsidR="00237D6A">
        <w:rPr>
          <w:rFonts w:ascii="Arial" w:hAnsi="Arial" w:cs="Arial"/>
        </w:rPr>
        <w:t xml:space="preserve"> </w:t>
      </w:r>
      <w:bookmarkEnd w:id="31"/>
      <w:bookmarkEnd w:id="32"/>
      <w:r w:rsidR="00237D6A">
        <w:rPr>
          <w:rFonts w:ascii="Arial" w:hAnsi="Arial" w:cs="Arial"/>
        </w:rPr>
        <w:t xml:space="preserve">in vitro and </w:t>
      </w:r>
      <w:r w:rsidR="00237D6A" w:rsidRPr="00237D6A">
        <w:rPr>
          <w:rFonts w:ascii="Arial" w:hAnsi="Arial" w:cs="Arial"/>
        </w:rPr>
        <w:t xml:space="preserve">in mouse models of </w:t>
      </w:r>
      <w:r w:rsidR="00AF0EC6" w:rsidRPr="00237D6A">
        <w:rPr>
          <w:rFonts w:ascii="Arial" w:hAnsi="Arial" w:cs="Arial"/>
          <w:i/>
          <w:iCs/>
        </w:rPr>
        <w:t>S. aureus</w:t>
      </w:r>
      <w:r w:rsidR="00AF0EC6">
        <w:rPr>
          <w:rFonts w:ascii="Arial" w:hAnsi="Arial" w:cs="Arial"/>
        </w:rPr>
        <w:t xml:space="preserve"> </w:t>
      </w:r>
      <w:r w:rsidR="00237D6A" w:rsidRPr="00237D6A">
        <w:rPr>
          <w:rFonts w:ascii="Arial" w:hAnsi="Arial" w:cs="Arial"/>
        </w:rPr>
        <w:t>infection</w:t>
      </w:r>
      <w:r w:rsidR="00237D6A">
        <w:rPr>
          <w:rFonts w:ascii="Arial" w:hAnsi="Arial" w:cs="Arial"/>
        </w:rPr>
        <w:t>.</w:t>
      </w:r>
      <w:r w:rsidR="006827C8">
        <w:rPr>
          <w:rFonts w:ascii="Arial" w:hAnsi="Arial" w:cs="Arial"/>
        </w:rPr>
        <w:t xml:space="preserve"> </w:t>
      </w:r>
      <w:r w:rsidR="00197A34">
        <w:rPr>
          <w:rFonts w:ascii="Arial" w:hAnsi="Arial" w:cs="Arial"/>
        </w:rPr>
        <w:t xml:space="preserve">Our results established </w:t>
      </w:r>
      <w:r w:rsidR="00251B97">
        <w:rPr>
          <w:rFonts w:ascii="Arial" w:hAnsi="Arial" w:cs="Arial"/>
        </w:rPr>
        <w:t>a novel immunological strategy</w:t>
      </w:r>
      <w:r w:rsidR="00197A34">
        <w:rPr>
          <w:rFonts w:ascii="Arial" w:hAnsi="Arial" w:cs="Arial"/>
        </w:rPr>
        <w:t xml:space="preserve"> </w:t>
      </w:r>
      <w:r w:rsidR="00EC16D1">
        <w:rPr>
          <w:rFonts w:ascii="Arial" w:hAnsi="Arial" w:cs="Arial" w:hint="eastAsia"/>
        </w:rPr>
        <w:t>for</w:t>
      </w:r>
      <w:r w:rsidR="00EC16D1">
        <w:rPr>
          <w:rFonts w:ascii="Arial" w:hAnsi="Arial" w:cs="Arial"/>
        </w:rPr>
        <w:t xml:space="preserve"> </w:t>
      </w:r>
      <w:r w:rsidR="00330BDF">
        <w:rPr>
          <w:rFonts w:ascii="Arial" w:hAnsi="Arial" w:cs="Arial"/>
        </w:rPr>
        <w:t>overcoming</w:t>
      </w:r>
      <w:r w:rsidR="00494996">
        <w:rPr>
          <w:rFonts w:ascii="Arial" w:hAnsi="Arial" w:cs="Arial"/>
        </w:rPr>
        <w:t xml:space="preserve"> innate immune evasion</w:t>
      </w:r>
      <w:r w:rsidR="00197A34">
        <w:rPr>
          <w:rFonts w:ascii="Arial" w:hAnsi="Arial" w:cs="Arial"/>
        </w:rPr>
        <w:t xml:space="preserve"> against </w:t>
      </w:r>
      <w:r w:rsidR="00197A34" w:rsidRPr="00197A34">
        <w:rPr>
          <w:rFonts w:ascii="Arial" w:hAnsi="Arial" w:cs="Arial"/>
          <w:i/>
          <w:iCs/>
        </w:rPr>
        <w:t>S. aureus</w:t>
      </w:r>
      <w:r w:rsidR="00A4523D" w:rsidRPr="00A4523D">
        <w:rPr>
          <w:rFonts w:ascii="Arial" w:hAnsi="Arial" w:cs="Arial"/>
        </w:rPr>
        <w:t>.</w:t>
      </w:r>
      <w:bookmarkEnd w:id="12"/>
      <w:bookmarkEnd w:id="13"/>
      <w:bookmarkEnd w:id="14"/>
    </w:p>
    <w:bookmarkEnd w:id="15"/>
    <w:bookmarkEnd w:id="16"/>
    <w:p w14:paraId="13FE4FBD" w14:textId="77777777" w:rsidR="00B0013C" w:rsidRPr="00B0013C" w:rsidRDefault="00B0013C" w:rsidP="00B0013C">
      <w:pPr>
        <w:spacing w:before="120" w:line="360" w:lineRule="auto"/>
        <w:jc w:val="both"/>
        <w:rPr>
          <w:rFonts w:ascii="Arial" w:hAnsi="Arial" w:cs="Arial"/>
          <w:b/>
          <w:bCs/>
          <w:sz w:val="28"/>
          <w:szCs w:val="28"/>
        </w:rPr>
      </w:pPr>
      <w:r w:rsidRPr="00B0013C">
        <w:rPr>
          <w:rFonts w:ascii="Arial" w:hAnsi="Arial" w:cs="Arial"/>
          <w:b/>
          <w:bCs/>
          <w:sz w:val="28"/>
          <w:szCs w:val="28"/>
        </w:rPr>
        <w:t>Introduction</w:t>
      </w:r>
    </w:p>
    <w:p w14:paraId="7397487D" w14:textId="78009D5B" w:rsidR="00B0013C" w:rsidRPr="00B0013C" w:rsidRDefault="00B0013C" w:rsidP="0020712D">
      <w:pPr>
        <w:spacing w:before="120" w:line="360" w:lineRule="auto"/>
        <w:ind w:firstLine="720"/>
        <w:jc w:val="both"/>
        <w:rPr>
          <w:rFonts w:ascii="Arial" w:hAnsi="Arial" w:cs="Arial"/>
        </w:rPr>
      </w:pPr>
      <w:bookmarkStart w:id="33" w:name="OLE_LINK23"/>
      <w:bookmarkStart w:id="34" w:name="OLE_LINK24"/>
      <w:bookmarkStart w:id="35" w:name="OLE_LINK142"/>
      <w:bookmarkStart w:id="36" w:name="OLE_LINK143"/>
      <w:r w:rsidRPr="00B0013C">
        <w:rPr>
          <w:rFonts w:ascii="Arial" w:hAnsi="Arial" w:cs="Arial"/>
          <w:i/>
          <w:iCs/>
        </w:rPr>
        <w:t>Staphylococcus aureus</w:t>
      </w:r>
      <w:r w:rsidRPr="00B0013C">
        <w:rPr>
          <w:rFonts w:ascii="Arial" w:hAnsi="Arial" w:cs="Arial"/>
        </w:rPr>
        <w:t xml:space="preserve"> (</w:t>
      </w:r>
      <w:r w:rsidRPr="00B0013C">
        <w:rPr>
          <w:rFonts w:ascii="Arial" w:hAnsi="Arial" w:cs="Arial"/>
          <w:i/>
          <w:iCs/>
        </w:rPr>
        <w:t>S. aureus</w:t>
      </w:r>
      <w:r w:rsidRPr="00B0013C">
        <w:rPr>
          <w:rFonts w:ascii="Arial" w:hAnsi="Arial" w:cs="Arial"/>
        </w:rPr>
        <w:t xml:space="preserve">) is a clinically major human pathogen that poses a serious </w:t>
      </w:r>
      <w:bookmarkStart w:id="37" w:name="OLE_LINK3"/>
      <w:bookmarkStart w:id="38" w:name="OLE_LINK4"/>
      <w:r w:rsidRPr="00B0013C">
        <w:rPr>
          <w:rFonts w:ascii="Arial" w:hAnsi="Arial" w:cs="Arial"/>
        </w:rPr>
        <w:t>public health threat</w:t>
      </w:r>
      <w:bookmarkEnd w:id="37"/>
      <w:bookmarkEnd w:id="38"/>
      <w:r w:rsidRPr="00B0013C">
        <w:rPr>
          <w:rFonts w:ascii="Arial" w:hAnsi="Arial" w:cs="Arial"/>
        </w:rPr>
        <w:t>.</w:t>
      </w:r>
      <w:bookmarkEnd w:id="33"/>
      <w:bookmarkEnd w:id="34"/>
      <w:r w:rsidRPr="00B0013C">
        <w:rPr>
          <w:rFonts w:ascii="Arial" w:hAnsi="Arial" w:cs="Arial"/>
        </w:rPr>
        <w:t xml:space="preserve"> The emergence of multidrug resistance along with a steady decline in the discovery of new antibiotics increase susceptibility to </w:t>
      </w:r>
      <w:bookmarkStart w:id="39" w:name="OLE_LINK20"/>
      <w:r w:rsidRPr="00B0013C">
        <w:rPr>
          <w:rFonts w:ascii="Arial" w:hAnsi="Arial" w:cs="Arial"/>
          <w:i/>
          <w:iCs/>
        </w:rPr>
        <w:t>S. aureus</w:t>
      </w:r>
      <w:bookmarkEnd w:id="39"/>
      <w:r w:rsidRPr="00B0013C">
        <w:rPr>
          <w:rFonts w:ascii="Arial" w:hAnsi="Arial" w:cs="Arial"/>
        </w:rPr>
        <w:t xml:space="preserve"> infections. </w:t>
      </w:r>
      <w:r w:rsidR="0020712D" w:rsidRPr="0020712D">
        <w:rPr>
          <w:rFonts w:ascii="Arial" w:hAnsi="Arial" w:cs="Arial"/>
        </w:rPr>
        <w:t xml:space="preserve">Novel prevention and treatment strategies against </w:t>
      </w:r>
      <w:r w:rsidR="0020712D">
        <w:rPr>
          <w:rFonts w:ascii="Arial" w:hAnsi="Arial" w:cs="Arial"/>
        </w:rPr>
        <w:t xml:space="preserve">multidrug resistant </w:t>
      </w:r>
      <w:r w:rsidR="0020712D" w:rsidRPr="0020712D">
        <w:rPr>
          <w:rFonts w:ascii="Arial" w:hAnsi="Arial" w:cs="Arial"/>
          <w:i/>
          <w:iCs/>
        </w:rPr>
        <w:t>S. aureus</w:t>
      </w:r>
      <w:r w:rsidR="0020712D">
        <w:rPr>
          <w:rFonts w:ascii="Arial" w:hAnsi="Arial" w:cs="Arial"/>
        </w:rPr>
        <w:t xml:space="preserve"> are urgently needed. </w:t>
      </w:r>
      <w:r w:rsidRPr="00B0013C">
        <w:rPr>
          <w:rFonts w:ascii="Arial" w:hAnsi="Arial" w:cs="Arial"/>
        </w:rPr>
        <w:t xml:space="preserve">The innate immune system provides inspiration for developing new immunotherapies to overcome multidrug resistance. However, </w:t>
      </w:r>
      <w:r w:rsidRPr="00B0013C">
        <w:rPr>
          <w:rFonts w:ascii="Arial" w:hAnsi="Arial" w:cs="Arial"/>
          <w:i/>
          <w:iCs/>
        </w:rPr>
        <w:t>S. aureus</w:t>
      </w:r>
      <w:r w:rsidRPr="00B0013C">
        <w:rPr>
          <w:rFonts w:ascii="Arial" w:hAnsi="Arial" w:cs="Arial"/>
        </w:rPr>
        <w:t xml:space="preserve"> h</w:t>
      </w:r>
      <w:r w:rsidR="00EE3763">
        <w:rPr>
          <w:rFonts w:ascii="Arial" w:hAnsi="Arial" w:cs="Arial"/>
        </w:rPr>
        <w:t>as</w:t>
      </w:r>
      <w:r w:rsidRPr="00B0013C">
        <w:rPr>
          <w:rFonts w:ascii="Arial" w:hAnsi="Arial" w:cs="Arial"/>
        </w:rPr>
        <w:t xml:space="preserve"> developed multiple escape mechanisms to evade host immune systems. Importantly, an arsenal of secreted factors help </w:t>
      </w:r>
      <w:r w:rsidRPr="00B0013C">
        <w:rPr>
          <w:rFonts w:ascii="Arial" w:hAnsi="Arial" w:cs="Arial"/>
          <w:i/>
          <w:iCs/>
        </w:rPr>
        <w:t>S. aureus</w:t>
      </w:r>
      <w:r w:rsidRPr="00B0013C">
        <w:rPr>
          <w:rFonts w:ascii="Arial" w:hAnsi="Arial" w:cs="Arial"/>
        </w:rPr>
        <w:t xml:space="preserve"> avoid detection by the first-line responders, such as neutrophils. Worse, hypoxic </w:t>
      </w:r>
      <w:bookmarkStart w:id="40" w:name="OLE_LINK98"/>
      <w:bookmarkStart w:id="41" w:name="OLE_LINK97"/>
      <w:r w:rsidRPr="00B0013C">
        <w:rPr>
          <w:rFonts w:ascii="Arial" w:hAnsi="Arial" w:cs="Arial"/>
        </w:rPr>
        <w:t xml:space="preserve">infectious microenvironment </w:t>
      </w:r>
      <w:bookmarkEnd w:id="40"/>
      <w:bookmarkEnd w:id="41"/>
      <w:r w:rsidRPr="00B0013C">
        <w:rPr>
          <w:rFonts w:ascii="Arial" w:hAnsi="Arial" w:cs="Arial"/>
        </w:rPr>
        <w:t xml:space="preserve">limits the oxygen supply for </w:t>
      </w:r>
      <w:bookmarkStart w:id="42" w:name="OLE_LINK95"/>
      <w:bookmarkStart w:id="43" w:name="OLE_LINK96"/>
      <w:r w:rsidRPr="00B0013C">
        <w:rPr>
          <w:rFonts w:ascii="Arial" w:hAnsi="Arial" w:cs="Arial"/>
        </w:rPr>
        <w:t>neutrophil respiratory burst</w:t>
      </w:r>
      <w:bookmarkEnd w:id="42"/>
      <w:bookmarkEnd w:id="43"/>
      <w:r w:rsidRPr="00B0013C">
        <w:rPr>
          <w:rFonts w:ascii="Arial" w:hAnsi="Arial" w:cs="Arial"/>
        </w:rPr>
        <w:t xml:space="preserve">, </w:t>
      </w:r>
      <w:r w:rsidRPr="00B0013C">
        <w:rPr>
          <w:rFonts w:ascii="Arial" w:hAnsi="Arial" w:cs="Arial"/>
          <w:color w:val="1A1A1A"/>
          <w:shd w:val="clear" w:color="auto" w:fill="FFFFFF"/>
        </w:rPr>
        <w:t xml:space="preserve">which generates reactive oxygen species (ROS) required </w:t>
      </w:r>
      <w:r w:rsidRPr="00B0013C">
        <w:rPr>
          <w:rFonts w:ascii="Arial" w:hAnsi="Arial" w:cs="Arial"/>
          <w:color w:val="1A1A1A"/>
          <w:shd w:val="clear" w:color="auto" w:fill="FFFFFF"/>
        </w:rPr>
        <w:lastRenderedPageBreak/>
        <w:t>for killing certain bacteri</w:t>
      </w:r>
      <w:r w:rsidR="008522C3">
        <w:rPr>
          <w:rFonts w:ascii="Arial" w:hAnsi="Arial" w:cs="Arial"/>
          <w:color w:val="1A1A1A"/>
          <w:shd w:val="clear" w:color="auto" w:fill="FFFFFF"/>
        </w:rPr>
        <w:t>a</w:t>
      </w:r>
      <w:r w:rsidRPr="00B0013C">
        <w:rPr>
          <w:rFonts w:ascii="Arial" w:hAnsi="Arial" w:cs="Arial"/>
        </w:rPr>
        <w:t xml:space="preserve">. </w:t>
      </w:r>
      <w:r w:rsidR="00EE3763">
        <w:rPr>
          <w:rFonts w:ascii="Arial" w:hAnsi="Arial" w:cs="Arial"/>
        </w:rPr>
        <w:t xml:space="preserve">In addition, </w:t>
      </w:r>
      <w:bookmarkStart w:id="44" w:name="OLE_LINK16"/>
      <w:bookmarkStart w:id="45" w:name="OLE_LINK17"/>
      <w:r w:rsidR="00EE3763" w:rsidRPr="007916F0">
        <w:rPr>
          <w:rFonts w:ascii="Arial" w:hAnsi="Arial" w:cs="Arial"/>
          <w:i/>
          <w:iCs/>
        </w:rPr>
        <w:t>S.</w:t>
      </w:r>
      <w:r w:rsidR="00EE3763">
        <w:rPr>
          <w:rFonts w:ascii="Arial" w:hAnsi="Arial" w:cs="Arial"/>
          <w:i/>
          <w:iCs/>
        </w:rPr>
        <w:t xml:space="preserve"> </w:t>
      </w:r>
      <w:r w:rsidR="00EE3763" w:rsidRPr="007916F0">
        <w:rPr>
          <w:rFonts w:ascii="Arial" w:hAnsi="Arial" w:cs="Arial"/>
          <w:i/>
          <w:iCs/>
        </w:rPr>
        <w:t>aureu</w:t>
      </w:r>
      <w:r w:rsidR="00EE3763">
        <w:rPr>
          <w:rFonts w:ascii="Arial" w:hAnsi="Arial" w:cs="Arial"/>
          <w:i/>
          <w:iCs/>
        </w:rPr>
        <w:t xml:space="preserve">s </w:t>
      </w:r>
      <w:r w:rsidR="00EE3763" w:rsidRPr="00075C26">
        <w:rPr>
          <w:rFonts w:ascii="Arial" w:hAnsi="Arial" w:cs="Arial"/>
        </w:rPr>
        <w:t>produce</w:t>
      </w:r>
      <w:r w:rsidR="005F6EEA">
        <w:rPr>
          <w:rFonts w:ascii="Arial" w:hAnsi="Arial" w:cs="Arial" w:hint="eastAsia"/>
        </w:rPr>
        <w:t>s</w:t>
      </w:r>
      <w:r w:rsidR="00EE3763" w:rsidRPr="00075C26">
        <w:rPr>
          <w:rFonts w:ascii="Arial" w:hAnsi="Arial" w:cs="Arial"/>
        </w:rPr>
        <w:t xml:space="preserve"> the golden carotenoid pigment (</w:t>
      </w:r>
      <w:bookmarkStart w:id="46" w:name="OLE_LINK187"/>
      <w:bookmarkStart w:id="47" w:name="OLE_LINK188"/>
      <w:proofErr w:type="spellStart"/>
      <w:r w:rsidR="00EE3763" w:rsidRPr="00075C26">
        <w:rPr>
          <w:rFonts w:ascii="Arial" w:hAnsi="Arial" w:cs="Arial"/>
        </w:rPr>
        <w:t>staphyloxanthin</w:t>
      </w:r>
      <w:bookmarkEnd w:id="46"/>
      <w:bookmarkEnd w:id="47"/>
      <w:proofErr w:type="spellEnd"/>
      <w:r w:rsidR="00EE3763" w:rsidRPr="00075C26">
        <w:rPr>
          <w:rFonts w:ascii="Arial" w:hAnsi="Arial" w:cs="Arial"/>
        </w:rPr>
        <w:t>)</w:t>
      </w:r>
      <w:r w:rsidR="00EE3763">
        <w:rPr>
          <w:rFonts w:ascii="Arial" w:hAnsi="Arial" w:cs="Arial"/>
        </w:rPr>
        <w:t xml:space="preserve"> and </w:t>
      </w:r>
      <w:r w:rsidR="00EE3763" w:rsidRPr="007916F0">
        <w:rPr>
          <w:rFonts w:ascii="Arial" w:hAnsi="Arial" w:cs="Arial"/>
        </w:rPr>
        <w:t>hydrogen sulfide (H</w:t>
      </w:r>
      <w:r w:rsidR="00EE3763" w:rsidRPr="007916F0">
        <w:rPr>
          <w:rFonts w:ascii="Arial" w:hAnsi="Arial" w:cs="Arial"/>
          <w:vertAlign w:val="subscript"/>
        </w:rPr>
        <w:t>2</w:t>
      </w:r>
      <w:r w:rsidR="00EE3763" w:rsidRPr="007916F0">
        <w:rPr>
          <w:rFonts w:ascii="Arial" w:hAnsi="Arial" w:cs="Arial"/>
        </w:rPr>
        <w:t>S)</w:t>
      </w:r>
      <w:r w:rsidR="00EE3763" w:rsidRPr="00075C26">
        <w:rPr>
          <w:rFonts w:ascii="Arial" w:hAnsi="Arial" w:cs="Arial"/>
        </w:rPr>
        <w:t xml:space="preserve">, </w:t>
      </w:r>
      <w:r w:rsidR="00EE3763">
        <w:rPr>
          <w:rFonts w:ascii="Arial" w:hAnsi="Arial" w:cs="Arial"/>
        </w:rPr>
        <w:t>two important general defense system</w:t>
      </w:r>
      <w:r w:rsidR="00EE3763" w:rsidRPr="00075C26">
        <w:rPr>
          <w:rFonts w:ascii="Arial" w:hAnsi="Arial" w:cs="Arial"/>
        </w:rPr>
        <w:t xml:space="preserve"> that </w:t>
      </w:r>
      <w:r w:rsidR="00EE3763">
        <w:rPr>
          <w:rFonts w:ascii="Arial" w:hAnsi="Arial" w:cs="Arial"/>
        </w:rPr>
        <w:t>protect</w:t>
      </w:r>
      <w:r w:rsidR="00EE3763" w:rsidRPr="00075C26">
        <w:rPr>
          <w:rFonts w:ascii="Arial" w:hAnsi="Arial" w:cs="Arial"/>
        </w:rPr>
        <w:t xml:space="preserve"> </w:t>
      </w:r>
      <w:r w:rsidR="00EE3763" w:rsidRPr="007916F0">
        <w:rPr>
          <w:rFonts w:ascii="Arial" w:hAnsi="Arial" w:cs="Arial"/>
          <w:i/>
          <w:iCs/>
        </w:rPr>
        <w:t>S. aureus</w:t>
      </w:r>
      <w:r w:rsidR="00EE3763" w:rsidRPr="00075C26">
        <w:rPr>
          <w:rFonts w:ascii="Arial" w:hAnsi="Arial" w:cs="Arial"/>
        </w:rPr>
        <w:t xml:space="preserve"> </w:t>
      </w:r>
      <w:r w:rsidR="00B63DEB">
        <w:rPr>
          <w:rFonts w:ascii="Arial" w:hAnsi="Arial" w:cs="Arial"/>
        </w:rPr>
        <w:t>from</w:t>
      </w:r>
      <w:r w:rsidR="00EE3763" w:rsidRPr="00075C26">
        <w:rPr>
          <w:rFonts w:ascii="Arial" w:hAnsi="Arial" w:cs="Arial"/>
        </w:rPr>
        <w:t xml:space="preserve"> host oxidant killing</w:t>
      </w:r>
      <w:bookmarkEnd w:id="44"/>
      <w:bookmarkEnd w:id="45"/>
      <w:r w:rsidR="00EE3763" w:rsidRPr="00075C26">
        <w:rPr>
          <w:rFonts w:ascii="Arial" w:hAnsi="Arial" w:cs="Arial"/>
        </w:rPr>
        <w:t xml:space="preserve">. </w:t>
      </w:r>
      <w:r w:rsidRPr="00B0013C">
        <w:rPr>
          <w:rFonts w:ascii="Arial" w:hAnsi="Arial" w:cs="Arial"/>
        </w:rPr>
        <w:t xml:space="preserve">To this end, a refined </w:t>
      </w:r>
      <w:r w:rsidR="007916F0">
        <w:rPr>
          <w:rFonts w:ascii="Arial" w:hAnsi="Arial" w:cs="Arial"/>
        </w:rPr>
        <w:t xml:space="preserve">immunological </w:t>
      </w:r>
      <w:r w:rsidRPr="00B0013C">
        <w:rPr>
          <w:rFonts w:ascii="Arial" w:hAnsi="Arial" w:cs="Arial"/>
        </w:rPr>
        <w:t xml:space="preserve">strategy to overcome multiple </w:t>
      </w:r>
      <w:r w:rsidR="007916F0">
        <w:rPr>
          <w:rFonts w:ascii="Arial" w:hAnsi="Arial" w:cs="Arial"/>
        </w:rPr>
        <w:t xml:space="preserve">innate </w:t>
      </w:r>
      <w:r w:rsidRPr="00B0013C">
        <w:rPr>
          <w:rFonts w:ascii="Arial" w:hAnsi="Arial" w:cs="Arial"/>
        </w:rPr>
        <w:t xml:space="preserve">immune evasion mechanisms of </w:t>
      </w:r>
      <w:r w:rsidRPr="00B0013C">
        <w:rPr>
          <w:rFonts w:ascii="Arial" w:hAnsi="Arial" w:cs="Arial"/>
          <w:i/>
          <w:iCs/>
        </w:rPr>
        <w:t>S. aureus</w:t>
      </w:r>
      <w:r w:rsidRPr="00B0013C">
        <w:rPr>
          <w:rFonts w:ascii="Arial" w:hAnsi="Arial" w:cs="Arial"/>
        </w:rPr>
        <w:t xml:space="preserve"> is needed.</w:t>
      </w:r>
    </w:p>
    <w:bookmarkEnd w:id="35"/>
    <w:bookmarkEnd w:id="36"/>
    <w:p w14:paraId="0DC4D2FB" w14:textId="44674372" w:rsidR="00B0013C" w:rsidRPr="00B0013C" w:rsidRDefault="00B0013C" w:rsidP="00B0013C">
      <w:pPr>
        <w:spacing w:before="120" w:line="360" w:lineRule="auto"/>
        <w:ind w:firstLine="720"/>
        <w:jc w:val="both"/>
        <w:rPr>
          <w:rFonts w:ascii="Arial" w:hAnsi="Arial" w:cs="Arial"/>
        </w:rPr>
      </w:pPr>
      <w:r w:rsidRPr="00B0013C">
        <w:rPr>
          <w:rFonts w:ascii="Arial" w:hAnsi="Arial" w:cs="Arial"/>
        </w:rPr>
        <w:t xml:space="preserve">Lipid peroxides (LPO) </w:t>
      </w:r>
      <w:bookmarkStart w:id="48" w:name="OLE_LINK113"/>
      <w:bookmarkStart w:id="49" w:name="OLE_LINK114"/>
      <w:r w:rsidRPr="00B0013C">
        <w:rPr>
          <w:rFonts w:ascii="Arial" w:hAnsi="Arial" w:cs="Arial"/>
        </w:rPr>
        <w:t xml:space="preserve">produced </w:t>
      </w:r>
      <w:bookmarkEnd w:id="48"/>
      <w:bookmarkEnd w:id="49"/>
      <w:r w:rsidRPr="00B0013C">
        <w:rPr>
          <w:rFonts w:ascii="Arial" w:hAnsi="Arial" w:cs="Arial"/>
        </w:rPr>
        <w:t xml:space="preserve">from polyunsaturated fatty acids (PUFA) plays an important role in leukocyte recruitment. </w:t>
      </w:r>
      <w:bookmarkStart w:id="50" w:name="OLE_LINK109"/>
      <w:bookmarkStart w:id="51" w:name="OLE_LINK110"/>
      <w:r w:rsidRPr="00B0013C">
        <w:rPr>
          <w:rFonts w:ascii="Arial" w:hAnsi="Arial" w:cs="Arial"/>
          <w:i/>
          <w:iCs/>
        </w:rPr>
        <w:t>S. aureus</w:t>
      </w:r>
      <w:bookmarkEnd w:id="50"/>
      <w:bookmarkEnd w:id="51"/>
      <w:r w:rsidRPr="00B0013C">
        <w:rPr>
          <w:rFonts w:ascii="Arial" w:hAnsi="Arial" w:cs="Arial"/>
        </w:rPr>
        <w:t xml:space="preserve"> do</w:t>
      </w:r>
      <w:r w:rsidR="005F6EEA">
        <w:rPr>
          <w:rFonts w:ascii="Arial" w:hAnsi="Arial" w:cs="Arial"/>
        </w:rPr>
        <w:t>es</w:t>
      </w:r>
      <w:r w:rsidRPr="00B0013C">
        <w:rPr>
          <w:rFonts w:ascii="Arial" w:hAnsi="Arial" w:cs="Arial"/>
        </w:rPr>
        <w:t xml:space="preserve"> not synthesize</w:t>
      </w:r>
      <w:r w:rsidR="007916F0">
        <w:rPr>
          <w:rFonts w:ascii="Arial" w:hAnsi="Arial" w:cs="Arial"/>
        </w:rPr>
        <w:t xml:space="preserve"> but can incorporate</w:t>
      </w:r>
      <w:r w:rsidRPr="00B0013C">
        <w:rPr>
          <w:rFonts w:ascii="Arial" w:hAnsi="Arial" w:cs="Arial"/>
        </w:rPr>
        <w:t xml:space="preserve"> PUFA, which is abundant in human cell membrane including red blood cell membrane (RBCM). Responding to oxidative and acidic conditions, hemoglobin (Hb), an endogenous protein, can generate highly reactive oxidants capable of damaging most biological substrates of bacteria, including lipids, nucleic acids, and amino acids</w:t>
      </w:r>
      <w:r w:rsidRPr="00B0013C">
        <w:rPr>
          <w:rFonts w:ascii="Arial" w:hAnsi="Arial" w:cs="Arial"/>
          <w:i/>
          <w:iCs/>
        </w:rPr>
        <w:t>.</w:t>
      </w:r>
      <w:r w:rsidRPr="00B0013C">
        <w:rPr>
          <w:rFonts w:ascii="Arial" w:hAnsi="Arial" w:cs="Arial"/>
        </w:rPr>
        <w:t xml:space="preserve"> </w:t>
      </w:r>
      <w:r w:rsidR="00026DA8">
        <w:rPr>
          <w:rFonts w:ascii="Arial" w:hAnsi="Arial" w:cs="Arial"/>
        </w:rPr>
        <w:t>F</w:t>
      </w:r>
      <w:r w:rsidRPr="00B0013C">
        <w:rPr>
          <w:rFonts w:ascii="Arial" w:hAnsi="Arial" w:cs="Arial"/>
        </w:rPr>
        <w:t xml:space="preserve">or lipids, Hb can exhibit a </w:t>
      </w:r>
      <w:bookmarkStart w:id="52" w:name="OLE_LINK99"/>
      <w:bookmarkStart w:id="53" w:name="OLE_LINK100"/>
      <w:r w:rsidRPr="00B0013C">
        <w:rPr>
          <w:rFonts w:ascii="Arial" w:hAnsi="Arial" w:cs="Arial"/>
        </w:rPr>
        <w:t xml:space="preserve">pseudo-peroxidase-like enzymic activity </w:t>
      </w:r>
      <w:bookmarkEnd w:id="52"/>
      <w:bookmarkEnd w:id="53"/>
      <w:r w:rsidRPr="00B0013C">
        <w:rPr>
          <w:rFonts w:ascii="Arial" w:hAnsi="Arial" w:cs="Arial"/>
        </w:rPr>
        <w:t xml:space="preserve">and catalyze lipid peroxidation. As a natural oxygen carrier, </w:t>
      </w:r>
      <w:bookmarkStart w:id="54" w:name="OLE_LINK52"/>
      <w:bookmarkStart w:id="55" w:name="OLE_LINK59"/>
      <w:r w:rsidRPr="00B0013C">
        <w:rPr>
          <w:rFonts w:ascii="Arial" w:hAnsi="Arial" w:cs="Arial"/>
        </w:rPr>
        <w:t>Hb is widely developed as oxygen therapeutics to correct oxygen deficit in a variety of clinical setting</w:t>
      </w:r>
      <w:bookmarkEnd w:id="54"/>
      <w:bookmarkEnd w:id="55"/>
      <w:r w:rsidRPr="00B0013C">
        <w:rPr>
          <w:rFonts w:ascii="Arial" w:hAnsi="Arial" w:cs="Arial"/>
        </w:rPr>
        <w:t>.</w:t>
      </w:r>
      <w:r w:rsidR="00EE3763">
        <w:rPr>
          <w:rFonts w:ascii="Arial" w:hAnsi="Arial" w:cs="Arial"/>
        </w:rPr>
        <w:t xml:space="preserve"> Interestingly, ferric Hb</w:t>
      </w:r>
      <w:r w:rsidR="00307D1B">
        <w:rPr>
          <w:rFonts w:ascii="Arial" w:hAnsi="Arial" w:cs="Arial"/>
        </w:rPr>
        <w:t xml:space="preserve"> can clear H</w:t>
      </w:r>
      <w:r w:rsidR="00307D1B" w:rsidRPr="00307D1B">
        <w:rPr>
          <w:rFonts w:ascii="Arial" w:hAnsi="Arial" w:cs="Arial"/>
          <w:vertAlign w:val="subscript"/>
        </w:rPr>
        <w:t>2</w:t>
      </w:r>
      <w:r w:rsidR="00307D1B">
        <w:rPr>
          <w:rFonts w:ascii="Arial" w:hAnsi="Arial" w:cs="Arial"/>
        </w:rPr>
        <w:t>S</w:t>
      </w:r>
      <w:r w:rsidR="0030030A">
        <w:rPr>
          <w:rFonts w:ascii="Arial" w:hAnsi="Arial" w:cs="Arial"/>
        </w:rPr>
        <w:t>.</w:t>
      </w:r>
      <w:r w:rsidRPr="00B0013C">
        <w:rPr>
          <w:rFonts w:ascii="Arial" w:hAnsi="Arial" w:cs="Arial"/>
        </w:rPr>
        <w:t xml:space="preserve"> </w:t>
      </w:r>
      <w:proofErr w:type="spellStart"/>
      <w:r w:rsidRPr="00B0013C">
        <w:rPr>
          <w:rFonts w:ascii="Arial" w:hAnsi="Arial" w:cs="Arial"/>
        </w:rPr>
        <w:t>Naftifine</w:t>
      </w:r>
      <w:proofErr w:type="spellEnd"/>
      <w:r w:rsidRPr="00B0013C">
        <w:rPr>
          <w:rFonts w:ascii="Arial" w:hAnsi="Arial" w:cs="Arial"/>
        </w:rPr>
        <w:t xml:space="preserve">, a US Food and Drug Administration (FDA)-approved antifungal drug, inhibits the biosynthesis of </w:t>
      </w:r>
      <w:proofErr w:type="spellStart"/>
      <w:r w:rsidR="00F10CE5" w:rsidRPr="00F10CE5">
        <w:rPr>
          <w:rFonts w:ascii="Arial" w:hAnsi="Arial" w:cs="Arial"/>
        </w:rPr>
        <w:t>staphyloxanthin</w:t>
      </w:r>
      <w:proofErr w:type="spellEnd"/>
      <w:r w:rsidR="00F10CE5" w:rsidRPr="00F10CE5">
        <w:rPr>
          <w:rFonts w:ascii="Arial" w:hAnsi="Arial" w:cs="Arial"/>
        </w:rPr>
        <w:t xml:space="preserve"> and does not function as an antibiotic against </w:t>
      </w:r>
      <w:r w:rsidR="00F10CE5" w:rsidRPr="00F10CE5">
        <w:rPr>
          <w:rFonts w:ascii="Arial" w:hAnsi="Arial" w:cs="Arial"/>
          <w:i/>
          <w:iCs/>
        </w:rPr>
        <w:t>S. aureus</w:t>
      </w:r>
      <w:r w:rsidR="00F10CE5">
        <w:rPr>
          <w:rFonts w:ascii="Arial" w:hAnsi="Arial" w:cs="Arial"/>
        </w:rPr>
        <w:t>,</w:t>
      </w:r>
      <w:r w:rsidRPr="00B0013C">
        <w:rPr>
          <w:rFonts w:ascii="Arial" w:hAnsi="Arial" w:cs="Arial"/>
        </w:rPr>
        <w:t xml:space="preserve"> thereby sensitizing </w:t>
      </w:r>
      <w:r w:rsidRPr="00B0013C">
        <w:rPr>
          <w:rFonts w:ascii="Arial" w:hAnsi="Arial" w:cs="Arial"/>
          <w:i/>
          <w:iCs/>
        </w:rPr>
        <w:t xml:space="preserve">S. aureus </w:t>
      </w:r>
      <w:r w:rsidRPr="00B0013C">
        <w:rPr>
          <w:rFonts w:ascii="Arial" w:hAnsi="Arial" w:cs="Arial"/>
        </w:rPr>
        <w:t xml:space="preserve">to </w:t>
      </w:r>
      <w:r w:rsidR="0030030A">
        <w:rPr>
          <w:rFonts w:ascii="Arial" w:hAnsi="Arial" w:cs="Arial"/>
        </w:rPr>
        <w:t xml:space="preserve">host </w:t>
      </w:r>
      <w:r w:rsidRPr="00B0013C">
        <w:rPr>
          <w:rFonts w:ascii="Arial" w:hAnsi="Arial" w:cs="Arial"/>
        </w:rPr>
        <w:t>oxidant killin</w:t>
      </w:r>
      <w:r w:rsidR="008522C3">
        <w:rPr>
          <w:rFonts w:ascii="Arial" w:hAnsi="Arial" w:cs="Arial"/>
        </w:rPr>
        <w:t>g</w:t>
      </w:r>
      <w:r w:rsidR="00582512">
        <w:rPr>
          <w:rFonts w:ascii="Arial" w:hAnsi="Arial" w:cs="Arial"/>
        </w:rPr>
        <w:t xml:space="preserve"> together with Hb</w:t>
      </w:r>
      <w:r w:rsidRPr="00B0013C">
        <w:rPr>
          <w:rFonts w:ascii="Arial" w:hAnsi="Arial" w:cs="Arial"/>
        </w:rPr>
        <w:t xml:space="preserve">. </w:t>
      </w:r>
    </w:p>
    <w:p w14:paraId="438C3849" w14:textId="5F1A942E" w:rsidR="00B0013C" w:rsidRDefault="00B0013C" w:rsidP="0057361E">
      <w:pPr>
        <w:spacing w:before="120" w:line="360" w:lineRule="auto"/>
        <w:ind w:firstLine="720"/>
        <w:jc w:val="both"/>
        <w:rPr>
          <w:rFonts w:ascii="Arial" w:hAnsi="Arial" w:cs="Arial"/>
        </w:rPr>
      </w:pPr>
      <w:r w:rsidRPr="00B0013C">
        <w:rPr>
          <w:rFonts w:ascii="Arial" w:hAnsi="Arial" w:cs="Arial"/>
        </w:rPr>
        <w:t xml:space="preserve">Here, we report an </w:t>
      </w:r>
      <w:bookmarkStart w:id="56" w:name="OLE_LINK53"/>
      <w:bookmarkStart w:id="57" w:name="OLE_LINK54"/>
      <w:r w:rsidRPr="00B0013C">
        <w:rPr>
          <w:rFonts w:ascii="Arial" w:hAnsi="Arial" w:cs="Arial"/>
        </w:rPr>
        <w:t>RBCM-coated Hb-</w:t>
      </w:r>
      <w:proofErr w:type="spellStart"/>
      <w:r w:rsidRPr="00B0013C">
        <w:rPr>
          <w:rFonts w:ascii="Arial" w:hAnsi="Arial" w:cs="Arial"/>
        </w:rPr>
        <w:t>Naf</w:t>
      </w:r>
      <w:proofErr w:type="spellEnd"/>
      <w:r w:rsidRPr="00B0013C">
        <w:rPr>
          <w:rFonts w:ascii="Arial" w:hAnsi="Arial" w:cs="Arial"/>
        </w:rPr>
        <w:t xml:space="preserve"> nanoparticles</w:t>
      </w:r>
      <w:bookmarkEnd w:id="56"/>
      <w:bookmarkEnd w:id="57"/>
      <w:r w:rsidRPr="00B0013C">
        <w:rPr>
          <w:rFonts w:ascii="Arial" w:hAnsi="Arial" w:cs="Arial"/>
        </w:rPr>
        <w:t xml:space="preserve"> (</w:t>
      </w:r>
      <w:proofErr w:type="spellStart"/>
      <w:r w:rsidRPr="00B0013C">
        <w:rPr>
          <w:rFonts w:ascii="Arial" w:hAnsi="Arial" w:cs="Arial"/>
        </w:rPr>
        <w:t>Hb-Naf@RBCM</w:t>
      </w:r>
      <w:proofErr w:type="spellEnd"/>
      <w:r w:rsidRPr="00B0013C">
        <w:rPr>
          <w:rFonts w:ascii="Arial" w:hAnsi="Arial" w:cs="Arial"/>
        </w:rPr>
        <w:t>), capable of regulating innate immune system</w:t>
      </w:r>
      <w:r w:rsidR="0030030A">
        <w:rPr>
          <w:rFonts w:ascii="Arial" w:hAnsi="Arial" w:cs="Arial"/>
        </w:rPr>
        <w:t xml:space="preserve"> and impairing bacterial immune resistance</w:t>
      </w:r>
      <w:r w:rsidRPr="00B0013C">
        <w:rPr>
          <w:rFonts w:ascii="Arial" w:hAnsi="Arial" w:cs="Arial"/>
        </w:rPr>
        <w:t xml:space="preserve"> against </w:t>
      </w:r>
      <w:r w:rsidRPr="00B0013C">
        <w:rPr>
          <w:rFonts w:ascii="Arial" w:hAnsi="Arial" w:cs="Arial"/>
          <w:i/>
          <w:iCs/>
        </w:rPr>
        <w:t>S. aureus</w:t>
      </w:r>
      <w:r w:rsidRPr="00B0013C">
        <w:rPr>
          <w:rFonts w:ascii="Arial" w:hAnsi="Arial" w:cs="Arial"/>
        </w:rPr>
        <w:t xml:space="preserve">. </w:t>
      </w:r>
      <w:r w:rsidR="009F35D3" w:rsidRPr="009F35D3">
        <w:rPr>
          <w:rFonts w:ascii="Arial" w:hAnsi="Arial" w:cs="Arial"/>
        </w:rPr>
        <w:t>The core</w:t>
      </w:r>
      <w:r w:rsidR="00C50CEA">
        <w:rPr>
          <w:rFonts w:ascii="Arial" w:hAnsi="Arial" w:cs="Arial"/>
        </w:rPr>
        <w:t>s</w:t>
      </w:r>
      <w:r w:rsidR="009F35D3" w:rsidRPr="009F35D3">
        <w:rPr>
          <w:rFonts w:ascii="Arial" w:hAnsi="Arial" w:cs="Arial"/>
        </w:rPr>
        <w:t xml:space="preserve"> of the NP</w:t>
      </w:r>
      <w:r w:rsidR="00C50CEA">
        <w:rPr>
          <w:rFonts w:ascii="Arial" w:hAnsi="Arial" w:cs="Arial"/>
        </w:rPr>
        <w:t>s</w:t>
      </w:r>
      <w:r w:rsidR="009F35D3" w:rsidRPr="009F35D3">
        <w:rPr>
          <w:rFonts w:ascii="Arial" w:hAnsi="Arial" w:cs="Arial"/>
        </w:rPr>
        <w:t xml:space="preserve"> w</w:t>
      </w:r>
      <w:r w:rsidR="00C50CEA">
        <w:rPr>
          <w:rFonts w:ascii="Arial" w:hAnsi="Arial" w:cs="Arial"/>
        </w:rPr>
        <w:t>ere</w:t>
      </w:r>
      <w:r w:rsidR="009F35D3" w:rsidRPr="009F35D3">
        <w:rPr>
          <w:rFonts w:ascii="Arial" w:hAnsi="Arial" w:cs="Arial"/>
        </w:rPr>
        <w:t xml:space="preserve"> made of Hb and </w:t>
      </w:r>
      <w:proofErr w:type="spellStart"/>
      <w:r w:rsidR="009F35D3" w:rsidRPr="009F35D3">
        <w:rPr>
          <w:rFonts w:ascii="Arial" w:hAnsi="Arial" w:cs="Arial"/>
        </w:rPr>
        <w:t>naftifine</w:t>
      </w:r>
      <w:proofErr w:type="spellEnd"/>
      <w:r w:rsidR="009F35D3" w:rsidRPr="009F35D3">
        <w:rPr>
          <w:rFonts w:ascii="Arial" w:hAnsi="Arial" w:cs="Arial"/>
        </w:rPr>
        <w:t xml:space="preserve"> via a self-assembly process and it was subsequently coated with RBCM. The NP</w:t>
      </w:r>
      <w:r w:rsidR="00C50CEA">
        <w:rPr>
          <w:rFonts w:ascii="Arial" w:hAnsi="Arial" w:cs="Arial"/>
        </w:rPr>
        <w:t>s</w:t>
      </w:r>
      <w:r w:rsidR="009F35D3" w:rsidRPr="009F35D3">
        <w:rPr>
          <w:rFonts w:ascii="Arial" w:hAnsi="Arial" w:cs="Arial"/>
        </w:rPr>
        <w:t xml:space="preserve"> exhibited good biocompatibility and preferentially accumulated in the infected tissues through the EPR effect. Due to its responsiveness to both low pH and </w:t>
      </w:r>
      <w:r w:rsidR="00BD58D1">
        <w:rPr>
          <w:rFonts w:ascii="Arial" w:hAnsi="Arial" w:cs="Arial"/>
        </w:rPr>
        <w:t>overloaded</w:t>
      </w:r>
      <w:r w:rsidR="009F35D3">
        <w:rPr>
          <w:rFonts w:ascii="Arial" w:hAnsi="Arial" w:cs="Arial"/>
        </w:rPr>
        <w:t xml:space="preserve"> hydrogen peroxide</w:t>
      </w:r>
      <w:r w:rsidR="009F35D3" w:rsidRPr="009F35D3">
        <w:rPr>
          <w:rFonts w:ascii="Arial" w:hAnsi="Arial" w:cs="Arial"/>
        </w:rPr>
        <w:t xml:space="preserve"> in the infected tissues, the NP</w:t>
      </w:r>
      <w:r w:rsidR="00C50CEA">
        <w:rPr>
          <w:rFonts w:ascii="Arial" w:hAnsi="Arial" w:cs="Arial"/>
        </w:rPr>
        <w:t>s</w:t>
      </w:r>
      <w:r w:rsidR="009F35D3" w:rsidRPr="009F35D3">
        <w:rPr>
          <w:rFonts w:ascii="Arial" w:hAnsi="Arial" w:cs="Arial"/>
        </w:rPr>
        <w:t xml:space="preserve"> generate</w:t>
      </w:r>
      <w:r w:rsidR="00CD5C69">
        <w:rPr>
          <w:rFonts w:ascii="Arial" w:hAnsi="Arial" w:cs="Arial" w:hint="eastAsia"/>
        </w:rPr>
        <w:t>d</w:t>
      </w:r>
      <w:r w:rsidR="009F35D3" w:rsidRPr="009F35D3">
        <w:rPr>
          <w:rFonts w:ascii="Arial" w:hAnsi="Arial" w:cs="Arial"/>
        </w:rPr>
        <w:t xml:space="preserve"> highly reactive oxidants in the infected tissue, including </w:t>
      </w:r>
      <w:bookmarkStart w:id="58" w:name="OLE_LINK130"/>
      <w:bookmarkStart w:id="59" w:name="OLE_LINK131"/>
      <w:proofErr w:type="spellStart"/>
      <w:r w:rsidR="009F35D3" w:rsidRPr="009F35D3">
        <w:rPr>
          <w:rFonts w:ascii="Arial" w:hAnsi="Arial" w:cs="Arial"/>
        </w:rPr>
        <w:t>ferryl</w:t>
      </w:r>
      <w:proofErr w:type="spellEnd"/>
      <w:r w:rsidR="009F35D3" w:rsidRPr="009F35D3">
        <w:rPr>
          <w:rFonts w:ascii="Arial" w:hAnsi="Arial" w:cs="Arial"/>
        </w:rPr>
        <w:t xml:space="preserve"> </w:t>
      </w:r>
      <w:bookmarkEnd w:id="58"/>
      <w:bookmarkEnd w:id="59"/>
      <w:r w:rsidR="009F35D3" w:rsidRPr="009F35D3">
        <w:rPr>
          <w:rFonts w:ascii="Arial" w:hAnsi="Arial" w:cs="Arial"/>
        </w:rPr>
        <w:t xml:space="preserve">Hb. </w:t>
      </w:r>
      <w:proofErr w:type="spellStart"/>
      <w:r w:rsidR="009F35D3" w:rsidRPr="009F35D3">
        <w:rPr>
          <w:rFonts w:ascii="Arial" w:hAnsi="Arial" w:cs="Arial"/>
        </w:rPr>
        <w:t>Ferry</w:t>
      </w:r>
      <w:r w:rsidR="008A5383">
        <w:rPr>
          <w:rFonts w:ascii="Arial" w:hAnsi="Arial" w:cs="Arial"/>
        </w:rPr>
        <w:t>l</w:t>
      </w:r>
      <w:proofErr w:type="spellEnd"/>
      <w:r w:rsidR="009F35D3" w:rsidRPr="009F35D3">
        <w:rPr>
          <w:rFonts w:ascii="Arial" w:hAnsi="Arial" w:cs="Arial"/>
        </w:rPr>
        <w:t xml:space="preserve"> Hb damage</w:t>
      </w:r>
      <w:r w:rsidR="00CD5C69">
        <w:rPr>
          <w:rFonts w:ascii="Arial" w:hAnsi="Arial" w:cs="Arial"/>
        </w:rPr>
        <w:t>d</w:t>
      </w:r>
      <w:r w:rsidR="009F35D3" w:rsidRPr="009F35D3">
        <w:rPr>
          <w:rFonts w:ascii="Arial" w:hAnsi="Arial" w:cs="Arial"/>
        </w:rPr>
        <w:t xml:space="preserve"> most biological substrates of bacteria, including lipids, nucleic acids, and amino acids. </w:t>
      </w:r>
      <w:r w:rsidR="009F35D3" w:rsidRPr="00CD5C69">
        <w:rPr>
          <w:rFonts w:ascii="Arial" w:hAnsi="Arial" w:cs="Arial"/>
          <w:i/>
          <w:iCs/>
        </w:rPr>
        <w:t>S. aureus</w:t>
      </w:r>
      <w:r w:rsidR="009F35D3" w:rsidRPr="009F35D3">
        <w:rPr>
          <w:rFonts w:ascii="Arial" w:hAnsi="Arial" w:cs="Arial"/>
        </w:rPr>
        <w:t xml:space="preserve"> incorporate</w:t>
      </w:r>
      <w:r w:rsidR="00CD5C69">
        <w:rPr>
          <w:rFonts w:ascii="Arial" w:hAnsi="Arial" w:cs="Arial"/>
        </w:rPr>
        <w:t>d</w:t>
      </w:r>
      <w:r w:rsidR="009F35D3" w:rsidRPr="009F35D3">
        <w:rPr>
          <w:rFonts w:ascii="Arial" w:hAnsi="Arial" w:cs="Arial"/>
        </w:rPr>
        <w:t xml:space="preserve"> PUFA from the RBCM coating of the NP</w:t>
      </w:r>
      <w:r w:rsidR="00C50CEA">
        <w:rPr>
          <w:rFonts w:ascii="Arial" w:hAnsi="Arial" w:cs="Arial"/>
        </w:rPr>
        <w:t>s</w:t>
      </w:r>
      <w:r w:rsidR="009F35D3" w:rsidRPr="009F35D3">
        <w:rPr>
          <w:rFonts w:ascii="Arial" w:hAnsi="Arial" w:cs="Arial"/>
        </w:rPr>
        <w:t xml:space="preserve">. After that, PUFA in the bacterial membrane </w:t>
      </w:r>
      <w:r w:rsidR="00CD5C69">
        <w:rPr>
          <w:rFonts w:ascii="Arial" w:hAnsi="Arial" w:cs="Arial"/>
        </w:rPr>
        <w:t>was</w:t>
      </w:r>
      <w:r w:rsidR="009F35D3" w:rsidRPr="009F35D3">
        <w:rPr>
          <w:rFonts w:ascii="Arial" w:hAnsi="Arial" w:cs="Arial"/>
        </w:rPr>
        <w:t xml:space="preserve"> oxidized into LPO via NP</w:t>
      </w:r>
      <w:r w:rsidR="00C50CEA">
        <w:rPr>
          <w:rFonts w:ascii="Arial" w:hAnsi="Arial" w:cs="Arial"/>
        </w:rPr>
        <w:t>s</w:t>
      </w:r>
      <w:r w:rsidR="009F35D3" w:rsidRPr="009F35D3">
        <w:rPr>
          <w:rFonts w:ascii="Arial" w:hAnsi="Arial" w:cs="Arial"/>
        </w:rPr>
        <w:t>-induced lipid peroxidation. The resulting LPO in the infected tissues promote</w:t>
      </w:r>
      <w:r w:rsidR="00CD5C69">
        <w:rPr>
          <w:rFonts w:ascii="Arial" w:hAnsi="Arial" w:cs="Arial"/>
        </w:rPr>
        <w:t>d</w:t>
      </w:r>
      <w:r w:rsidR="009F35D3" w:rsidRPr="009F35D3">
        <w:rPr>
          <w:rFonts w:ascii="Arial" w:hAnsi="Arial" w:cs="Arial"/>
        </w:rPr>
        <w:t xml:space="preserve"> the chemotaxis of leukocytes including neutrophils. Oxygen carried by the NP</w:t>
      </w:r>
      <w:r w:rsidR="00C50CEA">
        <w:rPr>
          <w:rFonts w:ascii="Arial" w:hAnsi="Arial" w:cs="Arial"/>
        </w:rPr>
        <w:t>s</w:t>
      </w:r>
      <w:r w:rsidR="009F35D3" w:rsidRPr="009F35D3">
        <w:rPr>
          <w:rFonts w:ascii="Arial" w:hAnsi="Arial" w:cs="Arial"/>
        </w:rPr>
        <w:t xml:space="preserve"> alleviate</w:t>
      </w:r>
      <w:r w:rsidR="00CD5C69">
        <w:rPr>
          <w:rFonts w:ascii="Arial" w:hAnsi="Arial" w:cs="Arial"/>
        </w:rPr>
        <w:t>d</w:t>
      </w:r>
      <w:r w:rsidR="009F35D3" w:rsidRPr="009F35D3">
        <w:rPr>
          <w:rFonts w:ascii="Arial" w:hAnsi="Arial" w:cs="Arial"/>
        </w:rPr>
        <w:t xml:space="preserve"> hypoxia in hypoxic infected tissues and enhance</w:t>
      </w:r>
      <w:r w:rsidR="008A5383">
        <w:rPr>
          <w:rFonts w:ascii="Arial" w:hAnsi="Arial" w:cs="Arial"/>
        </w:rPr>
        <w:t>d</w:t>
      </w:r>
      <w:r w:rsidR="009F35D3" w:rsidRPr="009F35D3">
        <w:rPr>
          <w:rFonts w:ascii="Arial" w:hAnsi="Arial" w:cs="Arial"/>
        </w:rPr>
        <w:t xml:space="preserve"> the respiratory burst of neutrophils to generate more ROS against </w:t>
      </w:r>
      <w:r w:rsidR="009F35D3" w:rsidRPr="009F35D3">
        <w:rPr>
          <w:rFonts w:ascii="Arial" w:hAnsi="Arial" w:cs="Arial"/>
          <w:i/>
          <w:iCs/>
        </w:rPr>
        <w:t>S. aureus</w:t>
      </w:r>
      <w:r w:rsidR="009F35D3" w:rsidRPr="009F35D3">
        <w:rPr>
          <w:rFonts w:ascii="Arial" w:hAnsi="Arial" w:cs="Arial"/>
        </w:rPr>
        <w:t xml:space="preserve">. </w:t>
      </w:r>
      <w:proofErr w:type="spellStart"/>
      <w:r w:rsidR="00CD5C69">
        <w:rPr>
          <w:rFonts w:ascii="Arial" w:hAnsi="Arial" w:cs="Arial"/>
        </w:rPr>
        <w:t>N</w:t>
      </w:r>
      <w:r w:rsidR="009F35D3" w:rsidRPr="009F35D3">
        <w:rPr>
          <w:rFonts w:ascii="Arial" w:hAnsi="Arial" w:cs="Arial"/>
        </w:rPr>
        <w:t>aftifine</w:t>
      </w:r>
      <w:proofErr w:type="spellEnd"/>
      <w:r w:rsidR="009F35D3" w:rsidRPr="009F35D3">
        <w:rPr>
          <w:rFonts w:ascii="Arial" w:hAnsi="Arial" w:cs="Arial"/>
        </w:rPr>
        <w:t xml:space="preserve"> block</w:t>
      </w:r>
      <w:r w:rsidR="00CD5C69">
        <w:rPr>
          <w:rFonts w:ascii="Arial" w:hAnsi="Arial" w:cs="Arial"/>
        </w:rPr>
        <w:t>ed</w:t>
      </w:r>
      <w:r w:rsidR="009F35D3" w:rsidRPr="009F35D3">
        <w:rPr>
          <w:rFonts w:ascii="Arial" w:hAnsi="Arial" w:cs="Arial"/>
        </w:rPr>
        <w:t xml:space="preserve"> the biosynthesis of </w:t>
      </w:r>
      <w:proofErr w:type="spellStart"/>
      <w:r w:rsidR="009F35D3" w:rsidRPr="009F35D3">
        <w:rPr>
          <w:rFonts w:ascii="Arial" w:hAnsi="Arial" w:cs="Arial"/>
        </w:rPr>
        <w:t>staphyloxanthin</w:t>
      </w:r>
      <w:proofErr w:type="spellEnd"/>
      <w:r w:rsidR="009F35D3" w:rsidRPr="009F35D3">
        <w:rPr>
          <w:rFonts w:ascii="Arial" w:hAnsi="Arial" w:cs="Arial"/>
        </w:rPr>
        <w:t xml:space="preserve">, a carotenoid pigment shielding </w:t>
      </w:r>
      <w:r w:rsidR="009F35D3" w:rsidRPr="00CD5C69">
        <w:rPr>
          <w:rFonts w:ascii="Arial" w:hAnsi="Arial" w:cs="Arial"/>
          <w:i/>
          <w:iCs/>
        </w:rPr>
        <w:t>S. aureus</w:t>
      </w:r>
      <w:r w:rsidR="009F35D3" w:rsidRPr="009F35D3">
        <w:rPr>
          <w:rFonts w:ascii="Arial" w:hAnsi="Arial" w:cs="Arial"/>
        </w:rPr>
        <w:t xml:space="preserve"> from oxidant killing. Ferric Hb </w:t>
      </w:r>
      <w:r w:rsidR="009F35D3" w:rsidRPr="009F35D3">
        <w:rPr>
          <w:rFonts w:ascii="Arial" w:hAnsi="Arial" w:cs="Arial"/>
        </w:rPr>
        <w:lastRenderedPageBreak/>
        <w:t>generated during NP</w:t>
      </w:r>
      <w:r w:rsidR="00C50CEA">
        <w:rPr>
          <w:rFonts w:ascii="Arial" w:hAnsi="Arial" w:cs="Arial"/>
        </w:rPr>
        <w:t>s</w:t>
      </w:r>
      <w:r w:rsidR="009F35D3" w:rsidRPr="009F35D3">
        <w:rPr>
          <w:rFonts w:ascii="Arial" w:hAnsi="Arial" w:cs="Arial"/>
        </w:rPr>
        <w:t>-induced lipid peroxidation inhibit</w:t>
      </w:r>
      <w:r w:rsidR="00CD5C69">
        <w:rPr>
          <w:rFonts w:ascii="Arial" w:hAnsi="Arial" w:cs="Arial"/>
        </w:rPr>
        <w:t>ed bacterial</w:t>
      </w:r>
      <w:r w:rsidR="009F35D3" w:rsidRPr="009F35D3">
        <w:rPr>
          <w:rFonts w:ascii="Arial" w:hAnsi="Arial" w:cs="Arial"/>
        </w:rPr>
        <w:t xml:space="preserve"> H</w:t>
      </w:r>
      <w:r w:rsidR="009F35D3" w:rsidRPr="009F35D3">
        <w:rPr>
          <w:rFonts w:ascii="Arial" w:hAnsi="Arial" w:cs="Arial"/>
          <w:vertAlign w:val="subscript"/>
        </w:rPr>
        <w:t>2</w:t>
      </w:r>
      <w:r w:rsidR="009F35D3" w:rsidRPr="009F35D3">
        <w:rPr>
          <w:rFonts w:ascii="Arial" w:hAnsi="Arial" w:cs="Arial"/>
        </w:rPr>
        <w:t xml:space="preserve">S, which protects </w:t>
      </w:r>
      <w:r w:rsidR="009F35D3" w:rsidRPr="00CD5C69">
        <w:rPr>
          <w:rFonts w:ascii="Arial" w:hAnsi="Arial" w:cs="Arial"/>
          <w:i/>
          <w:iCs/>
        </w:rPr>
        <w:t>S. aureus</w:t>
      </w:r>
      <w:r w:rsidR="009F35D3" w:rsidRPr="009F35D3">
        <w:rPr>
          <w:rFonts w:ascii="Arial" w:hAnsi="Arial" w:cs="Arial"/>
        </w:rPr>
        <w:t xml:space="preserve"> from oxidative stress. Inhibition of </w:t>
      </w:r>
      <w:proofErr w:type="spellStart"/>
      <w:r w:rsidR="009F35D3" w:rsidRPr="009F35D3">
        <w:rPr>
          <w:rFonts w:ascii="Arial" w:hAnsi="Arial" w:cs="Arial"/>
        </w:rPr>
        <w:t>staphyloxanthin</w:t>
      </w:r>
      <w:proofErr w:type="spellEnd"/>
      <w:r w:rsidR="009F35D3" w:rsidRPr="009F35D3">
        <w:rPr>
          <w:rFonts w:ascii="Arial" w:hAnsi="Arial" w:cs="Arial"/>
        </w:rPr>
        <w:t xml:space="preserve"> and H</w:t>
      </w:r>
      <w:r w:rsidR="009F35D3" w:rsidRPr="009F35D3">
        <w:rPr>
          <w:rFonts w:ascii="Arial" w:hAnsi="Arial" w:cs="Arial"/>
          <w:vertAlign w:val="subscript"/>
        </w:rPr>
        <w:t>2</w:t>
      </w:r>
      <w:r w:rsidR="009F35D3" w:rsidRPr="009F35D3">
        <w:rPr>
          <w:rFonts w:ascii="Arial" w:hAnsi="Arial" w:cs="Arial"/>
        </w:rPr>
        <w:t>S sensitize</w:t>
      </w:r>
      <w:r w:rsidR="00CD5C69">
        <w:rPr>
          <w:rFonts w:ascii="Arial" w:hAnsi="Arial" w:cs="Arial"/>
        </w:rPr>
        <w:t>d</w:t>
      </w:r>
      <w:r w:rsidR="009F35D3" w:rsidRPr="009F35D3">
        <w:rPr>
          <w:rFonts w:ascii="Arial" w:hAnsi="Arial" w:cs="Arial"/>
        </w:rPr>
        <w:t xml:space="preserve"> </w:t>
      </w:r>
      <w:r w:rsidR="009F35D3" w:rsidRPr="00CD5C69">
        <w:rPr>
          <w:rFonts w:ascii="Arial" w:hAnsi="Arial" w:cs="Arial"/>
          <w:i/>
          <w:iCs/>
        </w:rPr>
        <w:t>S. aureus</w:t>
      </w:r>
      <w:r w:rsidR="009F35D3" w:rsidRPr="009F35D3">
        <w:rPr>
          <w:rFonts w:ascii="Arial" w:hAnsi="Arial" w:cs="Arial"/>
        </w:rPr>
        <w:t xml:space="preserve">, especially </w:t>
      </w:r>
      <w:proofErr w:type="spellStart"/>
      <w:r w:rsidR="009F35D3" w:rsidRPr="009F35D3">
        <w:rPr>
          <w:rFonts w:ascii="Arial" w:hAnsi="Arial" w:cs="Arial"/>
        </w:rPr>
        <w:t>persisters</w:t>
      </w:r>
      <w:proofErr w:type="spellEnd"/>
      <w:r w:rsidR="009F35D3" w:rsidRPr="009F35D3">
        <w:rPr>
          <w:rFonts w:ascii="Arial" w:hAnsi="Arial" w:cs="Arial"/>
        </w:rPr>
        <w:t xml:space="preserve">, to oxidant killing induced by both Hb and neutrophils. </w:t>
      </w:r>
      <w:proofErr w:type="spellStart"/>
      <w:r w:rsidRPr="00B0013C">
        <w:rPr>
          <w:rFonts w:ascii="Arial" w:hAnsi="Arial" w:cs="Arial"/>
        </w:rPr>
        <w:t>Hb-Naf@RBCM</w:t>
      </w:r>
      <w:proofErr w:type="spellEnd"/>
      <w:r w:rsidRPr="00B0013C">
        <w:rPr>
          <w:rFonts w:ascii="Arial" w:hAnsi="Arial" w:cs="Arial"/>
        </w:rPr>
        <w:t xml:space="preserve"> showed striking therapeutic benefits in treating several </w:t>
      </w:r>
      <w:r w:rsidRPr="00B0013C">
        <w:rPr>
          <w:rFonts w:ascii="Arial" w:hAnsi="Arial" w:cs="Arial"/>
          <w:i/>
          <w:iCs/>
        </w:rPr>
        <w:t>S. aureus</w:t>
      </w:r>
      <w:r w:rsidRPr="00B0013C">
        <w:rPr>
          <w:rFonts w:ascii="Arial" w:hAnsi="Arial" w:cs="Arial"/>
        </w:rPr>
        <w:t xml:space="preserve"> infection models due to its </w:t>
      </w:r>
      <w:r w:rsidR="00DD1FAC">
        <w:rPr>
          <w:rFonts w:ascii="Arial" w:hAnsi="Arial" w:cs="Arial"/>
        </w:rPr>
        <w:t>strong bacterial immune resistance inhibition</w:t>
      </w:r>
      <w:r w:rsidRPr="00B0013C">
        <w:rPr>
          <w:rFonts w:ascii="Arial" w:hAnsi="Arial" w:cs="Arial"/>
        </w:rPr>
        <w:t xml:space="preserve"> </w:t>
      </w:r>
      <w:bookmarkStart w:id="60" w:name="OLE_LINK118"/>
      <w:bookmarkStart w:id="61" w:name="OLE_LINK119"/>
      <w:r w:rsidRPr="00B0013C">
        <w:rPr>
          <w:rFonts w:ascii="Arial" w:hAnsi="Arial" w:cs="Arial"/>
        </w:rPr>
        <w:t xml:space="preserve">ability </w:t>
      </w:r>
      <w:bookmarkEnd w:id="60"/>
      <w:bookmarkEnd w:id="61"/>
      <w:r w:rsidRPr="00B0013C">
        <w:rPr>
          <w:rFonts w:ascii="Arial" w:hAnsi="Arial" w:cs="Arial"/>
        </w:rPr>
        <w:t xml:space="preserve">and innate immune system regulation ability. </w:t>
      </w:r>
    </w:p>
    <w:p w14:paraId="57A592C4" w14:textId="19B39D60" w:rsidR="00BD674C" w:rsidRDefault="00BD674C" w:rsidP="00B0013C">
      <w:pPr>
        <w:spacing w:before="120" w:line="360" w:lineRule="auto"/>
        <w:jc w:val="both"/>
        <w:rPr>
          <w:rFonts w:ascii="Arial" w:hAnsi="Arial" w:cs="Arial"/>
          <w:b/>
          <w:bCs/>
          <w:sz w:val="28"/>
          <w:szCs w:val="28"/>
        </w:rPr>
      </w:pPr>
      <w:bookmarkStart w:id="62" w:name="OLE_LINK134"/>
      <w:bookmarkStart w:id="63" w:name="OLE_LINK135"/>
      <w:proofErr w:type="spellStart"/>
      <w:r w:rsidRPr="00B0013C">
        <w:rPr>
          <w:rFonts w:ascii="Arial" w:hAnsi="Arial" w:cs="Arial"/>
          <w:b/>
          <w:bCs/>
          <w:sz w:val="28"/>
          <w:szCs w:val="28"/>
        </w:rPr>
        <w:t>Hb-Naf@RBCM</w:t>
      </w:r>
      <w:proofErr w:type="spellEnd"/>
      <w:r w:rsidRPr="00B0013C">
        <w:rPr>
          <w:rFonts w:ascii="Arial" w:hAnsi="Arial" w:cs="Arial"/>
          <w:b/>
          <w:bCs/>
          <w:sz w:val="28"/>
          <w:szCs w:val="28"/>
        </w:rPr>
        <w:t xml:space="preserve"> NP</w:t>
      </w:r>
      <w:r w:rsidR="00C50CEA">
        <w:rPr>
          <w:rFonts w:ascii="Arial" w:hAnsi="Arial" w:cs="Arial"/>
          <w:b/>
          <w:bCs/>
          <w:sz w:val="28"/>
          <w:szCs w:val="28"/>
        </w:rPr>
        <w:t>s</w:t>
      </w:r>
      <w:r>
        <w:rPr>
          <w:rFonts w:ascii="Arial" w:hAnsi="Arial" w:cs="Arial"/>
          <w:b/>
          <w:bCs/>
          <w:sz w:val="28"/>
          <w:szCs w:val="28"/>
        </w:rPr>
        <w:t xml:space="preserve"> </w:t>
      </w:r>
      <w:bookmarkEnd w:id="62"/>
      <w:bookmarkEnd w:id="63"/>
      <w:r>
        <w:rPr>
          <w:rFonts w:ascii="Arial" w:hAnsi="Arial" w:cs="Arial"/>
          <w:b/>
          <w:bCs/>
          <w:sz w:val="28"/>
          <w:szCs w:val="28"/>
        </w:rPr>
        <w:t>inhibit</w:t>
      </w:r>
      <w:r w:rsidR="00BA337F">
        <w:rPr>
          <w:rFonts w:ascii="Arial" w:hAnsi="Arial" w:cs="Arial" w:hint="eastAsia"/>
          <w:b/>
          <w:bCs/>
          <w:sz w:val="28"/>
          <w:szCs w:val="28"/>
        </w:rPr>
        <w:t>ed</w:t>
      </w:r>
      <w:r>
        <w:rPr>
          <w:rFonts w:ascii="Arial" w:hAnsi="Arial" w:cs="Arial"/>
          <w:b/>
          <w:bCs/>
          <w:sz w:val="28"/>
          <w:szCs w:val="28"/>
        </w:rPr>
        <w:t xml:space="preserve"> biosynthesis of </w:t>
      </w:r>
      <w:proofErr w:type="spellStart"/>
      <w:r>
        <w:rPr>
          <w:rFonts w:ascii="Arial" w:hAnsi="Arial" w:cs="Arial"/>
          <w:b/>
          <w:bCs/>
          <w:sz w:val="28"/>
          <w:szCs w:val="28"/>
        </w:rPr>
        <w:t>naftifine</w:t>
      </w:r>
      <w:proofErr w:type="spellEnd"/>
      <w:r>
        <w:rPr>
          <w:rFonts w:ascii="Arial" w:hAnsi="Arial" w:cs="Arial"/>
          <w:b/>
          <w:bCs/>
          <w:sz w:val="28"/>
          <w:szCs w:val="28"/>
        </w:rPr>
        <w:t xml:space="preserve"> and downregulate</w:t>
      </w:r>
      <w:r w:rsidR="00BA337F">
        <w:rPr>
          <w:rFonts w:ascii="Arial" w:hAnsi="Arial" w:cs="Arial"/>
          <w:b/>
          <w:bCs/>
          <w:sz w:val="28"/>
          <w:szCs w:val="28"/>
        </w:rPr>
        <w:t>d</w:t>
      </w:r>
      <w:r>
        <w:rPr>
          <w:rFonts w:ascii="Arial" w:hAnsi="Arial" w:cs="Arial"/>
          <w:b/>
          <w:bCs/>
          <w:sz w:val="28"/>
          <w:szCs w:val="28"/>
        </w:rPr>
        <w:t xml:space="preserve"> bacterial H</w:t>
      </w:r>
      <w:r w:rsidRPr="00BD674C">
        <w:rPr>
          <w:rFonts w:ascii="Arial" w:hAnsi="Arial" w:cs="Arial"/>
          <w:b/>
          <w:bCs/>
          <w:sz w:val="28"/>
          <w:szCs w:val="28"/>
          <w:vertAlign w:val="subscript"/>
        </w:rPr>
        <w:t>2</w:t>
      </w:r>
      <w:r>
        <w:rPr>
          <w:rFonts w:ascii="Arial" w:hAnsi="Arial" w:cs="Arial"/>
          <w:b/>
          <w:bCs/>
          <w:sz w:val="28"/>
          <w:szCs w:val="28"/>
        </w:rPr>
        <w:t>S</w:t>
      </w:r>
      <w:r w:rsidR="00BA337F">
        <w:rPr>
          <w:rFonts w:ascii="Arial" w:hAnsi="Arial" w:cs="Arial" w:hint="eastAsia"/>
          <w:b/>
          <w:bCs/>
          <w:sz w:val="28"/>
          <w:szCs w:val="28"/>
        </w:rPr>
        <w:t xml:space="preserve"> level</w:t>
      </w:r>
    </w:p>
    <w:p w14:paraId="0A3A15D0" w14:textId="75FB0108" w:rsidR="0032122E" w:rsidRDefault="00C50CEA" w:rsidP="00FD6A48">
      <w:pPr>
        <w:spacing w:before="120" w:line="360" w:lineRule="auto"/>
        <w:ind w:firstLine="720"/>
        <w:jc w:val="both"/>
        <w:rPr>
          <w:rFonts w:ascii="Arial" w:hAnsi="Arial" w:cs="Arial"/>
        </w:rPr>
      </w:pPr>
      <w:bookmarkStart w:id="64" w:name="OLE_LINK11"/>
      <w:bookmarkStart w:id="65" w:name="OLE_LINK12"/>
      <w:r>
        <w:rPr>
          <w:rFonts w:ascii="Arial" w:hAnsi="Arial" w:cs="Arial"/>
        </w:rPr>
        <w:t xml:space="preserve">The </w:t>
      </w:r>
      <w:r w:rsidR="0032122E" w:rsidRPr="0032122E">
        <w:rPr>
          <w:rFonts w:ascii="Arial" w:hAnsi="Arial" w:cs="Arial"/>
        </w:rPr>
        <w:t>Hb-</w:t>
      </w:r>
      <w:proofErr w:type="spellStart"/>
      <w:r w:rsidR="0032122E" w:rsidRPr="0032122E">
        <w:rPr>
          <w:rFonts w:ascii="Arial" w:hAnsi="Arial" w:cs="Arial"/>
        </w:rPr>
        <w:t>Naf</w:t>
      </w:r>
      <w:proofErr w:type="spellEnd"/>
      <w:r w:rsidR="0032122E" w:rsidRPr="0032122E">
        <w:rPr>
          <w:rFonts w:ascii="Arial" w:hAnsi="Arial" w:cs="Arial"/>
        </w:rPr>
        <w:t xml:space="preserve"> NP w</w:t>
      </w:r>
      <w:r>
        <w:rPr>
          <w:rFonts w:ascii="Arial" w:hAnsi="Arial" w:cs="Arial"/>
        </w:rPr>
        <w:t>as</w:t>
      </w:r>
      <w:r w:rsidR="0032122E" w:rsidRPr="0032122E">
        <w:rPr>
          <w:rFonts w:ascii="Arial" w:hAnsi="Arial" w:cs="Arial"/>
        </w:rPr>
        <w:t xml:space="preserve"> first </w:t>
      </w:r>
      <w:r w:rsidR="0032122E">
        <w:rPr>
          <w:rFonts w:ascii="Arial" w:hAnsi="Arial" w:cs="Arial"/>
        </w:rPr>
        <w:t>constructed</w:t>
      </w:r>
      <w:r w:rsidR="0032122E" w:rsidRPr="0032122E">
        <w:rPr>
          <w:rFonts w:ascii="Arial" w:hAnsi="Arial" w:cs="Arial"/>
        </w:rPr>
        <w:t xml:space="preserve"> through the assembly of </w:t>
      </w:r>
      <w:proofErr w:type="spellStart"/>
      <w:r w:rsidR="0032122E" w:rsidRPr="0032122E">
        <w:rPr>
          <w:rFonts w:ascii="Arial" w:hAnsi="Arial" w:cs="Arial"/>
        </w:rPr>
        <w:t>naftifine</w:t>
      </w:r>
      <w:proofErr w:type="spellEnd"/>
      <w:r w:rsidR="0032122E" w:rsidRPr="0032122E">
        <w:rPr>
          <w:rFonts w:ascii="Arial" w:hAnsi="Arial" w:cs="Arial"/>
        </w:rPr>
        <w:t xml:space="preserve"> and hemoglobin. Th</w:t>
      </w:r>
      <w:r>
        <w:rPr>
          <w:rFonts w:ascii="Arial" w:hAnsi="Arial" w:cs="Arial"/>
        </w:rPr>
        <w:t>e</w:t>
      </w:r>
      <w:r w:rsidR="0032122E" w:rsidRPr="0032122E">
        <w:rPr>
          <w:rFonts w:ascii="Arial" w:hAnsi="Arial" w:cs="Arial"/>
        </w:rPr>
        <w:t xml:space="preserve"> NP </w:t>
      </w:r>
      <w:r>
        <w:rPr>
          <w:rFonts w:ascii="Arial" w:hAnsi="Arial" w:cs="Arial"/>
        </w:rPr>
        <w:t>was</w:t>
      </w:r>
      <w:r w:rsidR="0032122E" w:rsidRPr="0032122E">
        <w:rPr>
          <w:rFonts w:ascii="Arial" w:hAnsi="Arial" w:cs="Arial"/>
        </w:rPr>
        <w:t xml:space="preserve"> then coated with RBCM using an extrusion process to produce </w:t>
      </w:r>
      <w:proofErr w:type="spellStart"/>
      <w:r w:rsidR="0032122E" w:rsidRPr="0032122E">
        <w:rPr>
          <w:rFonts w:ascii="Arial" w:hAnsi="Arial" w:cs="Arial"/>
        </w:rPr>
        <w:t>Hb-Naf@RBCM</w:t>
      </w:r>
      <w:proofErr w:type="spellEnd"/>
      <w:r w:rsidR="0032122E" w:rsidRPr="0032122E">
        <w:rPr>
          <w:rFonts w:ascii="Arial" w:hAnsi="Arial" w:cs="Arial"/>
        </w:rPr>
        <w:t xml:space="preserve"> NP, with a hydrodynamic diameter of approximately 60 nm, as confirmed by </w:t>
      </w:r>
      <w:r w:rsidR="0032122E" w:rsidRPr="009A30DF">
        <w:rPr>
          <w:rFonts w:ascii="Arial" w:hAnsi="Arial" w:cs="Arial"/>
        </w:rPr>
        <w:t>dynamic light scatte</w:t>
      </w:r>
      <w:r w:rsidR="0032122E">
        <w:rPr>
          <w:rFonts w:ascii="Arial" w:hAnsi="Arial" w:cs="Arial"/>
        </w:rPr>
        <w:t>r (</w:t>
      </w:r>
      <w:r w:rsidR="0032122E" w:rsidRPr="0032122E">
        <w:rPr>
          <w:rFonts w:ascii="Arial" w:hAnsi="Arial" w:cs="Arial"/>
        </w:rPr>
        <w:t>DLS</w:t>
      </w:r>
      <w:r w:rsidR="0032122E">
        <w:rPr>
          <w:rFonts w:ascii="Arial" w:hAnsi="Arial" w:cs="Arial"/>
        </w:rPr>
        <w:t>)</w:t>
      </w:r>
      <w:r w:rsidR="0032122E" w:rsidRPr="0032122E">
        <w:rPr>
          <w:rFonts w:ascii="Arial" w:hAnsi="Arial" w:cs="Arial"/>
        </w:rPr>
        <w:t xml:space="preserve"> and </w:t>
      </w:r>
      <w:r w:rsidR="0032122E">
        <w:rPr>
          <w:rFonts w:ascii="Arial" w:hAnsi="Arial" w:cs="Arial"/>
        </w:rPr>
        <w:t>transmission electron microscope (</w:t>
      </w:r>
      <w:r w:rsidR="0032122E" w:rsidRPr="0032122E">
        <w:rPr>
          <w:rFonts w:ascii="Arial" w:hAnsi="Arial" w:cs="Arial"/>
        </w:rPr>
        <w:t>TEM</w:t>
      </w:r>
      <w:r w:rsidR="0032122E">
        <w:rPr>
          <w:rFonts w:ascii="Arial" w:hAnsi="Arial" w:cs="Arial"/>
        </w:rPr>
        <w:t>)</w:t>
      </w:r>
      <w:r w:rsidR="0032122E" w:rsidRPr="0032122E">
        <w:rPr>
          <w:rFonts w:ascii="Arial" w:hAnsi="Arial" w:cs="Arial"/>
        </w:rPr>
        <w:t xml:space="preserve"> imaging. The NP </w:t>
      </w:r>
      <w:r>
        <w:rPr>
          <w:rFonts w:ascii="Arial" w:hAnsi="Arial" w:cs="Arial"/>
        </w:rPr>
        <w:t>was</w:t>
      </w:r>
      <w:r w:rsidR="0032122E" w:rsidRPr="0032122E">
        <w:rPr>
          <w:rFonts w:ascii="Arial" w:hAnsi="Arial" w:cs="Arial"/>
        </w:rPr>
        <w:t xml:space="preserve"> stable in </w:t>
      </w:r>
      <w:r w:rsidR="0032122E">
        <w:rPr>
          <w:rFonts w:ascii="Arial" w:hAnsi="Arial" w:cs="Arial"/>
        </w:rPr>
        <w:t>DI</w:t>
      </w:r>
      <w:r w:rsidR="0032122E" w:rsidRPr="0032122E">
        <w:rPr>
          <w:rFonts w:ascii="Arial" w:hAnsi="Arial" w:cs="Arial"/>
        </w:rPr>
        <w:t xml:space="preserve"> water at 4°C for 48 hours</w:t>
      </w:r>
      <w:r w:rsidR="0032122E">
        <w:rPr>
          <w:rFonts w:ascii="Arial" w:hAnsi="Arial" w:cs="Arial"/>
        </w:rPr>
        <w:t>.</w:t>
      </w:r>
      <w:r w:rsidR="0032122E" w:rsidRPr="0032122E">
        <w:rPr>
          <w:rFonts w:ascii="Arial" w:hAnsi="Arial" w:cs="Arial"/>
        </w:rPr>
        <w:t xml:space="preserve"> </w:t>
      </w:r>
      <w:r w:rsidR="0032122E">
        <w:rPr>
          <w:rFonts w:ascii="Arial" w:hAnsi="Arial" w:cs="Arial"/>
        </w:rPr>
        <w:t>I</w:t>
      </w:r>
      <w:r w:rsidR="0032122E" w:rsidRPr="0032122E">
        <w:rPr>
          <w:rFonts w:ascii="Arial" w:hAnsi="Arial" w:cs="Arial"/>
        </w:rPr>
        <w:t xml:space="preserve">ts zeta potential was −21.3 mV, distinct from that of hemoglobin alone (-6.5 mV). The </w:t>
      </w:r>
      <w:proofErr w:type="spellStart"/>
      <w:r w:rsidR="0032122E" w:rsidRPr="0032122E">
        <w:rPr>
          <w:rFonts w:ascii="Arial" w:hAnsi="Arial" w:cs="Arial"/>
        </w:rPr>
        <w:t>Hb-Naf@RBCM</w:t>
      </w:r>
      <w:proofErr w:type="spellEnd"/>
      <w:r w:rsidR="0032122E" w:rsidRPr="0032122E">
        <w:rPr>
          <w:rFonts w:ascii="Arial" w:hAnsi="Arial" w:cs="Arial"/>
        </w:rPr>
        <w:t xml:space="preserve"> NP</w:t>
      </w:r>
      <w:r>
        <w:rPr>
          <w:rFonts w:ascii="Arial" w:hAnsi="Arial" w:cs="Arial"/>
        </w:rPr>
        <w:t>s</w:t>
      </w:r>
      <w:r w:rsidR="0032122E" w:rsidRPr="0032122E">
        <w:rPr>
          <w:rFonts w:ascii="Arial" w:hAnsi="Arial" w:cs="Arial"/>
        </w:rPr>
        <w:t xml:space="preserve"> had a negative charge potential of -27.5 mV, </w:t>
      </w:r>
      <w:proofErr w:type="gramStart"/>
      <w:r w:rsidR="0032122E" w:rsidRPr="0032122E">
        <w:rPr>
          <w:rFonts w:ascii="Arial" w:hAnsi="Arial" w:cs="Arial"/>
        </w:rPr>
        <w:t>similar to</w:t>
      </w:r>
      <w:proofErr w:type="gramEnd"/>
      <w:r w:rsidR="0032122E" w:rsidRPr="0032122E">
        <w:rPr>
          <w:rFonts w:ascii="Arial" w:hAnsi="Arial" w:cs="Arial"/>
        </w:rPr>
        <w:t xml:space="preserve"> that of RBCM. The loading content of </w:t>
      </w:r>
      <w:r w:rsidR="0032122E">
        <w:rPr>
          <w:rFonts w:ascii="Arial" w:hAnsi="Arial" w:cs="Arial"/>
        </w:rPr>
        <w:t>Hb</w:t>
      </w:r>
      <w:r w:rsidR="0032122E" w:rsidRPr="0032122E">
        <w:rPr>
          <w:rFonts w:ascii="Arial" w:hAnsi="Arial" w:cs="Arial"/>
        </w:rPr>
        <w:t xml:space="preserve"> in </w:t>
      </w:r>
      <w:proofErr w:type="spellStart"/>
      <w:r w:rsidR="0032122E" w:rsidRPr="0032122E">
        <w:rPr>
          <w:rFonts w:ascii="Arial" w:hAnsi="Arial" w:cs="Arial"/>
        </w:rPr>
        <w:t>Hb-Naf@RBCM</w:t>
      </w:r>
      <w:proofErr w:type="spellEnd"/>
      <w:r w:rsidR="0032122E" w:rsidRPr="0032122E">
        <w:rPr>
          <w:rFonts w:ascii="Arial" w:hAnsi="Arial" w:cs="Arial"/>
        </w:rPr>
        <w:t xml:space="preserve"> was calculated to be 41.5%, with a </w:t>
      </w:r>
      <w:proofErr w:type="spellStart"/>
      <w:r w:rsidR="0032122E" w:rsidRPr="0032122E">
        <w:rPr>
          <w:rFonts w:ascii="Arial" w:hAnsi="Arial" w:cs="Arial"/>
        </w:rPr>
        <w:t>naftifine</w:t>
      </w:r>
      <w:proofErr w:type="spellEnd"/>
      <w:r w:rsidR="0032122E" w:rsidRPr="0032122E">
        <w:rPr>
          <w:rFonts w:ascii="Arial" w:hAnsi="Arial" w:cs="Arial"/>
        </w:rPr>
        <w:t xml:space="preserve"> content of 8.2%. The </w:t>
      </w:r>
      <w:proofErr w:type="spellStart"/>
      <w:r w:rsidR="0032122E" w:rsidRPr="0032122E">
        <w:rPr>
          <w:rFonts w:ascii="Arial" w:hAnsi="Arial" w:cs="Arial"/>
        </w:rPr>
        <w:t>Hb-Naf@RBCM</w:t>
      </w:r>
      <w:proofErr w:type="spellEnd"/>
      <w:r w:rsidR="0032122E" w:rsidRPr="0032122E">
        <w:rPr>
          <w:rFonts w:ascii="Arial" w:hAnsi="Arial" w:cs="Arial"/>
        </w:rPr>
        <w:t xml:space="preserve"> NP</w:t>
      </w:r>
      <w:r>
        <w:rPr>
          <w:rFonts w:ascii="Arial" w:hAnsi="Arial" w:cs="Arial"/>
        </w:rPr>
        <w:t>s</w:t>
      </w:r>
      <w:r w:rsidR="0032122E" w:rsidRPr="0032122E">
        <w:rPr>
          <w:rFonts w:ascii="Arial" w:hAnsi="Arial" w:cs="Arial"/>
        </w:rPr>
        <w:t xml:space="preserve"> demonstrated excellent biocompatibility in vitro.</w:t>
      </w:r>
    </w:p>
    <w:p w14:paraId="12E61F8B" w14:textId="2B91DF99" w:rsidR="0057361E" w:rsidRDefault="0057361E" w:rsidP="00FD6A48">
      <w:pPr>
        <w:spacing w:before="120" w:line="360" w:lineRule="auto"/>
        <w:ind w:firstLine="720"/>
        <w:jc w:val="both"/>
        <w:rPr>
          <w:rFonts w:ascii="Arial" w:hAnsi="Arial" w:cs="Arial"/>
        </w:rPr>
      </w:pPr>
      <w:r w:rsidRPr="0057361E">
        <w:rPr>
          <w:rFonts w:ascii="Arial" w:hAnsi="Arial" w:cs="Arial"/>
          <w:i/>
          <w:iCs/>
        </w:rPr>
        <w:t>S. aureus</w:t>
      </w:r>
      <w:r w:rsidRPr="0057361E">
        <w:rPr>
          <w:rFonts w:ascii="Arial" w:hAnsi="Arial" w:cs="Arial"/>
        </w:rPr>
        <w:t xml:space="preserve"> protects itself from host oxidant killing through the production of the golden carotenoid pigment (</w:t>
      </w:r>
      <w:proofErr w:type="spellStart"/>
      <w:r w:rsidRPr="0057361E">
        <w:rPr>
          <w:rFonts w:ascii="Arial" w:hAnsi="Arial" w:cs="Arial"/>
        </w:rPr>
        <w:t>staphyloxanthin</w:t>
      </w:r>
      <w:proofErr w:type="spellEnd"/>
      <w:r w:rsidRPr="0057361E">
        <w:rPr>
          <w:rFonts w:ascii="Arial" w:hAnsi="Arial" w:cs="Arial"/>
        </w:rPr>
        <w:t>) and H</w:t>
      </w:r>
      <w:r w:rsidRPr="0057361E">
        <w:rPr>
          <w:rFonts w:ascii="Arial" w:hAnsi="Arial" w:cs="Arial"/>
          <w:vertAlign w:val="subscript"/>
        </w:rPr>
        <w:t>2</w:t>
      </w:r>
      <w:r w:rsidRPr="0057361E">
        <w:rPr>
          <w:rFonts w:ascii="Arial" w:hAnsi="Arial" w:cs="Arial"/>
        </w:rPr>
        <w:t xml:space="preserve">S, its main defense mechanisms. The protective effects of </w:t>
      </w:r>
      <w:proofErr w:type="spellStart"/>
      <w:r w:rsidRPr="0057361E">
        <w:rPr>
          <w:rFonts w:ascii="Arial" w:hAnsi="Arial" w:cs="Arial"/>
        </w:rPr>
        <w:t>staphyloxanthin</w:t>
      </w:r>
      <w:proofErr w:type="spellEnd"/>
      <w:r w:rsidRPr="0057361E">
        <w:rPr>
          <w:rFonts w:ascii="Arial" w:hAnsi="Arial" w:cs="Arial"/>
        </w:rPr>
        <w:t xml:space="preserve"> and H</w:t>
      </w:r>
      <w:r w:rsidRPr="0057361E">
        <w:rPr>
          <w:rFonts w:ascii="Arial" w:hAnsi="Arial" w:cs="Arial"/>
          <w:vertAlign w:val="subscript"/>
        </w:rPr>
        <w:t>2</w:t>
      </w:r>
      <w:r w:rsidRPr="0057361E">
        <w:rPr>
          <w:rFonts w:ascii="Arial" w:hAnsi="Arial" w:cs="Arial"/>
        </w:rPr>
        <w:t>S are similar and synergistic, and their production increases in response to H</w:t>
      </w:r>
      <w:r w:rsidRPr="0057361E">
        <w:rPr>
          <w:rFonts w:ascii="Arial" w:hAnsi="Arial" w:cs="Arial"/>
          <w:vertAlign w:val="subscript"/>
        </w:rPr>
        <w:t>2</w:t>
      </w:r>
      <w:r w:rsidRPr="0057361E">
        <w:rPr>
          <w:rFonts w:ascii="Arial" w:hAnsi="Arial" w:cs="Arial"/>
        </w:rPr>
        <w:t>O</w:t>
      </w:r>
      <w:r w:rsidRPr="0057361E">
        <w:rPr>
          <w:rFonts w:ascii="Arial" w:hAnsi="Arial" w:cs="Arial"/>
          <w:vertAlign w:val="subscript"/>
        </w:rPr>
        <w:t>2</w:t>
      </w:r>
      <w:r w:rsidRPr="0057361E">
        <w:rPr>
          <w:rFonts w:ascii="Arial" w:hAnsi="Arial" w:cs="Arial"/>
        </w:rPr>
        <w:t xml:space="preserve">. When one of the defense mechanisms is lacking, the other compensates, as demonstrated by the increase in </w:t>
      </w:r>
      <w:proofErr w:type="spellStart"/>
      <w:r w:rsidRPr="0057361E">
        <w:rPr>
          <w:rFonts w:ascii="Arial" w:hAnsi="Arial" w:cs="Arial"/>
        </w:rPr>
        <w:t>staphyloxanthin</w:t>
      </w:r>
      <w:proofErr w:type="spellEnd"/>
      <w:r w:rsidRPr="0057361E">
        <w:rPr>
          <w:rFonts w:ascii="Arial" w:hAnsi="Arial" w:cs="Arial"/>
        </w:rPr>
        <w:t xml:space="preserve"> production in H</w:t>
      </w:r>
      <w:r w:rsidRPr="0057361E">
        <w:rPr>
          <w:rFonts w:ascii="Arial" w:hAnsi="Arial" w:cs="Arial"/>
          <w:vertAlign w:val="subscript"/>
        </w:rPr>
        <w:t>2</w:t>
      </w:r>
      <w:r w:rsidRPr="0057361E">
        <w:rPr>
          <w:rFonts w:ascii="Arial" w:hAnsi="Arial" w:cs="Arial"/>
        </w:rPr>
        <w:t>S-</w:t>
      </w:r>
      <w:r>
        <w:rPr>
          <w:rFonts w:ascii="Arial" w:hAnsi="Arial" w:cs="Arial"/>
        </w:rPr>
        <w:t>inhibited</w:t>
      </w:r>
      <w:r w:rsidRPr="0057361E">
        <w:rPr>
          <w:rFonts w:ascii="Arial" w:hAnsi="Arial" w:cs="Arial"/>
        </w:rPr>
        <w:t xml:space="preserve"> cells and H</w:t>
      </w:r>
      <w:r w:rsidRPr="0057361E">
        <w:rPr>
          <w:rFonts w:ascii="Arial" w:hAnsi="Arial" w:cs="Arial"/>
          <w:vertAlign w:val="subscript"/>
        </w:rPr>
        <w:t>2</w:t>
      </w:r>
      <w:r w:rsidRPr="0057361E">
        <w:rPr>
          <w:rFonts w:ascii="Arial" w:hAnsi="Arial" w:cs="Arial"/>
        </w:rPr>
        <w:t xml:space="preserve">S production in </w:t>
      </w:r>
      <w:proofErr w:type="spellStart"/>
      <w:r w:rsidRPr="0057361E">
        <w:rPr>
          <w:rFonts w:ascii="Arial" w:hAnsi="Arial" w:cs="Arial"/>
        </w:rPr>
        <w:t>staphyloxanthin</w:t>
      </w:r>
      <w:proofErr w:type="spellEnd"/>
      <w:r w:rsidRPr="0057361E">
        <w:rPr>
          <w:rFonts w:ascii="Arial" w:hAnsi="Arial" w:cs="Arial"/>
        </w:rPr>
        <w:t>-</w:t>
      </w:r>
      <w:r>
        <w:rPr>
          <w:rFonts w:ascii="Arial" w:hAnsi="Arial" w:cs="Arial"/>
        </w:rPr>
        <w:t>inhibited</w:t>
      </w:r>
      <w:r w:rsidRPr="0057361E">
        <w:rPr>
          <w:rFonts w:ascii="Arial" w:hAnsi="Arial" w:cs="Arial"/>
        </w:rPr>
        <w:t xml:space="preserve"> cells in the presence of H</w:t>
      </w:r>
      <w:r w:rsidRPr="0057361E">
        <w:rPr>
          <w:rFonts w:ascii="Arial" w:hAnsi="Arial" w:cs="Arial"/>
          <w:vertAlign w:val="subscript"/>
        </w:rPr>
        <w:t>2</w:t>
      </w:r>
      <w:r w:rsidRPr="0057361E">
        <w:rPr>
          <w:rFonts w:ascii="Arial" w:hAnsi="Arial" w:cs="Arial"/>
        </w:rPr>
        <w:t>O</w:t>
      </w:r>
      <w:r w:rsidRPr="0057361E">
        <w:rPr>
          <w:rFonts w:ascii="Arial" w:hAnsi="Arial" w:cs="Arial"/>
          <w:vertAlign w:val="subscript"/>
        </w:rPr>
        <w:t>2</w:t>
      </w:r>
      <w:r w:rsidRPr="0057361E">
        <w:rPr>
          <w:rFonts w:ascii="Arial" w:hAnsi="Arial" w:cs="Arial"/>
        </w:rPr>
        <w:t>. Therefore, it is essential to develop new antimicrobial agents that can target both defense mechanisms effectively.</w:t>
      </w:r>
    </w:p>
    <w:bookmarkEnd w:id="64"/>
    <w:bookmarkEnd w:id="65"/>
    <w:p w14:paraId="0D0E4E1B" w14:textId="18A41D2E" w:rsidR="0057361E" w:rsidRDefault="0057361E" w:rsidP="0057361E">
      <w:pPr>
        <w:spacing w:before="120" w:line="360" w:lineRule="auto"/>
        <w:ind w:firstLine="720"/>
        <w:jc w:val="both"/>
        <w:rPr>
          <w:rFonts w:ascii="Arial" w:hAnsi="Arial" w:cs="Arial"/>
        </w:rPr>
      </w:pPr>
      <w:r w:rsidRPr="0032122E">
        <w:rPr>
          <w:rFonts w:ascii="Arial" w:hAnsi="Arial" w:cs="Arial"/>
        </w:rPr>
        <w:t xml:space="preserve">The </w:t>
      </w:r>
      <w:proofErr w:type="spellStart"/>
      <w:r w:rsidRPr="0032122E">
        <w:rPr>
          <w:rFonts w:ascii="Arial" w:hAnsi="Arial" w:cs="Arial"/>
        </w:rPr>
        <w:t>Hb-Naf@RBCM</w:t>
      </w:r>
      <w:proofErr w:type="spellEnd"/>
      <w:r w:rsidRPr="0032122E">
        <w:rPr>
          <w:rFonts w:ascii="Arial" w:hAnsi="Arial" w:cs="Arial"/>
        </w:rPr>
        <w:t xml:space="preserve"> NP</w:t>
      </w:r>
      <w:r w:rsidR="00C50CEA">
        <w:rPr>
          <w:rFonts w:ascii="Arial" w:hAnsi="Arial" w:cs="Arial"/>
        </w:rPr>
        <w:t>s</w:t>
      </w:r>
      <w:r w:rsidRPr="0032122E">
        <w:rPr>
          <w:rFonts w:ascii="Arial" w:hAnsi="Arial" w:cs="Arial"/>
        </w:rPr>
        <w:t xml:space="preserve"> successfully suppressed the production of </w:t>
      </w:r>
      <w:proofErr w:type="spellStart"/>
      <w:r w:rsidRPr="0032122E">
        <w:rPr>
          <w:rFonts w:ascii="Arial" w:hAnsi="Arial" w:cs="Arial"/>
        </w:rPr>
        <w:t>staphyloxanthin</w:t>
      </w:r>
      <w:proofErr w:type="spellEnd"/>
      <w:r w:rsidRPr="0032122E">
        <w:rPr>
          <w:rFonts w:ascii="Arial" w:hAnsi="Arial" w:cs="Arial"/>
        </w:rPr>
        <w:t xml:space="preserve"> in various strains of </w:t>
      </w:r>
      <w:r w:rsidRPr="0032122E">
        <w:rPr>
          <w:rFonts w:ascii="Arial" w:hAnsi="Arial" w:cs="Arial"/>
          <w:i/>
          <w:iCs/>
        </w:rPr>
        <w:t>S. aureus</w:t>
      </w:r>
      <w:r>
        <w:rPr>
          <w:rFonts w:ascii="Arial" w:hAnsi="Arial" w:cs="Arial"/>
        </w:rPr>
        <w:t xml:space="preserve"> (</w:t>
      </w:r>
      <w:r w:rsidRPr="0032122E">
        <w:rPr>
          <w:rFonts w:ascii="Arial" w:hAnsi="Arial" w:cs="Arial"/>
        </w:rPr>
        <w:t>Newman, MRSA ATCC33591, and USA300</w:t>
      </w:r>
      <w:r>
        <w:rPr>
          <w:rFonts w:ascii="Arial" w:hAnsi="Arial" w:cs="Arial"/>
        </w:rPr>
        <w:t>)</w:t>
      </w:r>
      <w:r w:rsidRPr="0032122E">
        <w:rPr>
          <w:rFonts w:ascii="Arial" w:hAnsi="Arial" w:cs="Arial"/>
        </w:rPr>
        <w:t xml:space="preserve">. The application of </w:t>
      </w:r>
      <w:proofErr w:type="spellStart"/>
      <w:r w:rsidRPr="0032122E">
        <w:rPr>
          <w:rFonts w:ascii="Arial" w:hAnsi="Arial" w:cs="Arial"/>
        </w:rPr>
        <w:t>naftifine</w:t>
      </w:r>
      <w:proofErr w:type="spellEnd"/>
      <w:r w:rsidRPr="0032122E">
        <w:rPr>
          <w:rFonts w:ascii="Arial" w:hAnsi="Arial" w:cs="Arial"/>
        </w:rPr>
        <w:t>, Hb-</w:t>
      </w:r>
      <w:proofErr w:type="spellStart"/>
      <w:r w:rsidRPr="0032122E">
        <w:rPr>
          <w:rFonts w:ascii="Arial" w:hAnsi="Arial" w:cs="Arial"/>
        </w:rPr>
        <w:t>Naf</w:t>
      </w:r>
      <w:proofErr w:type="spellEnd"/>
      <w:r w:rsidRPr="0032122E">
        <w:rPr>
          <w:rFonts w:ascii="Arial" w:hAnsi="Arial" w:cs="Arial"/>
        </w:rPr>
        <w:t xml:space="preserve">, and </w:t>
      </w:r>
      <w:proofErr w:type="spellStart"/>
      <w:r w:rsidRPr="0032122E">
        <w:rPr>
          <w:rFonts w:ascii="Arial" w:hAnsi="Arial" w:cs="Arial"/>
        </w:rPr>
        <w:t>Hb-Naf@RBCM</w:t>
      </w:r>
      <w:proofErr w:type="spellEnd"/>
      <w:r w:rsidRPr="0032122E">
        <w:rPr>
          <w:rFonts w:ascii="Arial" w:hAnsi="Arial" w:cs="Arial"/>
        </w:rPr>
        <w:t xml:space="preserve"> caused the </w:t>
      </w:r>
      <w:r>
        <w:rPr>
          <w:rFonts w:ascii="Arial" w:hAnsi="Arial" w:cs="Arial"/>
        </w:rPr>
        <w:t xml:space="preserve">colorless </w:t>
      </w:r>
      <w:r w:rsidRPr="0032122E">
        <w:rPr>
          <w:rFonts w:ascii="Arial" w:hAnsi="Arial" w:cs="Arial"/>
          <w:i/>
          <w:iCs/>
        </w:rPr>
        <w:t>S. aureus</w:t>
      </w:r>
      <w:r w:rsidRPr="0032122E">
        <w:rPr>
          <w:rFonts w:ascii="Arial" w:hAnsi="Arial" w:cs="Arial"/>
        </w:rPr>
        <w:t xml:space="preserve"> due to a significant reduction in the synthesis of the carotenoid pigment.</w:t>
      </w:r>
    </w:p>
    <w:p w14:paraId="07685220" w14:textId="163BABC7" w:rsidR="00232E64" w:rsidRPr="0057361E" w:rsidRDefault="00F10CE5" w:rsidP="0057361E">
      <w:pPr>
        <w:spacing w:before="120" w:line="360" w:lineRule="auto"/>
        <w:ind w:firstLine="720"/>
        <w:jc w:val="both"/>
        <w:rPr>
          <w:rFonts w:ascii="Arial" w:hAnsi="Arial" w:cs="Arial"/>
        </w:rPr>
      </w:pPr>
      <w:r w:rsidRPr="00F10CE5">
        <w:rPr>
          <w:rFonts w:ascii="Arial" w:hAnsi="Arial" w:cs="Arial"/>
        </w:rPr>
        <w:lastRenderedPageBreak/>
        <w:t>Using the classic lead acetate reactivity test for H</w:t>
      </w:r>
      <w:r w:rsidRPr="00553EBA">
        <w:rPr>
          <w:rFonts w:ascii="Arial" w:hAnsi="Arial" w:cs="Arial"/>
          <w:vertAlign w:val="subscript"/>
        </w:rPr>
        <w:t>2</w:t>
      </w:r>
      <w:r w:rsidRPr="00F10CE5">
        <w:rPr>
          <w:rFonts w:ascii="Arial" w:hAnsi="Arial" w:cs="Arial"/>
        </w:rPr>
        <w:t>S detection, as well as H</w:t>
      </w:r>
      <w:r w:rsidRPr="00553EBA">
        <w:rPr>
          <w:rFonts w:ascii="Arial" w:hAnsi="Arial" w:cs="Arial"/>
          <w:vertAlign w:val="subscript"/>
        </w:rPr>
        <w:t>2</w:t>
      </w:r>
      <w:r w:rsidRPr="00F10CE5">
        <w:rPr>
          <w:rFonts w:ascii="Arial" w:hAnsi="Arial" w:cs="Arial"/>
        </w:rPr>
        <w:t>S-specific twisted internal charge transfer (TICT)–based</w:t>
      </w:r>
      <w:r>
        <w:rPr>
          <w:rFonts w:ascii="Arial" w:hAnsi="Arial" w:cs="Arial"/>
        </w:rPr>
        <w:t xml:space="preserve"> </w:t>
      </w:r>
      <w:r w:rsidRPr="00F10CE5">
        <w:rPr>
          <w:rFonts w:ascii="Arial" w:hAnsi="Arial" w:cs="Arial"/>
        </w:rPr>
        <w:t xml:space="preserve">and </w:t>
      </w:r>
      <w:proofErr w:type="spellStart"/>
      <w:r w:rsidRPr="00F10CE5">
        <w:rPr>
          <w:rFonts w:ascii="Arial" w:hAnsi="Arial" w:cs="Arial"/>
        </w:rPr>
        <w:t>monobromobimane</w:t>
      </w:r>
      <w:proofErr w:type="spellEnd"/>
      <w:r w:rsidRPr="00F10CE5">
        <w:rPr>
          <w:rFonts w:ascii="Arial" w:hAnsi="Arial" w:cs="Arial"/>
        </w:rPr>
        <w:t>-based fluorescent probes,</w:t>
      </w:r>
      <w:r>
        <w:rPr>
          <w:rFonts w:ascii="Arial" w:hAnsi="Arial" w:cs="Arial"/>
        </w:rPr>
        <w:t xml:space="preserve"> we showed that </w:t>
      </w:r>
      <w:proofErr w:type="spellStart"/>
      <w:r w:rsidRPr="00B0013C">
        <w:rPr>
          <w:rFonts w:ascii="Arial" w:hAnsi="Arial" w:cs="Arial"/>
        </w:rPr>
        <w:t>Hb-Naf@RBCM</w:t>
      </w:r>
      <w:proofErr w:type="spellEnd"/>
      <w:r w:rsidRPr="00B0013C">
        <w:rPr>
          <w:rFonts w:ascii="Arial" w:hAnsi="Arial" w:cs="Arial"/>
        </w:rPr>
        <w:t xml:space="preserve"> </w:t>
      </w:r>
      <w:r>
        <w:rPr>
          <w:rFonts w:ascii="Arial" w:hAnsi="Arial" w:cs="Arial"/>
        </w:rPr>
        <w:t xml:space="preserve">NP could effectively </w:t>
      </w:r>
      <w:r w:rsidR="00553EBA">
        <w:rPr>
          <w:rFonts w:ascii="Arial" w:hAnsi="Arial" w:cs="Arial"/>
        </w:rPr>
        <w:t>lower the H</w:t>
      </w:r>
      <w:r w:rsidR="00553EBA" w:rsidRPr="00553EBA">
        <w:rPr>
          <w:rFonts w:ascii="Arial" w:hAnsi="Arial" w:cs="Arial"/>
          <w:vertAlign w:val="subscript"/>
        </w:rPr>
        <w:t>2</w:t>
      </w:r>
      <w:r w:rsidR="00553EBA">
        <w:rPr>
          <w:rFonts w:ascii="Arial" w:hAnsi="Arial" w:cs="Arial"/>
        </w:rPr>
        <w:t xml:space="preserve">S level in </w:t>
      </w:r>
      <w:r w:rsidR="00553EBA" w:rsidRPr="00553EBA">
        <w:rPr>
          <w:rFonts w:ascii="Arial" w:hAnsi="Arial" w:cs="Arial"/>
          <w:i/>
          <w:iCs/>
        </w:rPr>
        <w:t>S. aureus</w:t>
      </w:r>
      <w:r w:rsidR="00553EBA">
        <w:rPr>
          <w:rFonts w:ascii="Arial" w:hAnsi="Arial" w:cs="Arial"/>
        </w:rPr>
        <w:t xml:space="preserve"> </w:t>
      </w:r>
      <w:r w:rsidR="00553EBA" w:rsidRPr="00C50CEA">
        <w:rPr>
          <w:rFonts w:ascii="Arial" w:hAnsi="Arial" w:cs="Arial"/>
        </w:rPr>
        <w:t>strains</w:t>
      </w:r>
      <w:r w:rsidR="00553EBA">
        <w:rPr>
          <w:rFonts w:ascii="Arial" w:hAnsi="Arial" w:cs="Arial"/>
        </w:rPr>
        <w:t>.</w:t>
      </w:r>
      <w:r w:rsidR="00AC4FC5">
        <w:rPr>
          <w:rFonts w:ascii="Arial" w:hAnsi="Arial" w:cs="Arial"/>
        </w:rPr>
        <w:t xml:space="preserve"> </w:t>
      </w:r>
    </w:p>
    <w:p w14:paraId="0DFFED61" w14:textId="0CCA93B2" w:rsidR="00232E64" w:rsidRDefault="00232E64" w:rsidP="00B0013C">
      <w:pPr>
        <w:spacing w:before="120" w:line="360" w:lineRule="auto"/>
        <w:jc w:val="both"/>
        <w:rPr>
          <w:rFonts w:ascii="Arial" w:hAnsi="Arial" w:cs="Arial"/>
          <w:b/>
          <w:bCs/>
          <w:sz w:val="28"/>
          <w:szCs w:val="28"/>
        </w:rPr>
      </w:pPr>
      <w:bookmarkStart w:id="66" w:name="OLE_LINK175"/>
      <w:bookmarkStart w:id="67" w:name="OLE_LINK176"/>
      <w:proofErr w:type="spellStart"/>
      <w:r w:rsidRPr="00B0013C">
        <w:rPr>
          <w:rFonts w:ascii="Arial" w:hAnsi="Arial" w:cs="Arial"/>
          <w:b/>
          <w:bCs/>
          <w:sz w:val="28"/>
          <w:szCs w:val="28"/>
        </w:rPr>
        <w:t>Hb-Naf@RBCM</w:t>
      </w:r>
      <w:proofErr w:type="spellEnd"/>
      <w:r w:rsidRPr="00B0013C">
        <w:rPr>
          <w:rFonts w:ascii="Arial" w:hAnsi="Arial" w:cs="Arial"/>
          <w:b/>
          <w:bCs/>
          <w:sz w:val="28"/>
          <w:szCs w:val="28"/>
        </w:rPr>
        <w:t xml:space="preserve"> NP</w:t>
      </w:r>
      <w:r>
        <w:rPr>
          <w:rFonts w:ascii="Arial" w:hAnsi="Arial" w:cs="Arial"/>
          <w:b/>
          <w:bCs/>
          <w:sz w:val="28"/>
          <w:szCs w:val="28"/>
        </w:rPr>
        <w:t xml:space="preserve"> </w:t>
      </w:r>
      <w:bookmarkEnd w:id="66"/>
      <w:bookmarkEnd w:id="67"/>
      <w:r>
        <w:rPr>
          <w:rFonts w:ascii="Arial" w:hAnsi="Arial" w:cs="Arial"/>
          <w:b/>
          <w:bCs/>
          <w:sz w:val="28"/>
          <w:szCs w:val="28"/>
        </w:rPr>
        <w:t xml:space="preserve">responsively induced lipid peroxidation on </w:t>
      </w:r>
      <w:r w:rsidRPr="00232E64">
        <w:rPr>
          <w:rFonts w:ascii="Arial" w:hAnsi="Arial" w:cs="Arial"/>
          <w:b/>
          <w:bCs/>
          <w:i/>
          <w:iCs/>
          <w:sz w:val="28"/>
          <w:szCs w:val="28"/>
        </w:rPr>
        <w:t>S. aureus</w:t>
      </w:r>
    </w:p>
    <w:p w14:paraId="092AF5C1" w14:textId="5FD3F36A" w:rsidR="008E4545" w:rsidRDefault="004178A2" w:rsidP="00B0013C">
      <w:pPr>
        <w:spacing w:before="120" w:line="360" w:lineRule="auto"/>
        <w:jc w:val="both"/>
        <w:rPr>
          <w:rFonts w:ascii="Arial" w:hAnsi="Arial" w:cs="Arial"/>
        </w:rPr>
      </w:pPr>
      <w:r>
        <w:rPr>
          <w:rFonts w:ascii="Arial" w:hAnsi="Arial" w:cs="Arial"/>
        </w:rPr>
        <w:tab/>
      </w:r>
      <w:r w:rsidR="007F52C6">
        <w:rPr>
          <w:rFonts w:ascii="Arial" w:hAnsi="Arial" w:cs="Arial"/>
        </w:rPr>
        <w:t xml:space="preserve">The above results suggested </w:t>
      </w:r>
      <w:proofErr w:type="spellStart"/>
      <w:r w:rsidR="007F52C6" w:rsidRPr="007F52C6">
        <w:rPr>
          <w:rFonts w:ascii="Arial" w:hAnsi="Arial" w:cs="Arial"/>
        </w:rPr>
        <w:t>Hb-Naf@RBCM</w:t>
      </w:r>
      <w:proofErr w:type="spellEnd"/>
      <w:r w:rsidR="007F52C6" w:rsidRPr="007F52C6">
        <w:rPr>
          <w:rFonts w:ascii="Arial" w:hAnsi="Arial" w:cs="Arial"/>
        </w:rPr>
        <w:t xml:space="preserve"> NP </w:t>
      </w:r>
      <w:r w:rsidR="00163643">
        <w:rPr>
          <w:rFonts w:ascii="Arial" w:hAnsi="Arial" w:cs="Arial"/>
        </w:rPr>
        <w:t>has the potential to</w:t>
      </w:r>
      <w:r w:rsidR="007F52C6">
        <w:rPr>
          <w:rFonts w:ascii="Arial" w:hAnsi="Arial" w:cs="Arial"/>
        </w:rPr>
        <w:t xml:space="preserve"> sensitize </w:t>
      </w:r>
      <w:r w:rsidR="00163643" w:rsidRPr="00163643">
        <w:rPr>
          <w:rFonts w:ascii="Arial" w:hAnsi="Arial" w:cs="Arial"/>
          <w:i/>
          <w:iCs/>
        </w:rPr>
        <w:t>S. aure</w:t>
      </w:r>
      <w:r w:rsidR="00163643">
        <w:rPr>
          <w:rFonts w:ascii="Arial" w:hAnsi="Arial" w:cs="Arial"/>
        </w:rPr>
        <w:t xml:space="preserve">us </w:t>
      </w:r>
      <w:r w:rsidR="007F52C6">
        <w:rPr>
          <w:rFonts w:ascii="Arial" w:hAnsi="Arial" w:cs="Arial"/>
        </w:rPr>
        <w:t xml:space="preserve">to oxidant killing by inhibiting biosynthesis of </w:t>
      </w:r>
      <w:proofErr w:type="spellStart"/>
      <w:r w:rsidR="007F52C6">
        <w:rPr>
          <w:rFonts w:ascii="Arial" w:hAnsi="Arial" w:cs="Arial"/>
        </w:rPr>
        <w:t>staphyloxanthin</w:t>
      </w:r>
      <w:proofErr w:type="spellEnd"/>
      <w:r w:rsidR="007F52C6">
        <w:rPr>
          <w:rFonts w:ascii="Arial" w:hAnsi="Arial" w:cs="Arial"/>
        </w:rPr>
        <w:t xml:space="preserve"> and downregulating bacterial H</w:t>
      </w:r>
      <w:r w:rsidR="007F52C6" w:rsidRPr="00163643">
        <w:rPr>
          <w:rFonts w:ascii="Arial" w:hAnsi="Arial" w:cs="Arial"/>
          <w:vertAlign w:val="subscript"/>
        </w:rPr>
        <w:t>2</w:t>
      </w:r>
      <w:r w:rsidR="007F52C6">
        <w:rPr>
          <w:rFonts w:ascii="Arial" w:hAnsi="Arial" w:cs="Arial"/>
        </w:rPr>
        <w:t xml:space="preserve">S level. Given </w:t>
      </w:r>
      <w:r>
        <w:rPr>
          <w:rFonts w:ascii="Arial" w:hAnsi="Arial" w:cs="Arial"/>
        </w:rPr>
        <w:t xml:space="preserve">Hb can responsively generate highly </w:t>
      </w:r>
      <w:r w:rsidRPr="00B0013C">
        <w:rPr>
          <w:rFonts w:ascii="Arial" w:hAnsi="Arial" w:cs="Arial"/>
        </w:rPr>
        <w:t>reactive oxidants capable of damaging most biological substrates of bacteria, including lipids, nucleic acids, and amino acid</w:t>
      </w:r>
      <w:r w:rsidR="007F52C6">
        <w:rPr>
          <w:rFonts w:ascii="Arial" w:hAnsi="Arial" w:cs="Arial"/>
        </w:rPr>
        <w:t xml:space="preserve">s, we first examined whether </w:t>
      </w:r>
      <w:proofErr w:type="spellStart"/>
      <w:r w:rsidR="007F52C6">
        <w:rPr>
          <w:rFonts w:ascii="Arial" w:hAnsi="Arial" w:cs="Arial"/>
        </w:rPr>
        <w:t>Hb-Naf@RBCM</w:t>
      </w:r>
      <w:proofErr w:type="spellEnd"/>
      <w:r w:rsidR="007F52C6">
        <w:rPr>
          <w:rFonts w:ascii="Arial" w:hAnsi="Arial" w:cs="Arial"/>
        </w:rPr>
        <w:t xml:space="preserve"> NP could affect the growth of </w:t>
      </w:r>
      <w:r w:rsidR="007F52C6" w:rsidRPr="007F52C6">
        <w:rPr>
          <w:rFonts w:ascii="Arial" w:hAnsi="Arial" w:cs="Arial"/>
          <w:i/>
          <w:iCs/>
        </w:rPr>
        <w:t>S. aureus</w:t>
      </w:r>
      <w:r w:rsidR="007F52C6">
        <w:rPr>
          <w:rFonts w:ascii="Arial" w:hAnsi="Arial" w:cs="Arial"/>
        </w:rPr>
        <w:t>.</w:t>
      </w:r>
      <w:r w:rsidR="009844B8">
        <w:rPr>
          <w:rFonts w:ascii="Arial" w:hAnsi="Arial" w:cs="Arial"/>
        </w:rPr>
        <w:t xml:space="preserve"> </w:t>
      </w:r>
      <w:r w:rsidR="009844B8">
        <w:rPr>
          <w:rFonts w:ascii="Arial" w:hAnsi="Arial" w:cs="Arial" w:hint="eastAsia"/>
        </w:rPr>
        <w:t>G</w:t>
      </w:r>
      <w:r w:rsidR="009844B8">
        <w:rPr>
          <w:rFonts w:ascii="Arial" w:hAnsi="Arial" w:cs="Arial"/>
        </w:rPr>
        <w:t xml:space="preserve">rowth of </w:t>
      </w:r>
      <w:r w:rsidR="009844B8" w:rsidRPr="00C50CEA">
        <w:rPr>
          <w:rFonts w:ascii="Arial" w:hAnsi="Arial" w:cs="Arial"/>
          <w:i/>
          <w:iCs/>
        </w:rPr>
        <w:t>S. aureus</w:t>
      </w:r>
      <w:r w:rsidR="009844B8">
        <w:rPr>
          <w:rFonts w:ascii="Arial" w:hAnsi="Arial" w:cs="Arial"/>
        </w:rPr>
        <w:t xml:space="preserve"> </w:t>
      </w:r>
      <w:r w:rsidR="0042461D">
        <w:rPr>
          <w:rFonts w:ascii="Arial" w:hAnsi="Arial" w:cs="Arial"/>
        </w:rPr>
        <w:t>strains with different treatments</w:t>
      </w:r>
      <w:r w:rsidR="009844B8">
        <w:rPr>
          <w:rFonts w:ascii="Arial" w:hAnsi="Arial" w:cs="Arial"/>
        </w:rPr>
        <w:t xml:space="preserve"> was </w:t>
      </w:r>
      <w:r w:rsidR="0042461D">
        <w:rPr>
          <w:rFonts w:ascii="Arial" w:hAnsi="Arial" w:cs="Arial"/>
        </w:rPr>
        <w:t>monitored</w:t>
      </w:r>
      <w:r w:rsidR="009844B8">
        <w:rPr>
          <w:rFonts w:ascii="Arial" w:hAnsi="Arial" w:cs="Arial"/>
        </w:rPr>
        <w:t xml:space="preserve"> under </w:t>
      </w:r>
      <w:r w:rsidR="009844B8" w:rsidRPr="00B0013C">
        <w:rPr>
          <w:rFonts w:ascii="Arial" w:hAnsi="Arial" w:cs="Arial"/>
        </w:rPr>
        <w:t>infected tissues</w:t>
      </w:r>
      <w:r w:rsidR="009844B8">
        <w:rPr>
          <w:rFonts w:ascii="Arial" w:hAnsi="Arial" w:cs="Arial"/>
        </w:rPr>
        <w:t xml:space="preserve">-mimicked conditions </w:t>
      </w:r>
      <w:r w:rsidR="009844B8" w:rsidRPr="00B0013C">
        <w:rPr>
          <w:rFonts w:ascii="Arial" w:hAnsi="Arial" w:cs="Arial"/>
        </w:rPr>
        <w:t xml:space="preserve">(pH 6.5, 150 </w:t>
      </w:r>
      <w:proofErr w:type="spellStart"/>
      <w:r w:rsidR="009844B8" w:rsidRPr="00B0013C">
        <w:rPr>
          <w:rFonts w:ascii="Arial" w:hAnsi="Arial" w:cs="Arial"/>
        </w:rPr>
        <w:t>μM</w:t>
      </w:r>
      <w:proofErr w:type="spellEnd"/>
      <w:r w:rsidR="009844B8" w:rsidRPr="00B0013C">
        <w:rPr>
          <w:rFonts w:ascii="Arial" w:hAnsi="Arial" w:cs="Arial"/>
        </w:rPr>
        <w:t xml:space="preserve"> H</w:t>
      </w:r>
      <w:r w:rsidR="009844B8" w:rsidRPr="00B0013C">
        <w:rPr>
          <w:rFonts w:ascii="Arial" w:hAnsi="Arial" w:cs="Arial"/>
          <w:vertAlign w:val="subscript"/>
        </w:rPr>
        <w:t>2</w:t>
      </w:r>
      <w:r w:rsidR="009844B8" w:rsidRPr="00B0013C">
        <w:rPr>
          <w:rFonts w:ascii="Arial" w:hAnsi="Arial" w:cs="Arial"/>
        </w:rPr>
        <w:t>O</w:t>
      </w:r>
      <w:r w:rsidR="009844B8" w:rsidRPr="00B0013C">
        <w:rPr>
          <w:rFonts w:ascii="Arial" w:hAnsi="Arial" w:cs="Arial"/>
          <w:vertAlign w:val="subscript"/>
        </w:rPr>
        <w:t>2</w:t>
      </w:r>
      <w:r w:rsidR="009844B8" w:rsidRPr="00B0013C">
        <w:rPr>
          <w:rFonts w:ascii="Arial" w:hAnsi="Arial" w:cs="Arial"/>
        </w:rPr>
        <w:t>)</w:t>
      </w:r>
      <w:r w:rsidR="009844B8">
        <w:rPr>
          <w:rFonts w:ascii="Arial" w:hAnsi="Arial" w:cs="Arial"/>
        </w:rPr>
        <w:t xml:space="preserve">. </w:t>
      </w:r>
      <w:r w:rsidR="009844B8" w:rsidRPr="009844B8">
        <w:rPr>
          <w:rFonts w:ascii="Arial" w:hAnsi="Arial" w:cs="Arial"/>
        </w:rPr>
        <w:t xml:space="preserve">Whereas growth of the </w:t>
      </w:r>
      <w:r w:rsidR="009844B8" w:rsidRPr="009844B8">
        <w:rPr>
          <w:rFonts w:ascii="Arial" w:hAnsi="Arial" w:cs="Arial"/>
          <w:i/>
          <w:iCs/>
        </w:rPr>
        <w:t>S. aureus</w:t>
      </w:r>
      <w:r w:rsidR="009844B8">
        <w:rPr>
          <w:rFonts w:ascii="Arial" w:hAnsi="Arial" w:cs="Arial"/>
        </w:rPr>
        <w:t xml:space="preserve"> treated with Hb</w:t>
      </w:r>
      <w:r w:rsidR="00704F02">
        <w:rPr>
          <w:rFonts w:ascii="Arial" w:hAnsi="Arial" w:cs="Arial"/>
        </w:rPr>
        <w:t xml:space="preserve"> or</w:t>
      </w:r>
      <w:r w:rsidR="009844B8">
        <w:rPr>
          <w:rFonts w:ascii="Arial" w:hAnsi="Arial" w:cs="Arial"/>
        </w:rPr>
        <w:t xml:space="preserve"> </w:t>
      </w:r>
      <w:proofErr w:type="spellStart"/>
      <w:r w:rsidR="0042461D">
        <w:rPr>
          <w:rFonts w:ascii="Arial" w:hAnsi="Arial" w:cs="Arial"/>
        </w:rPr>
        <w:t>naftifine</w:t>
      </w:r>
      <w:proofErr w:type="spellEnd"/>
      <w:r w:rsidR="00704F02">
        <w:rPr>
          <w:rFonts w:ascii="Arial" w:hAnsi="Arial" w:cs="Arial"/>
        </w:rPr>
        <w:t xml:space="preserve"> alone</w:t>
      </w:r>
      <w:r w:rsidR="0042461D">
        <w:rPr>
          <w:rFonts w:ascii="Arial" w:hAnsi="Arial" w:cs="Arial"/>
        </w:rPr>
        <w:t xml:space="preserve"> </w:t>
      </w:r>
      <w:r w:rsidR="009844B8" w:rsidRPr="009844B8">
        <w:rPr>
          <w:rFonts w:ascii="Arial" w:hAnsi="Arial" w:cs="Arial"/>
        </w:rPr>
        <w:t xml:space="preserve">was unaffected </w:t>
      </w:r>
      <w:r w:rsidR="0042461D">
        <w:rPr>
          <w:rFonts w:ascii="Arial" w:hAnsi="Arial" w:cs="Arial"/>
        </w:rPr>
        <w:t xml:space="preserve">and </w:t>
      </w:r>
      <w:r w:rsidR="0042461D" w:rsidRPr="009844B8">
        <w:rPr>
          <w:rFonts w:ascii="Arial" w:hAnsi="Arial" w:cs="Arial"/>
          <w:i/>
          <w:iCs/>
        </w:rPr>
        <w:t>S. aureus</w:t>
      </w:r>
      <w:r w:rsidR="0042461D">
        <w:rPr>
          <w:rFonts w:ascii="Arial" w:hAnsi="Arial" w:cs="Arial"/>
        </w:rPr>
        <w:t xml:space="preserve"> treated with Hb-</w:t>
      </w:r>
      <w:proofErr w:type="spellStart"/>
      <w:r w:rsidR="0042461D">
        <w:rPr>
          <w:rFonts w:ascii="Arial" w:hAnsi="Arial" w:cs="Arial"/>
        </w:rPr>
        <w:t>Naf</w:t>
      </w:r>
      <w:proofErr w:type="spellEnd"/>
      <w:r w:rsidR="0042461D">
        <w:rPr>
          <w:rFonts w:ascii="Arial" w:hAnsi="Arial" w:cs="Arial"/>
        </w:rPr>
        <w:t xml:space="preserve"> NP exhibited limited growth inhibition</w:t>
      </w:r>
      <w:r w:rsidR="009844B8" w:rsidRPr="009844B8">
        <w:rPr>
          <w:rFonts w:ascii="Arial" w:hAnsi="Arial" w:cs="Arial"/>
        </w:rPr>
        <w:t>,</w:t>
      </w:r>
      <w:r w:rsidR="0042461D">
        <w:rPr>
          <w:rFonts w:ascii="Arial" w:hAnsi="Arial" w:cs="Arial"/>
        </w:rPr>
        <w:t xml:space="preserve"> </w:t>
      </w:r>
      <w:proofErr w:type="spellStart"/>
      <w:r w:rsidR="0042461D">
        <w:rPr>
          <w:rFonts w:ascii="Arial" w:hAnsi="Arial" w:cs="Arial"/>
        </w:rPr>
        <w:t>Hb-Naf@RBCM</w:t>
      </w:r>
      <w:proofErr w:type="spellEnd"/>
      <w:r w:rsidR="0042461D">
        <w:rPr>
          <w:rFonts w:ascii="Arial" w:hAnsi="Arial" w:cs="Arial"/>
        </w:rPr>
        <w:t xml:space="preserve"> </w:t>
      </w:r>
      <w:r w:rsidR="0042461D">
        <w:rPr>
          <w:rFonts w:ascii="Arial" w:hAnsi="Arial" w:cs="Arial" w:hint="eastAsia"/>
        </w:rPr>
        <w:t>ex</w:t>
      </w:r>
      <w:r w:rsidR="0042461D">
        <w:rPr>
          <w:rFonts w:ascii="Arial" w:hAnsi="Arial" w:cs="Arial"/>
        </w:rPr>
        <w:t xml:space="preserve">hibited relatively strong growth inhibition ability on </w:t>
      </w:r>
      <w:r w:rsidR="0042461D" w:rsidRPr="0042461D">
        <w:rPr>
          <w:rFonts w:ascii="Arial" w:hAnsi="Arial" w:cs="Arial"/>
          <w:i/>
          <w:iCs/>
        </w:rPr>
        <w:t>S. aureus</w:t>
      </w:r>
      <w:r w:rsidR="009844B8" w:rsidRPr="00B0013C">
        <w:rPr>
          <w:rFonts w:ascii="Arial" w:hAnsi="Arial" w:cs="Arial"/>
        </w:rPr>
        <w:t xml:space="preserve">. </w:t>
      </w:r>
      <w:r w:rsidR="00FA4F31">
        <w:rPr>
          <w:rFonts w:ascii="Arial" w:hAnsi="Arial" w:cs="Arial"/>
        </w:rPr>
        <w:t>But after adding H</w:t>
      </w:r>
      <w:r w:rsidR="00FA4F31" w:rsidRPr="00FA4F31">
        <w:rPr>
          <w:rFonts w:ascii="Arial" w:hAnsi="Arial" w:cs="Arial"/>
          <w:vertAlign w:val="subscript"/>
        </w:rPr>
        <w:t>2</w:t>
      </w:r>
      <w:r w:rsidR="00FA4F31">
        <w:rPr>
          <w:rFonts w:ascii="Arial" w:hAnsi="Arial" w:cs="Arial"/>
        </w:rPr>
        <w:t xml:space="preserve">S donor </w:t>
      </w:r>
      <w:proofErr w:type="spellStart"/>
      <w:r w:rsidR="00FA4F31">
        <w:rPr>
          <w:rFonts w:ascii="Arial" w:hAnsi="Arial" w:cs="Arial"/>
        </w:rPr>
        <w:t>NaHS</w:t>
      </w:r>
      <w:proofErr w:type="spellEnd"/>
      <w:r w:rsidR="00FA4F31">
        <w:rPr>
          <w:rFonts w:ascii="Arial" w:hAnsi="Arial" w:cs="Arial"/>
        </w:rPr>
        <w:t xml:space="preserve">, the growth inhibition induced by </w:t>
      </w:r>
      <w:proofErr w:type="spellStart"/>
      <w:r w:rsidR="00FA4F31">
        <w:rPr>
          <w:rFonts w:ascii="Arial" w:hAnsi="Arial" w:cs="Arial"/>
        </w:rPr>
        <w:t>Hb-Naf@RBCM</w:t>
      </w:r>
      <w:proofErr w:type="spellEnd"/>
      <w:r w:rsidR="00FA4F31">
        <w:rPr>
          <w:rFonts w:ascii="Arial" w:hAnsi="Arial" w:cs="Arial"/>
        </w:rPr>
        <w:t xml:space="preserve"> was attenuated, which suggested H</w:t>
      </w:r>
      <w:r w:rsidR="00FA4F31" w:rsidRPr="00FA4F31">
        <w:rPr>
          <w:rFonts w:ascii="Arial" w:hAnsi="Arial" w:cs="Arial"/>
          <w:vertAlign w:val="subscript"/>
        </w:rPr>
        <w:t>2</w:t>
      </w:r>
      <w:r w:rsidR="00FA4F31">
        <w:rPr>
          <w:rFonts w:ascii="Arial" w:hAnsi="Arial" w:cs="Arial"/>
        </w:rPr>
        <w:t xml:space="preserve">S can protect </w:t>
      </w:r>
      <w:r w:rsidR="00FA4F31" w:rsidRPr="00163643">
        <w:rPr>
          <w:rFonts w:ascii="Arial" w:hAnsi="Arial" w:cs="Arial"/>
          <w:i/>
          <w:iCs/>
        </w:rPr>
        <w:t>S. aureus</w:t>
      </w:r>
      <w:r w:rsidR="00FA4F31">
        <w:rPr>
          <w:rFonts w:ascii="Arial" w:hAnsi="Arial" w:cs="Arial"/>
        </w:rPr>
        <w:t xml:space="preserve"> from</w:t>
      </w:r>
      <w:r w:rsidR="00163643">
        <w:rPr>
          <w:rFonts w:ascii="Arial" w:hAnsi="Arial" w:cs="Arial"/>
        </w:rPr>
        <w:t xml:space="preserve"> NP-induced</w:t>
      </w:r>
      <w:r w:rsidR="00FA4F31">
        <w:rPr>
          <w:rFonts w:ascii="Arial" w:hAnsi="Arial" w:cs="Arial"/>
        </w:rPr>
        <w:t xml:space="preserve"> oxidant killing. </w:t>
      </w:r>
      <w:r w:rsidR="00F5256E">
        <w:rPr>
          <w:rFonts w:ascii="Arial" w:hAnsi="Arial" w:cs="Arial"/>
        </w:rPr>
        <w:t xml:space="preserve">We also overserved </w:t>
      </w:r>
      <w:r w:rsidR="00F5256E">
        <w:rPr>
          <w:rFonts w:ascii="Arial" w:hAnsi="Arial" w:cs="Arial" w:hint="eastAsia"/>
        </w:rPr>
        <w:t>evi</w:t>
      </w:r>
      <w:r w:rsidR="00F5256E">
        <w:rPr>
          <w:rFonts w:ascii="Arial" w:hAnsi="Arial" w:cs="Arial"/>
        </w:rPr>
        <w:t xml:space="preserve">dent membrane disruption and deformation on </w:t>
      </w:r>
      <w:r w:rsidR="008E4545">
        <w:rPr>
          <w:rFonts w:ascii="Arial" w:hAnsi="Arial" w:cs="Arial"/>
        </w:rPr>
        <w:t>Notably, compared to Hb-</w:t>
      </w:r>
      <w:proofErr w:type="spellStart"/>
      <w:r w:rsidR="008E4545">
        <w:rPr>
          <w:rFonts w:ascii="Arial" w:hAnsi="Arial" w:cs="Arial"/>
        </w:rPr>
        <w:t>Naf</w:t>
      </w:r>
      <w:proofErr w:type="spellEnd"/>
      <w:r w:rsidR="008E4545">
        <w:rPr>
          <w:rFonts w:ascii="Arial" w:hAnsi="Arial" w:cs="Arial"/>
        </w:rPr>
        <w:t xml:space="preserve"> NP, </w:t>
      </w:r>
      <w:proofErr w:type="spellStart"/>
      <w:r w:rsidR="008E4545">
        <w:rPr>
          <w:rFonts w:ascii="Arial" w:hAnsi="Arial" w:cs="Arial"/>
        </w:rPr>
        <w:t>Hb-Naf@RBCM</w:t>
      </w:r>
      <w:proofErr w:type="spellEnd"/>
      <w:r w:rsidR="008E4545">
        <w:rPr>
          <w:rFonts w:ascii="Arial" w:hAnsi="Arial" w:cs="Arial"/>
        </w:rPr>
        <w:t xml:space="preserve"> NP showed higher </w:t>
      </w:r>
      <w:r w:rsidR="008E4545" w:rsidRPr="008E4545">
        <w:rPr>
          <w:rFonts w:ascii="Arial" w:hAnsi="Arial" w:cs="Arial"/>
          <w:i/>
          <w:iCs/>
        </w:rPr>
        <w:t>S. aureus</w:t>
      </w:r>
      <w:r w:rsidR="008E4545">
        <w:rPr>
          <w:rFonts w:ascii="Arial" w:hAnsi="Arial" w:cs="Arial"/>
        </w:rPr>
        <w:t xml:space="preserve"> </w:t>
      </w:r>
      <w:r w:rsidR="00F5256E">
        <w:rPr>
          <w:rFonts w:ascii="Arial" w:hAnsi="Arial" w:cs="Arial"/>
        </w:rPr>
        <w:t>growth inhibition</w:t>
      </w:r>
      <w:r w:rsidR="00704F02">
        <w:rPr>
          <w:rFonts w:ascii="Arial" w:hAnsi="Arial" w:cs="Arial"/>
        </w:rPr>
        <w:t xml:space="preserve"> and</w:t>
      </w:r>
      <w:r w:rsidR="00F5256E">
        <w:rPr>
          <w:rFonts w:ascii="Arial" w:hAnsi="Arial" w:cs="Arial"/>
        </w:rPr>
        <w:t xml:space="preserve"> more serious membrane deformation</w:t>
      </w:r>
      <w:r w:rsidR="008E4545">
        <w:rPr>
          <w:rFonts w:ascii="Arial" w:hAnsi="Arial" w:cs="Arial"/>
        </w:rPr>
        <w:t>.</w:t>
      </w:r>
      <w:r w:rsidR="00F5256E">
        <w:rPr>
          <w:rFonts w:ascii="Arial" w:hAnsi="Arial" w:cs="Arial"/>
        </w:rPr>
        <w:t xml:space="preserve"> These results demonstrated RBCM also contributed to the damage caused by </w:t>
      </w:r>
      <w:proofErr w:type="spellStart"/>
      <w:r w:rsidR="00F5256E">
        <w:rPr>
          <w:rFonts w:ascii="Arial" w:hAnsi="Arial" w:cs="Arial"/>
        </w:rPr>
        <w:t>Hb-Naf@RBCM</w:t>
      </w:r>
      <w:proofErr w:type="spellEnd"/>
      <w:r w:rsidR="00F5256E">
        <w:rPr>
          <w:rFonts w:ascii="Arial" w:hAnsi="Arial" w:cs="Arial"/>
        </w:rPr>
        <w:t xml:space="preserve">. </w:t>
      </w:r>
      <w:r w:rsidR="00AE41D0" w:rsidRPr="00AE41D0">
        <w:rPr>
          <w:rFonts w:ascii="Arial" w:hAnsi="Arial" w:cs="Arial"/>
          <w:i/>
          <w:iCs/>
        </w:rPr>
        <w:t>S. aureus</w:t>
      </w:r>
      <w:r w:rsidR="00AE41D0">
        <w:rPr>
          <w:rFonts w:ascii="Arial" w:hAnsi="Arial" w:cs="Arial"/>
        </w:rPr>
        <w:t xml:space="preserve"> cannot synthesize but can incorporate PUFA, which is abundant in RBCM.</w:t>
      </w:r>
      <w:r w:rsidR="00163643">
        <w:rPr>
          <w:rFonts w:ascii="Arial" w:hAnsi="Arial" w:cs="Arial"/>
        </w:rPr>
        <w:t xml:space="preserve"> PUFA in RBCM incorporated into </w:t>
      </w:r>
      <w:r w:rsidR="00163643" w:rsidRPr="00163643">
        <w:rPr>
          <w:rFonts w:ascii="Arial" w:hAnsi="Arial" w:cs="Arial"/>
          <w:i/>
          <w:iCs/>
        </w:rPr>
        <w:t>S. aureus</w:t>
      </w:r>
      <w:r w:rsidR="00163643">
        <w:rPr>
          <w:rFonts w:ascii="Arial" w:hAnsi="Arial" w:cs="Arial"/>
        </w:rPr>
        <w:t xml:space="preserve"> cell membrane made </w:t>
      </w:r>
      <w:r w:rsidR="00163643" w:rsidRPr="00163643">
        <w:rPr>
          <w:rFonts w:ascii="Arial" w:hAnsi="Arial" w:cs="Arial"/>
          <w:i/>
          <w:iCs/>
        </w:rPr>
        <w:t>S. aureus</w:t>
      </w:r>
      <w:r w:rsidR="00163643">
        <w:rPr>
          <w:rFonts w:ascii="Arial" w:hAnsi="Arial" w:cs="Arial"/>
        </w:rPr>
        <w:t xml:space="preserve"> more suspectable to oxidative stress.</w:t>
      </w:r>
    </w:p>
    <w:p w14:paraId="73325F9B" w14:textId="0B4A103A" w:rsidR="00F5256E" w:rsidRDefault="00F5256E" w:rsidP="00B0013C">
      <w:pPr>
        <w:spacing w:before="120" w:line="360" w:lineRule="auto"/>
        <w:jc w:val="both"/>
        <w:rPr>
          <w:rFonts w:ascii="Arial" w:hAnsi="Arial" w:cs="Arial"/>
        </w:rPr>
      </w:pPr>
      <w:r>
        <w:rPr>
          <w:rFonts w:ascii="Arial" w:hAnsi="Arial" w:cs="Arial"/>
        </w:rPr>
        <w:tab/>
      </w:r>
      <w:r w:rsidRPr="00F5256E">
        <w:rPr>
          <w:rFonts w:ascii="Arial" w:hAnsi="Arial" w:cs="Arial"/>
        </w:rPr>
        <w:t xml:space="preserve">As such, we wondered whether </w:t>
      </w:r>
      <w:bookmarkStart w:id="68" w:name="OLE_LINK179"/>
      <w:bookmarkStart w:id="69" w:name="OLE_LINK180"/>
      <w:r>
        <w:rPr>
          <w:rFonts w:ascii="Arial" w:hAnsi="Arial" w:cs="Arial"/>
        </w:rPr>
        <w:t xml:space="preserve">the damage caused by </w:t>
      </w:r>
      <w:proofErr w:type="spellStart"/>
      <w:r>
        <w:rPr>
          <w:rFonts w:ascii="Arial" w:hAnsi="Arial" w:cs="Arial"/>
        </w:rPr>
        <w:t>Hb-Naf@RBCM</w:t>
      </w:r>
      <w:proofErr w:type="spellEnd"/>
      <w:r>
        <w:rPr>
          <w:rFonts w:ascii="Arial" w:hAnsi="Arial" w:cs="Arial"/>
        </w:rPr>
        <w:t xml:space="preserve"> NP</w:t>
      </w:r>
      <w:r w:rsidR="00C50CEA">
        <w:rPr>
          <w:rFonts w:ascii="Arial" w:hAnsi="Arial" w:cs="Arial"/>
        </w:rPr>
        <w:t>s</w:t>
      </w:r>
      <w:r w:rsidRPr="00F5256E">
        <w:rPr>
          <w:rFonts w:ascii="Arial" w:hAnsi="Arial" w:cs="Arial"/>
        </w:rPr>
        <w:t xml:space="preserve"> specifically correlated with lipid peroxidation</w:t>
      </w:r>
      <w:bookmarkEnd w:id="68"/>
      <w:bookmarkEnd w:id="69"/>
      <w:r w:rsidRPr="00F5256E">
        <w:rPr>
          <w:rFonts w:ascii="Arial" w:hAnsi="Arial" w:cs="Arial"/>
        </w:rPr>
        <w:t>, under which oxidants such as free radicals attack lipids containing carbon-carbon double bon</w:t>
      </w:r>
      <w:r w:rsidR="00704F02">
        <w:rPr>
          <w:rFonts w:ascii="Arial" w:hAnsi="Arial" w:cs="Arial"/>
        </w:rPr>
        <w:t>d</w:t>
      </w:r>
      <w:r w:rsidRPr="00F5256E">
        <w:rPr>
          <w:rFonts w:ascii="Arial" w:hAnsi="Arial" w:cs="Arial"/>
        </w:rPr>
        <w:t xml:space="preserve">, especially </w:t>
      </w:r>
      <w:r>
        <w:rPr>
          <w:rFonts w:ascii="Arial" w:hAnsi="Arial" w:cs="Arial"/>
        </w:rPr>
        <w:t xml:space="preserve">PUFA </w:t>
      </w:r>
      <w:r w:rsidRPr="00F5256E">
        <w:rPr>
          <w:rFonts w:ascii="Arial" w:hAnsi="Arial" w:cs="Arial"/>
        </w:rPr>
        <w:t>and may ultimately rupture the membrane</w:t>
      </w:r>
      <w:r>
        <w:rPr>
          <w:rFonts w:ascii="Arial" w:hAnsi="Arial" w:cs="Arial"/>
        </w:rPr>
        <w:t>.</w:t>
      </w:r>
      <w:r w:rsidR="00AE41D0">
        <w:rPr>
          <w:rFonts w:ascii="Arial" w:hAnsi="Arial" w:cs="Arial"/>
        </w:rPr>
        <w:t xml:space="preserve"> </w:t>
      </w:r>
      <w:r w:rsidR="00AE41D0" w:rsidRPr="00AE41D0">
        <w:rPr>
          <w:rFonts w:ascii="Arial" w:hAnsi="Arial" w:cs="Arial"/>
        </w:rPr>
        <w:t>To test this hypothesis</w:t>
      </w:r>
      <w:r w:rsidR="00AE41D0">
        <w:rPr>
          <w:rFonts w:ascii="Arial" w:hAnsi="Arial" w:cs="Arial"/>
        </w:rPr>
        <w:t>, we first</w:t>
      </w:r>
      <w:r w:rsidR="00704F02">
        <w:rPr>
          <w:rFonts w:ascii="Arial" w:hAnsi="Arial" w:cs="Arial"/>
        </w:rPr>
        <w:t xml:space="preserve"> evaluated the ROS level in </w:t>
      </w:r>
      <w:r w:rsidR="00704F02" w:rsidRPr="00704F02">
        <w:rPr>
          <w:rFonts w:ascii="Arial" w:hAnsi="Arial" w:cs="Arial"/>
          <w:i/>
          <w:iCs/>
        </w:rPr>
        <w:t>S. aureus</w:t>
      </w:r>
      <w:r w:rsidR="00704F02">
        <w:rPr>
          <w:rFonts w:ascii="Arial" w:hAnsi="Arial" w:cs="Arial"/>
        </w:rPr>
        <w:t xml:space="preserve"> with different treatments. We observed stronger ROS fluorescence in </w:t>
      </w:r>
      <w:r w:rsidR="00704F02" w:rsidRPr="00C50CEA">
        <w:rPr>
          <w:rFonts w:ascii="Arial" w:hAnsi="Arial" w:cs="Arial"/>
          <w:i/>
          <w:iCs/>
        </w:rPr>
        <w:t>S. aureus</w:t>
      </w:r>
      <w:r w:rsidR="00704F02">
        <w:rPr>
          <w:rFonts w:ascii="Arial" w:hAnsi="Arial" w:cs="Arial"/>
        </w:rPr>
        <w:t xml:space="preserve"> treated with </w:t>
      </w:r>
      <w:proofErr w:type="spellStart"/>
      <w:r w:rsidR="00704F02">
        <w:rPr>
          <w:rFonts w:ascii="Arial" w:hAnsi="Arial" w:cs="Arial"/>
        </w:rPr>
        <w:t>Hb-Naf@RBCM</w:t>
      </w:r>
      <w:proofErr w:type="spellEnd"/>
      <w:r w:rsidR="00704F02">
        <w:rPr>
          <w:rFonts w:ascii="Arial" w:hAnsi="Arial" w:cs="Arial"/>
        </w:rPr>
        <w:t xml:space="preserve"> compared to Hb-</w:t>
      </w:r>
      <w:proofErr w:type="spellStart"/>
      <w:r w:rsidR="00704F02">
        <w:rPr>
          <w:rFonts w:ascii="Arial" w:hAnsi="Arial" w:cs="Arial"/>
        </w:rPr>
        <w:t>Naf</w:t>
      </w:r>
      <w:proofErr w:type="spellEnd"/>
      <w:r w:rsidR="00704F02">
        <w:rPr>
          <w:rFonts w:ascii="Arial" w:hAnsi="Arial" w:cs="Arial"/>
        </w:rPr>
        <w:t>. Then, we</w:t>
      </w:r>
      <w:r w:rsidR="00AE41D0">
        <w:rPr>
          <w:rFonts w:ascii="Arial" w:hAnsi="Arial" w:cs="Arial"/>
        </w:rPr>
        <w:t xml:space="preserve"> assayed DNA, RNA, and </w:t>
      </w:r>
      <w:r w:rsidR="00AE41D0">
        <w:rPr>
          <w:rFonts w:ascii="Arial" w:hAnsi="Arial" w:cs="Arial"/>
        </w:rPr>
        <w:lastRenderedPageBreak/>
        <w:t>protein oxidation level</w:t>
      </w:r>
      <w:r w:rsidR="008522C3">
        <w:rPr>
          <w:rFonts w:ascii="Arial" w:hAnsi="Arial" w:cs="Arial"/>
        </w:rPr>
        <w:t xml:space="preserve">s in </w:t>
      </w:r>
      <w:r w:rsidR="008522C3" w:rsidRPr="008522C3">
        <w:rPr>
          <w:rFonts w:ascii="Arial" w:hAnsi="Arial" w:cs="Arial"/>
          <w:i/>
          <w:iCs/>
        </w:rPr>
        <w:t>S. aureus</w:t>
      </w:r>
      <w:r w:rsidR="008522C3">
        <w:rPr>
          <w:rFonts w:ascii="Arial" w:hAnsi="Arial" w:cs="Arial"/>
        </w:rPr>
        <w:t xml:space="preserve"> with different treatments</w:t>
      </w:r>
      <w:r w:rsidR="00AE41D0">
        <w:rPr>
          <w:rFonts w:ascii="Arial" w:hAnsi="Arial" w:cs="Arial"/>
        </w:rPr>
        <w:t xml:space="preserve">. </w:t>
      </w:r>
      <w:r w:rsidR="00A40FBA">
        <w:rPr>
          <w:rFonts w:ascii="Arial" w:hAnsi="Arial" w:cs="Arial"/>
        </w:rPr>
        <w:t>Both Hb-</w:t>
      </w:r>
      <w:proofErr w:type="spellStart"/>
      <w:r w:rsidR="00A40FBA">
        <w:rPr>
          <w:rFonts w:ascii="Arial" w:hAnsi="Arial" w:cs="Arial"/>
        </w:rPr>
        <w:t>Naf</w:t>
      </w:r>
      <w:proofErr w:type="spellEnd"/>
      <w:r w:rsidR="00A40FBA">
        <w:rPr>
          <w:rFonts w:ascii="Arial" w:hAnsi="Arial" w:cs="Arial"/>
        </w:rPr>
        <w:t xml:space="preserve"> NP and </w:t>
      </w:r>
      <w:proofErr w:type="spellStart"/>
      <w:r w:rsidR="00A40FBA">
        <w:rPr>
          <w:rFonts w:ascii="Arial" w:hAnsi="Arial" w:cs="Arial"/>
        </w:rPr>
        <w:t>Hb-Naf@RBCM</w:t>
      </w:r>
      <w:proofErr w:type="spellEnd"/>
      <w:r w:rsidR="00A40FBA">
        <w:rPr>
          <w:rFonts w:ascii="Arial" w:hAnsi="Arial" w:cs="Arial"/>
        </w:rPr>
        <w:t xml:space="preserve"> NP </w:t>
      </w:r>
      <w:r w:rsidR="008522C3">
        <w:rPr>
          <w:rFonts w:ascii="Arial" w:hAnsi="Arial" w:cs="Arial"/>
        </w:rPr>
        <w:t xml:space="preserve">treatments </w:t>
      </w:r>
      <w:r w:rsidR="00A40FBA">
        <w:rPr>
          <w:rFonts w:ascii="Arial" w:hAnsi="Arial" w:cs="Arial"/>
        </w:rPr>
        <w:t>significantly increased the DNA, RNA, and protein oxidation level and there was no significance difference between Hb-</w:t>
      </w:r>
      <w:proofErr w:type="spellStart"/>
      <w:r w:rsidR="00A40FBA">
        <w:rPr>
          <w:rFonts w:ascii="Arial" w:hAnsi="Arial" w:cs="Arial"/>
        </w:rPr>
        <w:t>Naf</w:t>
      </w:r>
      <w:proofErr w:type="spellEnd"/>
      <w:r w:rsidR="00A40FBA">
        <w:rPr>
          <w:rFonts w:ascii="Arial" w:hAnsi="Arial" w:cs="Arial"/>
        </w:rPr>
        <w:t xml:space="preserve"> NP and </w:t>
      </w:r>
      <w:proofErr w:type="spellStart"/>
      <w:r w:rsidR="00A40FBA">
        <w:rPr>
          <w:rFonts w:ascii="Arial" w:hAnsi="Arial" w:cs="Arial"/>
        </w:rPr>
        <w:t>Hb-Naf@RBCM</w:t>
      </w:r>
      <w:proofErr w:type="spellEnd"/>
      <w:r w:rsidR="00A40FBA">
        <w:rPr>
          <w:rFonts w:ascii="Arial" w:hAnsi="Arial" w:cs="Arial"/>
        </w:rPr>
        <w:t xml:space="preserve">. Then we </w:t>
      </w:r>
      <w:r w:rsidR="00A40FBA" w:rsidRPr="00A40FBA">
        <w:rPr>
          <w:rFonts w:ascii="Arial" w:hAnsi="Arial" w:cs="Arial"/>
        </w:rPr>
        <w:t xml:space="preserve">assayed lipid peroxidation </w:t>
      </w:r>
      <w:r w:rsidR="00A40FBA">
        <w:rPr>
          <w:rFonts w:ascii="Arial" w:hAnsi="Arial" w:cs="Arial"/>
        </w:rPr>
        <w:t xml:space="preserve">in </w:t>
      </w:r>
      <w:r w:rsidR="00A40FBA" w:rsidRPr="00A40FBA">
        <w:rPr>
          <w:rFonts w:ascii="Arial" w:hAnsi="Arial" w:cs="Arial"/>
          <w:i/>
          <w:iCs/>
        </w:rPr>
        <w:t>S. aureus</w:t>
      </w:r>
      <w:r w:rsidR="00A40FBA" w:rsidRPr="00A40FBA">
        <w:rPr>
          <w:rFonts w:ascii="Arial" w:hAnsi="Arial" w:cs="Arial"/>
        </w:rPr>
        <w:t xml:space="preserve"> using the lipophilic dye C11-BODIPY</w:t>
      </w:r>
      <w:r w:rsidR="00A40FBA">
        <w:rPr>
          <w:rFonts w:ascii="Arial" w:hAnsi="Arial" w:cs="Arial"/>
        </w:rPr>
        <w:t xml:space="preserve"> and MDA assay kit</w:t>
      </w:r>
      <w:r w:rsidR="00A40FBA" w:rsidRPr="00A40FBA">
        <w:rPr>
          <w:rFonts w:ascii="Arial" w:hAnsi="Arial" w:cs="Arial"/>
        </w:rPr>
        <w:t>.</w:t>
      </w:r>
      <w:r w:rsidR="00A40FBA">
        <w:rPr>
          <w:rFonts w:ascii="Arial" w:hAnsi="Arial" w:cs="Arial"/>
        </w:rPr>
        <w:t xml:space="preserve"> </w:t>
      </w:r>
      <w:r w:rsidR="00A40FBA" w:rsidRPr="00A40FBA">
        <w:rPr>
          <w:rFonts w:ascii="Arial" w:hAnsi="Arial" w:cs="Arial"/>
        </w:rPr>
        <w:t>Consistent with the hypothesis</w:t>
      </w:r>
      <w:r w:rsidR="00A40FBA">
        <w:rPr>
          <w:rFonts w:ascii="Arial" w:hAnsi="Arial" w:cs="Arial"/>
        </w:rPr>
        <w:t xml:space="preserve"> that the damage caused by </w:t>
      </w:r>
      <w:proofErr w:type="spellStart"/>
      <w:r w:rsidR="00A40FBA">
        <w:rPr>
          <w:rFonts w:ascii="Arial" w:hAnsi="Arial" w:cs="Arial"/>
        </w:rPr>
        <w:t>Hb-Naf@RBCM</w:t>
      </w:r>
      <w:proofErr w:type="spellEnd"/>
      <w:r w:rsidR="00A40FBA">
        <w:rPr>
          <w:rFonts w:ascii="Arial" w:hAnsi="Arial" w:cs="Arial"/>
        </w:rPr>
        <w:t xml:space="preserve"> NP</w:t>
      </w:r>
      <w:r w:rsidR="00A40FBA" w:rsidRPr="00F5256E">
        <w:rPr>
          <w:rFonts w:ascii="Arial" w:hAnsi="Arial" w:cs="Arial"/>
        </w:rPr>
        <w:t xml:space="preserve"> specifically correlated with lipid peroxidation</w:t>
      </w:r>
      <w:r w:rsidR="00A40FBA">
        <w:rPr>
          <w:rFonts w:ascii="Arial" w:hAnsi="Arial" w:cs="Arial"/>
        </w:rPr>
        <w:t xml:space="preserve">, </w:t>
      </w:r>
      <w:r w:rsidR="00A40FBA" w:rsidRPr="00A40FBA">
        <w:rPr>
          <w:rFonts w:ascii="Arial" w:hAnsi="Arial" w:cs="Arial"/>
        </w:rPr>
        <w:t>we observed that</w:t>
      </w:r>
      <w:r w:rsidR="00A40FBA">
        <w:rPr>
          <w:rFonts w:ascii="Arial" w:hAnsi="Arial" w:cs="Arial"/>
        </w:rPr>
        <w:t xml:space="preserve"> </w:t>
      </w:r>
      <w:r w:rsidR="00A40FBA" w:rsidRPr="00FA4F31">
        <w:rPr>
          <w:rFonts w:ascii="Arial" w:hAnsi="Arial" w:cs="Arial"/>
          <w:i/>
          <w:iCs/>
        </w:rPr>
        <w:t>S. aureus</w:t>
      </w:r>
      <w:r w:rsidR="00A40FBA">
        <w:rPr>
          <w:rFonts w:ascii="Arial" w:hAnsi="Arial" w:cs="Arial"/>
        </w:rPr>
        <w:t xml:space="preserve"> treated with </w:t>
      </w:r>
      <w:proofErr w:type="spellStart"/>
      <w:r w:rsidR="00A40FBA">
        <w:rPr>
          <w:rFonts w:ascii="Arial" w:hAnsi="Arial" w:cs="Arial"/>
        </w:rPr>
        <w:t>Hb-Naf@RBCM</w:t>
      </w:r>
      <w:proofErr w:type="spellEnd"/>
      <w:r w:rsidR="00A40FBA">
        <w:rPr>
          <w:rFonts w:ascii="Arial" w:hAnsi="Arial" w:cs="Arial"/>
        </w:rPr>
        <w:t xml:space="preserve"> NP exhibited larger</w:t>
      </w:r>
      <w:r w:rsidR="00FA4F31">
        <w:rPr>
          <w:rFonts w:ascii="Arial" w:hAnsi="Arial" w:cs="Arial"/>
        </w:rPr>
        <w:t xml:space="preserve"> fluorescence</w:t>
      </w:r>
      <w:r w:rsidR="00A40FBA">
        <w:rPr>
          <w:rFonts w:ascii="Arial" w:hAnsi="Arial" w:cs="Arial"/>
        </w:rPr>
        <w:t xml:space="preserve"> intensities</w:t>
      </w:r>
      <w:r w:rsidR="00FA4F31">
        <w:rPr>
          <w:rFonts w:ascii="Arial" w:hAnsi="Arial" w:cs="Arial"/>
        </w:rPr>
        <w:t xml:space="preserve"> and higher MDA level</w:t>
      </w:r>
      <w:r w:rsidR="00A40FBA">
        <w:rPr>
          <w:rFonts w:ascii="Arial" w:hAnsi="Arial" w:cs="Arial"/>
        </w:rPr>
        <w:t xml:space="preserve"> than </w:t>
      </w:r>
      <w:r w:rsidR="00A40FBA" w:rsidRPr="00A40FBA">
        <w:rPr>
          <w:rFonts w:ascii="Arial" w:hAnsi="Arial" w:cs="Arial"/>
          <w:i/>
          <w:iCs/>
        </w:rPr>
        <w:t>S. aureus</w:t>
      </w:r>
      <w:r w:rsidR="00A40FBA">
        <w:rPr>
          <w:rFonts w:ascii="Arial" w:hAnsi="Arial" w:cs="Arial"/>
        </w:rPr>
        <w:t xml:space="preserve"> treated with Hb-</w:t>
      </w:r>
      <w:proofErr w:type="spellStart"/>
      <w:r w:rsidR="00A40FBA">
        <w:rPr>
          <w:rFonts w:ascii="Arial" w:hAnsi="Arial" w:cs="Arial"/>
        </w:rPr>
        <w:t>Naf</w:t>
      </w:r>
      <w:proofErr w:type="spellEnd"/>
      <w:r w:rsidR="00FA4F31">
        <w:rPr>
          <w:rFonts w:ascii="Arial" w:hAnsi="Arial" w:cs="Arial"/>
        </w:rPr>
        <w:t>.</w:t>
      </w:r>
    </w:p>
    <w:p w14:paraId="39310495" w14:textId="624375D2" w:rsidR="0042461D" w:rsidRDefault="00FA4F31" w:rsidP="00B0013C">
      <w:pPr>
        <w:spacing w:before="120" w:line="360" w:lineRule="auto"/>
        <w:jc w:val="both"/>
        <w:rPr>
          <w:rFonts w:ascii="Arial" w:hAnsi="Arial" w:cs="Arial"/>
        </w:rPr>
      </w:pPr>
      <w:r>
        <w:rPr>
          <w:rFonts w:ascii="Arial" w:hAnsi="Arial" w:cs="Arial"/>
        </w:rPr>
        <w:tab/>
      </w:r>
      <w:r w:rsidR="00A3222C">
        <w:rPr>
          <w:rFonts w:ascii="Arial" w:hAnsi="Arial" w:cs="Arial"/>
        </w:rPr>
        <w:t>Interestingly, both growth inhibition and increasing MDA level were low pH and high H</w:t>
      </w:r>
      <w:r w:rsidR="00A3222C" w:rsidRPr="00A3222C">
        <w:rPr>
          <w:rFonts w:ascii="Arial" w:hAnsi="Arial" w:cs="Arial"/>
          <w:vertAlign w:val="subscript"/>
        </w:rPr>
        <w:t>2</w:t>
      </w:r>
      <w:r w:rsidR="00A3222C">
        <w:rPr>
          <w:rFonts w:ascii="Arial" w:hAnsi="Arial" w:cs="Arial"/>
        </w:rPr>
        <w:t>O</w:t>
      </w:r>
      <w:r w:rsidR="00A3222C" w:rsidRPr="00A3222C">
        <w:rPr>
          <w:rFonts w:ascii="Arial" w:hAnsi="Arial" w:cs="Arial"/>
          <w:vertAlign w:val="subscript"/>
        </w:rPr>
        <w:t>2</w:t>
      </w:r>
      <w:r w:rsidR="00A3222C">
        <w:rPr>
          <w:rFonts w:ascii="Arial" w:hAnsi="Arial" w:cs="Arial"/>
        </w:rPr>
        <w:t xml:space="preserve"> level responsive. The results indicated the antimicrobial ability of </w:t>
      </w:r>
      <w:proofErr w:type="spellStart"/>
      <w:r w:rsidR="00A3222C">
        <w:rPr>
          <w:rFonts w:ascii="Arial" w:hAnsi="Arial" w:cs="Arial"/>
        </w:rPr>
        <w:t>Hb-Naf@RBCM</w:t>
      </w:r>
      <w:proofErr w:type="spellEnd"/>
      <w:r w:rsidR="00A3222C">
        <w:rPr>
          <w:rFonts w:ascii="Arial" w:hAnsi="Arial" w:cs="Arial"/>
        </w:rPr>
        <w:t xml:space="preserve"> is responsive to infectious microenvironment.</w:t>
      </w:r>
    </w:p>
    <w:p w14:paraId="298FBA79" w14:textId="26DEAA17" w:rsidR="001A7749" w:rsidRPr="00C50CEA" w:rsidRDefault="00232E64" w:rsidP="001A7749">
      <w:pPr>
        <w:spacing w:before="120" w:line="360" w:lineRule="auto"/>
        <w:jc w:val="both"/>
        <w:rPr>
          <w:rFonts w:ascii="Arial" w:hAnsi="Arial" w:cs="Arial"/>
          <w:b/>
          <w:bCs/>
          <w:sz w:val="28"/>
          <w:szCs w:val="28"/>
        </w:rPr>
      </w:pPr>
      <w:proofErr w:type="spellStart"/>
      <w:r w:rsidRPr="00B0013C">
        <w:rPr>
          <w:rFonts w:ascii="Arial" w:hAnsi="Arial" w:cs="Arial"/>
          <w:b/>
          <w:bCs/>
          <w:sz w:val="28"/>
          <w:szCs w:val="28"/>
        </w:rPr>
        <w:t>Hb-Naf@RBCM</w:t>
      </w:r>
      <w:proofErr w:type="spellEnd"/>
      <w:r w:rsidRPr="00B0013C">
        <w:rPr>
          <w:rFonts w:ascii="Arial" w:hAnsi="Arial" w:cs="Arial"/>
          <w:b/>
          <w:bCs/>
          <w:sz w:val="28"/>
          <w:szCs w:val="28"/>
        </w:rPr>
        <w:t xml:space="preserve"> NPs</w:t>
      </w:r>
      <w:r>
        <w:rPr>
          <w:rFonts w:ascii="Arial" w:hAnsi="Arial" w:cs="Arial"/>
          <w:b/>
          <w:bCs/>
          <w:sz w:val="28"/>
          <w:szCs w:val="28"/>
        </w:rPr>
        <w:t xml:space="preserve"> </w:t>
      </w:r>
      <w:r w:rsidR="00FA4F31">
        <w:rPr>
          <w:rFonts w:ascii="Arial" w:hAnsi="Arial" w:cs="Arial"/>
          <w:b/>
          <w:bCs/>
          <w:sz w:val="28"/>
          <w:szCs w:val="28"/>
        </w:rPr>
        <w:t xml:space="preserve">promoted neutrophil chemotaxis </w:t>
      </w:r>
      <w:r>
        <w:rPr>
          <w:rFonts w:ascii="Arial" w:hAnsi="Arial" w:cs="Arial"/>
          <w:b/>
          <w:bCs/>
          <w:sz w:val="28"/>
          <w:szCs w:val="28"/>
        </w:rPr>
        <w:t xml:space="preserve">and </w:t>
      </w:r>
      <w:r w:rsidR="00A76284">
        <w:rPr>
          <w:rFonts w:ascii="Arial" w:hAnsi="Arial" w:cs="Arial"/>
          <w:b/>
          <w:bCs/>
          <w:sz w:val="28"/>
          <w:szCs w:val="28"/>
        </w:rPr>
        <w:t>potentiated innate</w:t>
      </w:r>
      <w:r>
        <w:rPr>
          <w:rFonts w:ascii="Arial" w:hAnsi="Arial" w:cs="Arial"/>
          <w:b/>
          <w:bCs/>
          <w:sz w:val="28"/>
          <w:szCs w:val="28"/>
        </w:rPr>
        <w:t xml:space="preserve"> immune clearance</w:t>
      </w:r>
    </w:p>
    <w:p w14:paraId="209A4C0A" w14:textId="1C671A29" w:rsidR="00C50CEA" w:rsidRPr="00B0013C" w:rsidRDefault="00C50CEA" w:rsidP="001A7749">
      <w:pPr>
        <w:spacing w:before="120" w:line="360" w:lineRule="auto"/>
        <w:jc w:val="both"/>
        <w:rPr>
          <w:rFonts w:ascii="Arial" w:hAnsi="Arial" w:cs="Arial"/>
        </w:rPr>
      </w:pPr>
      <w:r>
        <w:rPr>
          <w:rFonts w:ascii="Arial" w:hAnsi="Arial" w:cs="Arial"/>
        </w:rPr>
        <w:tab/>
      </w:r>
      <w:r w:rsidRPr="00C50CEA">
        <w:rPr>
          <w:rFonts w:ascii="Arial" w:hAnsi="Arial" w:cs="Arial"/>
        </w:rPr>
        <w:t>Given that lipid peroxidation</w:t>
      </w:r>
      <w:r>
        <w:rPr>
          <w:rFonts w:ascii="Arial" w:hAnsi="Arial" w:cs="Arial"/>
        </w:rPr>
        <w:t xml:space="preserve"> </w:t>
      </w:r>
      <w:r w:rsidRPr="00C50CEA">
        <w:rPr>
          <w:rFonts w:ascii="Arial" w:hAnsi="Arial" w:cs="Arial"/>
        </w:rPr>
        <w:t xml:space="preserve">in wound sites enhances long-range immune detection, we investigated whether </w:t>
      </w:r>
      <w:proofErr w:type="spellStart"/>
      <w:r w:rsidRPr="00C50CEA">
        <w:rPr>
          <w:rFonts w:ascii="Arial" w:hAnsi="Arial" w:cs="Arial"/>
        </w:rPr>
        <w:t>Hb-Naf@RBCM</w:t>
      </w:r>
      <w:proofErr w:type="spellEnd"/>
      <w:r w:rsidRPr="00C50CEA">
        <w:rPr>
          <w:rFonts w:ascii="Arial" w:hAnsi="Arial" w:cs="Arial"/>
        </w:rPr>
        <w:t xml:space="preserve"> NPs can enhance</w:t>
      </w:r>
      <w:r w:rsidR="00582512">
        <w:rPr>
          <w:rFonts w:ascii="Arial" w:hAnsi="Arial" w:cs="Arial"/>
        </w:rPr>
        <w:t xml:space="preserve"> </w:t>
      </w:r>
      <w:r w:rsidRPr="00C50CEA">
        <w:rPr>
          <w:rFonts w:ascii="Arial" w:hAnsi="Arial" w:cs="Arial"/>
        </w:rPr>
        <w:t>neutrophil chemotaxis by inducing LPO</w:t>
      </w:r>
      <w:r>
        <w:rPr>
          <w:rFonts w:ascii="Arial" w:hAnsi="Arial" w:cs="Arial"/>
        </w:rPr>
        <w:t xml:space="preserve"> accumulation</w:t>
      </w:r>
      <w:r w:rsidRPr="00C50CEA">
        <w:rPr>
          <w:rFonts w:ascii="Arial" w:hAnsi="Arial" w:cs="Arial"/>
        </w:rPr>
        <w:t xml:space="preserve"> in </w:t>
      </w:r>
      <w:r w:rsidRPr="00C50CEA">
        <w:rPr>
          <w:rFonts w:ascii="Arial" w:hAnsi="Arial" w:cs="Arial"/>
          <w:i/>
          <w:iCs/>
        </w:rPr>
        <w:t>S. aureus</w:t>
      </w:r>
      <w:r w:rsidRPr="00C50CEA">
        <w:rPr>
          <w:rFonts w:ascii="Arial" w:hAnsi="Arial" w:cs="Arial"/>
        </w:rPr>
        <w:t xml:space="preserve">. Using a </w:t>
      </w:r>
      <w:proofErr w:type="spellStart"/>
      <w:r w:rsidRPr="00C50CEA">
        <w:rPr>
          <w:rFonts w:ascii="Arial" w:hAnsi="Arial" w:cs="Arial"/>
        </w:rPr>
        <w:t>transwell</w:t>
      </w:r>
      <w:proofErr w:type="spellEnd"/>
      <w:r w:rsidRPr="00C50CEA">
        <w:rPr>
          <w:rFonts w:ascii="Arial" w:hAnsi="Arial" w:cs="Arial"/>
        </w:rPr>
        <w:t xml:space="preserve"> assay, we evaluated the recruitment of neutrophils to the bacterial membrane of three strains of </w:t>
      </w:r>
      <w:r w:rsidRPr="00C50CEA">
        <w:rPr>
          <w:rFonts w:ascii="Arial" w:hAnsi="Arial" w:cs="Arial"/>
          <w:i/>
          <w:iCs/>
        </w:rPr>
        <w:t>S. aureus</w:t>
      </w:r>
      <w:r w:rsidRPr="00C50CEA">
        <w:rPr>
          <w:rFonts w:ascii="Arial" w:hAnsi="Arial" w:cs="Arial"/>
        </w:rPr>
        <w:t xml:space="preserve"> with different treatments. Our results showed that treatment with </w:t>
      </w:r>
      <w:proofErr w:type="spellStart"/>
      <w:r w:rsidRPr="00C50CEA">
        <w:rPr>
          <w:rFonts w:ascii="Arial" w:hAnsi="Arial" w:cs="Arial"/>
        </w:rPr>
        <w:t>Hb-Naf@RBCM</w:t>
      </w:r>
      <w:proofErr w:type="spellEnd"/>
      <w:r w:rsidRPr="00C50CEA">
        <w:rPr>
          <w:rFonts w:ascii="Arial" w:hAnsi="Arial" w:cs="Arial"/>
        </w:rPr>
        <w:t xml:space="preserve"> NPs significantly increased neutrophil recruitment compared to treatment with Hb-</w:t>
      </w:r>
      <w:proofErr w:type="spellStart"/>
      <w:r w:rsidRPr="00C50CEA">
        <w:rPr>
          <w:rFonts w:ascii="Arial" w:hAnsi="Arial" w:cs="Arial"/>
        </w:rPr>
        <w:t>Naf</w:t>
      </w:r>
      <w:proofErr w:type="spellEnd"/>
      <w:r w:rsidRPr="00C50CEA">
        <w:rPr>
          <w:rFonts w:ascii="Arial" w:hAnsi="Arial" w:cs="Arial"/>
        </w:rPr>
        <w:t xml:space="preserve"> NPs. However, when we added the lipid radical scavenger liproxstatin-1, </w:t>
      </w:r>
      <w:proofErr w:type="spellStart"/>
      <w:r w:rsidRPr="00C50CEA">
        <w:rPr>
          <w:rFonts w:ascii="Arial" w:hAnsi="Arial" w:cs="Arial"/>
        </w:rPr>
        <w:t>Hb-Naf@RBCM-induced</w:t>
      </w:r>
      <w:proofErr w:type="spellEnd"/>
      <w:r w:rsidRPr="00C50CEA">
        <w:rPr>
          <w:rFonts w:ascii="Arial" w:hAnsi="Arial" w:cs="Arial"/>
        </w:rPr>
        <w:t xml:space="preserve"> neutrophil recruitment was suppressed. These findings indicate that the enhanced neutrophil chemotaxis is dependent on lipid peroxidation</w:t>
      </w:r>
      <w:r w:rsidR="00582512">
        <w:rPr>
          <w:rFonts w:ascii="Arial" w:hAnsi="Arial" w:cs="Arial"/>
        </w:rPr>
        <w:t xml:space="preserve"> induced by </w:t>
      </w:r>
      <w:proofErr w:type="spellStart"/>
      <w:r w:rsidR="00582512">
        <w:rPr>
          <w:rFonts w:ascii="Arial" w:hAnsi="Arial" w:cs="Arial"/>
        </w:rPr>
        <w:t>Hb-Naf@RBCM</w:t>
      </w:r>
      <w:proofErr w:type="spellEnd"/>
      <w:r w:rsidRPr="00C50CEA">
        <w:rPr>
          <w:rFonts w:ascii="Arial" w:hAnsi="Arial" w:cs="Arial"/>
        </w:rPr>
        <w:t>.</w:t>
      </w:r>
    </w:p>
    <w:p w14:paraId="09F16FC1" w14:textId="2904E2B9" w:rsidR="001A7749" w:rsidRDefault="001A7749" w:rsidP="001A7749">
      <w:pPr>
        <w:spacing w:before="120" w:line="360" w:lineRule="auto"/>
        <w:jc w:val="both"/>
        <w:rPr>
          <w:rFonts w:ascii="Arial" w:hAnsi="Arial" w:cs="Arial"/>
        </w:rPr>
      </w:pPr>
      <w:r w:rsidRPr="00B0013C">
        <w:rPr>
          <w:rFonts w:ascii="Arial" w:hAnsi="Arial" w:cs="Arial"/>
        </w:rPr>
        <w:tab/>
      </w:r>
      <w:bookmarkStart w:id="70" w:name="OLE_LINK7"/>
      <w:bookmarkStart w:id="71" w:name="OLE_LINK8"/>
      <w:r>
        <w:rPr>
          <w:rFonts w:ascii="Arial" w:hAnsi="Arial" w:cs="Arial"/>
        </w:rPr>
        <w:t>W</w:t>
      </w:r>
      <w:r w:rsidRPr="00B0013C">
        <w:rPr>
          <w:rFonts w:ascii="Arial" w:hAnsi="Arial" w:cs="Arial"/>
        </w:rPr>
        <w:t xml:space="preserve">e next determined whether </w:t>
      </w:r>
      <w:proofErr w:type="spellStart"/>
      <w:r w:rsidRPr="00B0013C">
        <w:rPr>
          <w:rFonts w:ascii="Arial" w:hAnsi="Arial" w:cs="Arial"/>
        </w:rPr>
        <w:t>Hb-Naf@RBCM</w:t>
      </w:r>
      <w:proofErr w:type="spellEnd"/>
      <w:r w:rsidRPr="00B0013C">
        <w:rPr>
          <w:rFonts w:ascii="Arial" w:hAnsi="Arial" w:cs="Arial"/>
        </w:rPr>
        <w:t xml:space="preserve"> could render </w:t>
      </w:r>
      <w:r w:rsidRPr="00B0013C">
        <w:rPr>
          <w:rFonts w:ascii="Arial" w:hAnsi="Arial" w:cs="Arial"/>
          <w:i/>
          <w:iCs/>
        </w:rPr>
        <w:t>S. aureus</w:t>
      </w:r>
      <w:r w:rsidRPr="00B0013C">
        <w:rPr>
          <w:rFonts w:ascii="Arial" w:hAnsi="Arial" w:cs="Arial"/>
        </w:rPr>
        <w:t xml:space="preserve"> more susceptible to immune clearance in human blood. We measured the viability of three strains of </w:t>
      </w:r>
      <w:r w:rsidRPr="00B0013C">
        <w:rPr>
          <w:rFonts w:ascii="Arial" w:hAnsi="Arial" w:cs="Arial"/>
          <w:i/>
          <w:iCs/>
        </w:rPr>
        <w:t>S. aureus</w:t>
      </w:r>
      <w:r w:rsidRPr="00B0013C">
        <w:rPr>
          <w:rFonts w:ascii="Arial" w:hAnsi="Arial" w:cs="Arial"/>
        </w:rPr>
        <w:t xml:space="preserve"> cells with different treatments mixed with whole blood</w:t>
      </w:r>
      <w:r>
        <w:rPr>
          <w:rFonts w:ascii="Arial" w:hAnsi="Arial" w:cs="Arial"/>
        </w:rPr>
        <w:t xml:space="preserve"> or neutrophils</w:t>
      </w:r>
      <w:r w:rsidR="00436D60">
        <w:rPr>
          <w:rFonts w:ascii="Arial" w:hAnsi="Arial" w:cs="Arial"/>
        </w:rPr>
        <w:t xml:space="preserve"> </w:t>
      </w:r>
      <w:r w:rsidR="00436D60" w:rsidRPr="00B0013C">
        <w:rPr>
          <w:rFonts w:ascii="Arial" w:hAnsi="Arial" w:cs="Arial"/>
        </w:rPr>
        <w:t>which play a central role in the innate immune response and a critical role in bacterial killing</w:t>
      </w:r>
      <w:r>
        <w:rPr>
          <w:rFonts w:ascii="Arial" w:hAnsi="Arial" w:cs="Arial"/>
        </w:rPr>
        <w:t xml:space="preserve">. </w:t>
      </w:r>
      <w:r w:rsidRPr="00B0013C">
        <w:rPr>
          <w:rFonts w:ascii="Arial" w:hAnsi="Arial" w:cs="Arial"/>
        </w:rPr>
        <w:t xml:space="preserve">The results suggested </w:t>
      </w:r>
      <w:proofErr w:type="spellStart"/>
      <w:r w:rsidRPr="00B0013C">
        <w:rPr>
          <w:rFonts w:ascii="Arial" w:hAnsi="Arial" w:cs="Arial"/>
        </w:rPr>
        <w:t>Hb-Naf@RBCM</w:t>
      </w:r>
      <w:proofErr w:type="spellEnd"/>
      <w:r w:rsidRPr="00B0013C">
        <w:rPr>
          <w:rFonts w:ascii="Arial" w:hAnsi="Arial" w:cs="Arial"/>
        </w:rPr>
        <w:t xml:space="preserve"> made </w:t>
      </w:r>
      <w:r w:rsidRPr="00B0013C">
        <w:rPr>
          <w:rFonts w:ascii="Arial" w:hAnsi="Arial" w:cs="Arial"/>
          <w:i/>
          <w:iCs/>
        </w:rPr>
        <w:t>S. aureus</w:t>
      </w:r>
      <w:r w:rsidRPr="00B0013C">
        <w:rPr>
          <w:rFonts w:ascii="Arial" w:hAnsi="Arial" w:cs="Arial"/>
        </w:rPr>
        <w:t xml:space="preserve"> more susceptible to immune clearance in human blood</w:t>
      </w:r>
      <w:r>
        <w:rPr>
          <w:rFonts w:ascii="Arial" w:hAnsi="Arial" w:cs="Arial"/>
        </w:rPr>
        <w:t xml:space="preserve"> via blocking the biosynthesis of </w:t>
      </w:r>
      <w:bookmarkStart w:id="72" w:name="OLE_LINK191"/>
      <w:bookmarkStart w:id="73" w:name="OLE_LINK192"/>
      <w:proofErr w:type="spellStart"/>
      <w:r>
        <w:rPr>
          <w:rFonts w:ascii="Arial" w:hAnsi="Arial" w:cs="Arial"/>
        </w:rPr>
        <w:t>staphyloxanthin</w:t>
      </w:r>
      <w:bookmarkEnd w:id="72"/>
      <w:bookmarkEnd w:id="73"/>
      <w:proofErr w:type="spellEnd"/>
      <w:r>
        <w:rPr>
          <w:rFonts w:ascii="Arial" w:hAnsi="Arial" w:cs="Arial"/>
        </w:rPr>
        <w:t xml:space="preserve">, downregulating </w:t>
      </w:r>
      <w:r w:rsidR="00436D60">
        <w:rPr>
          <w:rFonts w:ascii="Arial" w:hAnsi="Arial" w:cs="Arial"/>
        </w:rPr>
        <w:t>bacterial H</w:t>
      </w:r>
      <w:r w:rsidR="00436D60" w:rsidRPr="00436D60">
        <w:rPr>
          <w:rFonts w:ascii="Arial" w:hAnsi="Arial" w:cs="Arial"/>
          <w:vertAlign w:val="subscript"/>
        </w:rPr>
        <w:t>2</w:t>
      </w:r>
      <w:r w:rsidR="00436D60">
        <w:rPr>
          <w:rFonts w:ascii="Arial" w:hAnsi="Arial" w:cs="Arial"/>
        </w:rPr>
        <w:t>S level, and changing bacterial membrane lipid composition</w:t>
      </w:r>
      <w:r w:rsidRPr="00B0013C">
        <w:rPr>
          <w:rFonts w:ascii="Arial" w:hAnsi="Arial" w:cs="Arial"/>
        </w:rPr>
        <w:t xml:space="preserve">. </w:t>
      </w:r>
    </w:p>
    <w:p w14:paraId="2443FCE1" w14:textId="3E9E332B" w:rsidR="00436D60" w:rsidRDefault="00C50CEA" w:rsidP="001A7749">
      <w:pPr>
        <w:spacing w:before="120" w:line="360" w:lineRule="auto"/>
        <w:jc w:val="both"/>
        <w:rPr>
          <w:rFonts w:ascii="Arial" w:hAnsi="Arial" w:cs="Arial"/>
        </w:rPr>
      </w:pPr>
      <w:r>
        <w:rPr>
          <w:rFonts w:ascii="Arial" w:hAnsi="Arial" w:cs="Arial"/>
        </w:rPr>
        <w:lastRenderedPageBreak/>
        <w:tab/>
      </w:r>
      <w:r w:rsidRPr="00C50CEA">
        <w:rPr>
          <w:rFonts w:ascii="Arial" w:hAnsi="Arial" w:cs="Arial"/>
        </w:rPr>
        <w:t xml:space="preserve">To evaluate the impact of </w:t>
      </w:r>
      <w:proofErr w:type="spellStart"/>
      <w:r w:rsidRPr="00C50CEA">
        <w:rPr>
          <w:rFonts w:ascii="Arial" w:hAnsi="Arial" w:cs="Arial"/>
        </w:rPr>
        <w:t>Hb-Naf@RBCM</w:t>
      </w:r>
      <w:proofErr w:type="spellEnd"/>
      <w:r w:rsidRPr="00C50CEA">
        <w:rPr>
          <w:rFonts w:ascii="Arial" w:hAnsi="Arial" w:cs="Arial"/>
        </w:rPr>
        <w:t xml:space="preserve"> on </w:t>
      </w:r>
      <w:r w:rsidRPr="00C50CEA">
        <w:rPr>
          <w:rFonts w:ascii="Arial" w:hAnsi="Arial" w:cs="Arial"/>
          <w:i/>
          <w:iCs/>
        </w:rPr>
        <w:t>S. aureus</w:t>
      </w:r>
      <w:r>
        <w:rPr>
          <w:rFonts w:ascii="Arial" w:hAnsi="Arial" w:cs="Arial"/>
        </w:rPr>
        <w:t xml:space="preserve"> immune</w:t>
      </w:r>
      <w:r w:rsidRPr="00C50CEA">
        <w:rPr>
          <w:rFonts w:ascii="Arial" w:hAnsi="Arial" w:cs="Arial"/>
        </w:rPr>
        <w:t xml:space="preserve"> clearance by the human </w:t>
      </w:r>
      <w:r>
        <w:rPr>
          <w:rFonts w:ascii="Arial" w:hAnsi="Arial" w:cs="Arial"/>
        </w:rPr>
        <w:t xml:space="preserve">innate </w:t>
      </w:r>
      <w:r w:rsidRPr="00C50CEA">
        <w:rPr>
          <w:rFonts w:ascii="Arial" w:hAnsi="Arial" w:cs="Arial"/>
        </w:rPr>
        <w:t xml:space="preserve">immune system, we studied the viability of three strains of </w:t>
      </w:r>
      <w:r w:rsidRPr="00C50CEA">
        <w:rPr>
          <w:rFonts w:ascii="Arial" w:hAnsi="Arial" w:cs="Arial"/>
          <w:i/>
          <w:iCs/>
        </w:rPr>
        <w:t>S. aureus</w:t>
      </w:r>
      <w:r w:rsidRPr="00C50CEA">
        <w:rPr>
          <w:rFonts w:ascii="Arial" w:hAnsi="Arial" w:cs="Arial"/>
        </w:rPr>
        <w:t xml:space="preserve"> treated with different</w:t>
      </w:r>
      <w:r>
        <w:rPr>
          <w:rFonts w:ascii="Arial" w:hAnsi="Arial" w:cs="Arial"/>
        </w:rPr>
        <w:t xml:space="preserve"> treatments</w:t>
      </w:r>
      <w:r w:rsidRPr="00C50CEA">
        <w:rPr>
          <w:rFonts w:ascii="Arial" w:hAnsi="Arial" w:cs="Arial"/>
        </w:rPr>
        <w:t xml:space="preserve"> when mixed with human </w:t>
      </w:r>
      <w:r>
        <w:rPr>
          <w:rFonts w:ascii="Arial" w:hAnsi="Arial" w:cs="Arial"/>
        </w:rPr>
        <w:t xml:space="preserve">whole </w:t>
      </w:r>
      <w:r w:rsidRPr="00C50CEA">
        <w:rPr>
          <w:rFonts w:ascii="Arial" w:hAnsi="Arial" w:cs="Arial"/>
        </w:rPr>
        <w:t xml:space="preserve">blood or neutrophils. Neutrophils play a crucial role in the innate immune response and bacterial killing. Our results indicated that </w:t>
      </w:r>
      <w:proofErr w:type="spellStart"/>
      <w:r w:rsidRPr="00C50CEA">
        <w:rPr>
          <w:rFonts w:ascii="Arial" w:hAnsi="Arial" w:cs="Arial"/>
        </w:rPr>
        <w:t>Hb-Naf@RBCM</w:t>
      </w:r>
      <w:proofErr w:type="spellEnd"/>
      <w:r w:rsidRPr="00C50CEA">
        <w:rPr>
          <w:rFonts w:ascii="Arial" w:hAnsi="Arial" w:cs="Arial"/>
        </w:rPr>
        <w:t xml:space="preserve"> made </w:t>
      </w:r>
      <w:r w:rsidRPr="00C50CEA">
        <w:rPr>
          <w:rFonts w:ascii="Arial" w:hAnsi="Arial" w:cs="Arial"/>
          <w:i/>
          <w:iCs/>
        </w:rPr>
        <w:t>S. aureus</w:t>
      </w:r>
      <w:r w:rsidRPr="00C50CEA">
        <w:rPr>
          <w:rFonts w:ascii="Arial" w:hAnsi="Arial" w:cs="Arial"/>
        </w:rPr>
        <w:t xml:space="preserve"> more susceptible to immune clearance in human blood by</w:t>
      </w:r>
      <w:r>
        <w:rPr>
          <w:rFonts w:ascii="Arial" w:hAnsi="Arial" w:cs="Arial"/>
        </w:rPr>
        <w:t xml:space="preserve"> blocking</w:t>
      </w:r>
      <w:r w:rsidRPr="00C50CEA">
        <w:rPr>
          <w:rFonts w:ascii="Arial" w:hAnsi="Arial" w:cs="Arial"/>
        </w:rPr>
        <w:t xml:space="preserve"> </w:t>
      </w:r>
      <w:bookmarkStart w:id="74" w:name="OLE_LINK25"/>
      <w:bookmarkStart w:id="75" w:name="OLE_LINK26"/>
      <w:proofErr w:type="spellStart"/>
      <w:r w:rsidRPr="00C50CEA">
        <w:rPr>
          <w:rFonts w:ascii="Arial" w:hAnsi="Arial" w:cs="Arial"/>
        </w:rPr>
        <w:t>staphyloxanthin</w:t>
      </w:r>
      <w:bookmarkEnd w:id="74"/>
      <w:bookmarkEnd w:id="75"/>
      <w:proofErr w:type="spellEnd"/>
      <w:r w:rsidRPr="00C50CEA">
        <w:rPr>
          <w:rFonts w:ascii="Arial" w:hAnsi="Arial" w:cs="Arial"/>
        </w:rPr>
        <w:t xml:space="preserve"> biosynthesis, </w:t>
      </w:r>
      <w:r>
        <w:rPr>
          <w:rFonts w:ascii="Arial" w:hAnsi="Arial" w:cs="Arial"/>
        </w:rPr>
        <w:t>inhibiting bacterial</w:t>
      </w:r>
      <w:r w:rsidRPr="00C50CEA">
        <w:rPr>
          <w:rFonts w:ascii="Arial" w:hAnsi="Arial" w:cs="Arial"/>
        </w:rPr>
        <w:t xml:space="preserve"> H</w:t>
      </w:r>
      <w:r w:rsidRPr="00C50CEA">
        <w:rPr>
          <w:rFonts w:ascii="Arial" w:hAnsi="Arial" w:cs="Arial"/>
          <w:vertAlign w:val="subscript"/>
        </w:rPr>
        <w:t>2</w:t>
      </w:r>
      <w:r w:rsidRPr="00C50CEA">
        <w:rPr>
          <w:rFonts w:ascii="Arial" w:hAnsi="Arial" w:cs="Arial"/>
        </w:rPr>
        <w:t>S, and altering the lipid composition of the bacterial membrane.</w:t>
      </w:r>
      <w:bookmarkStart w:id="76" w:name="OLE_LINK13"/>
      <w:bookmarkStart w:id="77" w:name="OLE_LINK15"/>
      <w:bookmarkEnd w:id="70"/>
      <w:bookmarkEnd w:id="71"/>
      <w:r w:rsidR="00436D60">
        <w:rPr>
          <w:rFonts w:ascii="Arial" w:hAnsi="Arial" w:cs="Arial"/>
        </w:rPr>
        <w:t xml:space="preserve"> </w:t>
      </w:r>
      <w:bookmarkEnd w:id="76"/>
      <w:bookmarkEnd w:id="77"/>
    </w:p>
    <w:p w14:paraId="5D5F40F7" w14:textId="5902AED1" w:rsidR="00C50CEA" w:rsidRDefault="00C50CEA" w:rsidP="00C50CEA">
      <w:pPr>
        <w:spacing w:before="120" w:line="360" w:lineRule="auto"/>
        <w:ind w:firstLine="720"/>
        <w:jc w:val="both"/>
        <w:rPr>
          <w:rFonts w:ascii="Arial" w:hAnsi="Arial" w:cs="Arial"/>
        </w:rPr>
      </w:pPr>
      <w:r w:rsidRPr="00C50CEA">
        <w:rPr>
          <w:rFonts w:ascii="Arial" w:hAnsi="Arial" w:cs="Arial"/>
        </w:rPr>
        <w:t xml:space="preserve">We investigated the oxygen-carrying capacity of </w:t>
      </w:r>
      <w:proofErr w:type="spellStart"/>
      <w:r w:rsidRPr="00C50CEA">
        <w:rPr>
          <w:rFonts w:ascii="Arial" w:hAnsi="Arial" w:cs="Arial"/>
        </w:rPr>
        <w:t>Hb-Naf@RBCM</w:t>
      </w:r>
      <w:proofErr w:type="spellEnd"/>
      <w:r w:rsidRPr="00C50CEA">
        <w:rPr>
          <w:rFonts w:ascii="Arial" w:hAnsi="Arial" w:cs="Arial"/>
        </w:rPr>
        <w:t xml:space="preserve"> in response to </w:t>
      </w:r>
      <w:r w:rsidRPr="00C50CEA">
        <w:rPr>
          <w:rFonts w:ascii="Arial" w:hAnsi="Arial" w:cs="Arial"/>
          <w:i/>
          <w:iCs/>
        </w:rPr>
        <w:t>S. aureus'</w:t>
      </w:r>
      <w:r w:rsidRPr="00C50CEA">
        <w:rPr>
          <w:rFonts w:ascii="Arial" w:hAnsi="Arial" w:cs="Arial"/>
        </w:rPr>
        <w:t xml:space="preserve"> use of a hypoxic microenvironment, which weakens the respiratory burst of neutrophils. We added </w:t>
      </w:r>
      <w:proofErr w:type="spellStart"/>
      <w:r w:rsidRPr="00C50CEA">
        <w:rPr>
          <w:rFonts w:ascii="Arial" w:hAnsi="Arial" w:cs="Arial"/>
        </w:rPr>
        <w:t>Hb-Naf@RBCM</w:t>
      </w:r>
      <w:proofErr w:type="spellEnd"/>
      <w:r w:rsidRPr="00C50CEA">
        <w:rPr>
          <w:rFonts w:ascii="Arial" w:hAnsi="Arial" w:cs="Arial"/>
        </w:rPr>
        <w:t xml:space="preserve"> to deoxygenated PBS in a closed system and observed a rise in dissolved oxygen levels, while the control group showed no increase. This was further confirmed through a hypoxia probe via CLSM in 3T3 cells, where </w:t>
      </w:r>
      <w:proofErr w:type="spellStart"/>
      <w:r w:rsidRPr="00C50CEA">
        <w:rPr>
          <w:rFonts w:ascii="Arial" w:hAnsi="Arial" w:cs="Arial"/>
        </w:rPr>
        <w:t>Hb-Naf@RBCM</w:t>
      </w:r>
      <w:proofErr w:type="spellEnd"/>
      <w:r w:rsidRPr="00C50CEA">
        <w:rPr>
          <w:rFonts w:ascii="Arial" w:hAnsi="Arial" w:cs="Arial"/>
        </w:rPr>
        <w:t xml:space="preserve"> was able to alleviate cellular hypoxia.</w:t>
      </w:r>
    </w:p>
    <w:p w14:paraId="4B129787" w14:textId="12E8D97B" w:rsidR="00232E64" w:rsidRPr="00C50CEA" w:rsidRDefault="00C50CEA" w:rsidP="00C50CEA">
      <w:pPr>
        <w:spacing w:before="120" w:line="360" w:lineRule="auto"/>
        <w:ind w:firstLine="720"/>
        <w:jc w:val="both"/>
        <w:rPr>
          <w:rFonts w:ascii="Arial" w:hAnsi="Arial" w:cs="Arial"/>
        </w:rPr>
      </w:pPr>
      <w:bookmarkStart w:id="78" w:name="OLE_LINK18"/>
      <w:bookmarkStart w:id="79" w:name="OLE_LINK19"/>
      <w:r w:rsidRPr="00C50CEA">
        <w:rPr>
          <w:rFonts w:ascii="Arial" w:hAnsi="Arial" w:cs="Arial"/>
        </w:rPr>
        <w:t xml:space="preserve">We then investigated if </w:t>
      </w:r>
      <w:proofErr w:type="spellStart"/>
      <w:r w:rsidRPr="00C50CEA">
        <w:rPr>
          <w:rFonts w:ascii="Arial" w:hAnsi="Arial" w:cs="Arial"/>
        </w:rPr>
        <w:t>Hb-Naf@RBCM</w:t>
      </w:r>
      <w:proofErr w:type="spellEnd"/>
      <w:r w:rsidRPr="00C50CEA">
        <w:rPr>
          <w:rFonts w:ascii="Arial" w:hAnsi="Arial" w:cs="Arial"/>
        </w:rPr>
        <w:t xml:space="preserve"> could enhance the impaired respiratory burst of neutrophils in hypoxia. Our findings showed that the </w:t>
      </w:r>
      <w:proofErr w:type="spellStart"/>
      <w:r w:rsidRPr="00C50CEA">
        <w:rPr>
          <w:rFonts w:ascii="Arial" w:hAnsi="Arial" w:cs="Arial"/>
        </w:rPr>
        <w:t>fMLP</w:t>
      </w:r>
      <w:proofErr w:type="spellEnd"/>
      <w:r w:rsidRPr="00C50CEA">
        <w:rPr>
          <w:rFonts w:ascii="Arial" w:hAnsi="Arial" w:cs="Arial"/>
        </w:rPr>
        <w:t xml:space="preserve">-stimulated extracellular superoxide anion levels and opsonized zymosan (OZ)-induced intracellular total ROS generation levels were significantly reduced in </w:t>
      </w:r>
      <w:r w:rsidR="00582512" w:rsidRPr="00C50CEA">
        <w:rPr>
          <w:rFonts w:ascii="Arial" w:hAnsi="Arial" w:cs="Arial"/>
        </w:rPr>
        <w:t>hypoxia but</w:t>
      </w:r>
      <w:r w:rsidRPr="00C50CEA">
        <w:rPr>
          <w:rFonts w:ascii="Arial" w:hAnsi="Arial" w:cs="Arial"/>
        </w:rPr>
        <w:t xml:space="preserve"> increased after adding </w:t>
      </w:r>
      <w:proofErr w:type="spellStart"/>
      <w:r w:rsidRPr="00C50CEA">
        <w:rPr>
          <w:rFonts w:ascii="Arial" w:hAnsi="Arial" w:cs="Arial"/>
        </w:rPr>
        <w:t>Hb-Naf@RBCM</w:t>
      </w:r>
      <w:proofErr w:type="spellEnd"/>
      <w:r w:rsidRPr="00C50CEA">
        <w:rPr>
          <w:rFonts w:ascii="Arial" w:hAnsi="Arial" w:cs="Arial"/>
        </w:rPr>
        <w:t xml:space="preserve">. This suggests that </w:t>
      </w:r>
      <w:proofErr w:type="spellStart"/>
      <w:r w:rsidRPr="00C50CEA">
        <w:rPr>
          <w:rFonts w:ascii="Arial" w:hAnsi="Arial" w:cs="Arial"/>
        </w:rPr>
        <w:t>Hb-Naf@RBCM</w:t>
      </w:r>
      <w:proofErr w:type="spellEnd"/>
      <w:r w:rsidRPr="00C50CEA">
        <w:rPr>
          <w:rFonts w:ascii="Arial" w:hAnsi="Arial" w:cs="Arial"/>
        </w:rPr>
        <w:t xml:space="preserve"> can enhance the impaired respiratory burst of neutrophils in hypoxia. Moreover, the antimicrobial ability of whole blood or neutrophils with different treatments on </w:t>
      </w:r>
      <w:r w:rsidRPr="00C50CEA">
        <w:rPr>
          <w:rFonts w:ascii="Arial" w:hAnsi="Arial" w:cs="Arial"/>
          <w:i/>
          <w:iCs/>
        </w:rPr>
        <w:t>S. aureus</w:t>
      </w:r>
      <w:r w:rsidRPr="00C50CEA">
        <w:rPr>
          <w:rFonts w:ascii="Arial" w:hAnsi="Arial" w:cs="Arial"/>
        </w:rPr>
        <w:t xml:space="preserve"> in hypoxia was also improved by adding </w:t>
      </w:r>
      <w:proofErr w:type="spellStart"/>
      <w:r w:rsidRPr="00C50CEA">
        <w:rPr>
          <w:rFonts w:ascii="Arial" w:hAnsi="Arial" w:cs="Arial"/>
        </w:rPr>
        <w:t>Hb-Naf@RBCM</w:t>
      </w:r>
      <w:proofErr w:type="spellEnd"/>
      <w:r w:rsidRPr="00C50CEA">
        <w:rPr>
          <w:rFonts w:ascii="Arial" w:hAnsi="Arial" w:cs="Arial"/>
        </w:rPr>
        <w:t xml:space="preserve">, overcoming immune evasion by promoting </w:t>
      </w:r>
      <w:r>
        <w:rPr>
          <w:rFonts w:ascii="Arial" w:hAnsi="Arial" w:cs="Arial" w:hint="eastAsia"/>
        </w:rPr>
        <w:t>ne</w:t>
      </w:r>
      <w:r>
        <w:rPr>
          <w:rFonts w:ascii="Arial" w:hAnsi="Arial" w:cs="Arial"/>
        </w:rPr>
        <w:t>utrophil</w:t>
      </w:r>
      <w:r w:rsidRPr="00C50CEA">
        <w:rPr>
          <w:rFonts w:ascii="Arial" w:hAnsi="Arial" w:cs="Arial"/>
        </w:rPr>
        <w:t xml:space="preserve"> recruitment, increasing the sensitivity of </w:t>
      </w:r>
      <w:r w:rsidRPr="00C50CEA">
        <w:rPr>
          <w:rFonts w:ascii="Arial" w:hAnsi="Arial" w:cs="Arial"/>
          <w:i/>
          <w:iCs/>
        </w:rPr>
        <w:t xml:space="preserve">S. aureus </w:t>
      </w:r>
      <w:r w:rsidRPr="00C50CEA">
        <w:rPr>
          <w:rFonts w:ascii="Arial" w:hAnsi="Arial" w:cs="Arial"/>
        </w:rPr>
        <w:t>to oxidative killing, and enhancing</w:t>
      </w:r>
      <w:r>
        <w:rPr>
          <w:rFonts w:ascii="Arial" w:hAnsi="Arial" w:cs="Arial"/>
        </w:rPr>
        <w:t xml:space="preserve"> neutrophil</w:t>
      </w:r>
      <w:r w:rsidRPr="00C50CEA">
        <w:rPr>
          <w:rFonts w:ascii="Arial" w:hAnsi="Arial" w:cs="Arial"/>
        </w:rPr>
        <w:t xml:space="preserve"> respiratory burst.</w:t>
      </w:r>
      <w:bookmarkEnd w:id="78"/>
      <w:bookmarkEnd w:id="79"/>
    </w:p>
    <w:p w14:paraId="340369E1" w14:textId="0D816A28" w:rsidR="00232E64" w:rsidRDefault="00232E64" w:rsidP="00B0013C">
      <w:pPr>
        <w:spacing w:before="120" w:line="360" w:lineRule="auto"/>
        <w:jc w:val="both"/>
        <w:rPr>
          <w:rFonts w:ascii="Arial" w:hAnsi="Arial" w:cs="Arial"/>
          <w:b/>
          <w:bCs/>
          <w:sz w:val="28"/>
          <w:szCs w:val="28"/>
        </w:rPr>
      </w:pPr>
      <w:bookmarkStart w:id="80" w:name="OLE_LINK136"/>
      <w:bookmarkStart w:id="81" w:name="OLE_LINK137"/>
      <w:proofErr w:type="spellStart"/>
      <w:r w:rsidRPr="00B0013C">
        <w:rPr>
          <w:rFonts w:ascii="Arial" w:hAnsi="Arial" w:cs="Arial"/>
          <w:b/>
          <w:bCs/>
          <w:sz w:val="28"/>
          <w:szCs w:val="28"/>
        </w:rPr>
        <w:t>Hb-Naf@RBCM</w:t>
      </w:r>
      <w:proofErr w:type="spellEnd"/>
      <w:r w:rsidRPr="00B0013C">
        <w:rPr>
          <w:rFonts w:ascii="Arial" w:hAnsi="Arial" w:cs="Arial"/>
          <w:b/>
          <w:bCs/>
          <w:sz w:val="28"/>
          <w:szCs w:val="28"/>
        </w:rPr>
        <w:t xml:space="preserve"> NPs</w:t>
      </w:r>
      <w:r>
        <w:rPr>
          <w:rFonts w:ascii="Arial" w:hAnsi="Arial" w:cs="Arial"/>
          <w:b/>
          <w:bCs/>
          <w:sz w:val="28"/>
          <w:szCs w:val="28"/>
        </w:rPr>
        <w:t xml:space="preserve"> </w:t>
      </w:r>
      <w:bookmarkEnd w:id="80"/>
      <w:bookmarkEnd w:id="81"/>
      <w:r w:rsidR="00A76284">
        <w:rPr>
          <w:rFonts w:ascii="Arial" w:hAnsi="Arial" w:cs="Arial"/>
          <w:b/>
          <w:bCs/>
          <w:sz w:val="28"/>
          <w:szCs w:val="28"/>
        </w:rPr>
        <w:t>reduced</w:t>
      </w:r>
      <w:r>
        <w:rPr>
          <w:rFonts w:ascii="Arial" w:hAnsi="Arial" w:cs="Arial"/>
          <w:b/>
          <w:bCs/>
          <w:sz w:val="28"/>
          <w:szCs w:val="28"/>
        </w:rPr>
        <w:t xml:space="preserve"> </w:t>
      </w:r>
      <w:proofErr w:type="spellStart"/>
      <w:r>
        <w:rPr>
          <w:rFonts w:ascii="Arial" w:hAnsi="Arial" w:cs="Arial"/>
          <w:b/>
          <w:bCs/>
          <w:sz w:val="28"/>
          <w:szCs w:val="28"/>
        </w:rPr>
        <w:t>persister</w:t>
      </w:r>
      <w:r w:rsidR="00A76284">
        <w:rPr>
          <w:rFonts w:ascii="Arial" w:hAnsi="Arial" w:cs="Arial"/>
          <w:b/>
          <w:bCs/>
          <w:sz w:val="28"/>
          <w:szCs w:val="28"/>
        </w:rPr>
        <w:t>s</w:t>
      </w:r>
      <w:proofErr w:type="spellEnd"/>
      <w:r>
        <w:rPr>
          <w:rFonts w:ascii="Arial" w:hAnsi="Arial" w:cs="Arial"/>
          <w:b/>
          <w:bCs/>
          <w:sz w:val="28"/>
          <w:szCs w:val="28"/>
        </w:rPr>
        <w:t xml:space="preserve"> and disrupted biofilm formation</w:t>
      </w:r>
    </w:p>
    <w:p w14:paraId="72181B4F" w14:textId="6438F8C7" w:rsidR="00C50CEA" w:rsidRDefault="00EC356C" w:rsidP="00C50CEA">
      <w:pPr>
        <w:spacing w:before="120" w:line="360" w:lineRule="auto"/>
        <w:jc w:val="both"/>
        <w:rPr>
          <w:rFonts w:ascii="Arial" w:hAnsi="Arial" w:cs="Arial"/>
        </w:rPr>
      </w:pPr>
      <w:r>
        <w:rPr>
          <w:rFonts w:ascii="Arial" w:hAnsi="Arial" w:cs="Arial"/>
          <w:b/>
          <w:bCs/>
          <w:sz w:val="28"/>
          <w:szCs w:val="28"/>
        </w:rPr>
        <w:tab/>
      </w:r>
      <w:bookmarkStart w:id="82" w:name="OLE_LINK189"/>
      <w:bookmarkStart w:id="83" w:name="OLE_LINK190"/>
      <w:bookmarkStart w:id="84" w:name="OLE_LINK27"/>
      <w:bookmarkStart w:id="85" w:name="OLE_LINK28"/>
      <w:r w:rsidR="00C50CEA">
        <w:rPr>
          <w:rFonts w:ascii="Arial" w:hAnsi="Arial" w:cs="Arial"/>
        </w:rPr>
        <w:t xml:space="preserve"> </w:t>
      </w:r>
      <w:bookmarkEnd w:id="84"/>
      <w:bookmarkEnd w:id="85"/>
      <w:r w:rsidR="00C50CEA" w:rsidRPr="00C50CEA">
        <w:rPr>
          <w:rFonts w:ascii="Arial" w:hAnsi="Arial" w:cs="Arial"/>
          <w:i/>
          <w:iCs/>
        </w:rPr>
        <w:t>S. aureus</w:t>
      </w:r>
      <w:r w:rsidR="00C50CEA" w:rsidRPr="00C50CEA">
        <w:rPr>
          <w:rFonts w:ascii="Arial" w:hAnsi="Arial" w:cs="Arial"/>
        </w:rPr>
        <w:t xml:space="preserve"> has a</w:t>
      </w:r>
      <w:r w:rsidR="00C50CEA">
        <w:rPr>
          <w:rFonts w:ascii="Arial" w:hAnsi="Arial" w:cs="Arial"/>
        </w:rPr>
        <w:t>n innate</w:t>
      </w:r>
      <w:r w:rsidR="00C50CEA" w:rsidRPr="00C50CEA">
        <w:rPr>
          <w:rFonts w:ascii="Arial" w:hAnsi="Arial" w:cs="Arial"/>
        </w:rPr>
        <w:t xml:space="preserve"> characteristic of surviving normally lethal antibiotic treatment without acquiring genetic resistance, this is due to the presence of </w:t>
      </w:r>
      <w:proofErr w:type="spellStart"/>
      <w:r w:rsidR="00C50CEA" w:rsidRPr="00C50CEA">
        <w:rPr>
          <w:rFonts w:ascii="Arial" w:hAnsi="Arial" w:cs="Arial"/>
        </w:rPr>
        <w:t>persister</w:t>
      </w:r>
      <w:proofErr w:type="spellEnd"/>
      <w:r w:rsidR="00C50CEA" w:rsidRPr="00C50CEA">
        <w:rPr>
          <w:rFonts w:ascii="Arial" w:hAnsi="Arial" w:cs="Arial"/>
        </w:rPr>
        <w:t xml:space="preserve"> bacteria, a subpopulation that </w:t>
      </w:r>
      <w:r w:rsidR="00C50CEA">
        <w:rPr>
          <w:rFonts w:ascii="Arial" w:hAnsi="Arial" w:cs="Arial"/>
        </w:rPr>
        <w:t>has slow metabolism and high tolerance</w:t>
      </w:r>
      <w:r w:rsidR="00C50CEA" w:rsidRPr="00C50CEA">
        <w:rPr>
          <w:rFonts w:ascii="Arial" w:hAnsi="Arial" w:cs="Arial"/>
        </w:rPr>
        <w:t xml:space="preserve">. </w:t>
      </w:r>
      <w:proofErr w:type="spellStart"/>
      <w:r w:rsidR="00C50CEA" w:rsidRPr="00C50CEA">
        <w:rPr>
          <w:rFonts w:ascii="Arial" w:hAnsi="Arial" w:cs="Arial"/>
        </w:rPr>
        <w:t>Persister</w:t>
      </w:r>
      <w:proofErr w:type="spellEnd"/>
      <w:r w:rsidR="00C50CEA" w:rsidRPr="00C50CEA">
        <w:rPr>
          <w:rFonts w:ascii="Arial" w:hAnsi="Arial" w:cs="Arial"/>
        </w:rPr>
        <w:t xml:space="preserve"> bacteria contribute to the development and spread of antibiotic resistance, and so far, no </w:t>
      </w:r>
      <w:proofErr w:type="spellStart"/>
      <w:r w:rsidR="00C50CEA" w:rsidRPr="00C50CEA">
        <w:rPr>
          <w:rFonts w:ascii="Arial" w:hAnsi="Arial" w:cs="Arial"/>
        </w:rPr>
        <w:t>persister</w:t>
      </w:r>
      <w:proofErr w:type="spellEnd"/>
      <w:r w:rsidR="00C50CEA" w:rsidRPr="00C50CEA">
        <w:rPr>
          <w:rFonts w:ascii="Arial" w:hAnsi="Arial" w:cs="Arial"/>
        </w:rPr>
        <w:t xml:space="preserve">-specific treatments have been approved by the FDA. Utilizing potentiating agents to make </w:t>
      </w:r>
      <w:proofErr w:type="spellStart"/>
      <w:r w:rsidR="00C50CEA" w:rsidRPr="00C50CEA">
        <w:rPr>
          <w:rFonts w:ascii="Arial" w:hAnsi="Arial" w:cs="Arial"/>
        </w:rPr>
        <w:lastRenderedPageBreak/>
        <w:t>persister</w:t>
      </w:r>
      <w:proofErr w:type="spellEnd"/>
      <w:r w:rsidR="00C50CEA" w:rsidRPr="00C50CEA">
        <w:rPr>
          <w:rFonts w:ascii="Arial" w:hAnsi="Arial" w:cs="Arial"/>
        </w:rPr>
        <w:t xml:space="preserve"> bacteria more susceptible to the innate immune system is a promising approach to addressing this challenge.</w:t>
      </w:r>
    </w:p>
    <w:p w14:paraId="32C29E91" w14:textId="235D1923" w:rsidR="00C50CEA" w:rsidRPr="00523CC2" w:rsidRDefault="00C50CEA" w:rsidP="00C50CEA">
      <w:pPr>
        <w:spacing w:before="120" w:line="360" w:lineRule="auto"/>
        <w:ind w:firstLine="720"/>
        <w:jc w:val="both"/>
        <w:rPr>
          <w:rFonts w:ascii="Arial" w:hAnsi="Arial" w:cs="Arial"/>
        </w:rPr>
      </w:pPr>
      <w:bookmarkStart w:id="86" w:name="OLE_LINK29"/>
      <w:bookmarkStart w:id="87" w:name="OLE_LINK30"/>
      <w:r w:rsidRPr="00C50CEA">
        <w:rPr>
          <w:rFonts w:ascii="Arial" w:hAnsi="Arial" w:cs="Arial"/>
          <w:i/>
          <w:iCs/>
        </w:rPr>
        <w:t>S. aureus</w:t>
      </w:r>
      <w:r w:rsidRPr="00C50CEA">
        <w:rPr>
          <w:rFonts w:ascii="Arial" w:hAnsi="Arial" w:cs="Arial"/>
        </w:rPr>
        <w:t xml:space="preserve"> </w:t>
      </w:r>
      <w:proofErr w:type="spellStart"/>
      <w:r w:rsidRPr="00C50CEA">
        <w:rPr>
          <w:rFonts w:ascii="Arial" w:hAnsi="Arial" w:cs="Arial"/>
        </w:rPr>
        <w:t>persisters</w:t>
      </w:r>
      <w:proofErr w:type="spellEnd"/>
      <w:r w:rsidRPr="00C50CEA">
        <w:rPr>
          <w:rFonts w:ascii="Arial" w:hAnsi="Arial" w:cs="Arial"/>
        </w:rPr>
        <w:t xml:space="preserve">, which </w:t>
      </w:r>
      <w:r>
        <w:rPr>
          <w:rFonts w:ascii="Arial" w:hAnsi="Arial" w:cs="Arial"/>
        </w:rPr>
        <w:t>were</w:t>
      </w:r>
      <w:r w:rsidRPr="00C50CEA">
        <w:rPr>
          <w:rFonts w:ascii="Arial" w:hAnsi="Arial" w:cs="Arial"/>
        </w:rPr>
        <w:t xml:space="preserve"> able to survive normally lethal antibiotic exposure</w:t>
      </w:r>
      <w:r>
        <w:rPr>
          <w:rFonts w:ascii="Arial" w:hAnsi="Arial" w:cs="Arial"/>
        </w:rPr>
        <w:t xml:space="preserve"> (</w:t>
      </w:r>
      <w:r w:rsidRPr="00CC11F3">
        <w:rPr>
          <w:rFonts w:ascii="Arial" w:hAnsi="Arial" w:cs="Arial"/>
        </w:rPr>
        <w:t>ciprofloxacin challenge for 3 hours</w:t>
      </w:r>
      <w:r>
        <w:rPr>
          <w:rFonts w:ascii="Arial" w:hAnsi="Arial" w:cs="Arial"/>
        </w:rPr>
        <w:t>)</w:t>
      </w:r>
      <w:r w:rsidRPr="00C50CEA">
        <w:rPr>
          <w:rFonts w:ascii="Arial" w:hAnsi="Arial" w:cs="Arial"/>
        </w:rPr>
        <w:t>, generate</w:t>
      </w:r>
      <w:r>
        <w:rPr>
          <w:rFonts w:ascii="Arial" w:hAnsi="Arial" w:cs="Arial"/>
        </w:rPr>
        <w:t>d</w:t>
      </w:r>
      <w:r w:rsidRPr="00C50CEA">
        <w:rPr>
          <w:rFonts w:ascii="Arial" w:hAnsi="Arial" w:cs="Arial"/>
        </w:rPr>
        <w:t xml:space="preserve"> higher levels of </w:t>
      </w:r>
      <w:proofErr w:type="spellStart"/>
      <w:r w:rsidRPr="00C50CEA">
        <w:rPr>
          <w:rFonts w:ascii="Arial" w:hAnsi="Arial" w:cs="Arial"/>
        </w:rPr>
        <w:t>staphyloxanthin</w:t>
      </w:r>
      <w:proofErr w:type="spellEnd"/>
      <w:r w:rsidRPr="00C50CEA">
        <w:rPr>
          <w:rFonts w:ascii="Arial" w:hAnsi="Arial" w:cs="Arial"/>
        </w:rPr>
        <w:t xml:space="preserve"> and hydrogen sulfide (H</w:t>
      </w:r>
      <w:r w:rsidRPr="00C50CEA">
        <w:rPr>
          <w:rFonts w:ascii="Arial" w:hAnsi="Arial" w:cs="Arial"/>
          <w:vertAlign w:val="subscript"/>
        </w:rPr>
        <w:t>2</w:t>
      </w:r>
      <w:r w:rsidRPr="00C50CEA">
        <w:rPr>
          <w:rFonts w:ascii="Arial" w:hAnsi="Arial" w:cs="Arial"/>
        </w:rPr>
        <w:t>S). Our findings show</w:t>
      </w:r>
      <w:r>
        <w:rPr>
          <w:rFonts w:ascii="Arial" w:hAnsi="Arial" w:cs="Arial"/>
        </w:rPr>
        <w:t>ed</w:t>
      </w:r>
      <w:r w:rsidRPr="00C50CEA">
        <w:rPr>
          <w:rFonts w:ascii="Arial" w:hAnsi="Arial" w:cs="Arial"/>
        </w:rPr>
        <w:t xml:space="preserve"> that </w:t>
      </w:r>
      <w:proofErr w:type="spellStart"/>
      <w:r w:rsidRPr="00C50CEA">
        <w:rPr>
          <w:rFonts w:ascii="Arial" w:hAnsi="Arial" w:cs="Arial"/>
        </w:rPr>
        <w:t>Hb-Naf@RBCM</w:t>
      </w:r>
      <w:proofErr w:type="spellEnd"/>
      <w:r w:rsidRPr="00C50CEA">
        <w:rPr>
          <w:rFonts w:ascii="Arial" w:hAnsi="Arial" w:cs="Arial"/>
        </w:rPr>
        <w:t xml:space="preserve"> NPs can effectively reduce the levels of both </w:t>
      </w:r>
      <w:proofErr w:type="spellStart"/>
      <w:r w:rsidRPr="00C50CEA">
        <w:rPr>
          <w:rFonts w:ascii="Arial" w:hAnsi="Arial" w:cs="Arial"/>
        </w:rPr>
        <w:t>staphyloxanthin</w:t>
      </w:r>
      <w:proofErr w:type="spellEnd"/>
      <w:r w:rsidRPr="00C50CEA">
        <w:rPr>
          <w:rFonts w:ascii="Arial" w:hAnsi="Arial" w:cs="Arial"/>
        </w:rPr>
        <w:t xml:space="preserve"> and H</w:t>
      </w:r>
      <w:r w:rsidRPr="00C50CEA">
        <w:rPr>
          <w:rFonts w:ascii="Arial" w:hAnsi="Arial" w:cs="Arial"/>
          <w:vertAlign w:val="subscript"/>
        </w:rPr>
        <w:t>2</w:t>
      </w:r>
      <w:r w:rsidRPr="00C50CEA">
        <w:rPr>
          <w:rFonts w:ascii="Arial" w:hAnsi="Arial" w:cs="Arial"/>
        </w:rPr>
        <w:t>S</w:t>
      </w:r>
      <w:r>
        <w:rPr>
          <w:rFonts w:ascii="Arial" w:hAnsi="Arial" w:cs="Arial"/>
        </w:rPr>
        <w:t xml:space="preserve"> in </w:t>
      </w:r>
      <w:proofErr w:type="spellStart"/>
      <w:r>
        <w:rPr>
          <w:rFonts w:ascii="Arial" w:hAnsi="Arial" w:cs="Arial"/>
        </w:rPr>
        <w:t>persisters</w:t>
      </w:r>
      <w:proofErr w:type="spellEnd"/>
      <w:r w:rsidRPr="00C50CEA">
        <w:rPr>
          <w:rFonts w:ascii="Arial" w:hAnsi="Arial" w:cs="Arial"/>
        </w:rPr>
        <w:t xml:space="preserve">, thus increasing the ability of whole blood or neutrophils to combat both </w:t>
      </w:r>
      <w:proofErr w:type="spellStart"/>
      <w:r w:rsidRPr="00C50CEA">
        <w:rPr>
          <w:rFonts w:ascii="Arial" w:hAnsi="Arial" w:cs="Arial"/>
        </w:rPr>
        <w:t>persisters</w:t>
      </w:r>
      <w:proofErr w:type="spellEnd"/>
      <w:r w:rsidRPr="00C50CEA">
        <w:rPr>
          <w:rFonts w:ascii="Arial" w:hAnsi="Arial" w:cs="Arial"/>
        </w:rPr>
        <w:t xml:space="preserve"> </w:t>
      </w:r>
      <w:r>
        <w:rPr>
          <w:rFonts w:ascii="Arial" w:hAnsi="Arial" w:cs="Arial"/>
        </w:rPr>
        <w:t>(</w:t>
      </w:r>
      <w:r w:rsidRPr="00CC11F3">
        <w:rPr>
          <w:rFonts w:ascii="Arial" w:hAnsi="Arial" w:cs="Arial"/>
        </w:rPr>
        <w:t>ciprofloxacin challenge for 3 hours</w:t>
      </w:r>
      <w:r>
        <w:rPr>
          <w:rFonts w:ascii="Arial" w:hAnsi="Arial" w:cs="Arial"/>
        </w:rPr>
        <w:t>)</w:t>
      </w:r>
      <w:r>
        <w:rPr>
          <w:rFonts w:ascii="Arial" w:hAnsi="Arial" w:cs="Arial"/>
        </w:rPr>
        <w:t xml:space="preserve"> </w:t>
      </w:r>
      <w:r w:rsidRPr="00C50CEA">
        <w:rPr>
          <w:rFonts w:ascii="Arial" w:hAnsi="Arial" w:cs="Arial"/>
        </w:rPr>
        <w:t xml:space="preserve">and stationary-phase </w:t>
      </w:r>
      <w:r w:rsidRPr="00C50CEA">
        <w:rPr>
          <w:rFonts w:ascii="Arial" w:hAnsi="Arial" w:cs="Arial"/>
          <w:i/>
          <w:iCs/>
        </w:rPr>
        <w:t>S. aureus</w:t>
      </w:r>
      <w:r w:rsidRPr="00C50CEA">
        <w:rPr>
          <w:rFonts w:ascii="Arial" w:hAnsi="Arial" w:cs="Arial"/>
        </w:rPr>
        <w:t xml:space="preserve">. Additionally, </w:t>
      </w:r>
      <w:proofErr w:type="spellStart"/>
      <w:r w:rsidRPr="00C50CEA">
        <w:rPr>
          <w:rFonts w:ascii="Arial" w:hAnsi="Arial" w:cs="Arial"/>
        </w:rPr>
        <w:t>Hb-Naf@RBCM</w:t>
      </w:r>
      <w:proofErr w:type="spellEnd"/>
      <w:r w:rsidRPr="00C50CEA">
        <w:rPr>
          <w:rFonts w:ascii="Arial" w:hAnsi="Arial" w:cs="Arial"/>
        </w:rPr>
        <w:t xml:space="preserve"> NPs inhibit</w:t>
      </w:r>
      <w:r>
        <w:rPr>
          <w:rFonts w:ascii="Arial" w:hAnsi="Arial" w:cs="Arial"/>
        </w:rPr>
        <w:t>ed</w:t>
      </w:r>
      <w:r w:rsidRPr="00C50CEA">
        <w:rPr>
          <w:rFonts w:ascii="Arial" w:hAnsi="Arial" w:cs="Arial"/>
        </w:rPr>
        <w:t xml:space="preserve"> the formation of </w:t>
      </w:r>
      <w:r w:rsidRPr="00C50CEA">
        <w:rPr>
          <w:rFonts w:ascii="Arial" w:hAnsi="Arial" w:cs="Arial"/>
          <w:i/>
          <w:iCs/>
        </w:rPr>
        <w:t>S. aureus</w:t>
      </w:r>
      <w:r w:rsidRPr="00C50CEA">
        <w:rPr>
          <w:rFonts w:ascii="Arial" w:hAnsi="Arial" w:cs="Arial"/>
        </w:rPr>
        <w:t xml:space="preserve"> biofilm, as confirmed by crystal violet assays.</w:t>
      </w:r>
    </w:p>
    <w:bookmarkEnd w:id="82"/>
    <w:bookmarkEnd w:id="83"/>
    <w:bookmarkEnd w:id="86"/>
    <w:bookmarkEnd w:id="87"/>
    <w:p w14:paraId="07417FBD" w14:textId="1137A125" w:rsidR="00C8206A" w:rsidRDefault="00C8206A" w:rsidP="00B0013C">
      <w:pPr>
        <w:spacing w:before="120" w:line="360" w:lineRule="auto"/>
        <w:jc w:val="both"/>
        <w:rPr>
          <w:rFonts w:ascii="Arial" w:hAnsi="Arial" w:cs="Arial"/>
          <w:b/>
          <w:bCs/>
          <w:sz w:val="28"/>
          <w:szCs w:val="28"/>
        </w:rPr>
      </w:pPr>
      <w:r w:rsidRPr="00C8206A">
        <w:rPr>
          <w:rFonts w:ascii="Arial" w:hAnsi="Arial" w:cs="Arial"/>
          <w:b/>
          <w:bCs/>
          <w:sz w:val="28"/>
          <w:szCs w:val="28"/>
        </w:rPr>
        <w:t xml:space="preserve">The therapeutic efficacy of the </w:t>
      </w:r>
      <w:proofErr w:type="spellStart"/>
      <w:r w:rsidRPr="00B0013C">
        <w:rPr>
          <w:rFonts w:ascii="Arial" w:hAnsi="Arial" w:cs="Arial"/>
          <w:b/>
          <w:bCs/>
          <w:sz w:val="28"/>
          <w:szCs w:val="28"/>
        </w:rPr>
        <w:t>Hb-Naf@RBCM</w:t>
      </w:r>
      <w:proofErr w:type="spellEnd"/>
      <w:r w:rsidRPr="00B0013C">
        <w:rPr>
          <w:rFonts w:ascii="Arial" w:hAnsi="Arial" w:cs="Arial"/>
          <w:b/>
          <w:bCs/>
          <w:sz w:val="28"/>
          <w:szCs w:val="28"/>
        </w:rPr>
        <w:t xml:space="preserve"> NPs</w:t>
      </w:r>
      <w:r w:rsidRPr="00C8206A">
        <w:rPr>
          <w:rFonts w:ascii="Arial" w:hAnsi="Arial" w:cs="Arial"/>
          <w:b/>
          <w:bCs/>
          <w:sz w:val="28"/>
          <w:szCs w:val="28"/>
        </w:rPr>
        <w:t xml:space="preserve"> in </w:t>
      </w:r>
      <w:r w:rsidRPr="00C8206A">
        <w:rPr>
          <w:rFonts w:ascii="Arial" w:hAnsi="Arial" w:cs="Arial"/>
          <w:b/>
          <w:bCs/>
          <w:i/>
          <w:iCs/>
          <w:sz w:val="28"/>
          <w:szCs w:val="28"/>
        </w:rPr>
        <w:t>S. aureus</w:t>
      </w:r>
      <w:r>
        <w:rPr>
          <w:rFonts w:ascii="Arial" w:hAnsi="Arial" w:cs="Arial"/>
          <w:b/>
          <w:bCs/>
          <w:sz w:val="28"/>
          <w:szCs w:val="28"/>
        </w:rPr>
        <w:t xml:space="preserve">-induced </w:t>
      </w:r>
      <w:r w:rsidRPr="00C8206A">
        <w:rPr>
          <w:rFonts w:ascii="Arial" w:hAnsi="Arial" w:cs="Arial"/>
          <w:b/>
          <w:bCs/>
          <w:sz w:val="28"/>
          <w:szCs w:val="28"/>
        </w:rPr>
        <w:t>pneumonia</w:t>
      </w:r>
      <w:r>
        <w:rPr>
          <w:rFonts w:ascii="Arial" w:hAnsi="Arial" w:cs="Arial"/>
          <w:b/>
          <w:bCs/>
          <w:sz w:val="28"/>
          <w:szCs w:val="28"/>
        </w:rPr>
        <w:t xml:space="preserve"> model and </w:t>
      </w:r>
      <w:r w:rsidRPr="00C50CEA">
        <w:rPr>
          <w:rFonts w:ascii="Arial" w:hAnsi="Arial" w:cs="Arial"/>
          <w:b/>
          <w:bCs/>
          <w:i/>
          <w:iCs/>
          <w:sz w:val="28"/>
          <w:szCs w:val="28"/>
        </w:rPr>
        <w:t>S. aureus</w:t>
      </w:r>
      <w:r>
        <w:rPr>
          <w:rFonts w:ascii="Arial" w:hAnsi="Arial" w:cs="Arial"/>
          <w:b/>
          <w:bCs/>
          <w:sz w:val="28"/>
          <w:szCs w:val="28"/>
        </w:rPr>
        <w:t xml:space="preserve">-induced </w:t>
      </w:r>
      <w:r w:rsidRPr="00C8206A">
        <w:rPr>
          <w:rFonts w:ascii="Arial" w:hAnsi="Arial" w:cs="Arial"/>
          <w:b/>
          <w:bCs/>
          <w:sz w:val="28"/>
          <w:szCs w:val="28"/>
        </w:rPr>
        <w:t>peritonitis</w:t>
      </w:r>
      <w:r>
        <w:rPr>
          <w:rFonts w:ascii="Arial" w:hAnsi="Arial" w:cs="Arial"/>
          <w:b/>
          <w:bCs/>
          <w:sz w:val="28"/>
          <w:szCs w:val="28"/>
        </w:rPr>
        <w:t xml:space="preserve"> </w:t>
      </w:r>
      <w:r>
        <w:rPr>
          <w:rFonts w:ascii="Arial" w:hAnsi="Arial" w:cs="Arial" w:hint="eastAsia"/>
          <w:b/>
          <w:bCs/>
          <w:sz w:val="28"/>
          <w:szCs w:val="28"/>
        </w:rPr>
        <w:t>model</w:t>
      </w:r>
    </w:p>
    <w:p w14:paraId="115BC878" w14:textId="7BECC167" w:rsidR="00C50CEA" w:rsidRPr="00B0013C" w:rsidRDefault="00C50CEA" w:rsidP="00523CC2">
      <w:pPr>
        <w:spacing w:before="120" w:line="360" w:lineRule="auto"/>
        <w:ind w:firstLine="720"/>
        <w:jc w:val="both"/>
        <w:rPr>
          <w:rFonts w:ascii="Arial" w:hAnsi="Arial" w:cs="Arial"/>
        </w:rPr>
      </w:pPr>
      <w:bookmarkStart w:id="88" w:name="OLE_LINK31"/>
      <w:bookmarkStart w:id="89" w:name="OLE_LINK32"/>
      <w:r w:rsidRPr="00C50CEA">
        <w:rPr>
          <w:rFonts w:ascii="Arial" w:hAnsi="Arial" w:cs="Arial"/>
        </w:rPr>
        <w:t>The distribution of Hb-</w:t>
      </w:r>
      <w:proofErr w:type="spellStart"/>
      <w:r w:rsidRPr="00C50CEA">
        <w:rPr>
          <w:rFonts w:ascii="Arial" w:hAnsi="Arial" w:cs="Arial"/>
        </w:rPr>
        <w:t>Naf</w:t>
      </w:r>
      <w:proofErr w:type="spellEnd"/>
      <w:r w:rsidRPr="00C50CEA">
        <w:rPr>
          <w:rFonts w:ascii="Arial" w:hAnsi="Arial" w:cs="Arial"/>
        </w:rPr>
        <w:t xml:space="preserve"> NPs and </w:t>
      </w:r>
      <w:proofErr w:type="spellStart"/>
      <w:r w:rsidRPr="00C50CEA">
        <w:rPr>
          <w:rFonts w:ascii="Arial" w:hAnsi="Arial" w:cs="Arial"/>
        </w:rPr>
        <w:t>Hb-Naf@RBCM</w:t>
      </w:r>
      <w:proofErr w:type="spellEnd"/>
      <w:r w:rsidRPr="00C50CEA">
        <w:rPr>
          <w:rFonts w:ascii="Arial" w:hAnsi="Arial" w:cs="Arial"/>
        </w:rPr>
        <w:t xml:space="preserve"> NPs was studied in mice with MRSA (ATCC33591) thigh infections using </w:t>
      </w:r>
      <w:r>
        <w:rPr>
          <w:rFonts w:ascii="Arial" w:hAnsi="Arial" w:cs="Arial"/>
        </w:rPr>
        <w:t xml:space="preserve">an </w:t>
      </w:r>
      <w:r w:rsidRPr="00C50CEA">
        <w:rPr>
          <w:rFonts w:ascii="Arial" w:hAnsi="Arial" w:cs="Arial"/>
        </w:rPr>
        <w:t>in vivo imaging system</w:t>
      </w:r>
      <w:r>
        <w:rPr>
          <w:rFonts w:ascii="Arial" w:hAnsi="Arial" w:cs="Arial"/>
        </w:rPr>
        <w:t xml:space="preserve"> (IVIS)</w:t>
      </w:r>
      <w:r w:rsidRPr="00C50CEA">
        <w:rPr>
          <w:rFonts w:ascii="Arial" w:hAnsi="Arial" w:cs="Arial"/>
        </w:rPr>
        <w:t>. The mice were injected with Cy5.5-labeled NPs and then sacrificed 6 hours or 24 hours after injection for ex vivo imaging. The results showed that compared to Hb-</w:t>
      </w:r>
      <w:proofErr w:type="spellStart"/>
      <w:r w:rsidRPr="00C50CEA">
        <w:rPr>
          <w:rFonts w:ascii="Arial" w:hAnsi="Arial" w:cs="Arial"/>
        </w:rPr>
        <w:t>Naf</w:t>
      </w:r>
      <w:proofErr w:type="spellEnd"/>
      <w:r w:rsidRPr="00C50CEA">
        <w:rPr>
          <w:rFonts w:ascii="Arial" w:hAnsi="Arial" w:cs="Arial"/>
        </w:rPr>
        <w:t xml:space="preserve"> NPs, </w:t>
      </w:r>
      <w:proofErr w:type="spellStart"/>
      <w:r w:rsidRPr="00C50CEA">
        <w:rPr>
          <w:rFonts w:ascii="Arial" w:hAnsi="Arial" w:cs="Arial"/>
        </w:rPr>
        <w:t>Hb-Naf@RBCM</w:t>
      </w:r>
      <w:proofErr w:type="spellEnd"/>
      <w:r w:rsidRPr="00C50CEA">
        <w:rPr>
          <w:rFonts w:ascii="Arial" w:hAnsi="Arial" w:cs="Arial"/>
        </w:rPr>
        <w:t xml:space="preserve"> NPs had higher accumulation in the infected thigh at both 6 hours and 24 hours after injection, due to the RBCM-enhanced permeability and retention (EPR) effect. These findings demonstrate the targeting ability of the NPs to infected tissues.</w:t>
      </w:r>
    </w:p>
    <w:p w14:paraId="6816BC69" w14:textId="7AD22CC9" w:rsidR="00C50CEA" w:rsidRPr="00B0013C" w:rsidRDefault="00C50CEA" w:rsidP="00523CC2">
      <w:pPr>
        <w:spacing w:before="120" w:line="360" w:lineRule="auto"/>
        <w:ind w:firstLine="720"/>
        <w:jc w:val="both"/>
        <w:rPr>
          <w:rFonts w:ascii="Arial" w:hAnsi="Arial" w:cs="Arial"/>
        </w:rPr>
      </w:pPr>
      <w:bookmarkStart w:id="90" w:name="OLE_LINK33"/>
      <w:bookmarkStart w:id="91" w:name="OLE_LINK34"/>
      <w:bookmarkEnd w:id="88"/>
      <w:bookmarkEnd w:id="89"/>
      <w:r w:rsidRPr="00C50CEA">
        <w:rPr>
          <w:rFonts w:ascii="Arial" w:hAnsi="Arial" w:cs="Arial"/>
        </w:rPr>
        <w:t xml:space="preserve">The in vivo antimicrobial efficacy of </w:t>
      </w:r>
      <w:proofErr w:type="spellStart"/>
      <w:r w:rsidRPr="00C50CEA">
        <w:rPr>
          <w:rFonts w:ascii="Arial" w:hAnsi="Arial" w:cs="Arial"/>
        </w:rPr>
        <w:t>Hb-Naf@RBCM</w:t>
      </w:r>
      <w:proofErr w:type="spellEnd"/>
      <w:r w:rsidRPr="00C50CEA">
        <w:rPr>
          <w:rFonts w:ascii="Arial" w:hAnsi="Arial" w:cs="Arial"/>
        </w:rPr>
        <w:t xml:space="preserve"> NP</w:t>
      </w:r>
      <w:r>
        <w:rPr>
          <w:rFonts w:ascii="Arial" w:hAnsi="Arial" w:cs="Arial"/>
        </w:rPr>
        <w:t>s</w:t>
      </w:r>
      <w:r w:rsidRPr="00C50CEA">
        <w:rPr>
          <w:rFonts w:ascii="Arial" w:hAnsi="Arial" w:cs="Arial"/>
        </w:rPr>
        <w:t xml:space="preserve"> was tested in </w:t>
      </w:r>
      <w:r w:rsidRPr="00C50CEA">
        <w:rPr>
          <w:rFonts w:ascii="Arial" w:hAnsi="Arial" w:cs="Arial"/>
          <w:i/>
          <w:iCs/>
        </w:rPr>
        <w:t>S. aureus</w:t>
      </w:r>
      <w:r w:rsidRPr="00C50CEA">
        <w:rPr>
          <w:rFonts w:ascii="Arial" w:hAnsi="Arial" w:cs="Arial"/>
        </w:rPr>
        <w:t xml:space="preserve"> pneumonia (MRSA </w:t>
      </w:r>
      <w:bookmarkStart w:id="92" w:name="OLE_LINK60"/>
      <w:bookmarkStart w:id="93" w:name="OLE_LINK61"/>
      <w:r w:rsidRPr="00C50CEA">
        <w:rPr>
          <w:rFonts w:ascii="Arial" w:hAnsi="Arial" w:cs="Arial"/>
        </w:rPr>
        <w:t>ATCC33591</w:t>
      </w:r>
      <w:bookmarkEnd w:id="92"/>
      <w:bookmarkEnd w:id="93"/>
      <w:r w:rsidRPr="00C50CEA">
        <w:rPr>
          <w:rFonts w:ascii="Arial" w:hAnsi="Arial" w:cs="Arial"/>
        </w:rPr>
        <w:t xml:space="preserve">), peritonitis (MRSA ATCC33591), and bacteremia (USA 300) models. For the pneumonia model, </w:t>
      </w:r>
      <w:r w:rsidRPr="00C50CEA">
        <w:rPr>
          <w:rFonts w:ascii="Arial" w:hAnsi="Arial" w:cs="Arial"/>
          <w:i/>
          <w:iCs/>
        </w:rPr>
        <w:t>S. aureus</w:t>
      </w:r>
      <w:r w:rsidRPr="00C50CEA">
        <w:rPr>
          <w:rFonts w:ascii="Arial" w:hAnsi="Arial" w:cs="Arial"/>
        </w:rPr>
        <w:t xml:space="preserve"> was administered intranasally to induce lung infections in mice. One hour later, the infected mice were treated with free Hb, free </w:t>
      </w:r>
      <w:proofErr w:type="spellStart"/>
      <w:r w:rsidRPr="00C50CEA">
        <w:rPr>
          <w:rFonts w:ascii="Arial" w:hAnsi="Arial" w:cs="Arial"/>
        </w:rPr>
        <w:t>naftifine</w:t>
      </w:r>
      <w:proofErr w:type="spellEnd"/>
      <w:r w:rsidRPr="00C50CEA">
        <w:rPr>
          <w:rFonts w:ascii="Arial" w:hAnsi="Arial" w:cs="Arial"/>
        </w:rPr>
        <w:t>, Hb-</w:t>
      </w:r>
      <w:proofErr w:type="spellStart"/>
      <w:r w:rsidRPr="00C50CEA">
        <w:rPr>
          <w:rFonts w:ascii="Arial" w:hAnsi="Arial" w:cs="Arial"/>
        </w:rPr>
        <w:t>Naf</w:t>
      </w:r>
      <w:proofErr w:type="spellEnd"/>
      <w:r w:rsidRPr="00C50CEA">
        <w:rPr>
          <w:rFonts w:ascii="Arial" w:hAnsi="Arial" w:cs="Arial"/>
        </w:rPr>
        <w:t xml:space="preserve"> NP</w:t>
      </w:r>
      <w:r>
        <w:rPr>
          <w:rFonts w:ascii="Arial" w:hAnsi="Arial" w:cs="Arial"/>
        </w:rPr>
        <w:t>s</w:t>
      </w:r>
      <w:r w:rsidRPr="00C50CEA">
        <w:rPr>
          <w:rFonts w:ascii="Arial" w:hAnsi="Arial" w:cs="Arial"/>
        </w:rPr>
        <w:t xml:space="preserve">, and </w:t>
      </w:r>
      <w:proofErr w:type="spellStart"/>
      <w:r w:rsidRPr="00C50CEA">
        <w:rPr>
          <w:rFonts w:ascii="Arial" w:hAnsi="Arial" w:cs="Arial"/>
        </w:rPr>
        <w:t>Hb-Naf@RBCM</w:t>
      </w:r>
      <w:proofErr w:type="spellEnd"/>
      <w:r w:rsidRPr="00C50CEA">
        <w:rPr>
          <w:rFonts w:ascii="Arial" w:hAnsi="Arial" w:cs="Arial"/>
        </w:rPr>
        <w:t xml:space="preserve"> NP</w:t>
      </w:r>
      <w:r>
        <w:rPr>
          <w:rFonts w:ascii="Arial" w:hAnsi="Arial" w:cs="Arial"/>
        </w:rPr>
        <w:t>s</w:t>
      </w:r>
      <w:r w:rsidRPr="00C50CEA">
        <w:rPr>
          <w:rFonts w:ascii="Arial" w:hAnsi="Arial" w:cs="Arial"/>
        </w:rPr>
        <w:t xml:space="preserve">. </w:t>
      </w:r>
      <w:proofErr w:type="spellStart"/>
      <w:r w:rsidRPr="00C50CEA">
        <w:rPr>
          <w:rFonts w:ascii="Arial" w:hAnsi="Arial" w:cs="Arial"/>
        </w:rPr>
        <w:t>Hb-Naf@RBCM</w:t>
      </w:r>
      <w:proofErr w:type="spellEnd"/>
      <w:r w:rsidRPr="00C50CEA">
        <w:rPr>
          <w:rFonts w:ascii="Arial" w:hAnsi="Arial" w:cs="Arial"/>
        </w:rPr>
        <w:t xml:space="preserve"> NP</w:t>
      </w:r>
      <w:r>
        <w:rPr>
          <w:rFonts w:ascii="Arial" w:hAnsi="Arial" w:cs="Arial"/>
        </w:rPr>
        <w:t>s</w:t>
      </w:r>
      <w:r w:rsidRPr="00C50CEA">
        <w:rPr>
          <w:rFonts w:ascii="Arial" w:hAnsi="Arial" w:cs="Arial"/>
        </w:rPr>
        <w:t xml:space="preserve"> showed the highest antimicrobial efficacy, resulting in a reduction of more than three orders of magnitude in the colony-forming unit (CFU) count. Hb-</w:t>
      </w:r>
      <w:proofErr w:type="spellStart"/>
      <w:r w:rsidRPr="00C50CEA">
        <w:rPr>
          <w:rFonts w:ascii="Arial" w:hAnsi="Arial" w:cs="Arial"/>
        </w:rPr>
        <w:t>Naf</w:t>
      </w:r>
      <w:proofErr w:type="spellEnd"/>
      <w:r w:rsidRPr="00C50CEA">
        <w:rPr>
          <w:rFonts w:ascii="Arial" w:hAnsi="Arial" w:cs="Arial"/>
        </w:rPr>
        <w:t xml:space="preserve"> NPs showed moderate efficacy, while free </w:t>
      </w:r>
      <w:proofErr w:type="spellStart"/>
      <w:r w:rsidRPr="00C50CEA">
        <w:rPr>
          <w:rFonts w:ascii="Arial" w:hAnsi="Arial" w:cs="Arial"/>
        </w:rPr>
        <w:t>naftifine</w:t>
      </w:r>
      <w:proofErr w:type="spellEnd"/>
      <w:r w:rsidRPr="00C50CEA">
        <w:rPr>
          <w:rFonts w:ascii="Arial" w:hAnsi="Arial" w:cs="Arial"/>
        </w:rPr>
        <w:t xml:space="preserve"> had very limited efficacy due to its inability to directly act as an antibiotic agent against </w:t>
      </w:r>
      <w:r w:rsidRPr="00C50CEA">
        <w:rPr>
          <w:rFonts w:ascii="Arial" w:hAnsi="Arial" w:cs="Arial"/>
          <w:i/>
          <w:iCs/>
        </w:rPr>
        <w:t>S. aureus</w:t>
      </w:r>
      <w:r w:rsidRPr="00C50CEA">
        <w:rPr>
          <w:rFonts w:ascii="Arial" w:hAnsi="Arial" w:cs="Arial"/>
        </w:rPr>
        <w:t xml:space="preserve"> and the hypoxic microenvironment at the infection site that limited host oxidant killing. Free Hb had no effect on bacterial load.</w:t>
      </w:r>
    </w:p>
    <w:p w14:paraId="468FC6CA" w14:textId="11C7A2B9" w:rsidR="00C50CEA" w:rsidRPr="00C50CEA" w:rsidRDefault="00C50CEA" w:rsidP="00C50CEA">
      <w:pPr>
        <w:spacing w:before="120" w:line="360" w:lineRule="auto"/>
        <w:ind w:firstLine="720"/>
        <w:jc w:val="both"/>
        <w:rPr>
          <w:rFonts w:ascii="Arial" w:hAnsi="Arial" w:cs="Arial"/>
        </w:rPr>
      </w:pPr>
      <w:bookmarkStart w:id="94" w:name="OLE_LINK35"/>
      <w:bookmarkStart w:id="95" w:name="OLE_LINK36"/>
      <w:bookmarkEnd w:id="90"/>
      <w:bookmarkEnd w:id="91"/>
      <w:r w:rsidRPr="00C50CEA">
        <w:rPr>
          <w:rFonts w:ascii="Arial" w:hAnsi="Arial" w:cs="Arial"/>
        </w:rPr>
        <w:lastRenderedPageBreak/>
        <w:t xml:space="preserve">For the peritonitis model (MRSA ATCC33591), the different treatments were administered intravenously 6 hours after infection. Compared to treatment with free </w:t>
      </w:r>
      <w:proofErr w:type="spellStart"/>
      <w:r w:rsidRPr="00C50CEA">
        <w:rPr>
          <w:rFonts w:ascii="Arial" w:hAnsi="Arial" w:cs="Arial"/>
        </w:rPr>
        <w:t>naftifine</w:t>
      </w:r>
      <w:proofErr w:type="spellEnd"/>
      <w:r w:rsidRPr="00C50CEA">
        <w:rPr>
          <w:rFonts w:ascii="Arial" w:hAnsi="Arial" w:cs="Arial"/>
        </w:rPr>
        <w:t>, Hb-</w:t>
      </w:r>
      <w:proofErr w:type="spellStart"/>
      <w:r w:rsidRPr="00C50CEA">
        <w:rPr>
          <w:rFonts w:ascii="Arial" w:hAnsi="Arial" w:cs="Arial"/>
        </w:rPr>
        <w:t>Naf</w:t>
      </w:r>
      <w:proofErr w:type="spellEnd"/>
      <w:r w:rsidRPr="00C50CEA">
        <w:rPr>
          <w:rFonts w:ascii="Arial" w:hAnsi="Arial" w:cs="Arial"/>
        </w:rPr>
        <w:t xml:space="preserve"> NPs resulted in a modest survival benefit, while </w:t>
      </w:r>
      <w:proofErr w:type="spellStart"/>
      <w:r w:rsidRPr="00C50CEA">
        <w:rPr>
          <w:rFonts w:ascii="Arial" w:hAnsi="Arial" w:cs="Arial"/>
        </w:rPr>
        <w:t>Hb-Naf@RBCM</w:t>
      </w:r>
      <w:proofErr w:type="spellEnd"/>
      <w:r w:rsidRPr="00C50CEA">
        <w:rPr>
          <w:rFonts w:ascii="Arial" w:hAnsi="Arial" w:cs="Arial"/>
        </w:rPr>
        <w:t xml:space="preserve"> NPs, with their antimicrobial and immunomodulatory abilities, resulted in 100% mouse survival after two weeks, demonstrating a</w:t>
      </w:r>
      <w:r>
        <w:rPr>
          <w:rFonts w:ascii="Arial" w:hAnsi="Arial" w:cs="Arial"/>
        </w:rPr>
        <w:t>n</w:t>
      </w:r>
      <w:r w:rsidRPr="00C50CEA">
        <w:rPr>
          <w:rFonts w:ascii="Arial" w:hAnsi="Arial" w:cs="Arial"/>
        </w:rPr>
        <w:t xml:space="preserve"> </w:t>
      </w:r>
      <w:r>
        <w:rPr>
          <w:rFonts w:ascii="Arial" w:hAnsi="Arial" w:cs="Arial"/>
        </w:rPr>
        <w:t>excellent</w:t>
      </w:r>
      <w:r w:rsidRPr="00C50CEA">
        <w:rPr>
          <w:rFonts w:ascii="Arial" w:hAnsi="Arial" w:cs="Arial"/>
        </w:rPr>
        <w:t xml:space="preserve"> therapeutic outcome. The CFUs in various organs were measured 12 hours after bacterial infection. </w:t>
      </w:r>
      <w:proofErr w:type="spellStart"/>
      <w:r w:rsidRPr="00C50CEA">
        <w:rPr>
          <w:rFonts w:ascii="Arial" w:hAnsi="Arial" w:cs="Arial"/>
        </w:rPr>
        <w:t>Hb-Naf@RBCM</w:t>
      </w:r>
      <w:proofErr w:type="spellEnd"/>
      <w:r w:rsidRPr="00C50CEA">
        <w:rPr>
          <w:rFonts w:ascii="Arial" w:hAnsi="Arial" w:cs="Arial"/>
        </w:rPr>
        <w:t xml:space="preserve"> NPs showed higher antimicrobial efficacy compared to Hb-</w:t>
      </w:r>
      <w:proofErr w:type="spellStart"/>
      <w:r w:rsidRPr="00C50CEA">
        <w:rPr>
          <w:rFonts w:ascii="Arial" w:hAnsi="Arial" w:cs="Arial"/>
        </w:rPr>
        <w:t>Naf</w:t>
      </w:r>
      <w:proofErr w:type="spellEnd"/>
      <w:r w:rsidRPr="00C50CEA">
        <w:rPr>
          <w:rFonts w:ascii="Arial" w:hAnsi="Arial" w:cs="Arial"/>
        </w:rPr>
        <w:t xml:space="preserve"> NPs due to higher NP accumulation</w:t>
      </w:r>
      <w:r>
        <w:rPr>
          <w:rFonts w:ascii="Arial" w:hAnsi="Arial" w:cs="Arial"/>
        </w:rPr>
        <w:t xml:space="preserve">, </w:t>
      </w:r>
      <w:r>
        <w:rPr>
          <w:rFonts w:ascii="Arial" w:hAnsi="Arial" w:cs="Arial"/>
        </w:rPr>
        <w:t>changes in bacterial membrane lipid composition,</w:t>
      </w:r>
      <w:r w:rsidRPr="00C50CEA">
        <w:rPr>
          <w:rFonts w:ascii="Arial" w:hAnsi="Arial" w:cs="Arial"/>
        </w:rPr>
        <w:t xml:space="preserve"> and promotion of neutrophil recruitment. Both </w:t>
      </w:r>
      <w:proofErr w:type="spellStart"/>
      <w:r w:rsidRPr="00C50CEA">
        <w:rPr>
          <w:rFonts w:ascii="Arial" w:hAnsi="Arial" w:cs="Arial"/>
        </w:rPr>
        <w:t>Hb-Naf@RBCM</w:t>
      </w:r>
      <w:proofErr w:type="spellEnd"/>
      <w:r w:rsidRPr="00C50CEA">
        <w:rPr>
          <w:rFonts w:ascii="Arial" w:hAnsi="Arial" w:cs="Arial"/>
        </w:rPr>
        <w:t xml:space="preserve"> NPs and Hb-</w:t>
      </w:r>
      <w:proofErr w:type="spellStart"/>
      <w:r w:rsidRPr="00C50CEA">
        <w:rPr>
          <w:rFonts w:ascii="Arial" w:hAnsi="Arial" w:cs="Arial"/>
        </w:rPr>
        <w:t>Naf</w:t>
      </w:r>
      <w:proofErr w:type="spellEnd"/>
      <w:r w:rsidRPr="00C50CEA">
        <w:rPr>
          <w:rFonts w:ascii="Arial" w:hAnsi="Arial" w:cs="Arial"/>
        </w:rPr>
        <w:t xml:space="preserve"> NPs significantly improved the therapeutic efficacy compared to free </w:t>
      </w:r>
      <w:proofErr w:type="spellStart"/>
      <w:r w:rsidRPr="00C50CEA">
        <w:rPr>
          <w:rFonts w:ascii="Arial" w:hAnsi="Arial" w:cs="Arial"/>
        </w:rPr>
        <w:t>naftifine</w:t>
      </w:r>
      <w:proofErr w:type="spellEnd"/>
      <w:r w:rsidRPr="00C50CEA">
        <w:rPr>
          <w:rFonts w:ascii="Arial" w:hAnsi="Arial" w:cs="Arial"/>
        </w:rPr>
        <w:t xml:space="preserve"> and free Hb in all the tested organs.</w:t>
      </w:r>
    </w:p>
    <w:bookmarkEnd w:id="94"/>
    <w:bookmarkEnd w:id="95"/>
    <w:p w14:paraId="18931D8C" w14:textId="18D05659" w:rsidR="00C8206A" w:rsidRDefault="00C8206A" w:rsidP="00C8206A">
      <w:pPr>
        <w:spacing w:before="120" w:line="360" w:lineRule="auto"/>
        <w:jc w:val="both"/>
        <w:rPr>
          <w:rFonts w:ascii="Arial" w:hAnsi="Arial" w:cs="Arial"/>
          <w:b/>
          <w:bCs/>
          <w:sz w:val="28"/>
          <w:szCs w:val="28"/>
        </w:rPr>
      </w:pPr>
      <w:r w:rsidRPr="00C8206A">
        <w:rPr>
          <w:rFonts w:ascii="Arial" w:hAnsi="Arial" w:cs="Arial"/>
          <w:b/>
          <w:bCs/>
          <w:sz w:val="28"/>
          <w:szCs w:val="28"/>
        </w:rPr>
        <w:t xml:space="preserve">The therapeutic efficacy of the </w:t>
      </w:r>
      <w:proofErr w:type="spellStart"/>
      <w:r w:rsidRPr="00B0013C">
        <w:rPr>
          <w:rFonts w:ascii="Arial" w:hAnsi="Arial" w:cs="Arial"/>
          <w:b/>
          <w:bCs/>
          <w:sz w:val="28"/>
          <w:szCs w:val="28"/>
        </w:rPr>
        <w:t>Hb-Naf@RBCM</w:t>
      </w:r>
      <w:proofErr w:type="spellEnd"/>
      <w:r w:rsidRPr="00B0013C">
        <w:rPr>
          <w:rFonts w:ascii="Arial" w:hAnsi="Arial" w:cs="Arial"/>
          <w:b/>
          <w:bCs/>
          <w:sz w:val="28"/>
          <w:szCs w:val="28"/>
        </w:rPr>
        <w:t xml:space="preserve"> NP</w:t>
      </w:r>
      <w:r w:rsidRPr="00C8206A">
        <w:rPr>
          <w:rFonts w:ascii="Arial" w:hAnsi="Arial" w:cs="Arial"/>
          <w:b/>
          <w:bCs/>
          <w:sz w:val="28"/>
          <w:szCs w:val="28"/>
        </w:rPr>
        <w:t xml:space="preserve"> in </w:t>
      </w:r>
      <w:r w:rsidRPr="00C8206A">
        <w:rPr>
          <w:rFonts w:ascii="Arial" w:hAnsi="Arial" w:cs="Arial"/>
          <w:b/>
          <w:bCs/>
          <w:i/>
          <w:iCs/>
          <w:sz w:val="28"/>
          <w:szCs w:val="28"/>
        </w:rPr>
        <w:t>S. aureus</w:t>
      </w:r>
      <w:r>
        <w:rPr>
          <w:rFonts w:ascii="Arial" w:hAnsi="Arial" w:cs="Arial"/>
          <w:b/>
          <w:bCs/>
          <w:sz w:val="28"/>
          <w:szCs w:val="28"/>
        </w:rPr>
        <w:t xml:space="preserve">-induced </w:t>
      </w:r>
      <w:r>
        <w:rPr>
          <w:rFonts w:ascii="Arial" w:hAnsi="Arial" w:cs="Arial" w:hint="eastAsia"/>
          <w:b/>
          <w:bCs/>
          <w:sz w:val="28"/>
          <w:szCs w:val="28"/>
        </w:rPr>
        <w:t>blood</w:t>
      </w:r>
      <w:r>
        <w:rPr>
          <w:rFonts w:ascii="Arial" w:hAnsi="Arial" w:cs="Arial"/>
          <w:b/>
          <w:bCs/>
          <w:sz w:val="28"/>
          <w:szCs w:val="28"/>
        </w:rPr>
        <w:t xml:space="preserve"> infection model </w:t>
      </w:r>
    </w:p>
    <w:p w14:paraId="6F0A4208" w14:textId="08ACD354" w:rsidR="00C50CEA" w:rsidRPr="00B0013C" w:rsidRDefault="00C50CEA" w:rsidP="00523CC2">
      <w:pPr>
        <w:spacing w:before="120" w:line="360" w:lineRule="auto"/>
        <w:ind w:firstLine="720"/>
        <w:jc w:val="both"/>
        <w:rPr>
          <w:rFonts w:ascii="Arial" w:hAnsi="Arial" w:cs="Arial"/>
        </w:rPr>
      </w:pPr>
      <w:bookmarkStart w:id="96" w:name="OLE_LINK44"/>
      <w:bookmarkStart w:id="97" w:name="OLE_LINK45"/>
      <w:r w:rsidRPr="00C50CEA">
        <w:rPr>
          <w:rFonts w:ascii="Arial" w:hAnsi="Arial" w:cs="Arial"/>
        </w:rPr>
        <w:t xml:space="preserve">Further evaluating the therapeutic effectiveness of </w:t>
      </w:r>
      <w:proofErr w:type="spellStart"/>
      <w:r w:rsidRPr="00C50CEA">
        <w:rPr>
          <w:rFonts w:ascii="Arial" w:hAnsi="Arial" w:cs="Arial"/>
        </w:rPr>
        <w:t>Hb-Naf@RBCM</w:t>
      </w:r>
      <w:proofErr w:type="spellEnd"/>
      <w:r w:rsidRPr="00C50CEA">
        <w:rPr>
          <w:rFonts w:ascii="Arial" w:hAnsi="Arial" w:cs="Arial"/>
        </w:rPr>
        <w:t xml:space="preserve"> NPs, a </w:t>
      </w:r>
      <w:r w:rsidRPr="00C50CEA">
        <w:rPr>
          <w:rFonts w:ascii="Arial" w:hAnsi="Arial" w:cs="Arial"/>
          <w:i/>
          <w:iCs/>
        </w:rPr>
        <w:t>S. aureus</w:t>
      </w:r>
      <w:r w:rsidRPr="00C50CEA">
        <w:rPr>
          <w:rFonts w:ascii="Arial" w:hAnsi="Arial" w:cs="Arial"/>
        </w:rPr>
        <w:t xml:space="preserve"> bacteremia model was employed. </w:t>
      </w:r>
      <w:r w:rsidRPr="00C50CEA">
        <w:rPr>
          <w:rFonts w:ascii="Arial" w:hAnsi="Arial" w:cs="Arial"/>
          <w:i/>
          <w:iCs/>
        </w:rPr>
        <w:t>S. aureus</w:t>
      </w:r>
      <w:r w:rsidRPr="00C50CEA">
        <w:rPr>
          <w:rFonts w:ascii="Arial" w:hAnsi="Arial" w:cs="Arial"/>
        </w:rPr>
        <w:t xml:space="preserve"> (USA 300) was administered via the tail vein to induce mouse blood infection and sepsis. Treatments including free </w:t>
      </w:r>
      <w:proofErr w:type="spellStart"/>
      <w:r w:rsidRPr="00C50CEA">
        <w:rPr>
          <w:rFonts w:ascii="Arial" w:hAnsi="Arial" w:cs="Arial"/>
        </w:rPr>
        <w:t>naftifine</w:t>
      </w:r>
      <w:proofErr w:type="spellEnd"/>
      <w:r w:rsidRPr="00C50CEA">
        <w:rPr>
          <w:rFonts w:ascii="Arial" w:hAnsi="Arial" w:cs="Arial"/>
        </w:rPr>
        <w:t>, free Hb, Hb-</w:t>
      </w:r>
      <w:proofErr w:type="spellStart"/>
      <w:r w:rsidRPr="00C50CEA">
        <w:rPr>
          <w:rFonts w:ascii="Arial" w:hAnsi="Arial" w:cs="Arial"/>
        </w:rPr>
        <w:t>Naf</w:t>
      </w:r>
      <w:proofErr w:type="spellEnd"/>
      <w:r w:rsidRPr="00C50CEA">
        <w:rPr>
          <w:rFonts w:ascii="Arial" w:hAnsi="Arial" w:cs="Arial"/>
        </w:rPr>
        <w:t xml:space="preserve"> NPs, and </w:t>
      </w:r>
      <w:proofErr w:type="spellStart"/>
      <w:r w:rsidRPr="00C50CEA">
        <w:rPr>
          <w:rFonts w:ascii="Arial" w:hAnsi="Arial" w:cs="Arial"/>
        </w:rPr>
        <w:t>Hb-Naf@RBCM</w:t>
      </w:r>
      <w:proofErr w:type="spellEnd"/>
      <w:r w:rsidRPr="00C50CEA">
        <w:rPr>
          <w:rFonts w:ascii="Arial" w:hAnsi="Arial" w:cs="Arial"/>
        </w:rPr>
        <w:t xml:space="preserve"> NPs were given intravenously 6 hours after infection. </w:t>
      </w:r>
      <w:proofErr w:type="spellStart"/>
      <w:r w:rsidRPr="00C50CEA">
        <w:rPr>
          <w:rFonts w:ascii="Arial" w:hAnsi="Arial" w:cs="Arial"/>
        </w:rPr>
        <w:t>Hb-Naf@RBCM</w:t>
      </w:r>
      <w:proofErr w:type="spellEnd"/>
      <w:r w:rsidRPr="00C50CEA">
        <w:rPr>
          <w:rFonts w:ascii="Arial" w:hAnsi="Arial" w:cs="Arial"/>
        </w:rPr>
        <w:t xml:space="preserve"> NPs showed the greatest effect in clearing </w:t>
      </w:r>
      <w:r w:rsidRPr="00C50CEA">
        <w:rPr>
          <w:rFonts w:ascii="Arial" w:hAnsi="Arial" w:cs="Arial"/>
          <w:i/>
          <w:iCs/>
        </w:rPr>
        <w:t>S. aureus</w:t>
      </w:r>
      <w:r w:rsidRPr="00C50CEA">
        <w:rPr>
          <w:rFonts w:ascii="Arial" w:hAnsi="Arial" w:cs="Arial"/>
        </w:rPr>
        <w:t xml:space="preserve">, resulting in higher survival rates compared to free </w:t>
      </w:r>
      <w:proofErr w:type="spellStart"/>
      <w:r w:rsidRPr="00C50CEA">
        <w:rPr>
          <w:rFonts w:ascii="Arial" w:hAnsi="Arial" w:cs="Arial"/>
        </w:rPr>
        <w:t>naftifine</w:t>
      </w:r>
      <w:proofErr w:type="spellEnd"/>
      <w:r w:rsidRPr="00C50CEA">
        <w:rPr>
          <w:rFonts w:ascii="Arial" w:hAnsi="Arial" w:cs="Arial"/>
        </w:rPr>
        <w:t>, free Hb, and Hb-</w:t>
      </w:r>
      <w:proofErr w:type="spellStart"/>
      <w:r w:rsidRPr="00C50CEA">
        <w:rPr>
          <w:rFonts w:ascii="Arial" w:hAnsi="Arial" w:cs="Arial"/>
        </w:rPr>
        <w:t>Naf</w:t>
      </w:r>
      <w:proofErr w:type="spellEnd"/>
      <w:r w:rsidRPr="00C50CEA">
        <w:rPr>
          <w:rFonts w:ascii="Arial" w:hAnsi="Arial" w:cs="Arial"/>
        </w:rPr>
        <w:t xml:space="preserve"> NPs. The bacterial burden in blood and major organs was measured 12 hours after infection. Results showed that </w:t>
      </w:r>
      <w:proofErr w:type="spellStart"/>
      <w:r w:rsidRPr="00C50CEA">
        <w:rPr>
          <w:rFonts w:ascii="Arial" w:hAnsi="Arial" w:cs="Arial"/>
        </w:rPr>
        <w:t>Hb-Naf@RBCM</w:t>
      </w:r>
      <w:proofErr w:type="spellEnd"/>
      <w:r w:rsidRPr="00C50CEA">
        <w:rPr>
          <w:rFonts w:ascii="Arial" w:hAnsi="Arial" w:cs="Arial"/>
        </w:rPr>
        <w:t xml:space="preserve"> NPs significantly reduced bacterial levels in most organs and blood compared to free </w:t>
      </w:r>
      <w:proofErr w:type="spellStart"/>
      <w:r w:rsidRPr="00C50CEA">
        <w:rPr>
          <w:rFonts w:ascii="Arial" w:hAnsi="Arial" w:cs="Arial"/>
        </w:rPr>
        <w:t>naftifine</w:t>
      </w:r>
      <w:proofErr w:type="spellEnd"/>
      <w:r w:rsidRPr="00C50CEA">
        <w:rPr>
          <w:rFonts w:ascii="Arial" w:hAnsi="Arial" w:cs="Arial"/>
        </w:rPr>
        <w:t xml:space="preserve"> and Hb-</w:t>
      </w:r>
      <w:proofErr w:type="spellStart"/>
      <w:r w:rsidRPr="00C50CEA">
        <w:rPr>
          <w:rFonts w:ascii="Arial" w:hAnsi="Arial" w:cs="Arial"/>
        </w:rPr>
        <w:t>Naf</w:t>
      </w:r>
      <w:proofErr w:type="spellEnd"/>
      <w:r w:rsidRPr="00C50CEA">
        <w:rPr>
          <w:rFonts w:ascii="Arial" w:hAnsi="Arial" w:cs="Arial"/>
        </w:rPr>
        <w:t xml:space="preserve"> NPs. Histopathological analysis was also performed to assess therapeutic benefits. In septic mice infected with </w:t>
      </w:r>
      <w:r w:rsidRPr="00C50CEA">
        <w:rPr>
          <w:rFonts w:ascii="Arial" w:hAnsi="Arial" w:cs="Arial"/>
          <w:i/>
          <w:iCs/>
        </w:rPr>
        <w:t>S. aureus</w:t>
      </w:r>
      <w:r w:rsidRPr="00C50CEA">
        <w:rPr>
          <w:rFonts w:ascii="Arial" w:hAnsi="Arial" w:cs="Arial"/>
        </w:rPr>
        <w:t xml:space="preserve">, sections stained with </w:t>
      </w:r>
      <w:proofErr w:type="spellStart"/>
      <w:r w:rsidRPr="00C50CEA">
        <w:rPr>
          <w:rFonts w:ascii="Arial" w:hAnsi="Arial" w:cs="Arial"/>
        </w:rPr>
        <w:t>haematoxylin</w:t>
      </w:r>
      <w:proofErr w:type="spellEnd"/>
      <w:r w:rsidRPr="00C50CEA">
        <w:rPr>
          <w:rFonts w:ascii="Arial" w:hAnsi="Arial" w:cs="Arial"/>
        </w:rPr>
        <w:t xml:space="preserve"> and eosin</w:t>
      </w:r>
      <w:r>
        <w:rPr>
          <w:rFonts w:ascii="Arial" w:hAnsi="Arial" w:cs="Arial"/>
        </w:rPr>
        <w:t xml:space="preserve"> (H&amp;E)</w:t>
      </w:r>
      <w:r w:rsidRPr="00C50CEA">
        <w:rPr>
          <w:rFonts w:ascii="Arial" w:hAnsi="Arial" w:cs="Arial"/>
        </w:rPr>
        <w:t xml:space="preserve"> revealed typical multiple organ injury. However, </w:t>
      </w:r>
      <w:proofErr w:type="spellStart"/>
      <w:r w:rsidRPr="00C50CEA">
        <w:rPr>
          <w:rFonts w:ascii="Arial" w:hAnsi="Arial" w:cs="Arial"/>
        </w:rPr>
        <w:t>Hb-Naf@RBCM</w:t>
      </w:r>
      <w:proofErr w:type="spellEnd"/>
      <w:r w:rsidRPr="00C50CEA">
        <w:rPr>
          <w:rFonts w:ascii="Arial" w:hAnsi="Arial" w:cs="Arial"/>
        </w:rPr>
        <w:t xml:space="preserve"> showed significant reduction in multiple organ injury, while other treatments had limited efficacy.</w:t>
      </w:r>
    </w:p>
    <w:bookmarkEnd w:id="96"/>
    <w:bookmarkEnd w:id="97"/>
    <w:p w14:paraId="21D73647" w14:textId="6916230B" w:rsidR="00523CC2" w:rsidRDefault="00523CC2" w:rsidP="00523CC2">
      <w:pPr>
        <w:spacing w:before="120" w:line="360" w:lineRule="auto"/>
        <w:jc w:val="both"/>
        <w:rPr>
          <w:rFonts w:ascii="Arial" w:hAnsi="Arial" w:cs="Arial"/>
        </w:rPr>
      </w:pPr>
      <w:r w:rsidRPr="00B0013C">
        <w:rPr>
          <w:rFonts w:ascii="Arial" w:hAnsi="Arial" w:cs="Arial"/>
        </w:rPr>
        <w:tab/>
      </w:r>
      <w:bookmarkStart w:id="98" w:name="OLE_LINK47"/>
      <w:bookmarkStart w:id="99" w:name="OLE_LINK48"/>
      <w:r w:rsidR="00C50CEA" w:rsidRPr="00C50CEA">
        <w:rPr>
          <w:rFonts w:ascii="Arial" w:hAnsi="Arial" w:cs="Arial"/>
        </w:rPr>
        <w:t>The safety of Hb-</w:t>
      </w:r>
      <w:proofErr w:type="spellStart"/>
      <w:r w:rsidR="00C50CEA" w:rsidRPr="00C50CEA">
        <w:rPr>
          <w:rFonts w:ascii="Arial" w:hAnsi="Arial" w:cs="Arial"/>
        </w:rPr>
        <w:t>Naf</w:t>
      </w:r>
      <w:proofErr w:type="spellEnd"/>
      <w:r w:rsidR="00C50CEA" w:rsidRPr="00C50CEA">
        <w:rPr>
          <w:rFonts w:ascii="Arial" w:hAnsi="Arial" w:cs="Arial"/>
        </w:rPr>
        <w:t xml:space="preserve"> NPs and </w:t>
      </w:r>
      <w:proofErr w:type="spellStart"/>
      <w:r w:rsidR="00C50CEA" w:rsidRPr="00C50CEA">
        <w:rPr>
          <w:rFonts w:ascii="Arial" w:hAnsi="Arial" w:cs="Arial"/>
        </w:rPr>
        <w:t>Hb-Naf@RBCM</w:t>
      </w:r>
      <w:proofErr w:type="spellEnd"/>
      <w:r w:rsidR="00C50CEA" w:rsidRPr="00C50CEA">
        <w:rPr>
          <w:rFonts w:ascii="Arial" w:hAnsi="Arial" w:cs="Arial"/>
        </w:rPr>
        <w:t xml:space="preserve"> NPs was assessed in healthy mice through three consecutive administration every other day. Tissue histology, inflammatory cytokine levels, and biochemical analysis showed no significant harm to the organs, indicating that both types of NPs are safe for use.</w:t>
      </w:r>
    </w:p>
    <w:p w14:paraId="114B4393" w14:textId="54181487" w:rsidR="00C50CEA" w:rsidRPr="00C50CEA" w:rsidRDefault="00C50CEA" w:rsidP="00523CC2">
      <w:pPr>
        <w:spacing w:before="120" w:line="360" w:lineRule="auto"/>
        <w:jc w:val="both"/>
        <w:rPr>
          <w:rFonts w:ascii="Arial" w:hAnsi="Arial" w:cs="Arial"/>
          <w:b/>
          <w:bCs/>
          <w:sz w:val="28"/>
          <w:szCs w:val="28"/>
        </w:rPr>
      </w:pPr>
      <w:r w:rsidRPr="00C50CEA">
        <w:rPr>
          <w:rFonts w:ascii="Arial" w:hAnsi="Arial" w:cs="Arial"/>
          <w:b/>
          <w:bCs/>
          <w:sz w:val="28"/>
          <w:szCs w:val="28"/>
        </w:rPr>
        <w:t>Conclusion</w:t>
      </w:r>
    </w:p>
    <w:bookmarkEnd w:id="98"/>
    <w:bookmarkEnd w:id="99"/>
    <w:p w14:paraId="6511AA5B" w14:textId="641BF7A2" w:rsidR="0079485B" w:rsidRDefault="00C50CEA" w:rsidP="00C50CEA">
      <w:pPr>
        <w:spacing w:before="120" w:line="360" w:lineRule="auto"/>
        <w:ind w:firstLine="720"/>
        <w:jc w:val="both"/>
        <w:rPr>
          <w:rFonts w:ascii="Arial" w:hAnsi="Arial" w:cs="Arial"/>
        </w:rPr>
      </w:pPr>
      <w:r w:rsidRPr="00C50CEA">
        <w:rPr>
          <w:rFonts w:ascii="Arial" w:hAnsi="Arial" w:cs="Arial"/>
        </w:rPr>
        <w:lastRenderedPageBreak/>
        <w:t xml:space="preserve">We have developed a nanotherapeutic strategy to overcome the immune evasion of </w:t>
      </w:r>
      <w:r w:rsidRPr="00C50CEA">
        <w:rPr>
          <w:rFonts w:ascii="Arial" w:hAnsi="Arial" w:cs="Arial"/>
          <w:i/>
          <w:iCs/>
        </w:rPr>
        <w:t>S. aureus</w:t>
      </w:r>
      <w:r>
        <w:rPr>
          <w:rFonts w:ascii="Arial" w:hAnsi="Arial" w:cs="Arial"/>
          <w:i/>
          <w:iCs/>
        </w:rPr>
        <w:t xml:space="preserve"> </w:t>
      </w:r>
      <w:r>
        <w:rPr>
          <w:rFonts w:ascii="Arial" w:hAnsi="Arial" w:cs="Arial"/>
        </w:rPr>
        <w:t xml:space="preserve">by </w:t>
      </w:r>
      <w:r w:rsidRPr="008A5383">
        <w:rPr>
          <w:rFonts w:ascii="Arial" w:hAnsi="Arial" w:cs="Arial"/>
        </w:rPr>
        <w:t>reduc</w:t>
      </w:r>
      <w:r>
        <w:rPr>
          <w:rFonts w:ascii="Arial" w:hAnsi="Arial" w:cs="Arial"/>
        </w:rPr>
        <w:t>ing</w:t>
      </w:r>
      <w:r w:rsidRPr="008A5383">
        <w:rPr>
          <w:rFonts w:ascii="Arial" w:hAnsi="Arial" w:cs="Arial"/>
        </w:rPr>
        <w:t xml:space="preserve"> </w:t>
      </w:r>
      <w:r>
        <w:rPr>
          <w:rFonts w:ascii="Arial" w:hAnsi="Arial" w:cs="Arial"/>
        </w:rPr>
        <w:t xml:space="preserve">bacterial </w:t>
      </w:r>
      <w:r>
        <w:rPr>
          <w:rFonts w:ascii="Arial" w:hAnsi="Arial" w:cs="Arial"/>
        </w:rPr>
        <w:t>immune</w:t>
      </w:r>
      <w:r w:rsidRPr="008A5383">
        <w:rPr>
          <w:rFonts w:ascii="Arial" w:hAnsi="Arial" w:cs="Arial"/>
        </w:rPr>
        <w:t xml:space="preserve"> resistance</w:t>
      </w:r>
      <w:r>
        <w:rPr>
          <w:rFonts w:ascii="Arial" w:hAnsi="Arial" w:cs="Arial"/>
        </w:rPr>
        <w:t xml:space="preserve"> and</w:t>
      </w:r>
      <w:r w:rsidRPr="008A5383">
        <w:rPr>
          <w:rFonts w:ascii="Arial" w:hAnsi="Arial" w:cs="Arial"/>
        </w:rPr>
        <w:t xml:space="preserve"> enhanc</w:t>
      </w:r>
      <w:r>
        <w:rPr>
          <w:rFonts w:ascii="Arial" w:hAnsi="Arial" w:cs="Arial"/>
        </w:rPr>
        <w:t>ing</w:t>
      </w:r>
      <w:r w:rsidRPr="008A5383">
        <w:rPr>
          <w:rFonts w:ascii="Arial" w:hAnsi="Arial" w:cs="Arial"/>
        </w:rPr>
        <w:t xml:space="preserve"> the </w:t>
      </w:r>
      <w:r>
        <w:rPr>
          <w:rFonts w:ascii="Arial" w:hAnsi="Arial" w:cs="Arial"/>
        </w:rPr>
        <w:t>immuno</w:t>
      </w:r>
      <w:r w:rsidRPr="008A5383">
        <w:rPr>
          <w:rFonts w:ascii="Arial" w:hAnsi="Arial" w:cs="Arial"/>
        </w:rPr>
        <w:t>therapeutic response</w:t>
      </w:r>
      <w:r w:rsidRPr="00C50CEA">
        <w:rPr>
          <w:rFonts w:ascii="Arial" w:hAnsi="Arial" w:cs="Arial"/>
        </w:rPr>
        <w:t xml:space="preserve">. The combination of Hb, </w:t>
      </w:r>
      <w:proofErr w:type="spellStart"/>
      <w:r w:rsidRPr="00C50CEA">
        <w:rPr>
          <w:rFonts w:ascii="Arial" w:hAnsi="Arial" w:cs="Arial"/>
        </w:rPr>
        <w:t>naftifine</w:t>
      </w:r>
      <w:proofErr w:type="spellEnd"/>
      <w:r w:rsidRPr="00C50CEA">
        <w:rPr>
          <w:rFonts w:ascii="Arial" w:hAnsi="Arial" w:cs="Arial"/>
        </w:rPr>
        <w:t xml:space="preserve">, and RBCM effectively weakens </w:t>
      </w:r>
      <w:r w:rsidRPr="00C50CEA">
        <w:rPr>
          <w:rFonts w:ascii="Arial" w:hAnsi="Arial" w:cs="Arial"/>
          <w:i/>
          <w:iCs/>
        </w:rPr>
        <w:t>S. aureus</w:t>
      </w:r>
      <w:r w:rsidRPr="00C50CEA">
        <w:rPr>
          <w:rFonts w:ascii="Arial" w:hAnsi="Arial" w:cs="Arial"/>
        </w:rPr>
        <w:t xml:space="preserve">, including </w:t>
      </w:r>
      <w:proofErr w:type="spellStart"/>
      <w:r w:rsidRPr="00C50CEA">
        <w:rPr>
          <w:rFonts w:ascii="Arial" w:hAnsi="Arial" w:cs="Arial"/>
        </w:rPr>
        <w:t>persisters</w:t>
      </w:r>
      <w:proofErr w:type="spellEnd"/>
      <w:r w:rsidRPr="00C50CEA">
        <w:rPr>
          <w:rFonts w:ascii="Arial" w:hAnsi="Arial" w:cs="Arial"/>
        </w:rPr>
        <w:t xml:space="preserve">, by blocking </w:t>
      </w:r>
      <w:proofErr w:type="spellStart"/>
      <w:r w:rsidRPr="00C50CEA">
        <w:rPr>
          <w:rFonts w:ascii="Arial" w:hAnsi="Arial" w:cs="Arial"/>
        </w:rPr>
        <w:t>staphyloxanthin</w:t>
      </w:r>
      <w:proofErr w:type="spellEnd"/>
      <w:r w:rsidRPr="00C50CEA">
        <w:rPr>
          <w:rFonts w:ascii="Arial" w:hAnsi="Arial" w:cs="Arial"/>
        </w:rPr>
        <w:t xml:space="preserve"> biosynthesis, reducing bacterial H</w:t>
      </w:r>
      <w:r w:rsidRPr="00C50CEA">
        <w:rPr>
          <w:rFonts w:ascii="Arial" w:hAnsi="Arial" w:cs="Arial"/>
          <w:vertAlign w:val="subscript"/>
        </w:rPr>
        <w:t>2</w:t>
      </w:r>
      <w:r w:rsidRPr="00C50CEA">
        <w:rPr>
          <w:rFonts w:ascii="Arial" w:hAnsi="Arial" w:cs="Arial"/>
        </w:rPr>
        <w:t xml:space="preserve">S levels, and </w:t>
      </w:r>
      <w:bookmarkStart w:id="100" w:name="OLE_LINK62"/>
      <w:bookmarkStart w:id="101" w:name="OLE_LINK63"/>
      <w:r w:rsidRPr="00C50CEA">
        <w:rPr>
          <w:rFonts w:ascii="Arial" w:hAnsi="Arial" w:cs="Arial"/>
        </w:rPr>
        <w:t>altering the bacterial membrane composition</w:t>
      </w:r>
      <w:bookmarkEnd w:id="100"/>
      <w:bookmarkEnd w:id="101"/>
      <w:r w:rsidRPr="00C50CEA">
        <w:rPr>
          <w:rFonts w:ascii="Arial" w:hAnsi="Arial" w:cs="Arial"/>
        </w:rPr>
        <w:t xml:space="preserve">. </w:t>
      </w:r>
      <w:proofErr w:type="spellStart"/>
      <w:r w:rsidRPr="00C50CEA">
        <w:rPr>
          <w:rFonts w:ascii="Arial" w:hAnsi="Arial" w:cs="Arial"/>
        </w:rPr>
        <w:t>Hb-Naf@RBCM</w:t>
      </w:r>
      <w:proofErr w:type="spellEnd"/>
      <w:r w:rsidRPr="00C50CEA">
        <w:rPr>
          <w:rFonts w:ascii="Arial" w:hAnsi="Arial" w:cs="Arial"/>
        </w:rPr>
        <w:t xml:space="preserve"> </w:t>
      </w:r>
      <w:r>
        <w:rPr>
          <w:rFonts w:ascii="Arial" w:hAnsi="Arial" w:cs="Arial"/>
        </w:rPr>
        <w:t xml:space="preserve">responsively </w:t>
      </w:r>
      <w:r w:rsidRPr="00C50CEA">
        <w:rPr>
          <w:rFonts w:ascii="Arial" w:hAnsi="Arial" w:cs="Arial"/>
        </w:rPr>
        <w:t>trigger</w:t>
      </w:r>
      <w:r>
        <w:rPr>
          <w:rFonts w:ascii="Arial" w:hAnsi="Arial" w:cs="Arial"/>
        </w:rPr>
        <w:t>ed</w:t>
      </w:r>
      <w:r w:rsidRPr="00C50CEA">
        <w:rPr>
          <w:rFonts w:ascii="Arial" w:hAnsi="Arial" w:cs="Arial"/>
        </w:rPr>
        <w:t xml:space="preserve"> lipid peroxidation, leading to enhanced neutrophil chemotaxis, </w:t>
      </w:r>
      <w:proofErr w:type="gramStart"/>
      <w:r w:rsidRPr="00C50CEA">
        <w:rPr>
          <w:rFonts w:ascii="Arial" w:hAnsi="Arial" w:cs="Arial"/>
        </w:rPr>
        <w:t>and also</w:t>
      </w:r>
      <w:proofErr w:type="gramEnd"/>
      <w:r w:rsidRPr="00C50CEA">
        <w:rPr>
          <w:rFonts w:ascii="Arial" w:hAnsi="Arial" w:cs="Arial"/>
        </w:rPr>
        <w:t xml:space="preserve"> relieve</w:t>
      </w:r>
      <w:r>
        <w:rPr>
          <w:rFonts w:ascii="Arial" w:hAnsi="Arial" w:cs="Arial"/>
        </w:rPr>
        <w:t>d</w:t>
      </w:r>
      <w:r w:rsidRPr="00C50CEA">
        <w:rPr>
          <w:rFonts w:ascii="Arial" w:hAnsi="Arial" w:cs="Arial"/>
        </w:rPr>
        <w:t xml:space="preserve"> hypoxia by delivering oxygen, which strengthen</w:t>
      </w:r>
      <w:r>
        <w:rPr>
          <w:rFonts w:ascii="Arial" w:hAnsi="Arial" w:cs="Arial"/>
        </w:rPr>
        <w:t>ed</w:t>
      </w:r>
      <w:r w:rsidRPr="00C50CEA">
        <w:rPr>
          <w:rFonts w:ascii="Arial" w:hAnsi="Arial" w:cs="Arial"/>
        </w:rPr>
        <w:t xml:space="preserve"> the respiratory burst of neutrophils against </w:t>
      </w:r>
      <w:r w:rsidRPr="00C50CEA">
        <w:rPr>
          <w:rFonts w:ascii="Arial" w:hAnsi="Arial" w:cs="Arial"/>
          <w:i/>
          <w:iCs/>
        </w:rPr>
        <w:t>S. aureus</w:t>
      </w:r>
      <w:r w:rsidRPr="00C50CEA">
        <w:rPr>
          <w:rFonts w:ascii="Arial" w:hAnsi="Arial" w:cs="Arial"/>
        </w:rPr>
        <w:t>. Our results demonstrate remarkable therapeutic outcomes both in vitro and in vivo, with minimal side effects. These findings offer a promising approach for overcoming bacterial immune evasion and reducing the risk of antibiotic resistance emergence or spread.</w:t>
      </w:r>
    </w:p>
    <w:p w14:paraId="1FF7DD7E" w14:textId="78C7290F" w:rsidR="00582512" w:rsidRPr="00B0013C" w:rsidRDefault="00582512" w:rsidP="00582512">
      <w:pPr>
        <w:spacing w:before="120" w:line="360" w:lineRule="auto"/>
        <w:ind w:firstLine="720"/>
        <w:jc w:val="center"/>
        <w:rPr>
          <w:rFonts w:ascii="Arial" w:hAnsi="Arial" w:cs="Arial"/>
        </w:rPr>
      </w:pPr>
      <w:r>
        <w:rPr>
          <w:rFonts w:ascii="Arial" w:hAnsi="Arial" w:cs="Arial"/>
          <w:noProof/>
          <w14:ligatures w14:val="standardContextual"/>
        </w:rPr>
        <w:drawing>
          <wp:inline distT="0" distB="0" distL="0" distR="0" wp14:anchorId="0B7F11EC" wp14:editId="23B08210">
            <wp:extent cx="5943600" cy="4526915"/>
            <wp:effectExtent l="0" t="0" r="0" b="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526915"/>
                    </a:xfrm>
                    <a:prstGeom prst="rect">
                      <a:avLst/>
                    </a:prstGeom>
                  </pic:spPr>
                </pic:pic>
              </a:graphicData>
            </a:graphic>
          </wp:inline>
        </w:drawing>
      </w:r>
    </w:p>
    <w:sectPr w:rsidR="00582512" w:rsidRPr="00B00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92A"/>
    <w:multiLevelType w:val="multilevel"/>
    <w:tmpl w:val="14F2392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78265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13C"/>
    <w:rsid w:val="00014440"/>
    <w:rsid w:val="0001534C"/>
    <w:rsid w:val="00026DA8"/>
    <w:rsid w:val="00045E92"/>
    <w:rsid w:val="00075C26"/>
    <w:rsid w:val="000D594C"/>
    <w:rsid w:val="00105465"/>
    <w:rsid w:val="0011760B"/>
    <w:rsid w:val="001255D8"/>
    <w:rsid w:val="00141E70"/>
    <w:rsid w:val="00155307"/>
    <w:rsid w:val="00163643"/>
    <w:rsid w:val="00197A34"/>
    <w:rsid w:val="001A7749"/>
    <w:rsid w:val="001B5638"/>
    <w:rsid w:val="001C4606"/>
    <w:rsid w:val="0020712D"/>
    <w:rsid w:val="00232E64"/>
    <w:rsid w:val="00237D6A"/>
    <w:rsid w:val="00251B97"/>
    <w:rsid w:val="002713EF"/>
    <w:rsid w:val="002748EA"/>
    <w:rsid w:val="002D53EC"/>
    <w:rsid w:val="002E2135"/>
    <w:rsid w:val="002F1C5C"/>
    <w:rsid w:val="002F4433"/>
    <w:rsid w:val="0030030A"/>
    <w:rsid w:val="00307D1B"/>
    <w:rsid w:val="00317085"/>
    <w:rsid w:val="0032122E"/>
    <w:rsid w:val="00330BDF"/>
    <w:rsid w:val="00406B69"/>
    <w:rsid w:val="004178A2"/>
    <w:rsid w:val="0042297E"/>
    <w:rsid w:val="0042461D"/>
    <w:rsid w:val="00436D60"/>
    <w:rsid w:val="00476CBA"/>
    <w:rsid w:val="00491B4C"/>
    <w:rsid w:val="00494996"/>
    <w:rsid w:val="004A73CC"/>
    <w:rsid w:val="004B7127"/>
    <w:rsid w:val="00523CC2"/>
    <w:rsid w:val="00553EBA"/>
    <w:rsid w:val="0057361E"/>
    <w:rsid w:val="00582512"/>
    <w:rsid w:val="005F6EEA"/>
    <w:rsid w:val="00616974"/>
    <w:rsid w:val="006349DF"/>
    <w:rsid w:val="00641591"/>
    <w:rsid w:val="006827C8"/>
    <w:rsid w:val="00704F02"/>
    <w:rsid w:val="007916F0"/>
    <w:rsid w:val="0079485B"/>
    <w:rsid w:val="00795916"/>
    <w:rsid w:val="007A66DB"/>
    <w:rsid w:val="007F52C6"/>
    <w:rsid w:val="00807B85"/>
    <w:rsid w:val="008522C3"/>
    <w:rsid w:val="008745C9"/>
    <w:rsid w:val="008A5383"/>
    <w:rsid w:val="008B17B8"/>
    <w:rsid w:val="008D62DE"/>
    <w:rsid w:val="008E4545"/>
    <w:rsid w:val="0096356E"/>
    <w:rsid w:val="009830B1"/>
    <w:rsid w:val="009844B8"/>
    <w:rsid w:val="009A30DF"/>
    <w:rsid w:val="009F35D3"/>
    <w:rsid w:val="00A3222C"/>
    <w:rsid w:val="00A40FBA"/>
    <w:rsid w:val="00A4523D"/>
    <w:rsid w:val="00A76284"/>
    <w:rsid w:val="00A91F1C"/>
    <w:rsid w:val="00A937DA"/>
    <w:rsid w:val="00AB5166"/>
    <w:rsid w:val="00AC4FC5"/>
    <w:rsid w:val="00AE41D0"/>
    <w:rsid w:val="00AF0EC6"/>
    <w:rsid w:val="00B0013C"/>
    <w:rsid w:val="00B02EAE"/>
    <w:rsid w:val="00B57654"/>
    <w:rsid w:val="00B63DEB"/>
    <w:rsid w:val="00B70EA5"/>
    <w:rsid w:val="00B9064C"/>
    <w:rsid w:val="00BA337F"/>
    <w:rsid w:val="00BD58D1"/>
    <w:rsid w:val="00BD674C"/>
    <w:rsid w:val="00BF3D81"/>
    <w:rsid w:val="00C37006"/>
    <w:rsid w:val="00C46DB8"/>
    <w:rsid w:val="00C50CEA"/>
    <w:rsid w:val="00C8206A"/>
    <w:rsid w:val="00CC11F3"/>
    <w:rsid w:val="00CD5C69"/>
    <w:rsid w:val="00CE413C"/>
    <w:rsid w:val="00D0017C"/>
    <w:rsid w:val="00D8741B"/>
    <w:rsid w:val="00DD1FAC"/>
    <w:rsid w:val="00DE1BA6"/>
    <w:rsid w:val="00EC16D1"/>
    <w:rsid w:val="00EC356C"/>
    <w:rsid w:val="00ED5CD0"/>
    <w:rsid w:val="00EE3763"/>
    <w:rsid w:val="00F10CE5"/>
    <w:rsid w:val="00F476FD"/>
    <w:rsid w:val="00F5256E"/>
    <w:rsid w:val="00FA4F31"/>
    <w:rsid w:val="00FB2E95"/>
    <w:rsid w:val="00FC64EE"/>
    <w:rsid w:val="00FC6AE5"/>
    <w:rsid w:val="00FD1C3D"/>
    <w:rsid w:val="00FD6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F8E0C"/>
  <w15:docId w15:val="{F6FEB64B-4B87-5F41-8AE7-BEAD05D2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13C"/>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B0013C"/>
  </w:style>
  <w:style w:type="character" w:customStyle="1" w:styleId="CommentTextChar">
    <w:name w:val="Comment Text Char"/>
    <w:basedOn w:val="DefaultParagraphFont"/>
    <w:link w:val="CommentText"/>
    <w:uiPriority w:val="99"/>
    <w:semiHidden/>
    <w:rsid w:val="00B0013C"/>
    <w:rPr>
      <w:kern w:val="0"/>
      <w14:ligatures w14:val="none"/>
    </w:rPr>
  </w:style>
  <w:style w:type="paragraph" w:styleId="ListParagraph">
    <w:name w:val="List Paragraph"/>
    <w:basedOn w:val="Normal"/>
    <w:uiPriority w:val="34"/>
    <w:qFormat/>
    <w:rsid w:val="00B0013C"/>
    <w:pPr>
      <w:ind w:left="720"/>
      <w:contextualSpacing/>
    </w:pPr>
  </w:style>
  <w:style w:type="character" w:styleId="CommentReference">
    <w:name w:val="annotation reference"/>
    <w:basedOn w:val="DefaultParagraphFont"/>
    <w:uiPriority w:val="99"/>
    <w:semiHidden/>
    <w:unhideWhenUsed/>
    <w:rsid w:val="00B0013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5858">
      <w:bodyDiv w:val="1"/>
      <w:marLeft w:val="0"/>
      <w:marRight w:val="0"/>
      <w:marTop w:val="0"/>
      <w:marBottom w:val="0"/>
      <w:divBdr>
        <w:top w:val="none" w:sz="0" w:space="0" w:color="auto"/>
        <w:left w:val="none" w:sz="0" w:space="0" w:color="auto"/>
        <w:bottom w:val="none" w:sz="0" w:space="0" w:color="auto"/>
        <w:right w:val="none" w:sz="0" w:space="0" w:color="auto"/>
      </w:divBdr>
      <w:divsChild>
        <w:div w:id="271328869">
          <w:marLeft w:val="0"/>
          <w:marRight w:val="0"/>
          <w:marTop w:val="0"/>
          <w:marBottom w:val="0"/>
          <w:divBdr>
            <w:top w:val="none" w:sz="0" w:space="0" w:color="auto"/>
            <w:left w:val="none" w:sz="0" w:space="0" w:color="auto"/>
            <w:bottom w:val="none" w:sz="0" w:space="0" w:color="auto"/>
            <w:right w:val="none" w:sz="0" w:space="0" w:color="auto"/>
          </w:divBdr>
          <w:divsChild>
            <w:div w:id="2111927995">
              <w:marLeft w:val="0"/>
              <w:marRight w:val="0"/>
              <w:marTop w:val="0"/>
              <w:marBottom w:val="0"/>
              <w:divBdr>
                <w:top w:val="none" w:sz="0" w:space="0" w:color="auto"/>
                <w:left w:val="none" w:sz="0" w:space="0" w:color="auto"/>
                <w:bottom w:val="none" w:sz="0" w:space="0" w:color="auto"/>
                <w:right w:val="none" w:sz="0" w:space="0" w:color="auto"/>
              </w:divBdr>
              <w:divsChild>
                <w:div w:id="18435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5333">
      <w:bodyDiv w:val="1"/>
      <w:marLeft w:val="0"/>
      <w:marRight w:val="0"/>
      <w:marTop w:val="0"/>
      <w:marBottom w:val="0"/>
      <w:divBdr>
        <w:top w:val="none" w:sz="0" w:space="0" w:color="auto"/>
        <w:left w:val="none" w:sz="0" w:space="0" w:color="auto"/>
        <w:bottom w:val="none" w:sz="0" w:space="0" w:color="auto"/>
        <w:right w:val="none" w:sz="0" w:space="0" w:color="auto"/>
      </w:divBdr>
      <w:divsChild>
        <w:div w:id="1902208091">
          <w:marLeft w:val="0"/>
          <w:marRight w:val="0"/>
          <w:marTop w:val="0"/>
          <w:marBottom w:val="0"/>
          <w:divBdr>
            <w:top w:val="none" w:sz="0" w:space="0" w:color="auto"/>
            <w:left w:val="none" w:sz="0" w:space="0" w:color="auto"/>
            <w:bottom w:val="none" w:sz="0" w:space="0" w:color="auto"/>
            <w:right w:val="none" w:sz="0" w:space="0" w:color="auto"/>
          </w:divBdr>
          <w:divsChild>
            <w:div w:id="377978441">
              <w:marLeft w:val="0"/>
              <w:marRight w:val="0"/>
              <w:marTop w:val="0"/>
              <w:marBottom w:val="0"/>
              <w:divBdr>
                <w:top w:val="none" w:sz="0" w:space="0" w:color="auto"/>
                <w:left w:val="none" w:sz="0" w:space="0" w:color="auto"/>
                <w:bottom w:val="none" w:sz="0" w:space="0" w:color="auto"/>
                <w:right w:val="none" w:sz="0" w:space="0" w:color="auto"/>
              </w:divBdr>
              <w:divsChild>
                <w:div w:id="6352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793987">
      <w:bodyDiv w:val="1"/>
      <w:marLeft w:val="0"/>
      <w:marRight w:val="0"/>
      <w:marTop w:val="0"/>
      <w:marBottom w:val="0"/>
      <w:divBdr>
        <w:top w:val="none" w:sz="0" w:space="0" w:color="auto"/>
        <w:left w:val="none" w:sz="0" w:space="0" w:color="auto"/>
        <w:bottom w:val="none" w:sz="0" w:space="0" w:color="auto"/>
        <w:right w:val="none" w:sz="0" w:space="0" w:color="auto"/>
      </w:divBdr>
    </w:div>
    <w:div w:id="676230572">
      <w:bodyDiv w:val="1"/>
      <w:marLeft w:val="0"/>
      <w:marRight w:val="0"/>
      <w:marTop w:val="0"/>
      <w:marBottom w:val="0"/>
      <w:divBdr>
        <w:top w:val="none" w:sz="0" w:space="0" w:color="auto"/>
        <w:left w:val="none" w:sz="0" w:space="0" w:color="auto"/>
        <w:bottom w:val="none" w:sz="0" w:space="0" w:color="auto"/>
        <w:right w:val="none" w:sz="0" w:space="0" w:color="auto"/>
      </w:divBdr>
    </w:div>
    <w:div w:id="730419935">
      <w:bodyDiv w:val="1"/>
      <w:marLeft w:val="0"/>
      <w:marRight w:val="0"/>
      <w:marTop w:val="0"/>
      <w:marBottom w:val="0"/>
      <w:divBdr>
        <w:top w:val="none" w:sz="0" w:space="0" w:color="auto"/>
        <w:left w:val="none" w:sz="0" w:space="0" w:color="auto"/>
        <w:bottom w:val="none" w:sz="0" w:space="0" w:color="auto"/>
        <w:right w:val="none" w:sz="0" w:space="0" w:color="auto"/>
      </w:divBdr>
      <w:divsChild>
        <w:div w:id="1838643923">
          <w:marLeft w:val="0"/>
          <w:marRight w:val="0"/>
          <w:marTop w:val="0"/>
          <w:marBottom w:val="0"/>
          <w:divBdr>
            <w:top w:val="single" w:sz="2" w:space="0" w:color="auto"/>
            <w:left w:val="single" w:sz="2" w:space="0" w:color="auto"/>
            <w:bottom w:val="single" w:sz="6" w:space="0" w:color="auto"/>
            <w:right w:val="single" w:sz="2" w:space="0" w:color="auto"/>
          </w:divBdr>
          <w:divsChild>
            <w:div w:id="1255743840">
              <w:marLeft w:val="0"/>
              <w:marRight w:val="0"/>
              <w:marTop w:val="100"/>
              <w:marBottom w:val="100"/>
              <w:divBdr>
                <w:top w:val="single" w:sz="2" w:space="0" w:color="D9D9E3"/>
                <w:left w:val="single" w:sz="2" w:space="0" w:color="D9D9E3"/>
                <w:bottom w:val="single" w:sz="2" w:space="0" w:color="D9D9E3"/>
                <w:right w:val="single" w:sz="2" w:space="0" w:color="D9D9E3"/>
              </w:divBdr>
              <w:divsChild>
                <w:div w:id="551163113">
                  <w:marLeft w:val="0"/>
                  <w:marRight w:val="0"/>
                  <w:marTop w:val="0"/>
                  <w:marBottom w:val="0"/>
                  <w:divBdr>
                    <w:top w:val="single" w:sz="2" w:space="0" w:color="D9D9E3"/>
                    <w:left w:val="single" w:sz="2" w:space="0" w:color="D9D9E3"/>
                    <w:bottom w:val="single" w:sz="2" w:space="0" w:color="D9D9E3"/>
                    <w:right w:val="single" w:sz="2" w:space="0" w:color="D9D9E3"/>
                  </w:divBdr>
                  <w:divsChild>
                    <w:div w:id="673193296">
                      <w:marLeft w:val="0"/>
                      <w:marRight w:val="0"/>
                      <w:marTop w:val="0"/>
                      <w:marBottom w:val="0"/>
                      <w:divBdr>
                        <w:top w:val="single" w:sz="2" w:space="0" w:color="D9D9E3"/>
                        <w:left w:val="single" w:sz="2" w:space="0" w:color="D9D9E3"/>
                        <w:bottom w:val="single" w:sz="2" w:space="0" w:color="D9D9E3"/>
                        <w:right w:val="single" w:sz="2" w:space="0" w:color="D9D9E3"/>
                      </w:divBdr>
                      <w:divsChild>
                        <w:div w:id="718479473">
                          <w:marLeft w:val="0"/>
                          <w:marRight w:val="0"/>
                          <w:marTop w:val="0"/>
                          <w:marBottom w:val="0"/>
                          <w:divBdr>
                            <w:top w:val="single" w:sz="2" w:space="0" w:color="D9D9E3"/>
                            <w:left w:val="single" w:sz="2" w:space="0" w:color="D9D9E3"/>
                            <w:bottom w:val="single" w:sz="2" w:space="0" w:color="D9D9E3"/>
                            <w:right w:val="single" w:sz="2" w:space="0" w:color="D9D9E3"/>
                          </w:divBdr>
                          <w:divsChild>
                            <w:div w:id="1487433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00107434">
      <w:bodyDiv w:val="1"/>
      <w:marLeft w:val="0"/>
      <w:marRight w:val="0"/>
      <w:marTop w:val="0"/>
      <w:marBottom w:val="0"/>
      <w:divBdr>
        <w:top w:val="none" w:sz="0" w:space="0" w:color="auto"/>
        <w:left w:val="none" w:sz="0" w:space="0" w:color="auto"/>
        <w:bottom w:val="none" w:sz="0" w:space="0" w:color="auto"/>
        <w:right w:val="none" w:sz="0" w:space="0" w:color="auto"/>
      </w:divBdr>
    </w:div>
    <w:div w:id="1229533545">
      <w:bodyDiv w:val="1"/>
      <w:marLeft w:val="0"/>
      <w:marRight w:val="0"/>
      <w:marTop w:val="0"/>
      <w:marBottom w:val="0"/>
      <w:divBdr>
        <w:top w:val="none" w:sz="0" w:space="0" w:color="auto"/>
        <w:left w:val="none" w:sz="0" w:space="0" w:color="auto"/>
        <w:bottom w:val="none" w:sz="0" w:space="0" w:color="auto"/>
        <w:right w:val="none" w:sz="0" w:space="0" w:color="auto"/>
      </w:divBdr>
    </w:div>
    <w:div w:id="1333600796">
      <w:bodyDiv w:val="1"/>
      <w:marLeft w:val="0"/>
      <w:marRight w:val="0"/>
      <w:marTop w:val="0"/>
      <w:marBottom w:val="0"/>
      <w:divBdr>
        <w:top w:val="none" w:sz="0" w:space="0" w:color="auto"/>
        <w:left w:val="none" w:sz="0" w:space="0" w:color="auto"/>
        <w:bottom w:val="none" w:sz="0" w:space="0" w:color="auto"/>
        <w:right w:val="none" w:sz="0" w:space="0" w:color="auto"/>
      </w:divBdr>
      <w:divsChild>
        <w:div w:id="1034117779">
          <w:marLeft w:val="0"/>
          <w:marRight w:val="0"/>
          <w:marTop w:val="0"/>
          <w:marBottom w:val="0"/>
          <w:divBdr>
            <w:top w:val="none" w:sz="0" w:space="0" w:color="auto"/>
            <w:left w:val="none" w:sz="0" w:space="0" w:color="auto"/>
            <w:bottom w:val="none" w:sz="0" w:space="0" w:color="auto"/>
            <w:right w:val="none" w:sz="0" w:space="0" w:color="auto"/>
          </w:divBdr>
          <w:divsChild>
            <w:div w:id="53167207">
              <w:marLeft w:val="0"/>
              <w:marRight w:val="0"/>
              <w:marTop w:val="0"/>
              <w:marBottom w:val="0"/>
              <w:divBdr>
                <w:top w:val="none" w:sz="0" w:space="0" w:color="auto"/>
                <w:left w:val="none" w:sz="0" w:space="0" w:color="auto"/>
                <w:bottom w:val="none" w:sz="0" w:space="0" w:color="auto"/>
                <w:right w:val="none" w:sz="0" w:space="0" w:color="auto"/>
              </w:divBdr>
              <w:divsChild>
                <w:div w:id="11246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9</Pages>
  <Words>2876</Words>
  <Characters>16394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JINGCHENG ZHU</dc:creator>
  <cp:keywords/>
  <dc:description/>
  <cp:lastModifiedBy>JINGCHENG ZHU</cp:lastModifiedBy>
  <cp:revision>2</cp:revision>
  <dcterms:created xsi:type="dcterms:W3CDTF">2023-01-23T05:49:00Z</dcterms:created>
  <dcterms:modified xsi:type="dcterms:W3CDTF">2023-02-14T19:23:00Z</dcterms:modified>
</cp:coreProperties>
</file>